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EB1" w:rsidRPr="00623DD5" w:rsidRDefault="000B7EB1" w:rsidP="00627244">
      <w:pPr>
        <w:widowControl/>
        <w:spacing w:line="240" w:lineRule="auto"/>
        <w:jc w:val="both"/>
        <w:rPr>
          <w:rFonts w:ascii="BMWTypeLight" w:hAnsi="BMWTypeLight"/>
          <w:bCs/>
          <w:sz w:val="24"/>
          <w:szCs w:val="24"/>
          <w:lang w:val="es-AR"/>
        </w:rPr>
      </w:pPr>
    </w:p>
    <w:p w:rsidR="00627244" w:rsidRPr="00623DD5" w:rsidRDefault="00627244" w:rsidP="00627244">
      <w:pPr>
        <w:widowControl/>
        <w:spacing w:line="240" w:lineRule="auto"/>
        <w:jc w:val="both"/>
        <w:rPr>
          <w:rFonts w:ascii="BMWTypeLight" w:hAnsi="BMWTypeLight"/>
          <w:bCs/>
          <w:sz w:val="24"/>
          <w:szCs w:val="24"/>
          <w:lang w:val="es-AR"/>
        </w:rPr>
      </w:pPr>
      <w:r w:rsidRPr="00623DD5">
        <w:rPr>
          <w:rFonts w:ascii="BMWTypeLight" w:hAnsi="BMWTypeLight"/>
          <w:bCs/>
          <w:sz w:val="24"/>
          <w:szCs w:val="24"/>
          <w:lang w:val="es-AR"/>
        </w:rPr>
        <w:t>Comunicado de prensa</w:t>
      </w:r>
    </w:p>
    <w:p w:rsidR="00627244" w:rsidRDefault="00F9126E" w:rsidP="00627244">
      <w:pPr>
        <w:widowControl/>
        <w:spacing w:line="240" w:lineRule="auto"/>
        <w:jc w:val="both"/>
        <w:rPr>
          <w:rFonts w:ascii="BMWTypeLight" w:hAnsi="BMWTypeLight"/>
          <w:bCs/>
          <w:szCs w:val="22"/>
          <w:lang w:val="es-AR"/>
        </w:rPr>
      </w:pPr>
      <w:r>
        <w:rPr>
          <w:rFonts w:ascii="BMWTypeLight" w:hAnsi="BMWTypeLight"/>
          <w:bCs/>
          <w:szCs w:val="22"/>
          <w:lang w:val="es-AR"/>
        </w:rPr>
        <w:t>29</w:t>
      </w:r>
      <w:r w:rsidR="000605DD">
        <w:rPr>
          <w:rFonts w:ascii="BMWTypeLight" w:hAnsi="BMWTypeLight"/>
          <w:bCs/>
          <w:szCs w:val="22"/>
          <w:lang w:val="es-AR"/>
        </w:rPr>
        <w:t>/</w:t>
      </w:r>
      <w:r w:rsidR="00620ABF">
        <w:rPr>
          <w:rFonts w:ascii="BMWTypeLight" w:hAnsi="BMWTypeLight"/>
          <w:bCs/>
          <w:szCs w:val="22"/>
          <w:lang w:val="es-AR"/>
        </w:rPr>
        <w:t>0</w:t>
      </w:r>
      <w:r w:rsidR="00655F1F">
        <w:rPr>
          <w:rFonts w:ascii="BMWTypeLight" w:hAnsi="BMWTypeLight"/>
          <w:bCs/>
          <w:szCs w:val="22"/>
          <w:lang w:val="es-AR"/>
        </w:rPr>
        <w:t>4</w:t>
      </w:r>
      <w:r w:rsidR="00E16FA6">
        <w:rPr>
          <w:rFonts w:ascii="BMWTypeLight" w:hAnsi="BMWTypeLight"/>
          <w:bCs/>
          <w:szCs w:val="22"/>
          <w:lang w:val="es-AR"/>
        </w:rPr>
        <w:t>/2014</w:t>
      </w:r>
    </w:p>
    <w:p w:rsidR="00627244" w:rsidRPr="005E2CE2" w:rsidRDefault="00627244" w:rsidP="00627244">
      <w:pPr>
        <w:widowControl/>
        <w:spacing w:line="240" w:lineRule="auto"/>
        <w:jc w:val="both"/>
        <w:rPr>
          <w:rFonts w:ascii="BMWType V2 Light" w:hAnsi="BMWType V2 Light" w:cs="BMWType V2 Light"/>
          <w:bCs/>
          <w:szCs w:val="22"/>
          <w:lang w:val="es-AR"/>
        </w:rPr>
      </w:pPr>
    </w:p>
    <w:p w:rsidR="00F9126E" w:rsidRDefault="00653ECE" w:rsidP="00C8447D">
      <w:pPr>
        <w:pStyle w:val="Ttulo1"/>
        <w:spacing w:before="0"/>
        <w:rPr>
          <w:rFonts w:ascii="BMWType V2 Light" w:hAnsi="BMWType V2 Light" w:cs="BMWType V2 Light"/>
          <w:color w:val="auto"/>
          <w:sz w:val="28"/>
          <w:szCs w:val="28"/>
        </w:rPr>
      </w:pPr>
      <w:r>
        <w:rPr>
          <w:rFonts w:ascii="BMWType V2 Light" w:hAnsi="BMWType V2 Light" w:cs="BMWType V2 Light"/>
          <w:color w:val="auto"/>
          <w:sz w:val="28"/>
          <w:szCs w:val="28"/>
        </w:rPr>
        <w:t>De Alaska a</w:t>
      </w:r>
      <w:r w:rsidR="00F9126E">
        <w:rPr>
          <w:rFonts w:ascii="BMWType V2 Light" w:hAnsi="BMWType V2 Light" w:cs="BMWType V2 Light"/>
          <w:color w:val="auto"/>
          <w:sz w:val="28"/>
          <w:szCs w:val="28"/>
        </w:rPr>
        <w:t xml:space="preserve"> Tierra del Fuego a bordo de una BMW F 800</w:t>
      </w:r>
      <w:r>
        <w:rPr>
          <w:rFonts w:ascii="BMWType V2 Light" w:hAnsi="BMWType V2 Light" w:cs="BMWType V2 Light"/>
          <w:color w:val="auto"/>
          <w:sz w:val="28"/>
          <w:szCs w:val="28"/>
        </w:rPr>
        <w:t xml:space="preserve"> </w:t>
      </w:r>
      <w:r w:rsidR="00F9126E">
        <w:rPr>
          <w:rFonts w:ascii="BMWType V2 Light" w:hAnsi="BMWType V2 Light" w:cs="BMWType V2 Light"/>
          <w:color w:val="auto"/>
          <w:sz w:val="28"/>
          <w:szCs w:val="28"/>
        </w:rPr>
        <w:t>GS.</w:t>
      </w:r>
    </w:p>
    <w:p w:rsidR="00283299" w:rsidRDefault="000D4A9D" w:rsidP="00925CA3">
      <w:pPr>
        <w:jc w:val="both"/>
        <w:rPr>
          <w:rFonts w:ascii="BMWType V2 Light" w:hAnsi="BMWType V2 Light" w:cs="BMWType V2 Light"/>
          <w:bCs/>
          <w:sz w:val="24"/>
          <w:szCs w:val="24"/>
          <w:lang w:eastAsia="es-AR"/>
        </w:rPr>
      </w:pPr>
      <w:r>
        <w:rPr>
          <w:rFonts w:ascii="BMWType V2 Light" w:hAnsi="BMWType V2 Light" w:cs="BMWType V2 Light"/>
          <w:sz w:val="24"/>
          <w:szCs w:val="24"/>
        </w:rPr>
        <w:t xml:space="preserve">Buenos Aires, 29/04/14. </w:t>
      </w:r>
      <w:r w:rsidR="00F9126E" w:rsidRPr="00653ECE">
        <w:rPr>
          <w:rFonts w:ascii="BMWType V2 Light" w:hAnsi="BMWType V2 Light" w:cs="BMWType V2 Light"/>
          <w:sz w:val="24"/>
          <w:szCs w:val="24"/>
        </w:rPr>
        <w:t>El continente americano de norte a sur desde la óptica de un motociclista</w:t>
      </w:r>
      <w:r w:rsidR="00C8447D" w:rsidRPr="00653ECE">
        <w:rPr>
          <w:rFonts w:ascii="BMWType V2 Light" w:hAnsi="BMWType V2 Light" w:cs="BMWType V2 Light"/>
          <w:sz w:val="24"/>
          <w:szCs w:val="24"/>
        </w:rPr>
        <w:t>.</w:t>
      </w:r>
      <w:r w:rsidR="00AC2DC7">
        <w:rPr>
          <w:rFonts w:ascii="BMWType V2 Light" w:hAnsi="BMWType V2 Light" w:cs="BMWType V2 Light"/>
          <w:sz w:val="24"/>
          <w:szCs w:val="24"/>
        </w:rPr>
        <w:t xml:space="preserve"> </w:t>
      </w:r>
      <w:r w:rsidR="00F9126E" w:rsidRPr="00653ECE">
        <w:rPr>
          <w:rFonts w:ascii="BMWType V2 Light" w:hAnsi="BMWType V2 Light" w:cs="BMWType V2 Light"/>
          <w:bCs/>
          <w:sz w:val="24"/>
          <w:szCs w:val="24"/>
          <w:lang w:eastAsia="es-AR"/>
        </w:rPr>
        <w:t xml:space="preserve">El fotógrafo Henry von Wartenberg realizó una travesía en solitario desde Alaska </w:t>
      </w:r>
      <w:r w:rsidR="00201C9F" w:rsidRPr="00653ECE">
        <w:rPr>
          <w:rFonts w:ascii="BMWType V2 Light" w:hAnsi="BMWType V2 Light" w:cs="BMWType V2 Light"/>
          <w:bCs/>
          <w:sz w:val="24"/>
          <w:szCs w:val="24"/>
          <w:lang w:eastAsia="es-AR"/>
        </w:rPr>
        <w:t>hasta Tierra</w:t>
      </w:r>
      <w:r w:rsidR="00F9126E" w:rsidRPr="00653ECE">
        <w:rPr>
          <w:rFonts w:ascii="BMWType V2 Light" w:hAnsi="BMWType V2 Light" w:cs="BMWType V2 Light"/>
          <w:bCs/>
          <w:sz w:val="24"/>
          <w:szCs w:val="24"/>
          <w:lang w:eastAsia="es-AR"/>
        </w:rPr>
        <w:t xml:space="preserve"> del Fuego retratando a su paso paisajes increíbles y una geografía tan diversa como desafiante </w:t>
      </w:r>
      <w:r w:rsidR="003F0AB0">
        <w:rPr>
          <w:rFonts w:ascii="BMWType V2 Light" w:hAnsi="BMWType V2 Light" w:cs="BMWType V2 Light"/>
          <w:bCs/>
          <w:sz w:val="24"/>
          <w:szCs w:val="24"/>
          <w:lang w:eastAsia="es-AR"/>
        </w:rPr>
        <w:t>aú</w:t>
      </w:r>
      <w:r w:rsidR="00925CA3">
        <w:rPr>
          <w:rFonts w:ascii="BMWType V2 Light" w:hAnsi="BMWType V2 Light" w:cs="BMWType V2 Light"/>
          <w:bCs/>
          <w:sz w:val="24"/>
          <w:szCs w:val="24"/>
          <w:lang w:eastAsia="es-AR"/>
        </w:rPr>
        <w:t xml:space="preserve">n </w:t>
      </w:r>
      <w:r w:rsidR="00F9126E" w:rsidRPr="00653ECE">
        <w:rPr>
          <w:rFonts w:ascii="BMWType V2 Light" w:hAnsi="BMWType V2 Light" w:cs="BMWType V2 Light"/>
          <w:bCs/>
          <w:sz w:val="24"/>
          <w:szCs w:val="24"/>
          <w:lang w:eastAsia="es-AR"/>
        </w:rPr>
        <w:t>para el más experimentado motociclista.</w:t>
      </w:r>
      <w:r>
        <w:rPr>
          <w:rFonts w:ascii="BMWType V2 Light" w:hAnsi="BMWType V2 Light" w:cs="BMWType V2 Light"/>
          <w:bCs/>
          <w:sz w:val="24"/>
          <w:szCs w:val="24"/>
          <w:lang w:eastAsia="es-AR"/>
        </w:rPr>
        <w:t xml:space="preserve"> Esta aventura quedó reflejada en el libro denominado DE GIRA AL SUR que fue presentado hoy en esta ciudad.</w:t>
      </w:r>
    </w:p>
    <w:p w:rsidR="00653ECE" w:rsidRPr="00653ECE" w:rsidRDefault="00653ECE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  <w:sz w:val="24"/>
          <w:szCs w:val="24"/>
        </w:rPr>
      </w:pPr>
    </w:p>
    <w:p w:rsidR="00653ECE" w:rsidRDefault="00653ECE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  <w:r>
        <w:rPr>
          <w:rFonts w:ascii="BMWType V2 Light" w:hAnsi="BMWType V2 Light" w:cs="BMWType V2 Light"/>
        </w:rPr>
        <w:t xml:space="preserve">El reconocido fotógrafo </w:t>
      </w:r>
      <w:r w:rsidR="003F0AB0">
        <w:rPr>
          <w:rFonts w:ascii="BMWType V2 Light" w:hAnsi="BMWType V2 Light" w:cs="BMWType V2 Light"/>
        </w:rPr>
        <w:t xml:space="preserve">realizó </w:t>
      </w:r>
      <w:r>
        <w:rPr>
          <w:rFonts w:ascii="BMWType V2 Light" w:hAnsi="BMWType V2 Light" w:cs="BMWType V2 Light"/>
        </w:rPr>
        <w:t xml:space="preserve">este viaje en solitario a finales del año 2013 </w:t>
      </w:r>
      <w:r w:rsidR="003F0AB0">
        <w:rPr>
          <w:rFonts w:ascii="BMWType V2 Light" w:hAnsi="BMWType V2 Light" w:cs="BMWType V2 Light"/>
        </w:rPr>
        <w:t xml:space="preserve">con el apoyo regional de </w:t>
      </w:r>
      <w:r>
        <w:rPr>
          <w:rFonts w:ascii="BMWType V2 Light" w:hAnsi="BMWType V2 Light" w:cs="BMWType V2 Light"/>
        </w:rPr>
        <w:t xml:space="preserve">BMW Motorrad y </w:t>
      </w:r>
      <w:r w:rsidR="005730B6">
        <w:rPr>
          <w:rFonts w:ascii="BMWType V2 Light" w:hAnsi="BMWType V2 Light" w:cs="BMWType V2 Light"/>
        </w:rPr>
        <w:t>en el marco</w:t>
      </w:r>
      <w:r>
        <w:rPr>
          <w:rFonts w:ascii="BMWType V2 Light" w:hAnsi="BMWType V2 Light" w:cs="BMWType V2 Light"/>
        </w:rPr>
        <w:t xml:space="preserve"> de las celebraciones por el 90 aniversario de la fundación de la </w:t>
      </w:r>
      <w:r w:rsidR="00716AD7">
        <w:rPr>
          <w:rFonts w:ascii="BMWType V2 Light" w:hAnsi="BMWType V2 Light" w:cs="BMWType V2 Light"/>
        </w:rPr>
        <w:t xml:space="preserve">tradicional </w:t>
      </w:r>
      <w:r>
        <w:rPr>
          <w:rFonts w:ascii="BMWType V2 Light" w:hAnsi="BMWType V2 Light" w:cs="BMWType V2 Light"/>
        </w:rPr>
        <w:t>marca bávara.</w:t>
      </w:r>
    </w:p>
    <w:p w:rsidR="00925CA3" w:rsidRDefault="00925CA3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  <w:r>
        <w:rPr>
          <w:rFonts w:ascii="BMWType V2 Light" w:hAnsi="BMWType V2 Light" w:cs="BMWType V2 Light"/>
        </w:rPr>
        <w:t xml:space="preserve">En el libro presentado hoy se puede </w:t>
      </w:r>
      <w:r w:rsidR="00B71A04">
        <w:rPr>
          <w:rFonts w:ascii="BMWType V2 Light" w:hAnsi="BMWType V2 Light" w:cs="BMWType V2 Light"/>
        </w:rPr>
        <w:t xml:space="preserve">ver en </w:t>
      </w:r>
      <w:r>
        <w:rPr>
          <w:rFonts w:ascii="BMWType V2 Light" w:hAnsi="BMWType V2 Light" w:cs="BMWType V2 Light"/>
        </w:rPr>
        <w:t xml:space="preserve">una colección de </w:t>
      </w:r>
      <w:r w:rsidR="00716AD7">
        <w:rPr>
          <w:rFonts w:ascii="BMWType V2 Light" w:hAnsi="BMWType V2 Light" w:cs="BMWType V2 Light"/>
        </w:rPr>
        <w:t>imágenes</w:t>
      </w:r>
      <w:r>
        <w:rPr>
          <w:rFonts w:ascii="BMWType V2 Light" w:hAnsi="BMWType V2 Light" w:cs="BMWType V2 Light"/>
        </w:rPr>
        <w:t xml:space="preserve"> muy llamativas e impactantes la gran variedad de </w:t>
      </w:r>
      <w:r w:rsidR="00B71A04">
        <w:rPr>
          <w:rFonts w:ascii="BMWType V2 Light" w:hAnsi="BMWType V2 Light" w:cs="BMWType V2 Light"/>
        </w:rPr>
        <w:t xml:space="preserve">paisajes, climas y vegetación </w:t>
      </w:r>
      <w:r>
        <w:rPr>
          <w:rFonts w:ascii="BMWType V2 Light" w:hAnsi="BMWType V2 Light" w:cs="BMWType V2 Light"/>
        </w:rPr>
        <w:t xml:space="preserve">que atraviesan </w:t>
      </w:r>
      <w:r w:rsidR="00201C9F">
        <w:rPr>
          <w:rFonts w:ascii="BMWType V2 Light" w:hAnsi="BMWType V2 Light" w:cs="BMWType V2 Light"/>
        </w:rPr>
        <w:t xml:space="preserve">todo </w:t>
      </w:r>
      <w:r>
        <w:rPr>
          <w:rFonts w:ascii="BMWType V2 Light" w:hAnsi="BMWType V2 Light" w:cs="BMWType V2 Light"/>
        </w:rPr>
        <w:t>el continente americano</w:t>
      </w:r>
      <w:r w:rsidR="00B71A04">
        <w:rPr>
          <w:rFonts w:ascii="BMWType V2 Light" w:hAnsi="BMWType V2 Light" w:cs="BMWType V2 Light"/>
        </w:rPr>
        <w:t xml:space="preserve">. Éstas fueron </w:t>
      </w:r>
      <w:r w:rsidR="00716AD7">
        <w:rPr>
          <w:rFonts w:ascii="BMWType V2 Light" w:hAnsi="BMWType V2 Light" w:cs="BMWType V2 Light"/>
        </w:rPr>
        <w:t xml:space="preserve">tomadas </w:t>
      </w:r>
      <w:r>
        <w:rPr>
          <w:rFonts w:ascii="BMWType V2 Light" w:hAnsi="BMWType V2 Light" w:cs="BMWType V2 Light"/>
        </w:rPr>
        <w:t>a lo</w:t>
      </w:r>
      <w:r w:rsidR="00716AD7">
        <w:rPr>
          <w:rFonts w:ascii="BMWType V2 Light" w:hAnsi="BMWType V2 Light" w:cs="BMWType V2 Light"/>
        </w:rPr>
        <w:t xml:space="preserve"> largo de un viaje por 15</w:t>
      </w:r>
      <w:r>
        <w:rPr>
          <w:rFonts w:ascii="BMWType V2 Light" w:hAnsi="BMWType V2 Light" w:cs="BMWType V2 Light"/>
        </w:rPr>
        <w:t xml:space="preserve"> países de la región </w:t>
      </w:r>
      <w:r w:rsidR="00B71A04">
        <w:rPr>
          <w:rFonts w:ascii="BMWType V2 Light" w:hAnsi="BMWType V2 Light" w:cs="BMWType V2 Light"/>
        </w:rPr>
        <w:t>uniendo las Amé</w:t>
      </w:r>
      <w:r>
        <w:rPr>
          <w:rFonts w:ascii="BMWType V2 Light" w:hAnsi="BMWType V2 Light" w:cs="BMWType V2 Light"/>
        </w:rPr>
        <w:t>ricas</w:t>
      </w:r>
      <w:r w:rsidR="00716AD7">
        <w:rPr>
          <w:rFonts w:ascii="BMWType V2 Light" w:hAnsi="BMWType V2 Light" w:cs="BMWType V2 Light"/>
        </w:rPr>
        <w:t xml:space="preserve">, </w:t>
      </w:r>
      <w:r>
        <w:rPr>
          <w:rFonts w:ascii="BMWType V2 Light" w:hAnsi="BMWType V2 Light" w:cs="BMWType V2 Light"/>
        </w:rPr>
        <w:t xml:space="preserve"> partiendo de Anchorage</w:t>
      </w:r>
      <w:r w:rsidR="00716AD7">
        <w:rPr>
          <w:rFonts w:ascii="BMWType V2 Light" w:hAnsi="BMWType V2 Light" w:cs="BMWType V2 Light"/>
        </w:rPr>
        <w:t xml:space="preserve"> </w:t>
      </w:r>
      <w:r w:rsidR="00E1199E">
        <w:rPr>
          <w:rFonts w:ascii="BMWType V2 Light" w:hAnsi="BMWType V2 Light" w:cs="BMWType V2 Light"/>
        </w:rPr>
        <w:t xml:space="preserve">en Alaska </w:t>
      </w:r>
      <w:r>
        <w:rPr>
          <w:rFonts w:ascii="BMWType V2 Light" w:hAnsi="BMWType V2 Light" w:cs="BMWType V2 Light"/>
        </w:rPr>
        <w:t xml:space="preserve">y llegando </w:t>
      </w:r>
      <w:r w:rsidR="00716AD7">
        <w:rPr>
          <w:rFonts w:ascii="BMWType V2 Light" w:hAnsi="BMWType V2 Light" w:cs="BMWType V2 Light"/>
        </w:rPr>
        <w:t xml:space="preserve">a Ushuaia </w:t>
      </w:r>
      <w:r w:rsidR="00E1199E">
        <w:rPr>
          <w:rFonts w:ascii="BMWType V2 Light" w:hAnsi="BMWType V2 Light" w:cs="BMWType V2 Light"/>
        </w:rPr>
        <w:t xml:space="preserve">en Tierra del Fuego, </w:t>
      </w:r>
      <w:r w:rsidR="00716AD7">
        <w:rPr>
          <w:rFonts w:ascii="BMWType V2 Light" w:hAnsi="BMWType V2 Light" w:cs="BMWType V2 Light"/>
        </w:rPr>
        <w:t>lueg</w:t>
      </w:r>
      <w:r w:rsidR="00E1199E">
        <w:rPr>
          <w:rFonts w:ascii="BMWType V2 Light" w:hAnsi="BMWType V2 Light" w:cs="BMWType V2 Light"/>
        </w:rPr>
        <w:t>o de casi dos meses de travesía sin interrupciones.</w:t>
      </w:r>
    </w:p>
    <w:p w:rsidR="00653ECE" w:rsidRDefault="00653ECE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</w:p>
    <w:p w:rsidR="004E4591" w:rsidRDefault="004E4591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  <w:r>
        <w:rPr>
          <w:rFonts w:ascii="BMWType V2 Light" w:hAnsi="BMWType V2 Light" w:cs="BMWType V2 Light"/>
          <w:noProof/>
          <w:lang w:val="es-AR" w:eastAsia="es-AR"/>
        </w:rPr>
        <w:drawing>
          <wp:inline distT="0" distB="0" distL="0" distR="0">
            <wp:extent cx="5041265" cy="3360843"/>
            <wp:effectExtent l="19050" t="0" r="6985" b="0"/>
            <wp:docPr id="1" name="Imagen 1" descr="C:\Users\qt11528\Documents\Mis imágenes 2\Lanzamiento De Gira al Sur\KinoBovio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t11528\Documents\Mis imágenes 2\Lanzamiento De Gira al Sur\KinoBovio_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36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91" w:rsidRPr="00654110" w:rsidRDefault="004E4591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  <w:sz w:val="18"/>
          <w:szCs w:val="18"/>
        </w:rPr>
      </w:pPr>
      <w:r w:rsidRPr="00665E1E">
        <w:rPr>
          <w:rFonts w:ascii="BMWType V2 Light" w:hAnsi="BMWType V2 Light" w:cs="BMWType V2 Light"/>
          <w:sz w:val="18"/>
          <w:szCs w:val="18"/>
        </w:rPr>
        <w:t>DE GIRA AL SUR</w:t>
      </w:r>
      <w:r>
        <w:rPr>
          <w:rFonts w:ascii="BMWType V2 Light" w:hAnsi="BMWType V2 Light" w:cs="BMWType V2 Light"/>
        </w:rPr>
        <w:t xml:space="preserve">  - </w:t>
      </w:r>
      <w:r w:rsidRPr="00654110">
        <w:rPr>
          <w:rFonts w:ascii="BMWType V2 Light" w:hAnsi="BMWType V2 Light" w:cs="BMWType V2 Light"/>
          <w:sz w:val="18"/>
          <w:szCs w:val="18"/>
        </w:rPr>
        <w:t>una travesía en solitario desde Alaska hasta Tierra del Fuego</w:t>
      </w:r>
    </w:p>
    <w:p w:rsidR="004E4591" w:rsidRDefault="004E4591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</w:p>
    <w:p w:rsidR="00653ECE" w:rsidRPr="00653ECE" w:rsidRDefault="00E1199E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  <w:r>
        <w:rPr>
          <w:rFonts w:ascii="BMWType V2 Light" w:hAnsi="BMWType V2 Light" w:cs="BMWType V2 Light"/>
        </w:rPr>
        <w:t>“</w:t>
      </w:r>
      <w:r w:rsidR="00653ECE" w:rsidRPr="00653ECE">
        <w:rPr>
          <w:rFonts w:ascii="BMWType V2 Light" w:hAnsi="BMWType V2 Light" w:cs="BMWType V2 Light"/>
        </w:rPr>
        <w:t>Para la mayoría de los motociclistas, las rutas son un poderoso imán.</w:t>
      </w:r>
    </w:p>
    <w:p w:rsidR="00653ECE" w:rsidRPr="00653ECE" w:rsidRDefault="00653ECE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  <w:r w:rsidRPr="00653ECE">
        <w:rPr>
          <w:rFonts w:ascii="BMWType V2 Light" w:hAnsi="BMWType V2 Light" w:cs="BMWType V2 Light"/>
        </w:rPr>
        <w:t xml:space="preserve">Representan la puerta de entrada a kilómetros de aventuras. Hay algunas que, además de atraer, </w:t>
      </w:r>
      <w:r w:rsidR="00B71A04">
        <w:rPr>
          <w:rFonts w:ascii="BMWType V2 Light" w:hAnsi="BMWType V2 Light" w:cs="BMWType V2 Light"/>
        </w:rPr>
        <w:t xml:space="preserve">también </w:t>
      </w:r>
      <w:r w:rsidRPr="00653ECE">
        <w:rPr>
          <w:rFonts w:ascii="BMWType V2 Light" w:hAnsi="BMWType V2 Light" w:cs="BMWType V2 Light"/>
        </w:rPr>
        <w:t xml:space="preserve">hacen soñar: la </w:t>
      </w:r>
      <w:r w:rsidR="005730B6">
        <w:rPr>
          <w:rFonts w:ascii="BMWType V2 Light" w:hAnsi="BMWType V2 Light" w:cs="BMWType V2 Light"/>
        </w:rPr>
        <w:t xml:space="preserve">Ruta </w:t>
      </w:r>
      <w:r w:rsidRPr="00653ECE">
        <w:rPr>
          <w:rFonts w:ascii="BMWType V2 Light" w:hAnsi="BMWType V2 Light" w:cs="BMWType V2 Light"/>
        </w:rPr>
        <w:t>40 en la Argentina</w:t>
      </w:r>
      <w:r w:rsidR="00E1199E">
        <w:rPr>
          <w:rFonts w:ascii="BMWType V2 Light" w:hAnsi="BMWType V2 Light" w:cs="BMWType V2 Light"/>
        </w:rPr>
        <w:t xml:space="preserve"> por ejemplo</w:t>
      </w:r>
      <w:r w:rsidRPr="00653ECE">
        <w:rPr>
          <w:rFonts w:ascii="BMWType V2 Light" w:hAnsi="BMWType V2 Light" w:cs="BMWType V2 Light"/>
        </w:rPr>
        <w:t xml:space="preserve">, la 101 en los Estados Unidos o el famoso "Troncal de la Sierra" en Ecuador. Pero si </w:t>
      </w:r>
      <w:r w:rsidRPr="00653ECE">
        <w:rPr>
          <w:rFonts w:ascii="BMWType V2 Light" w:hAnsi="BMWType V2 Light" w:cs="BMWType V2 Light"/>
        </w:rPr>
        <w:lastRenderedPageBreak/>
        <w:t xml:space="preserve">de </w:t>
      </w:r>
      <w:r w:rsidR="00E1199E">
        <w:rPr>
          <w:rFonts w:ascii="BMWType V2 Light" w:hAnsi="BMWType V2 Light" w:cs="BMWType V2 Light"/>
        </w:rPr>
        <w:t>viajes y sueños hablamos, el ranking</w:t>
      </w:r>
      <w:r w:rsidRPr="00653ECE">
        <w:rPr>
          <w:rFonts w:ascii="BMWType V2 Light" w:hAnsi="BMWType V2 Light" w:cs="BMWType V2 Light"/>
        </w:rPr>
        <w:t xml:space="preserve"> más alto lo </w:t>
      </w:r>
      <w:r w:rsidR="00E1199E">
        <w:rPr>
          <w:rFonts w:ascii="BMWType V2 Light" w:hAnsi="BMWType V2 Light" w:cs="BMWType V2 Light"/>
        </w:rPr>
        <w:t>ob</w:t>
      </w:r>
      <w:r w:rsidRPr="00653ECE">
        <w:rPr>
          <w:rFonts w:ascii="BMWType V2 Light" w:hAnsi="BMWType V2 Light" w:cs="BMWType V2 Light"/>
        </w:rPr>
        <w:t xml:space="preserve">tiene </w:t>
      </w:r>
      <w:r w:rsidR="00E1199E">
        <w:rPr>
          <w:rFonts w:ascii="BMWType V2 Light" w:hAnsi="BMWType V2 Light" w:cs="BMWType V2 Light"/>
        </w:rPr>
        <w:t xml:space="preserve">tal vez </w:t>
      </w:r>
      <w:r w:rsidRPr="00653ECE">
        <w:rPr>
          <w:rFonts w:ascii="BMWType V2 Light" w:hAnsi="BMWType V2 Light" w:cs="BMWType V2 Light"/>
        </w:rPr>
        <w:t>unir Alaska con</w:t>
      </w:r>
    </w:p>
    <w:p w:rsidR="00653ECE" w:rsidRDefault="005730B6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  <w:r>
        <w:rPr>
          <w:rFonts w:ascii="BMWType V2 Light" w:hAnsi="BMWType V2 Light" w:cs="BMWType V2 Light"/>
        </w:rPr>
        <w:t>Tierra del Fuego a lo largo de las Americas.</w:t>
      </w:r>
      <w:r w:rsidR="00653ECE" w:rsidRPr="00653ECE">
        <w:rPr>
          <w:rFonts w:ascii="BMWType V2 Light" w:hAnsi="BMWType V2 Light" w:cs="BMWType V2 Light"/>
        </w:rPr>
        <w:t xml:space="preserve"> Es algo así</w:t>
      </w:r>
      <w:r w:rsidR="00E1199E">
        <w:rPr>
          <w:rFonts w:ascii="BMWType V2 Light" w:hAnsi="BMWType V2 Light" w:cs="BMWType V2 Light"/>
        </w:rPr>
        <w:t xml:space="preserve"> como la madre de las travesías para muchos aventureros</w:t>
      </w:r>
      <w:r w:rsidR="00653ECE" w:rsidRPr="00653ECE">
        <w:rPr>
          <w:rFonts w:ascii="BMWType V2 Light" w:hAnsi="BMWType V2 Light" w:cs="BMWType V2 Light"/>
        </w:rPr>
        <w:t xml:space="preserve"> El proyecto en la cabeza de quienes ven en una moto la manera perfecta de hacer un viaje. Soy</w:t>
      </w:r>
      <w:r w:rsidR="00E1199E">
        <w:rPr>
          <w:rFonts w:ascii="BMWType V2 Light" w:hAnsi="BMWType V2 Light" w:cs="BMWType V2 Light"/>
        </w:rPr>
        <w:t xml:space="preserve"> uno más de ese grupo de </w:t>
      </w:r>
      <w:r w:rsidR="00E1199E" w:rsidRPr="00E1199E">
        <w:rPr>
          <w:rFonts w:ascii="BMWType V2 Light" w:hAnsi="BMWType V2 Light" w:cs="BMWType V2 Light"/>
          <w:i/>
        </w:rPr>
        <w:t>riders</w:t>
      </w:r>
      <w:r w:rsidR="00E1199E">
        <w:rPr>
          <w:rFonts w:ascii="BMWType V2 Light" w:hAnsi="BMWType V2 Light" w:cs="BMWType V2 Light"/>
        </w:rPr>
        <w:t>”, coment</w:t>
      </w:r>
      <w:r>
        <w:rPr>
          <w:rFonts w:ascii="BMWType V2 Light" w:hAnsi="BMWType V2 Light" w:cs="BMWType V2 Light"/>
        </w:rPr>
        <w:t>ó</w:t>
      </w:r>
      <w:r w:rsidR="00E1199E">
        <w:rPr>
          <w:rFonts w:ascii="BMWType V2 Light" w:hAnsi="BMWType V2 Light" w:cs="BMWType V2 Light"/>
        </w:rPr>
        <w:t xml:space="preserve"> Henry von Wartenberg.</w:t>
      </w:r>
    </w:p>
    <w:p w:rsidR="004E4591" w:rsidRDefault="004E4591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</w:p>
    <w:p w:rsidR="004E4591" w:rsidRDefault="004E4591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  <w:r>
        <w:rPr>
          <w:rFonts w:ascii="BMWType V2 Light" w:hAnsi="BMWType V2 Light" w:cs="BMWType V2 Light"/>
          <w:noProof/>
          <w:lang w:val="es-AR" w:eastAsia="es-AR"/>
        </w:rPr>
        <w:drawing>
          <wp:inline distT="0" distB="0" distL="0" distR="0">
            <wp:extent cx="5041265" cy="3360843"/>
            <wp:effectExtent l="19050" t="0" r="6985" b="0"/>
            <wp:docPr id="5" name="Imagen 5" descr="C:\Users\qt11528\Documents\Mis imágenes 2\Lanzamiento De Gira al Sur\KinoBovio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t11528\Documents\Mis imágenes 2\Lanzamiento De Gira al Sur\KinoBovio_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36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358" w:rsidRDefault="00C32358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  <w:sz w:val="18"/>
          <w:szCs w:val="18"/>
        </w:rPr>
      </w:pPr>
      <w:r w:rsidRPr="00C32358">
        <w:rPr>
          <w:rFonts w:ascii="BMWType V2 Light" w:hAnsi="BMWType V2 Light" w:cs="BMWType V2 Light"/>
          <w:sz w:val="18"/>
          <w:szCs w:val="18"/>
        </w:rPr>
        <w:t>El auto del libro von Wartenberg</w:t>
      </w:r>
      <w:r>
        <w:rPr>
          <w:rFonts w:ascii="BMWType V2 Light" w:hAnsi="BMWType V2 Light" w:cs="BMWType V2 Light"/>
          <w:sz w:val="18"/>
          <w:szCs w:val="18"/>
        </w:rPr>
        <w:t xml:space="preserve">, junto a </w:t>
      </w:r>
      <w:r w:rsidRPr="00C32358">
        <w:rPr>
          <w:rFonts w:ascii="BMWType V2 Light" w:hAnsi="BMWType V2 Light" w:cs="BMWType V2 Light"/>
          <w:sz w:val="18"/>
          <w:szCs w:val="18"/>
        </w:rPr>
        <w:t xml:space="preserve">Alejandro Echeagaray - CEO BMW Group Argentina </w:t>
      </w:r>
    </w:p>
    <w:p w:rsidR="004E4591" w:rsidRPr="00C32358" w:rsidRDefault="00C32358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  <w:sz w:val="18"/>
          <w:szCs w:val="18"/>
          <w:lang w:val="en-US"/>
        </w:rPr>
      </w:pPr>
      <w:proofErr w:type="gramStart"/>
      <w:r>
        <w:rPr>
          <w:rFonts w:ascii="BMWType V2 Light" w:hAnsi="BMWType V2 Light" w:cs="BMWType V2 Light"/>
          <w:sz w:val="18"/>
          <w:szCs w:val="18"/>
          <w:lang w:val="en-US"/>
        </w:rPr>
        <w:t>y</w:t>
      </w:r>
      <w:proofErr w:type="gramEnd"/>
      <w:r w:rsidRPr="00C32358">
        <w:rPr>
          <w:rFonts w:ascii="BMWType V2 Light" w:hAnsi="BMWType V2 Light" w:cs="BMWType V2 Light"/>
          <w:sz w:val="18"/>
          <w:szCs w:val="18"/>
          <w:lang w:val="en-US"/>
        </w:rPr>
        <w:t xml:space="preserve"> Dan Christian Menges –</w:t>
      </w:r>
      <w:r w:rsidR="00CD2E44">
        <w:rPr>
          <w:rFonts w:ascii="BMWType V2 Light" w:hAnsi="BMWType V2 Light" w:cs="BMWType V2 Light"/>
          <w:sz w:val="18"/>
          <w:szCs w:val="18"/>
          <w:lang w:val="en-US"/>
        </w:rPr>
        <w:t xml:space="preserve"> </w:t>
      </w:r>
      <w:r w:rsidRPr="00C32358">
        <w:rPr>
          <w:rFonts w:ascii="BMWType V2 Light" w:hAnsi="BMWType V2 Light" w:cs="BMWType V2 Light"/>
          <w:sz w:val="18"/>
          <w:szCs w:val="18"/>
          <w:lang w:val="en-US"/>
        </w:rPr>
        <w:t xml:space="preserve">Corporate Communications Manager </w:t>
      </w:r>
    </w:p>
    <w:p w:rsidR="00E1199E" w:rsidRPr="00C32358" w:rsidRDefault="00E1199E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  <w:lang w:val="en-US"/>
        </w:rPr>
      </w:pPr>
    </w:p>
    <w:p w:rsidR="005730B6" w:rsidRPr="00566C45" w:rsidRDefault="005730B6" w:rsidP="005730B6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  <w:r>
        <w:rPr>
          <w:rFonts w:ascii="BMWType V2 Light" w:hAnsi="BMWType V2 Light" w:cs="BMWType V2 Light"/>
        </w:rPr>
        <w:t>“</w:t>
      </w:r>
      <w:r w:rsidRPr="00566C45">
        <w:rPr>
          <w:rFonts w:ascii="BMWType V2 Light" w:hAnsi="BMWType V2 Light" w:cs="BMWType V2 Light"/>
        </w:rPr>
        <w:t>Elegí una BMW F 800 GS</w:t>
      </w:r>
      <w:r>
        <w:rPr>
          <w:rFonts w:ascii="BMWType V2 Light" w:hAnsi="BMWType V2 Light" w:cs="BMWType V2 Light"/>
        </w:rPr>
        <w:t xml:space="preserve"> para este viaje</w:t>
      </w:r>
      <w:r w:rsidRPr="00566C45">
        <w:rPr>
          <w:rFonts w:ascii="BMWType V2 Light" w:hAnsi="BMWType V2 Light" w:cs="BMWType V2 Light"/>
        </w:rPr>
        <w:t>, la mot</w:t>
      </w:r>
      <w:r>
        <w:rPr>
          <w:rFonts w:ascii="BMWType V2 Light" w:hAnsi="BMWType V2 Light" w:cs="BMWType V2 Light"/>
        </w:rPr>
        <w:t>o ideal para este tipo de travesía</w:t>
      </w:r>
      <w:r w:rsidRPr="00566C45">
        <w:rPr>
          <w:rFonts w:ascii="BMWType V2 Light" w:hAnsi="BMWType V2 Light" w:cs="BMWType V2 Light"/>
        </w:rPr>
        <w:t xml:space="preserve"> con buen ritmo de ruta y mucho off </w:t>
      </w:r>
      <w:proofErr w:type="spellStart"/>
      <w:r w:rsidRPr="00566C45">
        <w:rPr>
          <w:rFonts w:ascii="BMWType V2 Light" w:hAnsi="BMWType V2 Light" w:cs="BMWType V2 Light"/>
        </w:rPr>
        <w:t>road</w:t>
      </w:r>
      <w:proofErr w:type="spellEnd"/>
      <w:r w:rsidRPr="00566C45">
        <w:rPr>
          <w:rFonts w:ascii="BMWType V2 Light" w:hAnsi="BMWType V2 Light" w:cs="BMWType V2 Light"/>
        </w:rPr>
        <w:t xml:space="preserve">. Por ser ágil y liviana, me permitió guardarla en cualquier lado sin riesgos de afrontar situaciones que en solitario pueden tener cierta complejidad. Trepando un volcán en Bolivia, y a </w:t>
      </w:r>
      <w:r>
        <w:rPr>
          <w:rFonts w:ascii="BMWType V2 Light" w:hAnsi="BMWType V2 Light" w:cs="BMWType V2 Light"/>
        </w:rPr>
        <w:t xml:space="preserve">más </w:t>
      </w:r>
      <w:r w:rsidRPr="00566C45">
        <w:rPr>
          <w:rFonts w:ascii="BMWType V2 Light" w:hAnsi="BMWType V2 Light" w:cs="BMWType V2 Light"/>
        </w:rPr>
        <w:t xml:space="preserve">4000 metros de altura, derrapé en una ladera con mucha piedra suelta y la moto se "acostó" en ángulo negativo. Levantarla no fue un problema, a pesar de no poder pisar firme y del poco oxígeno para hacer fuerza. Además, la moto tiene otras cualidades: </w:t>
      </w:r>
      <w:r>
        <w:rPr>
          <w:rFonts w:ascii="BMWType V2 Light" w:hAnsi="BMWType V2 Light" w:cs="BMWType V2 Light"/>
        </w:rPr>
        <w:t xml:space="preserve">muy </w:t>
      </w:r>
      <w:r w:rsidRPr="00566C45">
        <w:rPr>
          <w:rFonts w:ascii="BMWType V2 Light" w:hAnsi="BMWType V2 Light" w:cs="BMWType V2 Light"/>
        </w:rPr>
        <w:t>buena autonomía, excelente posición de manejo, bajo centro de gravedad y gr</w:t>
      </w:r>
      <w:r>
        <w:rPr>
          <w:rFonts w:ascii="BMWType V2 Light" w:hAnsi="BMWType V2 Light" w:cs="BMWType V2 Light"/>
        </w:rPr>
        <w:t xml:space="preserve">an performance en tramos largos” agregó von Wartenberg sobre su elección para esta aventura. </w:t>
      </w:r>
    </w:p>
    <w:p w:rsidR="005730B6" w:rsidRDefault="005730B6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</w:p>
    <w:p w:rsidR="005730B6" w:rsidRDefault="005730B6" w:rsidP="005730B6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  <w:r>
        <w:rPr>
          <w:rFonts w:ascii="BMWType V2 Light" w:hAnsi="BMWType V2 Light" w:cs="BMWType V2 Light"/>
        </w:rPr>
        <w:t xml:space="preserve">El viaje tuvo una duración de </w:t>
      </w:r>
      <w:r w:rsidRPr="00653ECE">
        <w:rPr>
          <w:rFonts w:ascii="BMWType V2 Light" w:hAnsi="BMWType V2 Light" w:cs="BMWType V2 Light"/>
        </w:rPr>
        <w:t xml:space="preserve">55 días, avanzando </w:t>
      </w:r>
      <w:r>
        <w:rPr>
          <w:rFonts w:ascii="BMWType V2 Light" w:hAnsi="BMWType V2 Light" w:cs="BMWType V2 Light"/>
        </w:rPr>
        <w:t xml:space="preserve">a un promedio de 500 km diarios. Eso significó también el exigente ritmo de </w:t>
      </w:r>
      <w:r w:rsidRPr="00653ECE">
        <w:rPr>
          <w:rFonts w:ascii="BMWType V2 Light" w:hAnsi="BMWType V2 Light" w:cs="BMWType V2 Light"/>
        </w:rPr>
        <w:t xml:space="preserve">10 horas </w:t>
      </w:r>
      <w:r>
        <w:rPr>
          <w:rFonts w:ascii="BMWType V2 Light" w:hAnsi="BMWType V2 Light" w:cs="BMWType V2 Light"/>
        </w:rPr>
        <w:t>sobre la motocicleta por día. El listado de países (15) visitados fueron los siguientes:</w:t>
      </w:r>
      <w:r w:rsidRPr="00653ECE">
        <w:rPr>
          <w:rFonts w:ascii="BMWType V2 Light" w:hAnsi="BMWType V2 Light" w:cs="BMWType V2 Light"/>
        </w:rPr>
        <w:t xml:space="preserve"> Estados Unidos, Canadá, México, Guatemala, Honduras, El Salvador, Nicaragua, Costa Rica, Panamá, Colombia, Ecuador, Perú, </w:t>
      </w:r>
      <w:r w:rsidR="00864F6E">
        <w:rPr>
          <w:rFonts w:ascii="BMWType V2 Light" w:hAnsi="BMWType V2 Light" w:cs="BMWType V2 Light"/>
        </w:rPr>
        <w:t xml:space="preserve">Bolivia, </w:t>
      </w:r>
      <w:r w:rsidRPr="00653ECE">
        <w:rPr>
          <w:rFonts w:ascii="BMWType V2 Light" w:hAnsi="BMWType V2 Light" w:cs="BMWType V2 Light"/>
        </w:rPr>
        <w:t>Chile y Argent</w:t>
      </w:r>
      <w:r w:rsidR="00864F6E">
        <w:rPr>
          <w:rFonts w:ascii="BMWType V2 Light" w:hAnsi="BMWType V2 Light" w:cs="BMWType V2 Light"/>
        </w:rPr>
        <w:t>ina.</w:t>
      </w:r>
    </w:p>
    <w:p w:rsidR="00864F6E" w:rsidRDefault="00864F6E" w:rsidP="005730B6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</w:p>
    <w:p w:rsidR="00864F6E" w:rsidRDefault="00864F6E" w:rsidP="005730B6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</w:p>
    <w:p w:rsidR="00864F6E" w:rsidRDefault="00864F6E" w:rsidP="005730B6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  <w:r>
        <w:rPr>
          <w:rFonts w:ascii="BMWType V2 Light" w:hAnsi="BMWType V2 Light" w:cs="BMWType V2 Light"/>
        </w:rPr>
        <w:t xml:space="preserve">La robusta BMW F 800 GS demostró ser sin duda la compañera perfecta para este viaje y sin </w:t>
      </w:r>
      <w:r w:rsidR="00B0486B">
        <w:rPr>
          <w:rFonts w:ascii="BMWType V2 Light" w:hAnsi="BMWType V2 Light" w:cs="BMWType V2 Light"/>
        </w:rPr>
        <w:t xml:space="preserve">sufrir </w:t>
      </w:r>
      <w:r>
        <w:rPr>
          <w:rFonts w:ascii="BMWType V2 Light" w:hAnsi="BMWType V2 Light" w:cs="BMWType V2 Light"/>
        </w:rPr>
        <w:t xml:space="preserve">ningún problema técnico </w:t>
      </w:r>
      <w:r w:rsidR="00B0486B">
        <w:rPr>
          <w:rFonts w:ascii="BMWType V2 Light" w:hAnsi="BMWType V2 Light" w:cs="BMWType V2 Light"/>
        </w:rPr>
        <w:t xml:space="preserve">a pesar de la diaria exigencia </w:t>
      </w:r>
      <w:r>
        <w:rPr>
          <w:rFonts w:ascii="BMWType V2 Light" w:hAnsi="BMWType V2 Light" w:cs="BMWType V2 Light"/>
        </w:rPr>
        <w:t xml:space="preserve">durante todo el viaje la moto sólo tuvo que detenerse </w:t>
      </w:r>
      <w:r w:rsidR="00B71A04">
        <w:rPr>
          <w:rFonts w:ascii="BMWType V2 Light" w:hAnsi="BMWType V2 Light" w:cs="BMWType V2 Light"/>
        </w:rPr>
        <w:t xml:space="preserve">dos veces debido a </w:t>
      </w:r>
      <w:r>
        <w:rPr>
          <w:rFonts w:ascii="BMWType V2 Light" w:hAnsi="BMWType V2 Light" w:cs="BMWType V2 Light"/>
        </w:rPr>
        <w:t>pinchadura</w:t>
      </w:r>
      <w:r w:rsidR="00B71A04">
        <w:rPr>
          <w:rFonts w:ascii="BMWType V2 Light" w:hAnsi="BMWType V2 Light" w:cs="BMWType V2 Light"/>
        </w:rPr>
        <w:t>s</w:t>
      </w:r>
      <w:r>
        <w:rPr>
          <w:rFonts w:ascii="BMWType V2 Light" w:hAnsi="BMWType V2 Light" w:cs="BMWType V2 Light"/>
        </w:rPr>
        <w:t xml:space="preserve"> de neumático</w:t>
      </w:r>
      <w:r w:rsidR="00B71A04">
        <w:rPr>
          <w:rFonts w:ascii="BMWType V2 Light" w:hAnsi="BMWType V2 Light" w:cs="BMWType V2 Light"/>
        </w:rPr>
        <w:t>s</w:t>
      </w:r>
      <w:r>
        <w:rPr>
          <w:rFonts w:ascii="BMWType V2 Light" w:hAnsi="BMWType V2 Light" w:cs="BMWType V2 Light"/>
        </w:rPr>
        <w:t xml:space="preserve"> en los más de 25.000 KM recorridos. El dato curioso es que fueron dos en el mismo día. </w:t>
      </w:r>
      <w:r w:rsidR="00B71A04">
        <w:rPr>
          <w:rFonts w:ascii="BMWType V2 Light" w:hAnsi="BMWType V2 Light" w:cs="BMWType V2 Light"/>
        </w:rPr>
        <w:t xml:space="preserve"> </w:t>
      </w:r>
      <w:r w:rsidR="00F474D5">
        <w:rPr>
          <w:rFonts w:ascii="BMWType V2 Light" w:hAnsi="BMWType V2 Light" w:cs="BMWType V2 Light"/>
        </w:rPr>
        <w:t>Curiosidades que sólo el destino sabrá interpretar.</w:t>
      </w:r>
    </w:p>
    <w:p w:rsidR="004E4591" w:rsidRDefault="004E4591" w:rsidP="005730B6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</w:p>
    <w:p w:rsidR="004E4591" w:rsidRDefault="004E4591" w:rsidP="005730B6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</w:p>
    <w:p w:rsidR="004E4591" w:rsidRDefault="004E4591" w:rsidP="005730B6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</w:p>
    <w:p w:rsidR="004E4591" w:rsidRDefault="004E4591" w:rsidP="005730B6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  <w:r w:rsidRPr="004E4591">
        <w:rPr>
          <w:rFonts w:ascii="BMWType V2 Light" w:hAnsi="BMWType V2 Light" w:cs="BMWType V2 Light"/>
        </w:rPr>
        <w:drawing>
          <wp:inline distT="0" distB="0" distL="0" distR="0">
            <wp:extent cx="5041265" cy="3740845"/>
            <wp:effectExtent l="19050" t="0" r="6985" b="0"/>
            <wp:docPr id="4" name="Imagen 2" descr="C:\Users\qt11528\AppData\Local\Microsoft\Windows\Temporary Internet Files\Content.Word\KinoBovio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t11528\AppData\Local\Microsoft\Windows\Temporary Internet Files\Content.Word\KinoBovio_0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74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91" w:rsidRPr="00CD2E44" w:rsidRDefault="00CD2E44" w:rsidP="005730B6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  <w:sz w:val="18"/>
          <w:szCs w:val="18"/>
        </w:rPr>
      </w:pPr>
      <w:r>
        <w:rPr>
          <w:rFonts w:ascii="BMWType V2 Light" w:hAnsi="BMWType V2 Light" w:cs="BMWType V2 Light"/>
          <w:sz w:val="18"/>
          <w:szCs w:val="18"/>
        </w:rPr>
        <w:t xml:space="preserve">El autor </w:t>
      </w:r>
      <w:r w:rsidRPr="00CD2E44">
        <w:rPr>
          <w:rFonts w:ascii="BMWType V2 Light" w:hAnsi="BMWType V2 Light" w:cs="BMWType V2 Light"/>
          <w:sz w:val="18"/>
          <w:szCs w:val="18"/>
        </w:rPr>
        <w:t>presentó el libro junto a la motocicleta que lo acompaño</w:t>
      </w:r>
      <w:r>
        <w:rPr>
          <w:rFonts w:ascii="BMWType V2 Light" w:hAnsi="BMWType V2 Light" w:cs="BMWType V2 Light"/>
          <w:sz w:val="18"/>
          <w:szCs w:val="18"/>
        </w:rPr>
        <w:t xml:space="preserve"> en su travesía.</w:t>
      </w:r>
    </w:p>
    <w:p w:rsidR="004E4591" w:rsidRDefault="004E4591" w:rsidP="005730B6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</w:p>
    <w:p w:rsidR="005730B6" w:rsidRDefault="005730B6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</w:p>
    <w:p w:rsidR="006C0AB0" w:rsidRDefault="006C0AB0" w:rsidP="006C0AB0">
      <w:pPr>
        <w:shd w:val="clear" w:color="auto" w:fill="F5F5F5"/>
        <w:spacing w:after="200" w:line="276" w:lineRule="auto"/>
        <w:jc w:val="both"/>
        <w:textAlignment w:val="top"/>
        <w:rPr>
          <w:rFonts w:ascii="BMWType V2 Light" w:hAnsi="BMWType V2 Light" w:cs="BMWType V2 Light"/>
        </w:rPr>
      </w:pPr>
      <w:r w:rsidRPr="006C0AB0">
        <w:rPr>
          <w:rFonts w:ascii="BMWType V2 Light" w:hAnsi="BMWType V2 Light" w:cs="BMWType V2 Light"/>
          <w:u w:val="single"/>
        </w:rPr>
        <w:t>Sobre Henry von Wartenberg</w:t>
      </w:r>
      <w:r w:rsidRPr="00311094">
        <w:rPr>
          <w:rFonts w:ascii="BMWType V2 Light" w:hAnsi="BMWType V2 Light" w:cs="BMWType V2 Light"/>
        </w:rPr>
        <w:t>.</w:t>
      </w:r>
    </w:p>
    <w:p w:rsidR="006C0AB0" w:rsidRPr="00A74FF6" w:rsidRDefault="006C0AB0" w:rsidP="00B71A04">
      <w:pPr>
        <w:shd w:val="clear" w:color="auto" w:fill="F5F5F5"/>
        <w:spacing w:line="240" w:lineRule="auto"/>
        <w:jc w:val="both"/>
        <w:textAlignment w:val="top"/>
        <w:rPr>
          <w:rFonts w:ascii="BMWType V2 Light" w:hAnsi="BMWType V2 Light" w:cs="BMWType V2 Light"/>
        </w:rPr>
      </w:pPr>
      <w:r w:rsidRPr="00A74FF6">
        <w:rPr>
          <w:rFonts w:ascii="BMWType V2 Light" w:hAnsi="BMWType V2 Light" w:cs="BMWType V2 Light"/>
        </w:rPr>
        <w:t xml:space="preserve">Von Wartenberg con gran experiencia en este tipo de travesías es autor de una veintena de libros muchos de ellos con motocicletas y automóviles como sus personajes principales. Con una vasta experiencia como motociclista (que comenzó a los once años con una Honda 50cc) von Wartenberg es también un coleccionista motocicletas de diferentes marcas y modelos incluyendo por supuesto BMW. </w:t>
      </w:r>
    </w:p>
    <w:p w:rsidR="006C0AB0" w:rsidRPr="00A74FF6" w:rsidRDefault="006C0AB0" w:rsidP="00B71A04">
      <w:pPr>
        <w:shd w:val="clear" w:color="auto" w:fill="F5F5F5"/>
        <w:spacing w:line="240" w:lineRule="auto"/>
        <w:jc w:val="both"/>
        <w:textAlignment w:val="top"/>
        <w:rPr>
          <w:rFonts w:ascii="BMWType V2 Light" w:hAnsi="BMWType V2 Light" w:cs="BMWType V2 Light"/>
          <w:iCs/>
          <w:spacing w:val="-1"/>
          <w:sz w:val="32"/>
          <w:szCs w:val="32"/>
          <w:lang w:val="es-AR"/>
        </w:rPr>
      </w:pPr>
      <w:r w:rsidRPr="00A74FF6">
        <w:rPr>
          <w:rFonts w:ascii="BMWType V2 Light" w:hAnsi="BMWType V2 Light" w:cs="BMWType V2 Light"/>
        </w:rPr>
        <w:t xml:space="preserve">Como fotógrafo ha recorrido todos los continentes incluyendo la Antártida, ha jugado durante muchos años al Polo y como deportista sus logros incluyen en otras cosas haber logrado la cumbre en el Aconcagua (6.990 msnm) o en el </w:t>
      </w:r>
      <w:proofErr w:type="spellStart"/>
      <w:r w:rsidRPr="00A74FF6">
        <w:rPr>
          <w:rFonts w:ascii="BMWType V2 Light" w:hAnsi="BMWType V2 Light" w:cs="BMWType V2 Light"/>
        </w:rPr>
        <w:t>Mckinley</w:t>
      </w:r>
      <w:proofErr w:type="spellEnd"/>
      <w:r w:rsidRPr="00A74FF6">
        <w:rPr>
          <w:rFonts w:ascii="BMWType V2 Light" w:hAnsi="BMWType V2 Light" w:cs="BMWType V2 Light"/>
        </w:rPr>
        <w:t xml:space="preserve"> (6.194 msnm) que dada su </w:t>
      </w:r>
      <w:r w:rsidR="00A74FF6" w:rsidRPr="00A74FF6">
        <w:rPr>
          <w:rFonts w:ascii="BMWType V2 Light" w:hAnsi="BMWType V2 Light" w:cs="BMWType V2 Light"/>
        </w:rPr>
        <w:t>cercanía</w:t>
      </w:r>
      <w:r w:rsidR="00A74FF6">
        <w:rPr>
          <w:rFonts w:ascii="BMWType V2 Light" w:hAnsi="BMWType V2 Light" w:cs="BMWType V2 Light"/>
        </w:rPr>
        <w:t xml:space="preserve"> al círculo polar ártico lo</w:t>
      </w:r>
      <w:r w:rsidRPr="00A74FF6">
        <w:rPr>
          <w:rFonts w:ascii="BMWType V2 Light" w:hAnsi="BMWType V2 Light" w:cs="BMWType V2 Light"/>
        </w:rPr>
        <w:t xml:space="preserve"> hacen uno de los picos más complicados de ascender en el mundo</w:t>
      </w:r>
    </w:p>
    <w:p w:rsidR="006C0AB0" w:rsidRPr="006C0AB0" w:rsidRDefault="006C0AB0" w:rsidP="000D4A9D">
      <w:pPr>
        <w:autoSpaceDE w:val="0"/>
        <w:autoSpaceDN w:val="0"/>
        <w:adjustRightInd w:val="0"/>
        <w:spacing w:line="240" w:lineRule="auto"/>
        <w:rPr>
          <w:rFonts w:ascii="BMWType V2 Light" w:hAnsi="BMWType V2 Light" w:cs="BMWType V2 Light"/>
          <w:lang w:val="es-AR"/>
        </w:rPr>
      </w:pPr>
    </w:p>
    <w:p w:rsidR="000D4A9D" w:rsidRPr="00653ECE" w:rsidRDefault="000D4A9D" w:rsidP="00653ECE">
      <w:pPr>
        <w:autoSpaceDE w:val="0"/>
        <w:autoSpaceDN w:val="0"/>
        <w:adjustRightInd w:val="0"/>
        <w:spacing w:line="240" w:lineRule="auto"/>
        <w:jc w:val="both"/>
        <w:rPr>
          <w:rFonts w:ascii="BMWType V2 Light" w:hAnsi="BMWType V2 Light" w:cs="BMWType V2 Light"/>
        </w:rPr>
      </w:pPr>
    </w:p>
    <w:p w:rsidR="007C009C" w:rsidRPr="00E16FA6" w:rsidRDefault="00B27522" w:rsidP="007C009C">
      <w:pPr>
        <w:ind w:left="2832" w:firstLine="708"/>
        <w:jc w:val="both"/>
        <w:rPr>
          <w:rFonts w:ascii="BMWType V2 Light" w:hAnsi="BMWType V2 Light"/>
          <w:sz w:val="20"/>
          <w:lang w:val="es-AR"/>
        </w:rPr>
      </w:pPr>
      <w:r w:rsidRPr="00E16FA6">
        <w:rPr>
          <w:rFonts w:ascii="BMWType V2 Light" w:hAnsi="BMWType V2 Light"/>
          <w:sz w:val="20"/>
          <w:lang w:val="es-AR"/>
        </w:rPr>
        <w:t>***</w:t>
      </w:r>
    </w:p>
    <w:p w:rsidR="00DB3909" w:rsidRPr="00E16FA6" w:rsidRDefault="00DB3909" w:rsidP="007C009C">
      <w:pPr>
        <w:ind w:left="2832" w:firstLine="708"/>
        <w:jc w:val="both"/>
        <w:rPr>
          <w:rFonts w:ascii="BMWType V2 Light" w:hAnsi="BMWType V2 Light"/>
          <w:sz w:val="20"/>
          <w:lang w:val="es-AR"/>
        </w:rPr>
      </w:pPr>
    </w:p>
    <w:p w:rsidR="0082578F" w:rsidRPr="00E16FA6" w:rsidRDefault="0082578F" w:rsidP="0082578F">
      <w:pPr>
        <w:spacing w:line="360" w:lineRule="auto"/>
        <w:rPr>
          <w:rFonts w:ascii="BMWType V2 Light" w:hAnsi="BMWType V2 Light" w:cs="BMWType V2 Light"/>
          <w:b/>
          <w:sz w:val="18"/>
          <w:szCs w:val="18"/>
          <w:lang w:val="es-AR"/>
        </w:rPr>
      </w:pPr>
      <w:r w:rsidRPr="00E16FA6">
        <w:rPr>
          <w:rFonts w:ascii="BMWType V2 Light" w:hAnsi="BMWType V2 Light" w:cs="BMWType V2 Light"/>
          <w:b/>
          <w:sz w:val="18"/>
          <w:szCs w:val="18"/>
          <w:lang w:val="es-AR"/>
        </w:rPr>
        <w:t>BMW Group</w:t>
      </w:r>
    </w:p>
    <w:p w:rsidR="0082578F" w:rsidRPr="00AE33AA" w:rsidRDefault="0082578F" w:rsidP="0082578F">
      <w:pPr>
        <w:spacing w:line="240" w:lineRule="auto"/>
        <w:jc w:val="both"/>
        <w:rPr>
          <w:rFonts w:ascii="BMWType V2 Light" w:hAnsi="BMWType V2 Light" w:cs="BMWType V2 Light"/>
          <w:sz w:val="18"/>
          <w:szCs w:val="18"/>
          <w:lang w:val="es-AR"/>
        </w:rPr>
      </w:pPr>
      <w:r w:rsidRPr="00AE33AA">
        <w:rPr>
          <w:rFonts w:ascii="BMWType V2 Light" w:hAnsi="BMWType V2 Light" w:cs="BMWType V2 Light"/>
          <w:sz w:val="18"/>
          <w:szCs w:val="18"/>
          <w:lang w:val="es-AR"/>
        </w:rPr>
        <w:t xml:space="preserve">BMW Group con sus marcas BMW, MINI, y Rolls-Royce, BMW Group es el fabricante líder de automóviles y motocicletas </w:t>
      </w:r>
      <w:proofErr w:type="spellStart"/>
      <w:r w:rsidRPr="00AE33AA">
        <w:rPr>
          <w:rFonts w:ascii="BMWType V2 Light" w:hAnsi="BMWType V2 Light" w:cs="BMWType V2 Light"/>
          <w:sz w:val="18"/>
          <w:szCs w:val="18"/>
          <w:lang w:val="es-AR"/>
        </w:rPr>
        <w:t>premium</w:t>
      </w:r>
      <w:proofErr w:type="spellEnd"/>
      <w:r w:rsidRPr="00AE33AA">
        <w:rPr>
          <w:rFonts w:ascii="BMWType V2 Light" w:hAnsi="BMWType V2 Light" w:cs="BMWType V2 Light"/>
          <w:sz w:val="18"/>
          <w:szCs w:val="18"/>
          <w:lang w:val="es-AR"/>
        </w:rPr>
        <w:t xml:space="preserve"> del mundo. Como compañía global, BMW Group  cuenta con 28 plantas de fabricación y ensamblaje en 13 países y dispone de una red mundial de ventas con representaciones en más de 140 países.</w:t>
      </w:r>
    </w:p>
    <w:p w:rsidR="0082578F" w:rsidRPr="00AE33AA" w:rsidRDefault="0082578F" w:rsidP="0082578F">
      <w:pPr>
        <w:spacing w:line="240" w:lineRule="auto"/>
        <w:jc w:val="both"/>
        <w:rPr>
          <w:rFonts w:ascii="BMWType V2 Light" w:hAnsi="BMWType V2 Light" w:cs="BMWType V2 Light"/>
          <w:sz w:val="18"/>
          <w:szCs w:val="18"/>
          <w:lang w:val="es-AR"/>
        </w:rPr>
      </w:pPr>
    </w:p>
    <w:p w:rsidR="0082578F" w:rsidRPr="00AE33AA" w:rsidRDefault="0082578F" w:rsidP="0082578F">
      <w:pPr>
        <w:spacing w:line="240" w:lineRule="auto"/>
        <w:jc w:val="both"/>
        <w:rPr>
          <w:rFonts w:ascii="BMWType V2 Light" w:hAnsi="BMWType V2 Light" w:cs="BMWType V2 Light"/>
          <w:sz w:val="18"/>
          <w:szCs w:val="18"/>
          <w:lang w:val="es-AR"/>
        </w:rPr>
      </w:pPr>
      <w:r>
        <w:rPr>
          <w:rFonts w:ascii="BMWType V2 Light" w:hAnsi="BMWType V2 Light" w:cs="BMWType V2 Light"/>
          <w:sz w:val="18"/>
          <w:szCs w:val="18"/>
          <w:lang w:val="es-AR"/>
        </w:rPr>
        <w:t>En el año 2013</w:t>
      </w:r>
      <w:r w:rsidRPr="00AE33AA">
        <w:rPr>
          <w:rFonts w:ascii="BMWType V2 Light" w:hAnsi="BMWType V2 Light" w:cs="BMWType V2 Light"/>
          <w:sz w:val="18"/>
          <w:szCs w:val="18"/>
          <w:lang w:val="es-AR"/>
        </w:rPr>
        <w:t xml:space="preserve">, BMW </w:t>
      </w:r>
      <w:r>
        <w:rPr>
          <w:rFonts w:ascii="BMWType V2 Light" w:hAnsi="BMWType V2 Light" w:cs="BMWType V2 Light"/>
          <w:sz w:val="18"/>
          <w:szCs w:val="18"/>
          <w:lang w:val="es-AR"/>
        </w:rPr>
        <w:t>Group vendió 1.963.798 automóviles y 115.215</w:t>
      </w:r>
      <w:r w:rsidRPr="00AE33AA">
        <w:rPr>
          <w:rFonts w:ascii="BMWType V2 Light" w:hAnsi="BMWType V2 Light" w:cs="BMWType V2 Light"/>
          <w:sz w:val="18"/>
          <w:szCs w:val="18"/>
          <w:lang w:val="es-AR"/>
        </w:rPr>
        <w:t xml:space="preserve"> motocicletas. El resultado</w:t>
      </w:r>
      <w:r w:rsidR="007B5389">
        <w:rPr>
          <w:rFonts w:ascii="BMWType V2 Light" w:hAnsi="BMWType V2 Light" w:cs="BMWType V2 Light"/>
          <w:sz w:val="18"/>
          <w:szCs w:val="18"/>
          <w:lang w:val="es-AR"/>
        </w:rPr>
        <w:t xml:space="preserve"> del ejercicio en 2013</w:t>
      </w:r>
      <w:r>
        <w:rPr>
          <w:rFonts w:ascii="BMWType V2 Light" w:hAnsi="BMWType V2 Light" w:cs="BMWType V2 Light"/>
          <w:sz w:val="18"/>
          <w:szCs w:val="18"/>
          <w:lang w:val="es-AR"/>
        </w:rPr>
        <w:t xml:space="preserve"> </w:t>
      </w:r>
      <w:r w:rsidRPr="00AE33AA">
        <w:rPr>
          <w:rFonts w:ascii="BMWType V2 Light" w:hAnsi="BMWType V2 Light" w:cs="BMWType V2 Light"/>
          <w:sz w:val="18"/>
          <w:szCs w:val="18"/>
          <w:lang w:val="es-AR"/>
        </w:rPr>
        <w:t>antes del p</w:t>
      </w:r>
      <w:r w:rsidR="007B5389">
        <w:rPr>
          <w:rFonts w:ascii="BMWType V2 Light" w:hAnsi="BMWType V2 Light" w:cs="BMWType V2 Light"/>
          <w:sz w:val="18"/>
          <w:szCs w:val="18"/>
          <w:lang w:val="es-AR"/>
        </w:rPr>
        <w:t>ago de impuestos ascendió a 7,91</w:t>
      </w:r>
      <w:r w:rsidRPr="00AE33AA">
        <w:rPr>
          <w:rFonts w:ascii="BMWType V2 Light" w:hAnsi="BMWType V2 Light" w:cs="BMWType V2 Light"/>
          <w:sz w:val="18"/>
          <w:szCs w:val="18"/>
          <w:lang w:val="es-AR"/>
        </w:rPr>
        <w:t xml:space="preserve"> billones de euros, la facturación alcanzó </w:t>
      </w:r>
      <w:r w:rsidR="007B5389">
        <w:rPr>
          <w:rFonts w:ascii="BMWType V2 Light" w:hAnsi="BMWType V2 Light" w:cs="BMWType V2 Light"/>
          <w:sz w:val="18"/>
          <w:szCs w:val="18"/>
          <w:lang w:val="es-AR"/>
        </w:rPr>
        <w:t>los 76,06</w:t>
      </w:r>
      <w:r w:rsidRPr="00AE33AA">
        <w:rPr>
          <w:rFonts w:ascii="BMWType V2 Light" w:hAnsi="BMWType V2 Light" w:cs="BMWType V2 Light"/>
          <w:sz w:val="18"/>
          <w:szCs w:val="18"/>
          <w:lang w:val="es-AR"/>
        </w:rPr>
        <w:t xml:space="preserve"> billones de e</w:t>
      </w:r>
      <w:r w:rsidR="007B5389">
        <w:rPr>
          <w:rFonts w:ascii="BMWType V2 Light" w:hAnsi="BMWType V2 Light" w:cs="BMWType V2 Light"/>
          <w:sz w:val="18"/>
          <w:szCs w:val="18"/>
          <w:lang w:val="es-AR"/>
        </w:rPr>
        <w:t>uros. Al 31 de diciembre de 2013</w:t>
      </w:r>
      <w:r w:rsidRPr="00AE33AA">
        <w:rPr>
          <w:rFonts w:ascii="BMWType V2 Light" w:hAnsi="BMWType V2 Light" w:cs="BMWType V2 Light"/>
          <w:sz w:val="18"/>
          <w:szCs w:val="18"/>
          <w:lang w:val="es-AR"/>
        </w:rPr>
        <w:t xml:space="preserve"> la plantilla mun</w:t>
      </w:r>
      <w:r w:rsidR="007B5389">
        <w:rPr>
          <w:rFonts w:ascii="BMWType V2 Light" w:hAnsi="BMWType V2 Light" w:cs="BMWType V2 Light"/>
          <w:sz w:val="18"/>
          <w:szCs w:val="18"/>
          <w:lang w:val="es-AR"/>
        </w:rPr>
        <w:t>dial de la empresa incluyó a 110.351</w:t>
      </w:r>
      <w:r w:rsidRPr="00AE33AA">
        <w:rPr>
          <w:rFonts w:ascii="BMWType V2 Light" w:hAnsi="BMWType V2 Light" w:cs="BMWType V2 Light"/>
          <w:sz w:val="18"/>
          <w:szCs w:val="18"/>
          <w:lang w:val="es-AR"/>
        </w:rPr>
        <w:t xml:space="preserve"> empleados, según datos actualizados.</w:t>
      </w:r>
    </w:p>
    <w:p w:rsidR="0082578F" w:rsidRPr="00AE33AA" w:rsidRDefault="0082578F" w:rsidP="0082578F">
      <w:pPr>
        <w:spacing w:line="240" w:lineRule="auto"/>
        <w:jc w:val="both"/>
        <w:rPr>
          <w:rFonts w:ascii="BMWType V2 Light" w:hAnsi="BMWType V2 Light" w:cs="BMWType V2 Light"/>
          <w:sz w:val="18"/>
          <w:szCs w:val="18"/>
          <w:lang w:val="es-AR"/>
        </w:rPr>
      </w:pPr>
    </w:p>
    <w:p w:rsidR="0082578F" w:rsidRDefault="0082578F" w:rsidP="0082578F">
      <w:pPr>
        <w:autoSpaceDE w:val="0"/>
        <w:autoSpaceDN w:val="0"/>
        <w:spacing w:line="276" w:lineRule="auto"/>
        <w:jc w:val="both"/>
        <w:rPr>
          <w:rFonts w:ascii="BMWType V2 Light" w:hAnsi="BMWType V2 Light" w:cs="BMWType V2 Light"/>
          <w:sz w:val="18"/>
          <w:szCs w:val="18"/>
          <w:lang w:val="es-AR"/>
        </w:rPr>
      </w:pPr>
      <w:r w:rsidRPr="00AE33AA">
        <w:rPr>
          <w:rFonts w:ascii="BMWType V2 Light" w:hAnsi="BMWType V2 Light" w:cs="BMWType V2 Light"/>
          <w:sz w:val="18"/>
          <w:szCs w:val="18"/>
          <w:lang w:val="es-AR"/>
        </w:rPr>
        <w:t xml:space="preserve">El éxito económico de BMW Group siempre ha sido construido sobre la base de su pensamiento a </w:t>
      </w:r>
      <w:r w:rsidRPr="00AE33AA">
        <w:rPr>
          <w:rFonts w:ascii="BMWType V2 Light" w:hAnsi="BMWType V2 Light" w:cs="BMWType V2 Light"/>
          <w:sz w:val="18"/>
          <w:szCs w:val="18"/>
          <w:lang w:val="es-AR"/>
        </w:rPr>
        <w:lastRenderedPageBreak/>
        <w:t xml:space="preserve">largo plazo y la acción responsable. La compañía ha establecido por lo tanto, la sustentabilidad ecológica y social en toda su cadena de valor, la responsabilidad de sus productos y un claro compromiso con la conservación de los recursos como parte integral de su estrategia. </w:t>
      </w:r>
    </w:p>
    <w:p w:rsidR="007B5389" w:rsidRPr="00655F1F" w:rsidRDefault="007B5389" w:rsidP="00EE05D0">
      <w:pPr>
        <w:ind w:left="2832" w:firstLine="708"/>
        <w:jc w:val="both"/>
        <w:rPr>
          <w:rFonts w:ascii="BMWType V2 Light" w:hAnsi="BMWType V2 Light"/>
          <w:sz w:val="20"/>
          <w:lang w:val="es-AR"/>
        </w:rPr>
      </w:pPr>
    </w:p>
    <w:p w:rsidR="00EE05D0" w:rsidRDefault="00EE05D0" w:rsidP="00EE05D0">
      <w:pPr>
        <w:ind w:left="2832" w:firstLine="708"/>
        <w:jc w:val="both"/>
        <w:rPr>
          <w:rFonts w:ascii="BMWType V2 Light" w:hAnsi="BMWType V2 Light"/>
          <w:sz w:val="20"/>
          <w:lang w:val="en-US"/>
        </w:rPr>
      </w:pPr>
      <w:r w:rsidRPr="00EE05D0">
        <w:rPr>
          <w:rFonts w:ascii="BMWType V2 Light" w:hAnsi="BMWType V2 Light"/>
          <w:sz w:val="20"/>
          <w:lang w:val="en-US"/>
        </w:rPr>
        <w:t>***</w:t>
      </w:r>
    </w:p>
    <w:p w:rsidR="003225F3" w:rsidRPr="007B5389" w:rsidRDefault="003225F3" w:rsidP="00AE36A5">
      <w:pPr>
        <w:widowControl/>
        <w:autoSpaceDE w:val="0"/>
        <w:autoSpaceDN w:val="0"/>
        <w:adjustRightInd w:val="0"/>
        <w:spacing w:line="240" w:lineRule="auto"/>
        <w:jc w:val="both"/>
        <w:rPr>
          <w:rFonts w:ascii="BMWTypeLight" w:hAnsi="BMWTypeLight"/>
          <w:sz w:val="18"/>
          <w:szCs w:val="18"/>
          <w:lang w:val="en-US"/>
        </w:rPr>
      </w:pPr>
    </w:p>
    <w:p w:rsidR="00B27522" w:rsidRPr="002E5E69" w:rsidRDefault="00B27522" w:rsidP="00AE36A5">
      <w:pPr>
        <w:widowControl/>
        <w:autoSpaceDE w:val="0"/>
        <w:autoSpaceDN w:val="0"/>
        <w:adjustRightInd w:val="0"/>
        <w:spacing w:line="240" w:lineRule="auto"/>
        <w:rPr>
          <w:rFonts w:ascii="BMWType V2 Light" w:eastAsia="MS Mincho" w:hAnsi="BMWType V2 Light"/>
          <w:vanish/>
          <w:color w:val="000000"/>
          <w:kern w:val="0"/>
          <w:sz w:val="18"/>
          <w:szCs w:val="18"/>
          <w:lang w:eastAsia="ja-JP"/>
        </w:rPr>
      </w:pPr>
    </w:p>
    <w:p w:rsidR="0016743F" w:rsidRPr="002E5E69" w:rsidRDefault="0016743F" w:rsidP="00AE36A5">
      <w:pPr>
        <w:spacing w:line="240" w:lineRule="auto"/>
        <w:jc w:val="both"/>
        <w:rPr>
          <w:rFonts w:ascii="BMWType V2 Light" w:hAnsi="BMWType V2 Light" w:cs="BMWType V2 Light"/>
          <w:sz w:val="18"/>
          <w:szCs w:val="18"/>
          <w:lang w:val="es-AR"/>
        </w:rPr>
      </w:pPr>
      <w:r w:rsidRPr="002E5E69">
        <w:rPr>
          <w:rFonts w:ascii="BMWType V2 Light" w:hAnsi="BMWType V2 Light" w:cs="BMWType V2 Light"/>
          <w:sz w:val="18"/>
          <w:szCs w:val="18"/>
          <w:lang w:val="es-AR"/>
        </w:rPr>
        <w:t xml:space="preserve">Información sobre BMW Group Argentina y sus productos, con textos y un archivo fotográfico en alta resolución, se puede encontrar en Internet en el BMW PressClub (Club de Prensa) de Argentina: </w:t>
      </w:r>
      <w:hyperlink r:id="rId11" w:history="1">
        <w:r w:rsidRPr="002E5E69">
          <w:rPr>
            <w:rStyle w:val="Hipervnculo"/>
            <w:rFonts w:ascii="BMWType V2 Light" w:hAnsi="BMWType V2 Light" w:cs="BMWType V2 Light"/>
            <w:sz w:val="18"/>
            <w:szCs w:val="18"/>
            <w:lang w:val="es-AR"/>
          </w:rPr>
          <w:t>https://www.press.bmwgroup.com/pressclub/p/ar/startpage.html</w:t>
        </w:r>
      </w:hyperlink>
    </w:p>
    <w:p w:rsidR="0016743F" w:rsidRPr="002E5E69" w:rsidRDefault="0016743F" w:rsidP="0016743F">
      <w:pPr>
        <w:pStyle w:val="NormalWeb"/>
        <w:rPr>
          <w:rFonts w:ascii="BMWTypeLight" w:eastAsia="Times New Roman" w:hAnsi="BMWTypeLight"/>
          <w:kern w:val="25"/>
          <w:sz w:val="18"/>
          <w:szCs w:val="18"/>
          <w:lang w:eastAsia="es-ES"/>
        </w:rPr>
      </w:pPr>
      <w:r w:rsidRPr="002E5E69">
        <w:rPr>
          <w:rFonts w:ascii="BMWTypeLight" w:eastAsia="Times New Roman" w:hAnsi="BMWTypeLight"/>
          <w:kern w:val="25"/>
          <w:sz w:val="18"/>
          <w:szCs w:val="18"/>
          <w:lang w:eastAsia="es-ES"/>
        </w:rPr>
        <w:t> </w:t>
      </w:r>
    </w:p>
    <w:p w:rsidR="0016743F" w:rsidRPr="002E5E69" w:rsidRDefault="0016743F" w:rsidP="0016743F">
      <w:pPr>
        <w:pStyle w:val="NormalWeb"/>
        <w:rPr>
          <w:rFonts w:ascii="BMWTypeLight" w:eastAsia="Times New Roman" w:hAnsi="BMWTypeLight"/>
          <w:b/>
          <w:kern w:val="25"/>
          <w:sz w:val="18"/>
          <w:szCs w:val="18"/>
          <w:lang w:eastAsia="es-ES"/>
        </w:rPr>
      </w:pPr>
      <w:r w:rsidRPr="002E5E69">
        <w:rPr>
          <w:rFonts w:ascii="BMWTypeLight" w:eastAsia="Times New Roman" w:hAnsi="BMWTypeLight"/>
          <w:b/>
          <w:kern w:val="25"/>
          <w:sz w:val="18"/>
          <w:szCs w:val="18"/>
          <w:lang w:eastAsia="es-ES"/>
        </w:rPr>
        <w:t>Para más información:</w:t>
      </w:r>
    </w:p>
    <w:p w:rsidR="0016743F" w:rsidRPr="002E5E69" w:rsidRDefault="0016743F" w:rsidP="0016743F">
      <w:pPr>
        <w:pStyle w:val="NormalWeb"/>
        <w:rPr>
          <w:rFonts w:ascii="BMWTypeLight" w:eastAsia="Times New Roman" w:hAnsi="BMWTypeLight"/>
          <w:kern w:val="25"/>
          <w:sz w:val="18"/>
          <w:szCs w:val="18"/>
          <w:lang w:eastAsia="es-ES"/>
        </w:rPr>
      </w:pPr>
      <w:r w:rsidRPr="002E5E69">
        <w:rPr>
          <w:rFonts w:ascii="BMWTypeLight" w:eastAsia="Times New Roman" w:hAnsi="BMWTypeLight"/>
          <w:kern w:val="25"/>
          <w:sz w:val="18"/>
          <w:szCs w:val="18"/>
          <w:lang w:eastAsia="es-ES"/>
        </w:rPr>
        <w:t>Dan Christian Menges                              </w:t>
      </w:r>
    </w:p>
    <w:p w:rsidR="0016743F" w:rsidRPr="002E5E69" w:rsidRDefault="00126F9E" w:rsidP="0016743F">
      <w:pPr>
        <w:pStyle w:val="NormalWeb"/>
        <w:rPr>
          <w:rFonts w:ascii="BMWTypeLight" w:eastAsia="Times New Roman" w:hAnsi="BMWTypeLight"/>
          <w:kern w:val="25"/>
          <w:sz w:val="18"/>
          <w:szCs w:val="18"/>
          <w:lang w:eastAsia="es-ES"/>
        </w:rPr>
      </w:pPr>
      <w:r w:rsidRPr="002E5E69">
        <w:rPr>
          <w:rFonts w:ascii="BMWTypeLight" w:eastAsia="Times New Roman" w:hAnsi="BMWTypeLight"/>
          <w:kern w:val="25"/>
          <w:sz w:val="18"/>
          <w:szCs w:val="18"/>
          <w:lang w:eastAsia="es-ES"/>
        </w:rPr>
        <w:t>Gerente</w:t>
      </w:r>
      <w:r w:rsidR="0016743F" w:rsidRPr="002E5E69">
        <w:rPr>
          <w:rFonts w:ascii="BMWTypeLight" w:eastAsia="Times New Roman" w:hAnsi="BMWTypeLight"/>
          <w:kern w:val="25"/>
          <w:sz w:val="18"/>
          <w:szCs w:val="18"/>
          <w:lang w:eastAsia="es-ES"/>
        </w:rPr>
        <w:t xml:space="preserve"> de Comunicación Corporativa        </w:t>
      </w:r>
    </w:p>
    <w:p w:rsidR="0016743F" w:rsidRPr="002E5E69" w:rsidRDefault="0016743F" w:rsidP="0016743F">
      <w:pPr>
        <w:pStyle w:val="NormalWeb"/>
        <w:rPr>
          <w:rFonts w:ascii="BMWTypeLight" w:eastAsia="Times New Roman" w:hAnsi="BMWTypeLight"/>
          <w:kern w:val="25"/>
          <w:sz w:val="18"/>
          <w:szCs w:val="18"/>
          <w:lang w:eastAsia="es-ES"/>
        </w:rPr>
      </w:pPr>
      <w:r w:rsidRPr="002E5E69">
        <w:rPr>
          <w:rFonts w:ascii="BMWTypeLight" w:eastAsia="Times New Roman" w:hAnsi="BMWTypeLight"/>
          <w:kern w:val="25"/>
          <w:sz w:val="18"/>
          <w:szCs w:val="18"/>
          <w:lang w:eastAsia="es-ES"/>
        </w:rPr>
        <w:t>BMW Group Argentina                      </w:t>
      </w:r>
    </w:p>
    <w:p w:rsidR="0016743F" w:rsidRPr="002E5E69" w:rsidRDefault="0016743F" w:rsidP="0016743F">
      <w:pPr>
        <w:pStyle w:val="NormalWeb"/>
        <w:rPr>
          <w:rFonts w:ascii="BMWTypeLight" w:eastAsia="Times New Roman" w:hAnsi="BMWTypeLight"/>
          <w:kern w:val="25"/>
          <w:sz w:val="18"/>
          <w:szCs w:val="18"/>
          <w:lang w:eastAsia="es-ES"/>
        </w:rPr>
      </w:pPr>
      <w:r w:rsidRPr="002E5E69">
        <w:rPr>
          <w:rFonts w:ascii="BMWTypeLight" w:eastAsia="Times New Roman" w:hAnsi="BMWTypeLight"/>
          <w:kern w:val="25"/>
          <w:sz w:val="18"/>
          <w:szCs w:val="18"/>
          <w:lang w:eastAsia="es-ES"/>
        </w:rPr>
        <w:t>TEL: (+54-11) 5555-6121                           </w:t>
      </w:r>
    </w:p>
    <w:p w:rsidR="009711C1" w:rsidRDefault="0016743F" w:rsidP="0016743F">
      <w:pPr>
        <w:pStyle w:val="NormalWeb"/>
        <w:rPr>
          <w:rFonts w:ascii="BMWTypeLight" w:eastAsia="Times New Roman" w:hAnsi="BMWTypeLight"/>
          <w:kern w:val="25"/>
          <w:sz w:val="18"/>
          <w:szCs w:val="18"/>
          <w:lang w:eastAsia="es-ES"/>
        </w:rPr>
      </w:pPr>
      <w:r w:rsidRPr="002E5E69">
        <w:rPr>
          <w:rFonts w:ascii="BMWTypeLight" w:eastAsia="Times New Roman" w:hAnsi="BMWTypeLight"/>
          <w:kern w:val="25"/>
          <w:sz w:val="18"/>
          <w:szCs w:val="18"/>
          <w:lang w:eastAsia="es-ES"/>
        </w:rPr>
        <w:t>Fax: (+54-11) 5555-6116                            </w:t>
      </w:r>
    </w:p>
    <w:p w:rsidR="0016743F" w:rsidRPr="002E5E69" w:rsidRDefault="0016743F" w:rsidP="0016743F">
      <w:pPr>
        <w:pStyle w:val="NormalWeb"/>
        <w:rPr>
          <w:rFonts w:ascii="BMWTypeLight" w:eastAsia="Times New Roman" w:hAnsi="BMWTypeLight"/>
          <w:kern w:val="25"/>
          <w:sz w:val="18"/>
          <w:szCs w:val="18"/>
          <w:lang w:eastAsia="es-ES"/>
        </w:rPr>
      </w:pPr>
      <w:r w:rsidRPr="002E5E69">
        <w:rPr>
          <w:rFonts w:ascii="BMWTypeLight" w:eastAsia="Times New Roman" w:hAnsi="BMWTypeLight"/>
          <w:kern w:val="25"/>
          <w:sz w:val="18"/>
          <w:szCs w:val="18"/>
          <w:lang w:eastAsia="es-ES"/>
        </w:rPr>
        <w:t> E-mail:     </w:t>
      </w:r>
      <w:hyperlink r:id="rId12" w:history="1">
        <w:r w:rsidRPr="002E5E69">
          <w:rPr>
            <w:rStyle w:val="Hipervnculo"/>
            <w:rFonts w:ascii="BMWTypeLight" w:eastAsia="Times New Roman" w:hAnsi="BMWTypeLight"/>
            <w:kern w:val="25"/>
            <w:sz w:val="18"/>
            <w:szCs w:val="18"/>
            <w:lang w:eastAsia="es-ES"/>
          </w:rPr>
          <w:t>Prensa@bmw.com.ar</w:t>
        </w:r>
      </w:hyperlink>
      <w:r w:rsidRPr="002E5E69">
        <w:rPr>
          <w:rFonts w:ascii="BMWTypeLight" w:eastAsia="Times New Roman" w:hAnsi="BMWTypeLight"/>
          <w:kern w:val="25"/>
          <w:sz w:val="18"/>
          <w:szCs w:val="18"/>
          <w:lang w:eastAsia="es-ES"/>
        </w:rPr>
        <w:t>       </w:t>
      </w:r>
      <w:r w:rsidRPr="002E5E69">
        <w:rPr>
          <w:rFonts w:ascii="BMWTypeLight" w:hAnsi="BMWTypeLight"/>
          <w:sz w:val="18"/>
          <w:szCs w:val="18"/>
        </w:rPr>
        <w:t>   </w:t>
      </w:r>
      <w:r w:rsidRPr="002E5E69">
        <w:rPr>
          <w:rFonts w:ascii="BMWTypeLight" w:eastAsia="Times New Roman" w:hAnsi="BMWTypeLight"/>
          <w:kern w:val="25"/>
          <w:sz w:val="18"/>
          <w:szCs w:val="18"/>
          <w:lang w:eastAsia="es-ES"/>
        </w:rPr>
        <w:t>                               </w:t>
      </w:r>
    </w:p>
    <w:p w:rsidR="009D280F" w:rsidRPr="0029714B" w:rsidRDefault="0016743F" w:rsidP="00EE05D0">
      <w:pPr>
        <w:rPr>
          <w:rFonts w:ascii="BMWTypeLight" w:hAnsi="BMWTypeLight"/>
          <w:sz w:val="16"/>
          <w:szCs w:val="16"/>
          <w:lang w:val="es-AR"/>
        </w:rPr>
      </w:pPr>
      <w:r w:rsidRPr="0016743F">
        <w:rPr>
          <w:rFonts w:ascii="BMWTypeLight" w:hAnsi="BMWTypeLight"/>
          <w:sz w:val="16"/>
          <w:szCs w:val="16"/>
          <w:lang w:val="es-AR"/>
        </w:rPr>
        <w:t>      </w:t>
      </w:r>
    </w:p>
    <w:p w:rsidR="00C60BCC" w:rsidRPr="00EE05D0" w:rsidRDefault="009C7D7F" w:rsidP="00EE05D0">
      <w:pPr>
        <w:pStyle w:val="Prrafodelista"/>
        <w:widowControl/>
        <w:autoSpaceDE w:val="0"/>
        <w:autoSpaceDN w:val="0"/>
        <w:adjustRightInd w:val="0"/>
        <w:spacing w:line="240" w:lineRule="auto"/>
        <w:ind w:left="0"/>
        <w:jc w:val="both"/>
        <w:rPr>
          <w:rFonts w:ascii="BMWTypeLight" w:hAnsi="BMWTypeLight"/>
          <w:bCs/>
          <w:szCs w:val="22"/>
          <w:lang w:val="en-US"/>
        </w:rPr>
        <w:sectPr w:rsidR="00C60BCC" w:rsidRPr="00EE05D0" w:rsidSect="00B15FB5">
          <w:headerReference w:type="even" r:id="rId13"/>
          <w:headerReference w:type="default" r:id="rId14"/>
          <w:headerReference w:type="first" r:id="rId15"/>
          <w:type w:val="continuous"/>
          <w:pgSz w:w="11907" w:h="16840" w:code="9"/>
          <w:pgMar w:top="907" w:right="1275" w:bottom="1418" w:left="2693" w:header="567" w:footer="720" w:gutter="0"/>
          <w:cols w:space="227"/>
          <w:titlePg/>
        </w:sectPr>
      </w:pPr>
      <w:r>
        <w:rPr>
          <w:rFonts w:ascii="BMWTypeLight" w:hAnsi="BMWTypeLight" w:cs="BMWTypeGlobalPro-Light"/>
          <w:noProof/>
          <w:kern w:val="0"/>
          <w:szCs w:val="22"/>
          <w:lang w:val="es-AR" w:eastAsia="es-AR"/>
        </w:rPr>
        <w:drawing>
          <wp:inline distT="0" distB="0" distL="0" distR="0">
            <wp:extent cx="36830" cy="7620"/>
            <wp:effectExtent l="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CED" w:rsidRPr="009D280F" w:rsidRDefault="00553CED" w:rsidP="00A27EC7">
      <w:pPr>
        <w:spacing w:line="240" w:lineRule="auto"/>
        <w:jc w:val="both"/>
        <w:rPr>
          <w:rFonts w:ascii="BMWTypeLight" w:hAnsi="BMWTypeLight"/>
          <w:b/>
          <w:szCs w:val="22"/>
          <w:lang w:val="en-US"/>
        </w:rPr>
      </w:pPr>
    </w:p>
    <w:p w:rsidR="00553CED" w:rsidRPr="009D280F" w:rsidRDefault="00553CED" w:rsidP="00A27EC7">
      <w:pPr>
        <w:spacing w:line="240" w:lineRule="auto"/>
        <w:jc w:val="both"/>
        <w:rPr>
          <w:rFonts w:ascii="BMWTypeLight" w:hAnsi="BMWTypeLight"/>
          <w:bCs/>
          <w:szCs w:val="22"/>
          <w:lang w:val="en-US"/>
        </w:rPr>
      </w:pPr>
      <w:r w:rsidRPr="009D280F">
        <w:rPr>
          <w:rFonts w:ascii="BMWTypeLight" w:hAnsi="BMWTypeLight"/>
          <w:szCs w:val="22"/>
          <w:lang w:val="en-US"/>
        </w:rPr>
        <w:tab/>
      </w:r>
      <w:r w:rsidRPr="009D280F">
        <w:rPr>
          <w:rFonts w:ascii="BMWTypeLight" w:hAnsi="BMWTypeLight"/>
          <w:szCs w:val="22"/>
          <w:lang w:val="en-US"/>
        </w:rPr>
        <w:tab/>
      </w:r>
    </w:p>
    <w:sectPr w:rsidR="00553CED" w:rsidRPr="009D280F" w:rsidSect="00990804">
      <w:headerReference w:type="default" r:id="rId17"/>
      <w:type w:val="continuous"/>
      <w:pgSz w:w="11907" w:h="16840" w:code="9"/>
      <w:pgMar w:top="1303" w:right="1588" w:bottom="567" w:left="2694" w:header="720" w:footer="720" w:gutter="0"/>
      <w:cols w:space="425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535" w:rsidRDefault="00306535">
      <w:r>
        <w:separator/>
      </w:r>
    </w:p>
  </w:endnote>
  <w:endnote w:type="continuationSeparator" w:id="0">
    <w:p w:rsidR="00306535" w:rsidRDefault="003065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MWTypeLight">
    <w:panose1 w:val="020B0304020202020204"/>
    <w:charset w:val="00"/>
    <w:family w:val="swiss"/>
    <w:pitch w:val="variable"/>
    <w:sig w:usb0="80000027" w:usb1="00000000" w:usb2="00000000" w:usb3="00000000" w:csb0="00000093" w:csb1="00000000"/>
  </w:font>
  <w:font w:name="BMWType V2 Regular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MWTypeGlobalPro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MW Helvetica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MWType V2 Light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MWTypeGlobalPro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535" w:rsidRDefault="00306535">
      <w:r>
        <w:separator/>
      </w:r>
    </w:p>
  </w:footnote>
  <w:footnote w:type="continuationSeparator" w:id="0">
    <w:p w:rsidR="00306535" w:rsidRDefault="003065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5FC" w:rsidRDefault="00663594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045F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045FC" w:rsidRDefault="003045FC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5FC" w:rsidRDefault="003045FC">
    <w:pPr>
      <w:framePr w:w="1684" w:h="1134" w:hRule="exact" w:hSpace="142" w:wrap="around" w:vAnchor="page" w:hAnchor="page" w:x="10218" w:y="619" w:anchorLock="1"/>
      <w:spacing w:line="1400" w:lineRule="exact"/>
    </w:pPr>
  </w:p>
  <w:tbl>
    <w:tblPr>
      <w:tblW w:w="0" w:type="auto"/>
      <w:tblInd w:w="-2665" w:type="dxa"/>
      <w:tblLayout w:type="fixed"/>
      <w:tblCellMar>
        <w:left w:w="170" w:type="dxa"/>
        <w:right w:w="170" w:type="dxa"/>
      </w:tblCellMar>
      <w:tblLook w:val="0000"/>
    </w:tblPr>
    <w:tblGrid>
      <w:gridCol w:w="2665"/>
      <w:gridCol w:w="7825"/>
    </w:tblGrid>
    <w:tr w:rsidR="003045FC">
      <w:trPr>
        <w:trHeight w:hRule="exact" w:val="87"/>
      </w:trPr>
      <w:tc>
        <w:tcPr>
          <w:tcW w:w="2665" w:type="dxa"/>
        </w:tcPr>
        <w:p w:rsidR="003045FC" w:rsidRDefault="003045FC">
          <w:pPr>
            <w:pStyle w:val="Encabezado"/>
            <w:spacing w:line="170" w:lineRule="exact"/>
            <w:jc w:val="right"/>
            <w:rPr>
              <w:kern w:val="17"/>
              <w:sz w:val="16"/>
            </w:rPr>
          </w:pPr>
        </w:p>
      </w:tc>
      <w:tc>
        <w:tcPr>
          <w:tcW w:w="7825" w:type="dxa"/>
        </w:tcPr>
        <w:p w:rsidR="003045FC" w:rsidRDefault="003045FC">
          <w:pPr>
            <w:pStyle w:val="Encabezado"/>
            <w:ind w:left="-6"/>
          </w:pPr>
        </w:p>
      </w:tc>
    </w:tr>
  </w:tbl>
  <w:p w:rsidR="003045FC" w:rsidRDefault="00663594">
    <w:pPr>
      <w:pStyle w:val="Encabezado"/>
      <w:framePr w:wrap="around" w:vAnchor="text" w:hAnchor="page" w:x="6193" w:y="76"/>
      <w:rPr>
        <w:rStyle w:val="Nmerodepgina"/>
        <w:rFonts w:ascii="BMWTypeLight" w:hAnsi="BMWTypeLight"/>
      </w:rPr>
    </w:pPr>
    <w:r>
      <w:rPr>
        <w:rStyle w:val="Nmerodepgina"/>
        <w:rFonts w:ascii="BMWTypeLight" w:hAnsi="BMWTypeLight"/>
      </w:rPr>
      <w:fldChar w:fldCharType="begin"/>
    </w:r>
    <w:r w:rsidR="003045FC">
      <w:rPr>
        <w:rStyle w:val="Nmerodepgina"/>
        <w:rFonts w:ascii="BMWTypeLight" w:hAnsi="BMWTypeLight"/>
      </w:rPr>
      <w:instrText xml:space="preserve">PAGE  </w:instrText>
    </w:r>
    <w:r>
      <w:rPr>
        <w:rStyle w:val="Nmerodepgina"/>
        <w:rFonts w:ascii="BMWTypeLight" w:hAnsi="BMWTypeLight"/>
      </w:rPr>
      <w:fldChar w:fldCharType="separate"/>
    </w:r>
    <w:r w:rsidR="00536EC1">
      <w:rPr>
        <w:rStyle w:val="Nmerodepgina"/>
        <w:rFonts w:ascii="BMWTypeLight" w:hAnsi="BMWTypeLight"/>
        <w:noProof/>
      </w:rPr>
      <w:t>3</w:t>
    </w:r>
    <w:r>
      <w:rPr>
        <w:rStyle w:val="Nmerodepgina"/>
        <w:rFonts w:ascii="BMWTypeLight" w:hAnsi="BMWTypeLight"/>
      </w:rPr>
      <w:fldChar w:fldCharType="end"/>
    </w:r>
  </w:p>
  <w:tbl>
    <w:tblPr>
      <w:tblW w:w="0" w:type="auto"/>
      <w:tblInd w:w="-2665" w:type="dxa"/>
      <w:tblLayout w:type="fixed"/>
      <w:tblCellMar>
        <w:left w:w="170" w:type="dxa"/>
        <w:right w:w="170" w:type="dxa"/>
      </w:tblCellMar>
      <w:tblLook w:val="0000"/>
    </w:tblPr>
    <w:tblGrid>
      <w:gridCol w:w="2665"/>
      <w:gridCol w:w="7825"/>
    </w:tblGrid>
    <w:tr w:rsidR="003045FC">
      <w:trPr>
        <w:trHeight w:val="87"/>
      </w:trPr>
      <w:tc>
        <w:tcPr>
          <w:tcW w:w="2665" w:type="dxa"/>
        </w:tcPr>
        <w:p w:rsidR="003045FC" w:rsidRDefault="003045FC">
          <w:pPr>
            <w:jc w:val="right"/>
            <w:rPr>
              <w:color w:val="000000"/>
              <w:kern w:val="17"/>
              <w:sz w:val="16"/>
            </w:rPr>
          </w:pPr>
        </w:p>
      </w:tc>
      <w:tc>
        <w:tcPr>
          <w:tcW w:w="7825" w:type="dxa"/>
        </w:tcPr>
        <w:p w:rsidR="003045FC" w:rsidRDefault="003045FC">
          <w:pPr>
            <w:pStyle w:val="Encabezado"/>
            <w:rPr>
              <w:color w:val="000000"/>
              <w:spacing w:val="8"/>
              <w:kern w:val="0"/>
            </w:rPr>
          </w:pPr>
        </w:p>
      </w:tc>
    </w:tr>
  </w:tbl>
  <w:p w:rsidR="003045FC" w:rsidRDefault="003045FC">
    <w:pPr>
      <w:pStyle w:val="Encabezado"/>
    </w:pPr>
  </w:p>
  <w:p w:rsidR="003045FC" w:rsidRDefault="003045FC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5FC" w:rsidRDefault="003045FC"/>
  <w:tbl>
    <w:tblPr>
      <w:tblW w:w="0" w:type="auto"/>
      <w:tblInd w:w="-2665" w:type="dxa"/>
      <w:tblLayout w:type="fixed"/>
      <w:tblCellMar>
        <w:left w:w="170" w:type="dxa"/>
        <w:right w:w="170" w:type="dxa"/>
      </w:tblCellMar>
      <w:tblLook w:val="0000"/>
    </w:tblPr>
    <w:tblGrid>
      <w:gridCol w:w="2693"/>
      <w:gridCol w:w="7797"/>
    </w:tblGrid>
    <w:tr w:rsidR="003045FC">
      <w:tc>
        <w:tcPr>
          <w:tcW w:w="2693" w:type="dxa"/>
        </w:tcPr>
        <w:p w:rsidR="003045FC" w:rsidRDefault="003045FC">
          <w:pPr>
            <w:pStyle w:val="Encabezado"/>
            <w:spacing w:before="120" w:line="170" w:lineRule="exact"/>
            <w:ind w:left="400" w:right="-28"/>
            <w:jc w:val="right"/>
            <w:rPr>
              <w:rFonts w:ascii="BMWTypeLight" w:hAnsi="BMWTypeLight"/>
              <w:kern w:val="17"/>
              <w:sz w:val="13"/>
            </w:rPr>
          </w:pPr>
        </w:p>
      </w:tc>
      <w:tc>
        <w:tcPr>
          <w:tcW w:w="7797" w:type="dxa"/>
        </w:tcPr>
        <w:p w:rsidR="003045FC" w:rsidRDefault="00663594">
          <w:pPr>
            <w:pStyle w:val="Encabezado"/>
            <w:spacing w:line="370" w:lineRule="exact"/>
            <w:ind w:left="-6"/>
            <w:rPr>
              <w:rFonts w:ascii="BMWTypeLight" w:hAnsi="BMWTypeLight"/>
              <w:b/>
              <w:color w:val="000000"/>
              <w:spacing w:val="-16"/>
              <w:kern w:val="0"/>
              <w:sz w:val="36"/>
              <w:lang w:val="en-GB"/>
            </w:rPr>
          </w:pPr>
          <w:r w:rsidRPr="00663594">
            <w:rPr>
              <w:noProof/>
              <w:sz w:val="20"/>
            </w:rPr>
            <w:pict>
              <v:group id="_x0000_s2049" style="position:absolute;left:0;text-align:left;margin-left:363pt;margin-top:4.35pt;width:1in;height:81.75pt;z-index:251657728;mso-position-horizontal-relative:text;mso-position-vertical-relative:text" coordorigin="9801,1019" coordsize="1440,1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0" type="#_x0000_t75" style="position:absolute;left:10051;top:1019;width:848;height:848" o:allowincell="f" stroked="t" strokecolor="white">
                  <v:imagedata r:id="rId1" o:title=""/>
                </v:shape>
                <v:shape id="_x0000_s2051" type="#_x0000_t75" style="position:absolute;left:9801;top:1984;width:1440;height:670;mso-wrap-edited:f" wrapcoords="-133 0 -133 21316 21600 21316 21600 0 -133 0">
                  <v:imagedata r:id="rId2" o:title="Logo"/>
                </v:shape>
              </v:group>
            </w:pict>
          </w:r>
          <w:r w:rsidR="003045FC">
            <w:rPr>
              <w:rFonts w:ascii="BMWTypeLight" w:hAnsi="BMWTypeLight"/>
              <w:b/>
              <w:color w:val="000000"/>
              <w:spacing w:val="-16"/>
              <w:kern w:val="0"/>
              <w:sz w:val="36"/>
              <w:lang w:val="en-GB"/>
            </w:rPr>
            <w:t>BMW Group</w:t>
          </w:r>
        </w:p>
        <w:p w:rsidR="003045FC" w:rsidRDefault="003045FC">
          <w:pPr>
            <w:pStyle w:val="Encabezado"/>
            <w:spacing w:line="370" w:lineRule="exact"/>
            <w:ind w:left="-6"/>
            <w:rPr>
              <w:rFonts w:ascii="BMWTypeLight" w:hAnsi="BMWTypeLight"/>
              <w:b/>
              <w:color w:val="000000"/>
              <w:spacing w:val="-16"/>
              <w:kern w:val="0"/>
              <w:sz w:val="36"/>
              <w:lang w:val="en-GB"/>
            </w:rPr>
          </w:pPr>
          <w:smartTag w:uri="urn:schemas-microsoft-com:office:smarttags" w:element="country-region">
            <w:smartTag w:uri="urn:schemas-microsoft-com:office:smarttags" w:element="place">
              <w:r>
                <w:rPr>
                  <w:rFonts w:ascii="BMWTypeLight" w:hAnsi="BMWTypeLight"/>
                  <w:b/>
                  <w:color w:val="808080"/>
                  <w:spacing w:val="-16"/>
                  <w:kern w:val="0"/>
                  <w:sz w:val="36"/>
                  <w:lang w:val="en-GB"/>
                </w:rPr>
                <w:t>Argentina</w:t>
              </w:r>
            </w:smartTag>
          </w:smartTag>
        </w:p>
        <w:p w:rsidR="003045FC" w:rsidRDefault="003045FC">
          <w:pPr>
            <w:pStyle w:val="Encabezado"/>
            <w:spacing w:line="370" w:lineRule="exact"/>
            <w:ind w:left="-6"/>
            <w:rPr>
              <w:rFonts w:ascii="BMWTypeLight" w:hAnsi="BMWTypeLight"/>
              <w:b/>
              <w:color w:val="C0C0C0"/>
              <w:sz w:val="36"/>
            </w:rPr>
          </w:pPr>
          <w:r>
            <w:rPr>
              <w:rFonts w:ascii="BMWTypeLight" w:hAnsi="BMWTypeLight"/>
              <w:b/>
              <w:color w:val="808080"/>
              <w:spacing w:val="-16"/>
              <w:kern w:val="0"/>
              <w:sz w:val="36"/>
            </w:rPr>
            <w:t>Prensa</w:t>
          </w:r>
        </w:p>
        <w:p w:rsidR="003045FC" w:rsidRDefault="003045FC">
          <w:pPr>
            <w:pStyle w:val="Encabezado"/>
            <w:ind w:left="-6"/>
            <w:rPr>
              <w:rFonts w:ascii="BMWTypeLight" w:hAnsi="BMWTypeLight"/>
            </w:rPr>
          </w:pPr>
        </w:p>
        <w:p w:rsidR="003045FC" w:rsidRDefault="003045FC">
          <w:pPr>
            <w:pStyle w:val="Encabezado"/>
            <w:ind w:left="-6"/>
            <w:rPr>
              <w:rFonts w:ascii="BMWTypeLight" w:hAnsi="BMWTypeLight"/>
            </w:rPr>
          </w:pPr>
        </w:p>
        <w:p w:rsidR="003045FC" w:rsidRDefault="003045FC">
          <w:pPr>
            <w:pStyle w:val="Encabezado"/>
            <w:ind w:left="-6"/>
            <w:rPr>
              <w:rFonts w:ascii="BMWTypeLight" w:hAnsi="BMWTypeLight"/>
            </w:rPr>
          </w:pPr>
        </w:p>
      </w:tc>
    </w:tr>
  </w:tbl>
  <w:p w:rsidR="003045FC" w:rsidRDefault="003045FC">
    <w:pPr>
      <w:pStyle w:val="Encabezado"/>
      <w:spacing w:line="240" w:lineRule="exac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5FC" w:rsidRDefault="003045F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3A8B"/>
    <w:multiLevelType w:val="hybridMultilevel"/>
    <w:tmpl w:val="58C4B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D582E"/>
    <w:multiLevelType w:val="hybridMultilevel"/>
    <w:tmpl w:val="3BC41A1E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1F0111"/>
    <w:multiLevelType w:val="hybridMultilevel"/>
    <w:tmpl w:val="518A7582"/>
    <w:lvl w:ilvl="0" w:tplc="2C0A000F">
      <w:start w:val="1"/>
      <w:numFmt w:val="decimal"/>
      <w:lvlText w:val="%1."/>
      <w:lvlJc w:val="left"/>
      <w:pPr>
        <w:ind w:left="3192" w:hanging="360"/>
      </w:pPr>
    </w:lvl>
    <w:lvl w:ilvl="1" w:tplc="2C0A0019" w:tentative="1">
      <w:start w:val="1"/>
      <w:numFmt w:val="lowerLetter"/>
      <w:lvlText w:val="%2."/>
      <w:lvlJc w:val="left"/>
      <w:pPr>
        <w:ind w:left="3912" w:hanging="360"/>
      </w:pPr>
    </w:lvl>
    <w:lvl w:ilvl="2" w:tplc="2C0A001B" w:tentative="1">
      <w:start w:val="1"/>
      <w:numFmt w:val="lowerRoman"/>
      <w:lvlText w:val="%3."/>
      <w:lvlJc w:val="right"/>
      <w:pPr>
        <w:ind w:left="4632" w:hanging="180"/>
      </w:pPr>
    </w:lvl>
    <w:lvl w:ilvl="3" w:tplc="2C0A000F" w:tentative="1">
      <w:start w:val="1"/>
      <w:numFmt w:val="decimal"/>
      <w:lvlText w:val="%4."/>
      <w:lvlJc w:val="left"/>
      <w:pPr>
        <w:ind w:left="5352" w:hanging="360"/>
      </w:pPr>
    </w:lvl>
    <w:lvl w:ilvl="4" w:tplc="2C0A0019" w:tentative="1">
      <w:start w:val="1"/>
      <w:numFmt w:val="lowerLetter"/>
      <w:lvlText w:val="%5."/>
      <w:lvlJc w:val="left"/>
      <w:pPr>
        <w:ind w:left="6072" w:hanging="360"/>
      </w:pPr>
    </w:lvl>
    <w:lvl w:ilvl="5" w:tplc="2C0A001B" w:tentative="1">
      <w:start w:val="1"/>
      <w:numFmt w:val="lowerRoman"/>
      <w:lvlText w:val="%6."/>
      <w:lvlJc w:val="right"/>
      <w:pPr>
        <w:ind w:left="6792" w:hanging="180"/>
      </w:pPr>
    </w:lvl>
    <w:lvl w:ilvl="6" w:tplc="2C0A000F" w:tentative="1">
      <w:start w:val="1"/>
      <w:numFmt w:val="decimal"/>
      <w:lvlText w:val="%7."/>
      <w:lvlJc w:val="left"/>
      <w:pPr>
        <w:ind w:left="7512" w:hanging="360"/>
      </w:pPr>
    </w:lvl>
    <w:lvl w:ilvl="7" w:tplc="2C0A0019" w:tentative="1">
      <w:start w:val="1"/>
      <w:numFmt w:val="lowerLetter"/>
      <w:lvlText w:val="%8."/>
      <w:lvlJc w:val="left"/>
      <w:pPr>
        <w:ind w:left="8232" w:hanging="360"/>
      </w:pPr>
    </w:lvl>
    <w:lvl w:ilvl="8" w:tplc="2C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">
    <w:nsid w:val="036C7A6B"/>
    <w:multiLevelType w:val="hybridMultilevel"/>
    <w:tmpl w:val="756E869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536640"/>
    <w:multiLevelType w:val="hybridMultilevel"/>
    <w:tmpl w:val="EAA0860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A076F73"/>
    <w:multiLevelType w:val="multilevel"/>
    <w:tmpl w:val="7FDCB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A9201A"/>
    <w:multiLevelType w:val="hybridMultilevel"/>
    <w:tmpl w:val="683A00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A34497"/>
    <w:multiLevelType w:val="multilevel"/>
    <w:tmpl w:val="4148F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4786142"/>
    <w:multiLevelType w:val="hybridMultilevel"/>
    <w:tmpl w:val="D3B201E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1A74B7"/>
    <w:multiLevelType w:val="hybridMultilevel"/>
    <w:tmpl w:val="D2384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01783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D9F09A6"/>
    <w:multiLevelType w:val="hybridMultilevel"/>
    <w:tmpl w:val="4C606FA8"/>
    <w:lvl w:ilvl="0" w:tplc="E4DC65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MWTypeLight" w:eastAsia="Times New Roman" w:hAnsi="BMWTypeLight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612503"/>
    <w:multiLevelType w:val="hybridMultilevel"/>
    <w:tmpl w:val="25B4D594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059361B"/>
    <w:multiLevelType w:val="hybridMultilevel"/>
    <w:tmpl w:val="D45A14E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A96803"/>
    <w:multiLevelType w:val="hybridMultilevel"/>
    <w:tmpl w:val="4086DDF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241EA4"/>
    <w:multiLevelType w:val="hybridMultilevel"/>
    <w:tmpl w:val="3FDAF854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>
    <w:nsid w:val="30C069C3"/>
    <w:multiLevelType w:val="multilevel"/>
    <w:tmpl w:val="731E9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111171"/>
    <w:multiLevelType w:val="hybridMultilevel"/>
    <w:tmpl w:val="793C8A6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5919DB"/>
    <w:multiLevelType w:val="hybridMultilevel"/>
    <w:tmpl w:val="2196C1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38F84926"/>
    <w:multiLevelType w:val="hybridMultilevel"/>
    <w:tmpl w:val="EF32ED1A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9936E78"/>
    <w:multiLevelType w:val="hybridMultilevel"/>
    <w:tmpl w:val="D1D6B180"/>
    <w:lvl w:ilvl="0" w:tplc="453EB1B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>
    <w:nsid w:val="3B920020"/>
    <w:multiLevelType w:val="hybridMultilevel"/>
    <w:tmpl w:val="17626DC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29E72FD"/>
    <w:multiLevelType w:val="hybridMultilevel"/>
    <w:tmpl w:val="5C1E6870"/>
    <w:lvl w:ilvl="0" w:tplc="ED6E2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BMWType V2 Regular" w:hAnsi="BMWType V2 Regular" w:hint="default"/>
      </w:rPr>
    </w:lvl>
    <w:lvl w:ilvl="1" w:tplc="F3967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BMWType V2 Regular" w:hAnsi="BMWType V2 Regular" w:hint="default"/>
      </w:rPr>
    </w:lvl>
    <w:lvl w:ilvl="2" w:tplc="DB029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BMWType V2 Regular" w:hAnsi="BMWType V2 Regular" w:hint="default"/>
      </w:rPr>
    </w:lvl>
    <w:lvl w:ilvl="3" w:tplc="446AF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BMWType V2 Regular" w:hAnsi="BMWType V2 Regular" w:hint="default"/>
      </w:rPr>
    </w:lvl>
    <w:lvl w:ilvl="4" w:tplc="471C5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BMWType V2 Regular" w:hAnsi="BMWType V2 Regular" w:hint="default"/>
      </w:rPr>
    </w:lvl>
    <w:lvl w:ilvl="5" w:tplc="53E6EE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BMWType V2 Regular" w:hAnsi="BMWType V2 Regular" w:hint="default"/>
      </w:rPr>
    </w:lvl>
    <w:lvl w:ilvl="6" w:tplc="653E8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BMWType V2 Regular" w:hAnsi="BMWType V2 Regular" w:hint="default"/>
      </w:rPr>
    </w:lvl>
    <w:lvl w:ilvl="7" w:tplc="3B628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BMWType V2 Regular" w:hAnsi="BMWType V2 Regular" w:hint="default"/>
      </w:rPr>
    </w:lvl>
    <w:lvl w:ilvl="8" w:tplc="3BB4B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BMWType V2 Regular" w:hAnsi="BMWType V2 Regular" w:hint="default"/>
      </w:rPr>
    </w:lvl>
  </w:abstractNum>
  <w:abstractNum w:abstractNumId="23">
    <w:nsid w:val="46B373DF"/>
    <w:multiLevelType w:val="hybridMultilevel"/>
    <w:tmpl w:val="091A8CF4"/>
    <w:lvl w:ilvl="0" w:tplc="AC1E9E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E530D57"/>
    <w:multiLevelType w:val="hybridMultilevel"/>
    <w:tmpl w:val="EEF0110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42F66A4"/>
    <w:multiLevelType w:val="hybridMultilevel"/>
    <w:tmpl w:val="CEE01F4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57F87EE5"/>
    <w:multiLevelType w:val="hybridMultilevel"/>
    <w:tmpl w:val="97F4EF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E73355C"/>
    <w:multiLevelType w:val="hybridMultilevel"/>
    <w:tmpl w:val="72B2A2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3AF7D36"/>
    <w:multiLevelType w:val="hybridMultilevel"/>
    <w:tmpl w:val="6426A0D2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48D49A7"/>
    <w:multiLevelType w:val="hybridMultilevel"/>
    <w:tmpl w:val="CE5C14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8BB28DB"/>
    <w:multiLevelType w:val="hybridMultilevel"/>
    <w:tmpl w:val="14044270"/>
    <w:lvl w:ilvl="0" w:tplc="FFFFFFFF">
      <w:start w:val="1"/>
      <w:numFmt w:val="bullet"/>
      <w:pStyle w:val="Aufzhlung"/>
      <w:lvlText w:val="−"/>
      <w:lvlJc w:val="left"/>
      <w:pPr>
        <w:tabs>
          <w:tab w:val="num" w:pos="600"/>
        </w:tabs>
        <w:ind w:left="450" w:hanging="210"/>
      </w:pPr>
      <w:rPr>
        <w:rFonts w:ascii="BMWTypeLight" w:hAnsi="BMWTypeLight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FFFFFFFF">
      <w:start w:val="1"/>
      <w:numFmt w:val="bullet"/>
      <w:lvlText w:val="−"/>
      <w:lvlJc w:val="left"/>
      <w:pPr>
        <w:tabs>
          <w:tab w:val="num" w:pos="1440"/>
        </w:tabs>
        <w:ind w:left="1333" w:hanging="253"/>
      </w:pPr>
      <w:rPr>
        <w:rFonts w:ascii="BMWTypeLight" w:hAnsi="BMWTypeLight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A377F8B"/>
    <w:multiLevelType w:val="hybridMultilevel"/>
    <w:tmpl w:val="7EC85BB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6CF8440F"/>
    <w:multiLevelType w:val="hybridMultilevel"/>
    <w:tmpl w:val="5162703C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3333050"/>
    <w:multiLevelType w:val="hybridMultilevel"/>
    <w:tmpl w:val="CA1AC3DA"/>
    <w:lvl w:ilvl="0" w:tplc="C90079D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5BE4696"/>
    <w:multiLevelType w:val="hybridMultilevel"/>
    <w:tmpl w:val="6ADC069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4440E8"/>
    <w:multiLevelType w:val="hybridMultilevel"/>
    <w:tmpl w:val="22602C86"/>
    <w:lvl w:ilvl="0" w:tplc="B60C6E98">
      <w:numFmt w:val="bullet"/>
      <w:lvlText w:val="•"/>
      <w:lvlJc w:val="left"/>
      <w:pPr>
        <w:ind w:left="360" w:hanging="360"/>
      </w:pPr>
      <w:rPr>
        <w:rFonts w:ascii="BMWTypeLight" w:eastAsia="Times New Roman" w:hAnsi="BMWTypeLight" w:cs="BMWTypeGlobalPro-Bold" w:hint="default"/>
        <w:b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1"/>
  </w:num>
  <w:num w:numId="3">
    <w:abstractNumId w:val="27"/>
  </w:num>
  <w:num w:numId="4">
    <w:abstractNumId w:val="21"/>
  </w:num>
  <w:num w:numId="5">
    <w:abstractNumId w:val="4"/>
  </w:num>
  <w:num w:numId="6">
    <w:abstractNumId w:val="25"/>
  </w:num>
  <w:num w:numId="7">
    <w:abstractNumId w:val="24"/>
  </w:num>
  <w:num w:numId="8">
    <w:abstractNumId w:val="30"/>
  </w:num>
  <w:num w:numId="9">
    <w:abstractNumId w:val="15"/>
  </w:num>
  <w:num w:numId="10">
    <w:abstractNumId w:val="26"/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20"/>
  </w:num>
  <w:num w:numId="14">
    <w:abstractNumId w:val="23"/>
  </w:num>
  <w:num w:numId="15">
    <w:abstractNumId w:val="29"/>
  </w:num>
  <w:num w:numId="1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28"/>
  </w:num>
  <w:num w:numId="19">
    <w:abstractNumId w:val="12"/>
  </w:num>
  <w:num w:numId="20">
    <w:abstractNumId w:val="3"/>
  </w:num>
  <w:num w:numId="21">
    <w:abstractNumId w:val="35"/>
  </w:num>
  <w:num w:numId="2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2"/>
  </w:num>
  <w:num w:numId="26">
    <w:abstractNumId w:val="5"/>
  </w:num>
  <w:num w:numId="27">
    <w:abstractNumId w:val="0"/>
  </w:num>
  <w:num w:numId="2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</w:num>
  <w:num w:numId="31">
    <w:abstractNumId w:val="8"/>
  </w:num>
  <w:num w:numId="32">
    <w:abstractNumId w:val="1"/>
  </w:num>
  <w:num w:numId="33">
    <w:abstractNumId w:val="19"/>
  </w:num>
  <w:num w:numId="34">
    <w:abstractNumId w:val="16"/>
  </w:num>
  <w:num w:numId="35">
    <w:abstractNumId w:val="17"/>
  </w:num>
  <w:num w:numId="3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embedSystemFonts/>
  <w:proofState w:spelling="clean" w:grammar="clean"/>
  <w:attachedTemplate r:id="rId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B4C91"/>
    <w:rsid w:val="00005F70"/>
    <w:rsid w:val="00010916"/>
    <w:rsid w:val="00021C6F"/>
    <w:rsid w:val="00021EA7"/>
    <w:rsid w:val="0002307C"/>
    <w:rsid w:val="00027144"/>
    <w:rsid w:val="000312E2"/>
    <w:rsid w:val="000317ED"/>
    <w:rsid w:val="0003466B"/>
    <w:rsid w:val="0003570E"/>
    <w:rsid w:val="0003759A"/>
    <w:rsid w:val="00042D3D"/>
    <w:rsid w:val="00057DC8"/>
    <w:rsid w:val="00060594"/>
    <w:rsid w:val="000605DD"/>
    <w:rsid w:val="00062EF0"/>
    <w:rsid w:val="0006476B"/>
    <w:rsid w:val="00070EBB"/>
    <w:rsid w:val="0007513F"/>
    <w:rsid w:val="00080DC0"/>
    <w:rsid w:val="0008132D"/>
    <w:rsid w:val="0008161D"/>
    <w:rsid w:val="000867A2"/>
    <w:rsid w:val="00086D01"/>
    <w:rsid w:val="00087F3A"/>
    <w:rsid w:val="00090D80"/>
    <w:rsid w:val="000A1703"/>
    <w:rsid w:val="000A1F3F"/>
    <w:rsid w:val="000B0B92"/>
    <w:rsid w:val="000B374C"/>
    <w:rsid w:val="000B7EB1"/>
    <w:rsid w:val="000C5463"/>
    <w:rsid w:val="000D0973"/>
    <w:rsid w:val="000D2892"/>
    <w:rsid w:val="000D4A9D"/>
    <w:rsid w:val="000D5A82"/>
    <w:rsid w:val="000E66EE"/>
    <w:rsid w:val="000E7FA5"/>
    <w:rsid w:val="000F053B"/>
    <w:rsid w:val="000F1965"/>
    <w:rsid w:val="000F402E"/>
    <w:rsid w:val="0010144C"/>
    <w:rsid w:val="001078A4"/>
    <w:rsid w:val="00113DED"/>
    <w:rsid w:val="00114055"/>
    <w:rsid w:val="00115925"/>
    <w:rsid w:val="00120E2C"/>
    <w:rsid w:val="00125F5F"/>
    <w:rsid w:val="00126F9E"/>
    <w:rsid w:val="00133470"/>
    <w:rsid w:val="00134AE5"/>
    <w:rsid w:val="00135596"/>
    <w:rsid w:val="00137B92"/>
    <w:rsid w:val="00140864"/>
    <w:rsid w:val="001529D7"/>
    <w:rsid w:val="00160452"/>
    <w:rsid w:val="00162EDD"/>
    <w:rsid w:val="00166318"/>
    <w:rsid w:val="0016743F"/>
    <w:rsid w:val="00170DE1"/>
    <w:rsid w:val="00173E78"/>
    <w:rsid w:val="00174CC4"/>
    <w:rsid w:val="00176477"/>
    <w:rsid w:val="00177428"/>
    <w:rsid w:val="00195F53"/>
    <w:rsid w:val="001965B9"/>
    <w:rsid w:val="00197472"/>
    <w:rsid w:val="001A018F"/>
    <w:rsid w:val="001B1002"/>
    <w:rsid w:val="001B6FEB"/>
    <w:rsid w:val="001C2082"/>
    <w:rsid w:val="001C20EF"/>
    <w:rsid w:val="001D0F5E"/>
    <w:rsid w:val="001D265D"/>
    <w:rsid w:val="001D3FB0"/>
    <w:rsid w:val="001D5843"/>
    <w:rsid w:val="001D700D"/>
    <w:rsid w:val="001E02CC"/>
    <w:rsid w:val="001E0BBF"/>
    <w:rsid w:val="001E1BFE"/>
    <w:rsid w:val="001E2D2F"/>
    <w:rsid w:val="001F4362"/>
    <w:rsid w:val="001F5EB7"/>
    <w:rsid w:val="001F7052"/>
    <w:rsid w:val="00201C9F"/>
    <w:rsid w:val="00203602"/>
    <w:rsid w:val="00205A33"/>
    <w:rsid w:val="002072D6"/>
    <w:rsid w:val="002102B4"/>
    <w:rsid w:val="00213A03"/>
    <w:rsid w:val="0023095C"/>
    <w:rsid w:val="00236410"/>
    <w:rsid w:val="002428F6"/>
    <w:rsid w:val="00243F5A"/>
    <w:rsid w:val="0024543A"/>
    <w:rsid w:val="00251057"/>
    <w:rsid w:val="00251632"/>
    <w:rsid w:val="00251A9B"/>
    <w:rsid w:val="00252C38"/>
    <w:rsid w:val="002535C9"/>
    <w:rsid w:val="002543F5"/>
    <w:rsid w:val="0025495F"/>
    <w:rsid w:val="00257EA5"/>
    <w:rsid w:val="00261948"/>
    <w:rsid w:val="00262A59"/>
    <w:rsid w:val="00267D0E"/>
    <w:rsid w:val="00283299"/>
    <w:rsid w:val="00283F77"/>
    <w:rsid w:val="00284174"/>
    <w:rsid w:val="00293A91"/>
    <w:rsid w:val="00293E5D"/>
    <w:rsid w:val="002964F9"/>
    <w:rsid w:val="00296DF3"/>
    <w:rsid w:val="0029714B"/>
    <w:rsid w:val="00297B07"/>
    <w:rsid w:val="002A274B"/>
    <w:rsid w:val="002C4125"/>
    <w:rsid w:val="002C618D"/>
    <w:rsid w:val="002D1AD4"/>
    <w:rsid w:val="002D7B4A"/>
    <w:rsid w:val="002E5102"/>
    <w:rsid w:val="002E5E69"/>
    <w:rsid w:val="002E6BC8"/>
    <w:rsid w:val="003007F2"/>
    <w:rsid w:val="0030403B"/>
    <w:rsid w:val="003045FC"/>
    <w:rsid w:val="00304742"/>
    <w:rsid w:val="00304DE1"/>
    <w:rsid w:val="00305081"/>
    <w:rsid w:val="00305E0D"/>
    <w:rsid w:val="00306466"/>
    <w:rsid w:val="00306535"/>
    <w:rsid w:val="003072A0"/>
    <w:rsid w:val="00307988"/>
    <w:rsid w:val="00317AEA"/>
    <w:rsid w:val="003225F3"/>
    <w:rsid w:val="00327215"/>
    <w:rsid w:val="00330728"/>
    <w:rsid w:val="00331E3C"/>
    <w:rsid w:val="00332264"/>
    <w:rsid w:val="00336D14"/>
    <w:rsid w:val="00342EDF"/>
    <w:rsid w:val="003436AE"/>
    <w:rsid w:val="0034503C"/>
    <w:rsid w:val="00351308"/>
    <w:rsid w:val="00351E29"/>
    <w:rsid w:val="0036086E"/>
    <w:rsid w:val="00373DA3"/>
    <w:rsid w:val="0038720F"/>
    <w:rsid w:val="00392E77"/>
    <w:rsid w:val="00395AED"/>
    <w:rsid w:val="00395CEF"/>
    <w:rsid w:val="00396726"/>
    <w:rsid w:val="003A0C2D"/>
    <w:rsid w:val="003A3AEE"/>
    <w:rsid w:val="003A42DC"/>
    <w:rsid w:val="003A74CD"/>
    <w:rsid w:val="003B38DD"/>
    <w:rsid w:val="003C4AF9"/>
    <w:rsid w:val="003D5F0D"/>
    <w:rsid w:val="003D6966"/>
    <w:rsid w:val="003E07CF"/>
    <w:rsid w:val="003E679A"/>
    <w:rsid w:val="003F0AB0"/>
    <w:rsid w:val="003F1E07"/>
    <w:rsid w:val="003F48EF"/>
    <w:rsid w:val="003F77A1"/>
    <w:rsid w:val="004051DD"/>
    <w:rsid w:val="0041266F"/>
    <w:rsid w:val="00413B0D"/>
    <w:rsid w:val="00416B53"/>
    <w:rsid w:val="00416BFD"/>
    <w:rsid w:val="0042110B"/>
    <w:rsid w:val="00425701"/>
    <w:rsid w:val="004329D0"/>
    <w:rsid w:val="00434AA7"/>
    <w:rsid w:val="00435A5C"/>
    <w:rsid w:val="00442806"/>
    <w:rsid w:val="00442A01"/>
    <w:rsid w:val="00444444"/>
    <w:rsid w:val="00454DBB"/>
    <w:rsid w:val="00455D1E"/>
    <w:rsid w:val="00457069"/>
    <w:rsid w:val="00457494"/>
    <w:rsid w:val="00457900"/>
    <w:rsid w:val="0046099F"/>
    <w:rsid w:val="00463584"/>
    <w:rsid w:val="00467211"/>
    <w:rsid w:val="00470ED4"/>
    <w:rsid w:val="00473D53"/>
    <w:rsid w:val="004768E8"/>
    <w:rsid w:val="004771C6"/>
    <w:rsid w:val="00481FC9"/>
    <w:rsid w:val="0048388A"/>
    <w:rsid w:val="00486CB6"/>
    <w:rsid w:val="004901B1"/>
    <w:rsid w:val="004A23DF"/>
    <w:rsid w:val="004A28AD"/>
    <w:rsid w:val="004A314D"/>
    <w:rsid w:val="004A3D72"/>
    <w:rsid w:val="004A5F4C"/>
    <w:rsid w:val="004B02D9"/>
    <w:rsid w:val="004B6185"/>
    <w:rsid w:val="004C598C"/>
    <w:rsid w:val="004C7058"/>
    <w:rsid w:val="004D3765"/>
    <w:rsid w:val="004D38FE"/>
    <w:rsid w:val="004D5CAC"/>
    <w:rsid w:val="004E0F71"/>
    <w:rsid w:val="004E276A"/>
    <w:rsid w:val="004E44E3"/>
    <w:rsid w:val="004E4591"/>
    <w:rsid w:val="004E4882"/>
    <w:rsid w:val="004E6846"/>
    <w:rsid w:val="004E7C4D"/>
    <w:rsid w:val="004F728A"/>
    <w:rsid w:val="00500711"/>
    <w:rsid w:val="005028A1"/>
    <w:rsid w:val="00503037"/>
    <w:rsid w:val="0050413E"/>
    <w:rsid w:val="00507EF4"/>
    <w:rsid w:val="00510319"/>
    <w:rsid w:val="005273DF"/>
    <w:rsid w:val="00536137"/>
    <w:rsid w:val="00536EC1"/>
    <w:rsid w:val="005424A4"/>
    <w:rsid w:val="00544318"/>
    <w:rsid w:val="0055279A"/>
    <w:rsid w:val="00553613"/>
    <w:rsid w:val="00553CED"/>
    <w:rsid w:val="00553F81"/>
    <w:rsid w:val="00555521"/>
    <w:rsid w:val="00557A93"/>
    <w:rsid w:val="00561AC9"/>
    <w:rsid w:val="00561FD6"/>
    <w:rsid w:val="00562365"/>
    <w:rsid w:val="005635EE"/>
    <w:rsid w:val="00563BDB"/>
    <w:rsid w:val="00571E6B"/>
    <w:rsid w:val="005730B6"/>
    <w:rsid w:val="00573A6F"/>
    <w:rsid w:val="00576D09"/>
    <w:rsid w:val="00581A49"/>
    <w:rsid w:val="00583122"/>
    <w:rsid w:val="00584C51"/>
    <w:rsid w:val="00592D76"/>
    <w:rsid w:val="0059481F"/>
    <w:rsid w:val="00595850"/>
    <w:rsid w:val="005A6A64"/>
    <w:rsid w:val="005C34DC"/>
    <w:rsid w:val="005C3A46"/>
    <w:rsid w:val="005C51C3"/>
    <w:rsid w:val="005C77AA"/>
    <w:rsid w:val="005D3AD5"/>
    <w:rsid w:val="005D4CD7"/>
    <w:rsid w:val="005E27FE"/>
    <w:rsid w:val="005E2977"/>
    <w:rsid w:val="005E2CE2"/>
    <w:rsid w:val="005F4993"/>
    <w:rsid w:val="005F5387"/>
    <w:rsid w:val="006000D2"/>
    <w:rsid w:val="00600ADA"/>
    <w:rsid w:val="00602830"/>
    <w:rsid w:val="00606DD7"/>
    <w:rsid w:val="00607741"/>
    <w:rsid w:val="00614EC9"/>
    <w:rsid w:val="00615946"/>
    <w:rsid w:val="006174D0"/>
    <w:rsid w:val="00620ABF"/>
    <w:rsid w:val="00623DD5"/>
    <w:rsid w:val="00627244"/>
    <w:rsid w:val="00627D17"/>
    <w:rsid w:val="00646768"/>
    <w:rsid w:val="00653ECE"/>
    <w:rsid w:val="00654110"/>
    <w:rsid w:val="00654939"/>
    <w:rsid w:val="00655004"/>
    <w:rsid w:val="00655F1F"/>
    <w:rsid w:val="00660062"/>
    <w:rsid w:val="006605C1"/>
    <w:rsid w:val="00663594"/>
    <w:rsid w:val="00665E1E"/>
    <w:rsid w:val="00667AA8"/>
    <w:rsid w:val="0067040A"/>
    <w:rsid w:val="006729DA"/>
    <w:rsid w:val="00672A0E"/>
    <w:rsid w:val="00675CA7"/>
    <w:rsid w:val="00677833"/>
    <w:rsid w:val="00681151"/>
    <w:rsid w:val="00691ACC"/>
    <w:rsid w:val="00697713"/>
    <w:rsid w:val="006A58CF"/>
    <w:rsid w:val="006A789B"/>
    <w:rsid w:val="006B2014"/>
    <w:rsid w:val="006B5C6A"/>
    <w:rsid w:val="006B60B2"/>
    <w:rsid w:val="006B7746"/>
    <w:rsid w:val="006C022C"/>
    <w:rsid w:val="006C0AB0"/>
    <w:rsid w:val="006C2157"/>
    <w:rsid w:val="006C2F58"/>
    <w:rsid w:val="006C6BD1"/>
    <w:rsid w:val="006C7FA8"/>
    <w:rsid w:val="006E2DEF"/>
    <w:rsid w:val="006E37F6"/>
    <w:rsid w:val="006E75A8"/>
    <w:rsid w:val="006F02E2"/>
    <w:rsid w:val="006F3ED8"/>
    <w:rsid w:val="006F50DE"/>
    <w:rsid w:val="0070542E"/>
    <w:rsid w:val="007077F3"/>
    <w:rsid w:val="00713022"/>
    <w:rsid w:val="00715EA5"/>
    <w:rsid w:val="00716AD7"/>
    <w:rsid w:val="00725038"/>
    <w:rsid w:val="00730BC5"/>
    <w:rsid w:val="007330F6"/>
    <w:rsid w:val="00737B56"/>
    <w:rsid w:val="00742C15"/>
    <w:rsid w:val="00744547"/>
    <w:rsid w:val="007553D8"/>
    <w:rsid w:val="00756158"/>
    <w:rsid w:val="00756DE4"/>
    <w:rsid w:val="0075772B"/>
    <w:rsid w:val="00767137"/>
    <w:rsid w:val="00780B8D"/>
    <w:rsid w:val="00781626"/>
    <w:rsid w:val="00781645"/>
    <w:rsid w:val="00784EC7"/>
    <w:rsid w:val="00786571"/>
    <w:rsid w:val="00793842"/>
    <w:rsid w:val="00794DBA"/>
    <w:rsid w:val="007A0CDE"/>
    <w:rsid w:val="007A2B70"/>
    <w:rsid w:val="007A2FE7"/>
    <w:rsid w:val="007A3539"/>
    <w:rsid w:val="007A6AB0"/>
    <w:rsid w:val="007B3148"/>
    <w:rsid w:val="007B5389"/>
    <w:rsid w:val="007B6AE4"/>
    <w:rsid w:val="007B7BAD"/>
    <w:rsid w:val="007C009C"/>
    <w:rsid w:val="007C1551"/>
    <w:rsid w:val="007C2089"/>
    <w:rsid w:val="007C796B"/>
    <w:rsid w:val="007D0ABA"/>
    <w:rsid w:val="007D1347"/>
    <w:rsid w:val="007D2B7B"/>
    <w:rsid w:val="007D32E0"/>
    <w:rsid w:val="007D3C19"/>
    <w:rsid w:val="007E2D02"/>
    <w:rsid w:val="007E3296"/>
    <w:rsid w:val="007E50AB"/>
    <w:rsid w:val="007F070F"/>
    <w:rsid w:val="007F72A5"/>
    <w:rsid w:val="00802BE2"/>
    <w:rsid w:val="00806AAE"/>
    <w:rsid w:val="00807071"/>
    <w:rsid w:val="0081082D"/>
    <w:rsid w:val="00810A31"/>
    <w:rsid w:val="0082578F"/>
    <w:rsid w:val="0084440A"/>
    <w:rsid w:val="00844A55"/>
    <w:rsid w:val="0084528A"/>
    <w:rsid w:val="00845FF9"/>
    <w:rsid w:val="008546C7"/>
    <w:rsid w:val="00854C8E"/>
    <w:rsid w:val="008559FD"/>
    <w:rsid w:val="00864F6E"/>
    <w:rsid w:val="00883B94"/>
    <w:rsid w:val="00884124"/>
    <w:rsid w:val="0088693A"/>
    <w:rsid w:val="00886C5E"/>
    <w:rsid w:val="00886E58"/>
    <w:rsid w:val="00890A90"/>
    <w:rsid w:val="00891B9E"/>
    <w:rsid w:val="00891BEE"/>
    <w:rsid w:val="00892DD5"/>
    <w:rsid w:val="00894AEF"/>
    <w:rsid w:val="00897143"/>
    <w:rsid w:val="008B035C"/>
    <w:rsid w:val="008B16B3"/>
    <w:rsid w:val="008B3E9B"/>
    <w:rsid w:val="008B4269"/>
    <w:rsid w:val="008B4407"/>
    <w:rsid w:val="008B5BA0"/>
    <w:rsid w:val="008B647E"/>
    <w:rsid w:val="008B7686"/>
    <w:rsid w:val="008C130B"/>
    <w:rsid w:val="008C73DC"/>
    <w:rsid w:val="008D10BE"/>
    <w:rsid w:val="008D1765"/>
    <w:rsid w:val="008E1A7F"/>
    <w:rsid w:val="008E439C"/>
    <w:rsid w:val="008F3D5F"/>
    <w:rsid w:val="008F7F91"/>
    <w:rsid w:val="00901448"/>
    <w:rsid w:val="009030CC"/>
    <w:rsid w:val="00905C2C"/>
    <w:rsid w:val="009063ED"/>
    <w:rsid w:val="0091472D"/>
    <w:rsid w:val="00917C8F"/>
    <w:rsid w:val="0092194E"/>
    <w:rsid w:val="009223D0"/>
    <w:rsid w:val="00923BB2"/>
    <w:rsid w:val="00925CA3"/>
    <w:rsid w:val="00931D4E"/>
    <w:rsid w:val="00933B67"/>
    <w:rsid w:val="00934432"/>
    <w:rsid w:val="009371D3"/>
    <w:rsid w:val="00947D36"/>
    <w:rsid w:val="00947EAA"/>
    <w:rsid w:val="00950F01"/>
    <w:rsid w:val="009534B1"/>
    <w:rsid w:val="00961BEE"/>
    <w:rsid w:val="00964BCB"/>
    <w:rsid w:val="009711C1"/>
    <w:rsid w:val="009721A5"/>
    <w:rsid w:val="009734C7"/>
    <w:rsid w:val="00974BEC"/>
    <w:rsid w:val="009777A6"/>
    <w:rsid w:val="0098053C"/>
    <w:rsid w:val="009821B7"/>
    <w:rsid w:val="00990804"/>
    <w:rsid w:val="00990966"/>
    <w:rsid w:val="00995116"/>
    <w:rsid w:val="009959DB"/>
    <w:rsid w:val="00995ACE"/>
    <w:rsid w:val="009A78F3"/>
    <w:rsid w:val="009B0372"/>
    <w:rsid w:val="009B23AC"/>
    <w:rsid w:val="009B4C91"/>
    <w:rsid w:val="009C1143"/>
    <w:rsid w:val="009C51F8"/>
    <w:rsid w:val="009C7D7F"/>
    <w:rsid w:val="009D1E99"/>
    <w:rsid w:val="009D280F"/>
    <w:rsid w:val="009D3A63"/>
    <w:rsid w:val="009D602A"/>
    <w:rsid w:val="009E3D5C"/>
    <w:rsid w:val="009E6EC8"/>
    <w:rsid w:val="009F263E"/>
    <w:rsid w:val="009F4201"/>
    <w:rsid w:val="00A017C8"/>
    <w:rsid w:val="00A02642"/>
    <w:rsid w:val="00A02BFE"/>
    <w:rsid w:val="00A06170"/>
    <w:rsid w:val="00A06A29"/>
    <w:rsid w:val="00A06B32"/>
    <w:rsid w:val="00A10F51"/>
    <w:rsid w:val="00A14FA3"/>
    <w:rsid w:val="00A17692"/>
    <w:rsid w:val="00A226FB"/>
    <w:rsid w:val="00A27EC7"/>
    <w:rsid w:val="00A30810"/>
    <w:rsid w:val="00A31CD2"/>
    <w:rsid w:val="00A40BC8"/>
    <w:rsid w:val="00A4588A"/>
    <w:rsid w:val="00A471B5"/>
    <w:rsid w:val="00A47290"/>
    <w:rsid w:val="00A51A2D"/>
    <w:rsid w:val="00A56E6D"/>
    <w:rsid w:val="00A705DB"/>
    <w:rsid w:val="00A70EDC"/>
    <w:rsid w:val="00A74FF6"/>
    <w:rsid w:val="00A81AD4"/>
    <w:rsid w:val="00A842A6"/>
    <w:rsid w:val="00A91371"/>
    <w:rsid w:val="00A963A1"/>
    <w:rsid w:val="00AA08A2"/>
    <w:rsid w:val="00AA110D"/>
    <w:rsid w:val="00AA16BC"/>
    <w:rsid w:val="00AA1ED8"/>
    <w:rsid w:val="00AA2841"/>
    <w:rsid w:val="00AB7D1E"/>
    <w:rsid w:val="00AC20A0"/>
    <w:rsid w:val="00AC2DC7"/>
    <w:rsid w:val="00AC7A8C"/>
    <w:rsid w:val="00AD0904"/>
    <w:rsid w:val="00AD1EEF"/>
    <w:rsid w:val="00AD319F"/>
    <w:rsid w:val="00AD795F"/>
    <w:rsid w:val="00AE0EFF"/>
    <w:rsid w:val="00AE2C34"/>
    <w:rsid w:val="00AE3239"/>
    <w:rsid w:val="00AE36A5"/>
    <w:rsid w:val="00AE5499"/>
    <w:rsid w:val="00AE5B60"/>
    <w:rsid w:val="00AE61C9"/>
    <w:rsid w:val="00AE6283"/>
    <w:rsid w:val="00AE651D"/>
    <w:rsid w:val="00AF2D1E"/>
    <w:rsid w:val="00AF48F6"/>
    <w:rsid w:val="00AF6F73"/>
    <w:rsid w:val="00AF7E8B"/>
    <w:rsid w:val="00B00565"/>
    <w:rsid w:val="00B02216"/>
    <w:rsid w:val="00B0486B"/>
    <w:rsid w:val="00B052C9"/>
    <w:rsid w:val="00B07C74"/>
    <w:rsid w:val="00B12EC9"/>
    <w:rsid w:val="00B14926"/>
    <w:rsid w:val="00B158B0"/>
    <w:rsid w:val="00B15FB5"/>
    <w:rsid w:val="00B2012B"/>
    <w:rsid w:val="00B25257"/>
    <w:rsid w:val="00B26F58"/>
    <w:rsid w:val="00B27522"/>
    <w:rsid w:val="00B31BD0"/>
    <w:rsid w:val="00B31F17"/>
    <w:rsid w:val="00B32C6D"/>
    <w:rsid w:val="00B33598"/>
    <w:rsid w:val="00B3507D"/>
    <w:rsid w:val="00B441AA"/>
    <w:rsid w:val="00B444F5"/>
    <w:rsid w:val="00B45B8E"/>
    <w:rsid w:val="00B45E8E"/>
    <w:rsid w:val="00B47BEF"/>
    <w:rsid w:val="00B53EE3"/>
    <w:rsid w:val="00B62D96"/>
    <w:rsid w:val="00B653C3"/>
    <w:rsid w:val="00B66505"/>
    <w:rsid w:val="00B66A57"/>
    <w:rsid w:val="00B71A04"/>
    <w:rsid w:val="00B734DD"/>
    <w:rsid w:val="00B85CBE"/>
    <w:rsid w:val="00B92555"/>
    <w:rsid w:val="00B93D36"/>
    <w:rsid w:val="00B9675D"/>
    <w:rsid w:val="00B96B2D"/>
    <w:rsid w:val="00BA0D40"/>
    <w:rsid w:val="00BA6204"/>
    <w:rsid w:val="00BB3FA8"/>
    <w:rsid w:val="00BB793C"/>
    <w:rsid w:val="00BC5E0A"/>
    <w:rsid w:val="00BC6E88"/>
    <w:rsid w:val="00BD1A9E"/>
    <w:rsid w:val="00BD4E99"/>
    <w:rsid w:val="00BD7898"/>
    <w:rsid w:val="00BE0917"/>
    <w:rsid w:val="00BE094B"/>
    <w:rsid w:val="00BE3934"/>
    <w:rsid w:val="00BE439C"/>
    <w:rsid w:val="00BE765B"/>
    <w:rsid w:val="00BF0A70"/>
    <w:rsid w:val="00BF10B4"/>
    <w:rsid w:val="00BF21D3"/>
    <w:rsid w:val="00BF2B7B"/>
    <w:rsid w:val="00BF32A2"/>
    <w:rsid w:val="00BF4EB5"/>
    <w:rsid w:val="00BF6BEB"/>
    <w:rsid w:val="00C00B12"/>
    <w:rsid w:val="00C03F90"/>
    <w:rsid w:val="00C07A8D"/>
    <w:rsid w:val="00C10EE9"/>
    <w:rsid w:val="00C10FE7"/>
    <w:rsid w:val="00C173CC"/>
    <w:rsid w:val="00C20514"/>
    <w:rsid w:val="00C24EE2"/>
    <w:rsid w:val="00C26081"/>
    <w:rsid w:val="00C32358"/>
    <w:rsid w:val="00C3561E"/>
    <w:rsid w:val="00C46E87"/>
    <w:rsid w:val="00C473DA"/>
    <w:rsid w:val="00C53417"/>
    <w:rsid w:val="00C60BCC"/>
    <w:rsid w:val="00C6254D"/>
    <w:rsid w:val="00C62868"/>
    <w:rsid w:val="00C662C5"/>
    <w:rsid w:val="00C71800"/>
    <w:rsid w:val="00C74296"/>
    <w:rsid w:val="00C743C7"/>
    <w:rsid w:val="00C8447D"/>
    <w:rsid w:val="00C86E71"/>
    <w:rsid w:val="00C92F5D"/>
    <w:rsid w:val="00C94A9D"/>
    <w:rsid w:val="00C96EF6"/>
    <w:rsid w:val="00C97C54"/>
    <w:rsid w:val="00CA1298"/>
    <w:rsid w:val="00CA6A35"/>
    <w:rsid w:val="00CB2119"/>
    <w:rsid w:val="00CC7E1B"/>
    <w:rsid w:val="00CD0874"/>
    <w:rsid w:val="00CD0885"/>
    <w:rsid w:val="00CD2E44"/>
    <w:rsid w:val="00CD71EB"/>
    <w:rsid w:val="00CE1972"/>
    <w:rsid w:val="00CE74EF"/>
    <w:rsid w:val="00CE7ECE"/>
    <w:rsid w:val="00CF37A9"/>
    <w:rsid w:val="00D047A9"/>
    <w:rsid w:val="00D05E39"/>
    <w:rsid w:val="00D06440"/>
    <w:rsid w:val="00D16ABD"/>
    <w:rsid w:val="00D175B2"/>
    <w:rsid w:val="00D2291F"/>
    <w:rsid w:val="00D22A18"/>
    <w:rsid w:val="00D31057"/>
    <w:rsid w:val="00D322D3"/>
    <w:rsid w:val="00D3371A"/>
    <w:rsid w:val="00D40143"/>
    <w:rsid w:val="00D4128B"/>
    <w:rsid w:val="00D43ABB"/>
    <w:rsid w:val="00D5237E"/>
    <w:rsid w:val="00D559B8"/>
    <w:rsid w:val="00D57133"/>
    <w:rsid w:val="00D65AF4"/>
    <w:rsid w:val="00D6696F"/>
    <w:rsid w:val="00D71105"/>
    <w:rsid w:val="00D72889"/>
    <w:rsid w:val="00D86147"/>
    <w:rsid w:val="00D92B20"/>
    <w:rsid w:val="00D92FE7"/>
    <w:rsid w:val="00D9405B"/>
    <w:rsid w:val="00D9489E"/>
    <w:rsid w:val="00D97C4F"/>
    <w:rsid w:val="00D97FE1"/>
    <w:rsid w:val="00DA0B73"/>
    <w:rsid w:val="00DA266A"/>
    <w:rsid w:val="00DA32AD"/>
    <w:rsid w:val="00DB3299"/>
    <w:rsid w:val="00DB3909"/>
    <w:rsid w:val="00DB4775"/>
    <w:rsid w:val="00DC2B17"/>
    <w:rsid w:val="00DC2EF8"/>
    <w:rsid w:val="00DC6CE2"/>
    <w:rsid w:val="00DD097D"/>
    <w:rsid w:val="00DD4E6D"/>
    <w:rsid w:val="00DD6D45"/>
    <w:rsid w:val="00DF3D43"/>
    <w:rsid w:val="00E0165F"/>
    <w:rsid w:val="00E043D3"/>
    <w:rsid w:val="00E05474"/>
    <w:rsid w:val="00E05E59"/>
    <w:rsid w:val="00E06F85"/>
    <w:rsid w:val="00E115D0"/>
    <w:rsid w:val="00E1199E"/>
    <w:rsid w:val="00E16FA6"/>
    <w:rsid w:val="00E234D5"/>
    <w:rsid w:val="00E25935"/>
    <w:rsid w:val="00E27ABA"/>
    <w:rsid w:val="00E3213A"/>
    <w:rsid w:val="00E36A36"/>
    <w:rsid w:val="00E44935"/>
    <w:rsid w:val="00E518DD"/>
    <w:rsid w:val="00E54052"/>
    <w:rsid w:val="00E55C80"/>
    <w:rsid w:val="00E56BB6"/>
    <w:rsid w:val="00E6131D"/>
    <w:rsid w:val="00E637E7"/>
    <w:rsid w:val="00E71C9E"/>
    <w:rsid w:val="00E7349E"/>
    <w:rsid w:val="00E754EB"/>
    <w:rsid w:val="00E75EAB"/>
    <w:rsid w:val="00E75FC7"/>
    <w:rsid w:val="00E804C5"/>
    <w:rsid w:val="00E82B5B"/>
    <w:rsid w:val="00E83369"/>
    <w:rsid w:val="00E9474F"/>
    <w:rsid w:val="00E97970"/>
    <w:rsid w:val="00EA2579"/>
    <w:rsid w:val="00EA728A"/>
    <w:rsid w:val="00EB3158"/>
    <w:rsid w:val="00EB5EB1"/>
    <w:rsid w:val="00EC0E03"/>
    <w:rsid w:val="00EC484F"/>
    <w:rsid w:val="00EC64DD"/>
    <w:rsid w:val="00ED5438"/>
    <w:rsid w:val="00EE0360"/>
    <w:rsid w:val="00EE05D0"/>
    <w:rsid w:val="00EF35D1"/>
    <w:rsid w:val="00EF71D8"/>
    <w:rsid w:val="00F018DF"/>
    <w:rsid w:val="00F064A9"/>
    <w:rsid w:val="00F06CE7"/>
    <w:rsid w:val="00F1788E"/>
    <w:rsid w:val="00F23E9D"/>
    <w:rsid w:val="00F25847"/>
    <w:rsid w:val="00F262B3"/>
    <w:rsid w:val="00F30EA2"/>
    <w:rsid w:val="00F31D48"/>
    <w:rsid w:val="00F34C3C"/>
    <w:rsid w:val="00F35B99"/>
    <w:rsid w:val="00F36310"/>
    <w:rsid w:val="00F433A2"/>
    <w:rsid w:val="00F45753"/>
    <w:rsid w:val="00F474D5"/>
    <w:rsid w:val="00F5103E"/>
    <w:rsid w:val="00F57792"/>
    <w:rsid w:val="00F57BDA"/>
    <w:rsid w:val="00F64394"/>
    <w:rsid w:val="00F672C8"/>
    <w:rsid w:val="00F735DB"/>
    <w:rsid w:val="00F75E5B"/>
    <w:rsid w:val="00F9126E"/>
    <w:rsid w:val="00F91986"/>
    <w:rsid w:val="00F91C2D"/>
    <w:rsid w:val="00F94D99"/>
    <w:rsid w:val="00F972AC"/>
    <w:rsid w:val="00FA1A6E"/>
    <w:rsid w:val="00FA30C2"/>
    <w:rsid w:val="00FA430B"/>
    <w:rsid w:val="00FA6BB6"/>
    <w:rsid w:val="00FB2AA1"/>
    <w:rsid w:val="00FB38DE"/>
    <w:rsid w:val="00FC0E5D"/>
    <w:rsid w:val="00FC1529"/>
    <w:rsid w:val="00FC2C0C"/>
    <w:rsid w:val="00FC448D"/>
    <w:rsid w:val="00FC4796"/>
    <w:rsid w:val="00FD3F3E"/>
    <w:rsid w:val="00FE06E5"/>
    <w:rsid w:val="00FE6A01"/>
    <w:rsid w:val="00FF0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5120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0804"/>
    <w:pPr>
      <w:widowControl w:val="0"/>
      <w:spacing w:line="250" w:lineRule="exact"/>
    </w:pPr>
    <w:rPr>
      <w:rFonts w:ascii="BMW Helvetica Light" w:hAnsi="BMW Helvetica Light"/>
      <w:kern w:val="25"/>
      <w:sz w:val="22"/>
      <w:lang w:val="es-ES" w:eastAsia="es-ES"/>
    </w:rPr>
  </w:style>
  <w:style w:type="paragraph" w:styleId="Ttulo1">
    <w:name w:val="heading 1"/>
    <w:basedOn w:val="Normal"/>
    <w:next w:val="Normal"/>
    <w:qFormat/>
    <w:rsid w:val="00990804"/>
    <w:pPr>
      <w:keepNext/>
      <w:spacing w:before="240"/>
      <w:outlineLvl w:val="0"/>
    </w:pPr>
    <w:rPr>
      <w:b/>
      <w:color w:val="808080"/>
      <w:spacing w:val="-16"/>
      <w:kern w:val="0"/>
      <w:sz w:val="36"/>
    </w:rPr>
  </w:style>
  <w:style w:type="paragraph" w:styleId="Ttulo2">
    <w:name w:val="heading 2"/>
    <w:basedOn w:val="Normal"/>
    <w:next w:val="Normal"/>
    <w:qFormat/>
    <w:rsid w:val="00990804"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990804"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990804"/>
    <w:pPr>
      <w:keepNext/>
      <w:widowControl/>
      <w:spacing w:line="240" w:lineRule="auto"/>
      <w:outlineLvl w:val="3"/>
    </w:pPr>
    <w:rPr>
      <w:b/>
      <w:kern w:val="0"/>
    </w:rPr>
  </w:style>
  <w:style w:type="paragraph" w:styleId="Ttulo5">
    <w:name w:val="heading 5"/>
    <w:basedOn w:val="Normal"/>
    <w:next w:val="Normal"/>
    <w:qFormat/>
    <w:rsid w:val="00990804"/>
    <w:pPr>
      <w:keepNext/>
      <w:widowControl/>
      <w:spacing w:line="240" w:lineRule="auto"/>
      <w:jc w:val="both"/>
      <w:outlineLvl w:val="4"/>
    </w:pPr>
    <w:rPr>
      <w:b/>
      <w:kern w:val="0"/>
    </w:rPr>
  </w:style>
  <w:style w:type="paragraph" w:styleId="Ttulo6">
    <w:name w:val="heading 6"/>
    <w:basedOn w:val="Normal"/>
    <w:next w:val="Normal"/>
    <w:qFormat/>
    <w:rsid w:val="00990804"/>
    <w:pPr>
      <w:keepNext/>
      <w:jc w:val="both"/>
      <w:outlineLvl w:val="5"/>
    </w:pPr>
    <w:rPr>
      <w:b/>
      <w:sz w:val="24"/>
    </w:rPr>
  </w:style>
  <w:style w:type="paragraph" w:styleId="Ttulo7">
    <w:name w:val="heading 7"/>
    <w:basedOn w:val="Normal"/>
    <w:next w:val="Normal"/>
    <w:qFormat/>
    <w:rsid w:val="00990804"/>
    <w:pPr>
      <w:keepNext/>
      <w:spacing w:line="240" w:lineRule="auto"/>
      <w:outlineLvl w:val="6"/>
    </w:pPr>
    <w:rPr>
      <w:b/>
      <w:sz w:val="18"/>
      <w:lang w:val="es-MX"/>
    </w:rPr>
  </w:style>
  <w:style w:type="paragraph" w:styleId="Ttulo8">
    <w:name w:val="heading 8"/>
    <w:basedOn w:val="Normal"/>
    <w:next w:val="Normal"/>
    <w:qFormat/>
    <w:rsid w:val="00990804"/>
    <w:pPr>
      <w:keepNext/>
      <w:outlineLvl w:val="7"/>
    </w:pPr>
    <w:rPr>
      <w:b/>
      <w:snapToGrid w:val="0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90804"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rsid w:val="00990804"/>
    <w:pPr>
      <w:tabs>
        <w:tab w:val="center" w:pos="4536"/>
        <w:tab w:val="right" w:pos="9072"/>
      </w:tabs>
    </w:pPr>
  </w:style>
  <w:style w:type="paragraph" w:styleId="Textoindependiente">
    <w:name w:val="Body Text"/>
    <w:basedOn w:val="Normal"/>
    <w:rsid w:val="00990804"/>
    <w:pPr>
      <w:widowControl/>
      <w:spacing w:line="240" w:lineRule="auto"/>
      <w:jc w:val="both"/>
    </w:pPr>
    <w:rPr>
      <w:kern w:val="0"/>
    </w:rPr>
  </w:style>
  <w:style w:type="character" w:styleId="Nmerodepgina">
    <w:name w:val="page number"/>
    <w:basedOn w:val="Fuentedeprrafopredeter"/>
    <w:rsid w:val="00990804"/>
  </w:style>
  <w:style w:type="character" w:styleId="Hipervnculo">
    <w:name w:val="Hyperlink"/>
    <w:basedOn w:val="Fuentedeprrafopredeter"/>
    <w:rsid w:val="00990804"/>
    <w:rPr>
      <w:color w:val="0000FF"/>
      <w:u w:val="single"/>
    </w:rPr>
  </w:style>
  <w:style w:type="paragraph" w:customStyle="1" w:styleId="Estndar">
    <w:name w:val="Estándar"/>
    <w:rsid w:val="00990804"/>
    <w:pPr>
      <w:widowControl w:val="0"/>
      <w:autoSpaceDE w:val="0"/>
      <w:autoSpaceDN w:val="0"/>
      <w:adjustRightInd w:val="0"/>
    </w:pPr>
    <w:rPr>
      <w:lang w:val="es-ES" w:eastAsia="es-ES"/>
    </w:rPr>
  </w:style>
  <w:style w:type="paragraph" w:styleId="Sangradetextonormal">
    <w:name w:val="Body Text Indent"/>
    <w:basedOn w:val="Normal"/>
    <w:rsid w:val="00990804"/>
    <w:pPr>
      <w:widowControl/>
      <w:spacing w:line="360" w:lineRule="auto"/>
      <w:jc w:val="both"/>
    </w:pPr>
    <w:rPr>
      <w:rFonts w:ascii="Times New Roman" w:hAnsi="Times New Roman"/>
      <w:b/>
      <w:smallCaps/>
      <w:kern w:val="0"/>
      <w:sz w:val="24"/>
      <w:lang w:val="es-MX"/>
    </w:rPr>
  </w:style>
  <w:style w:type="paragraph" w:styleId="Textoindependiente2">
    <w:name w:val="Body Text 2"/>
    <w:basedOn w:val="Normal"/>
    <w:rsid w:val="00990804"/>
    <w:pPr>
      <w:jc w:val="both"/>
    </w:pPr>
    <w:rPr>
      <w:b/>
    </w:rPr>
  </w:style>
  <w:style w:type="paragraph" w:styleId="Textoindependiente3">
    <w:name w:val="Body Text 3"/>
    <w:basedOn w:val="Normal"/>
    <w:rsid w:val="00990804"/>
    <w:rPr>
      <w:b/>
    </w:rPr>
  </w:style>
  <w:style w:type="character" w:styleId="Hipervnculovisitado">
    <w:name w:val="FollowedHyperlink"/>
    <w:basedOn w:val="Fuentedeprrafopredeter"/>
    <w:rsid w:val="00990804"/>
    <w:rPr>
      <w:color w:val="800080"/>
      <w:u w:val="single"/>
    </w:rPr>
  </w:style>
  <w:style w:type="paragraph" w:styleId="Ttulo">
    <w:name w:val="Title"/>
    <w:basedOn w:val="Normal"/>
    <w:qFormat/>
    <w:rsid w:val="00990804"/>
    <w:pPr>
      <w:widowControl/>
      <w:tabs>
        <w:tab w:val="left" w:pos="454"/>
        <w:tab w:val="left" w:pos="4706"/>
      </w:tabs>
      <w:spacing w:line="280" w:lineRule="atLeast"/>
      <w:outlineLvl w:val="0"/>
    </w:pPr>
    <w:rPr>
      <w:rFonts w:ascii="BMWTypeLight" w:hAnsi="BMWTypeLight" w:cs="Arial"/>
      <w:b/>
      <w:bCs/>
      <w:kern w:val="0"/>
      <w:sz w:val="28"/>
      <w:szCs w:val="28"/>
      <w:lang w:val="de-DE" w:eastAsia="de-DE"/>
    </w:rPr>
  </w:style>
  <w:style w:type="paragraph" w:customStyle="1" w:styleId="Flietext">
    <w:name w:val="Fließtext"/>
    <w:basedOn w:val="Ttulo1"/>
    <w:rsid w:val="00990804"/>
    <w:pPr>
      <w:keepNext w:val="0"/>
      <w:widowControl/>
      <w:spacing w:before="0" w:after="330" w:line="330" w:lineRule="exact"/>
      <w:ind w:right="1134"/>
    </w:pPr>
    <w:rPr>
      <w:rFonts w:ascii="BMWTypeLight" w:eastAsia="Times" w:hAnsi="BMWTypeLight" w:cs="Arial"/>
      <w:b w:val="0"/>
      <w:noProof/>
      <w:color w:val="000000"/>
      <w:spacing w:val="0"/>
      <w:kern w:val="28"/>
      <w:sz w:val="22"/>
      <w:lang w:val="de-DE" w:eastAsia="de-DE"/>
    </w:rPr>
  </w:style>
  <w:style w:type="paragraph" w:customStyle="1" w:styleId="Flietext-Top">
    <w:name w:val="Fließtext-Top"/>
    <w:rsid w:val="00990804"/>
    <w:pPr>
      <w:keepNext/>
      <w:spacing w:line="330" w:lineRule="exact"/>
    </w:pPr>
    <w:rPr>
      <w:rFonts w:ascii="BMWTypeLight" w:eastAsia="Times" w:hAnsi="BMWTypeLight"/>
      <w:b/>
      <w:noProof/>
      <w:color w:val="000000"/>
      <w:sz w:val="22"/>
      <w:lang w:val="de-DE" w:eastAsia="de-DE"/>
    </w:rPr>
  </w:style>
  <w:style w:type="paragraph" w:customStyle="1" w:styleId="Aufzhlung">
    <w:name w:val="Aufzählung"/>
    <w:basedOn w:val="Normal"/>
    <w:rsid w:val="008E439C"/>
    <w:pPr>
      <w:widowControl/>
      <w:numPr>
        <w:numId w:val="8"/>
      </w:numPr>
      <w:tabs>
        <w:tab w:val="clear" w:pos="600"/>
        <w:tab w:val="num" w:pos="360"/>
        <w:tab w:val="left" w:pos="454"/>
        <w:tab w:val="left" w:pos="4706"/>
      </w:tabs>
      <w:spacing w:before="60" w:after="60"/>
      <w:ind w:left="0" w:firstLine="0"/>
    </w:pPr>
    <w:rPr>
      <w:rFonts w:ascii="BMWTypeLight" w:hAnsi="BMWTypeLight"/>
      <w:kern w:val="0"/>
      <w:szCs w:val="24"/>
      <w:lang w:val="de-DE" w:eastAsia="en-US"/>
    </w:rPr>
  </w:style>
  <w:style w:type="character" w:customStyle="1" w:styleId="detallefull1">
    <w:name w:val="detallefull1"/>
    <w:basedOn w:val="Fuentedeprrafopredeter"/>
    <w:rsid w:val="0088693A"/>
    <w:rPr>
      <w:rFonts w:ascii="Verdana" w:hAnsi="Verdana" w:hint="default"/>
      <w:i w:val="0"/>
      <w:iCs w:val="0"/>
      <w:color w:val="353535"/>
    </w:rPr>
  </w:style>
  <w:style w:type="paragraph" w:customStyle="1" w:styleId="CharChar1CarCarCharChar">
    <w:name w:val="Char Char1 Car Car Char Char"/>
    <w:basedOn w:val="Normal"/>
    <w:rsid w:val="00A51A2D"/>
    <w:pPr>
      <w:widowControl/>
      <w:spacing w:after="160" w:line="240" w:lineRule="exact"/>
      <w:jc w:val="right"/>
    </w:pPr>
    <w:rPr>
      <w:rFonts w:ascii="Verdana" w:hAnsi="Verdana" w:cs="Arial"/>
      <w:kern w:val="0"/>
      <w:sz w:val="20"/>
      <w:lang w:val="es-MX" w:eastAsia="en-US"/>
    </w:rPr>
  </w:style>
  <w:style w:type="paragraph" w:customStyle="1" w:styleId="Fliesstext">
    <w:name w:val="Fliesstext"/>
    <w:basedOn w:val="Normal"/>
    <w:rsid w:val="006F50DE"/>
    <w:pPr>
      <w:widowControl/>
      <w:tabs>
        <w:tab w:val="left" w:pos="454"/>
        <w:tab w:val="left" w:pos="4706"/>
      </w:tabs>
      <w:spacing w:line="330" w:lineRule="atLeast"/>
    </w:pPr>
    <w:rPr>
      <w:rFonts w:ascii="BMWTypeLight" w:hAnsi="BMWTypeLight"/>
      <w:kern w:val="0"/>
      <w:lang w:val="de-DE"/>
    </w:rPr>
  </w:style>
  <w:style w:type="paragraph" w:styleId="Prrafodelista">
    <w:name w:val="List Paragraph"/>
    <w:basedOn w:val="Normal"/>
    <w:uiPriority w:val="34"/>
    <w:qFormat/>
    <w:rsid w:val="00EA728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D280F"/>
    <w:pPr>
      <w:widowControl/>
      <w:spacing w:line="240" w:lineRule="auto"/>
    </w:pPr>
    <w:rPr>
      <w:rFonts w:ascii="Times New Roman" w:eastAsia="Calibri" w:hAnsi="Times New Roman"/>
      <w:kern w:val="0"/>
      <w:sz w:val="24"/>
      <w:szCs w:val="24"/>
      <w:lang w:val="es-AR" w:eastAsia="es-AR"/>
    </w:rPr>
  </w:style>
  <w:style w:type="paragraph" w:styleId="Textodeglobo">
    <w:name w:val="Balloon Text"/>
    <w:basedOn w:val="Normal"/>
    <w:link w:val="TextodegloboCar"/>
    <w:rsid w:val="00B275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B27522"/>
    <w:rPr>
      <w:rFonts w:ascii="Tahoma" w:hAnsi="Tahoma" w:cs="Tahoma"/>
      <w:kern w:val="25"/>
      <w:sz w:val="16"/>
      <w:szCs w:val="16"/>
      <w:lang w:val="es-ES" w:eastAsia="es-ES"/>
    </w:rPr>
  </w:style>
  <w:style w:type="character" w:styleId="nfasis">
    <w:name w:val="Emphasis"/>
    <w:basedOn w:val="Fuentedeprrafopredeter"/>
    <w:uiPriority w:val="20"/>
    <w:qFormat/>
    <w:rsid w:val="00C07A8D"/>
    <w:rPr>
      <w:i/>
      <w:iCs/>
    </w:rPr>
  </w:style>
  <w:style w:type="character" w:styleId="Textoennegrita">
    <w:name w:val="Strong"/>
    <w:basedOn w:val="Fuentedeprrafopredeter"/>
    <w:uiPriority w:val="22"/>
    <w:qFormat/>
    <w:rsid w:val="00947EAA"/>
    <w:rPr>
      <w:b/>
      <w:bCs/>
    </w:rPr>
  </w:style>
  <w:style w:type="paragraph" w:customStyle="1" w:styleId="normal0">
    <w:name w:val="normal"/>
    <w:basedOn w:val="Normal"/>
    <w:uiPriority w:val="99"/>
    <w:rsid w:val="006B60B2"/>
    <w:pPr>
      <w:widowControl/>
      <w:spacing w:line="240" w:lineRule="atLeast"/>
    </w:pPr>
    <w:rPr>
      <w:rFonts w:ascii="Arial" w:eastAsiaTheme="minorHAnsi" w:hAnsi="Arial" w:cs="Arial"/>
      <w:kern w:val="0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7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71822">
                  <w:marLeft w:val="25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11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4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5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07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62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9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6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51083">
                  <w:marLeft w:val="25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42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51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46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6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4178">
                  <w:marLeft w:val="25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67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89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38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8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7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21672">
                  <w:marLeft w:val="25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39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9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4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3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10046">
                  <w:marLeft w:val="25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3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20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6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41296">
                  <w:marLeft w:val="25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7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47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7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9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7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9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2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6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0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5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6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8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5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3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30851">
                  <w:marLeft w:val="25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50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08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78221">
                  <w:marLeft w:val="207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0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0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7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1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4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37604">
                  <w:marLeft w:val="207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26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46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781909">
      <w:bodyDiv w:val="1"/>
      <w:marLeft w:val="79"/>
      <w:marRight w:val="79"/>
      <w:marTop w:val="79"/>
      <w:marBottom w:val="7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14044">
                  <w:marLeft w:val="207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9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8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952459">
                  <w:marLeft w:val="207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1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0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4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6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87724">
                  <w:marLeft w:val="25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24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6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28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0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5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76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35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47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4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0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3286">
                  <w:marLeft w:val="21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66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27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3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9515">
      <w:bodyDiv w:val="1"/>
      <w:marLeft w:val="79"/>
      <w:marRight w:val="79"/>
      <w:marTop w:val="79"/>
      <w:marBottom w:val="7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4822">
      <w:bodyDiv w:val="1"/>
      <w:marLeft w:val="98"/>
      <w:marRight w:val="98"/>
      <w:marTop w:val="98"/>
      <w:marBottom w:val="9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0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20353">
                  <w:marLeft w:val="21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42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08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36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8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ensa@bmw.com.ar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ess.bmwgroup.com/pressclub/p/ar/startpage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Cartas%20y%20faxes\Espa&#241;o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523CE-3A13-45C6-A3D1-589EA0512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Español.dot</Template>
  <TotalTime>0</TotalTime>
  <Pages>4</Pages>
  <Words>955</Words>
  <Characters>5256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Estimado Sr</vt:lpstr>
      <vt:lpstr>Estimado Sr</vt:lpstr>
    </vt:vector>
  </TitlesOfParts>
  <Company>BMW de LATINOAMERICA</Company>
  <LinksUpToDate>false</LinksUpToDate>
  <CharactersWithSpaces>6199</CharactersWithSpaces>
  <SharedDoc>false</SharedDoc>
  <HLinks>
    <vt:vector size="30" baseType="variant">
      <vt:variant>
        <vt:i4>3407949</vt:i4>
      </vt:variant>
      <vt:variant>
        <vt:i4>12</vt:i4>
      </vt:variant>
      <vt:variant>
        <vt:i4>0</vt:i4>
      </vt:variant>
      <vt:variant>
        <vt:i4>5</vt:i4>
      </vt:variant>
      <vt:variant>
        <vt:lpwstr>mailto:Prensa@bmw.com.ar</vt:lpwstr>
      </vt:variant>
      <vt:variant>
        <vt:lpwstr/>
      </vt:variant>
      <vt:variant>
        <vt:i4>852056</vt:i4>
      </vt:variant>
      <vt:variant>
        <vt:i4>9</vt:i4>
      </vt:variant>
      <vt:variant>
        <vt:i4>0</vt:i4>
      </vt:variant>
      <vt:variant>
        <vt:i4>5</vt:i4>
      </vt:variant>
      <vt:variant>
        <vt:lpwstr>https://www.press.bmwgroup.com/pressclub/p/ar/startpage.html</vt:lpwstr>
      </vt:variant>
      <vt:variant>
        <vt:lpwstr/>
      </vt:variant>
      <vt:variant>
        <vt:i4>3604526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http://www.youtube.com/bmwdeargentinasa</vt:lpwstr>
      </vt:variant>
      <vt:variant>
        <vt:lpwstr/>
      </vt:variant>
      <vt:variant>
        <vt:i4>5570572</vt:i4>
      </vt:variant>
      <vt:variant>
        <vt:i4>3</vt:i4>
      </vt:variant>
      <vt:variant>
        <vt:i4>0</vt:i4>
      </vt:variant>
      <vt:variant>
        <vt:i4>5</vt:i4>
      </vt:variant>
      <vt:variant>
        <vt:lpwstr>http://twitter.com/bmwargentinasa</vt:lpwstr>
      </vt:variant>
      <vt:variant>
        <vt:lpwstr/>
      </vt:variant>
      <vt:variant>
        <vt:i4>196682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http://www.facebook.com/bmw.argentina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Estimado Sr</dc:title>
  <dc:creator>Leticia Arancibia</dc:creator>
  <cp:lastModifiedBy>-</cp:lastModifiedBy>
  <cp:revision>2</cp:revision>
  <cp:lastPrinted>2014-04-29T21:33:00Z</cp:lastPrinted>
  <dcterms:created xsi:type="dcterms:W3CDTF">2014-04-29T21:48:00Z</dcterms:created>
  <dcterms:modified xsi:type="dcterms:W3CDTF">2014-04-29T21:48:00Z</dcterms:modified>
</cp:coreProperties>
</file>