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145" w:rsidRPr="00210145" w:rsidRDefault="00C85705">
      <w:pPr>
        <w:pStyle w:val="zzbmw-group"/>
        <w:framePr w:w="7409" w:wrap="around"/>
        <w:rPr>
          <w:rFonts w:ascii="BMWType V2 Light" w:hAnsi="BMWType V2 Light" w:cs="BMWType V2 Light"/>
          <w:color w:val="999999"/>
        </w:rPr>
      </w:pPr>
      <w:r>
        <w:rPr>
          <w:rFonts w:ascii="BMWType V2 Light" w:hAnsi="BMWType V2 Light" w:cs="BMWType V2 Light"/>
        </w:rPr>
        <w:t>BMW</w:t>
      </w:r>
      <w:r w:rsidR="006F3AFF">
        <w:rPr>
          <w:rFonts w:ascii="BMWType V2 Light" w:hAnsi="BMWType V2 Light" w:cs="BMWType V2 Light"/>
        </w:rPr>
        <w:t xml:space="preserve"> </w:t>
      </w:r>
      <w:r>
        <w:rPr>
          <w:rFonts w:ascii="BMWType V2 Light" w:hAnsi="BMWType V2 Light" w:cs="BMWType V2 Light"/>
        </w:rPr>
        <w:t>Group</w:t>
      </w:r>
      <w:r w:rsidR="005448E2" w:rsidRPr="00010ED8">
        <w:rPr>
          <w:rFonts w:ascii="BMWType V2 Light" w:hAnsi="BMWType V2 Light" w:cs="BMWType V2 Light"/>
        </w:rPr>
        <w:br/>
      </w:r>
      <w:r w:rsidR="007E412A">
        <w:rPr>
          <w:rFonts w:ascii="BMWType V2 Light" w:hAnsi="BMWType V2 Light" w:cs="BMWType V2 Light"/>
          <w:color w:val="999999"/>
        </w:rPr>
        <w:t>Kommunikation</w:t>
      </w:r>
      <w:r w:rsidR="00780DE8" w:rsidRPr="00010ED8">
        <w:rPr>
          <w:rFonts w:ascii="BMWType V2 Light" w:hAnsi="BMWType V2 Light" w:cs="BMWType V2 Light"/>
          <w:color w:val="999999"/>
        </w:rPr>
        <w:t xml:space="preserve"> </w:t>
      </w:r>
      <w:r w:rsidR="003710B5" w:rsidRPr="00010ED8">
        <w:rPr>
          <w:rFonts w:ascii="BMWType V2 Light" w:hAnsi="BMWType V2 Light" w:cs="BMWType V2 Light"/>
          <w:color w:val="999999"/>
        </w:rPr>
        <w:t>Österreich</w:t>
      </w:r>
      <w:r w:rsidR="00210145">
        <w:rPr>
          <w:rFonts w:ascii="BMWType V2 Light" w:hAnsi="BMWType V2 Light" w:cs="BMWType V2 Light"/>
          <w:color w:val="999999"/>
        </w:rPr>
        <w:br/>
        <w:t>Werkskommunikation Steyr</w:t>
      </w:r>
    </w:p>
    <w:p w:rsidR="00A752B4" w:rsidRPr="00010ED8" w:rsidRDefault="008465B5">
      <w:pPr>
        <w:pStyle w:val="Fliesstext"/>
        <w:rPr>
          <w:rFonts w:ascii="BMWType V2 Light" w:hAnsi="BMWType V2 Light" w:cs="BMWType V2 Light"/>
        </w:rPr>
      </w:pPr>
      <w:r>
        <w:rPr>
          <w:rFonts w:ascii="BMWType V2 Light" w:hAnsi="BMWType V2 Light" w:cs="BMWType V2 Light"/>
          <w:noProof/>
        </w:rPr>
        <w:drawing>
          <wp:anchor distT="0" distB="0" distL="114300" distR="114300" simplePos="0" relativeHeight="251657216" behindDoc="1" locked="0" layoutInCell="1" allowOverlap="1">
            <wp:simplePos x="0" y="0"/>
            <wp:positionH relativeFrom="column">
              <wp:posOffset>5192395</wp:posOffset>
            </wp:positionH>
            <wp:positionV relativeFrom="paragraph">
              <wp:posOffset>-989965</wp:posOffset>
            </wp:positionV>
            <wp:extent cx="608965" cy="608965"/>
            <wp:effectExtent l="19050" t="0" r="635" b="0"/>
            <wp:wrapNone/>
            <wp:docPr id="13" name="Bild 13" descr="http://mediapool.bmwgroup.com/mediapool/pcontroller/pressclub/public?actEvent=zoom&amp;filename=P00349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mediapool.bmwgroup.com/mediapool/pcontroller/pressclub/public?actEvent=zoom&amp;filename=P0034956.JPG"/>
                    <pic:cNvPicPr>
                      <a:picLocks noChangeAspect="1" noChangeArrowheads="1"/>
                    </pic:cNvPicPr>
                  </pic:nvPicPr>
                  <pic:blipFill>
                    <a:blip r:embed="rId8" r:link="rId9" cstate="print"/>
                    <a:srcRect l="12106" t="18011" r="24803" b="18602"/>
                    <a:stretch>
                      <a:fillRect/>
                    </a:stretch>
                  </pic:blipFill>
                  <pic:spPr bwMode="auto">
                    <a:xfrm>
                      <a:off x="0" y="0"/>
                      <a:ext cx="608965" cy="608965"/>
                    </a:xfrm>
                    <a:prstGeom prst="rect">
                      <a:avLst/>
                    </a:prstGeom>
                    <a:noFill/>
                    <a:ln w="9525">
                      <a:noFill/>
                      <a:miter lim="800000"/>
                      <a:headEnd/>
                      <a:tailEnd/>
                    </a:ln>
                  </pic:spPr>
                </pic:pic>
              </a:graphicData>
            </a:graphic>
          </wp:anchor>
        </w:drawing>
      </w:r>
      <w:r>
        <w:rPr>
          <w:rFonts w:ascii="BMWType V2 Light" w:hAnsi="BMWType V2 Light" w:cs="BMWType V2 Light"/>
          <w:noProof/>
        </w:rPr>
        <w:drawing>
          <wp:anchor distT="0" distB="0" distL="114300" distR="114300" simplePos="0" relativeHeight="251658240" behindDoc="1" locked="0" layoutInCell="1" allowOverlap="1">
            <wp:simplePos x="0" y="0"/>
            <wp:positionH relativeFrom="column">
              <wp:posOffset>4992370</wp:posOffset>
            </wp:positionH>
            <wp:positionV relativeFrom="paragraph">
              <wp:posOffset>-313055</wp:posOffset>
            </wp:positionV>
            <wp:extent cx="1018540" cy="434340"/>
            <wp:effectExtent l="19050" t="0" r="0" b="0"/>
            <wp:wrapNone/>
            <wp:docPr id="14" name="Bild 14" descr="P0001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0001674"/>
                    <pic:cNvPicPr>
                      <a:picLocks noChangeAspect="1" noChangeArrowheads="1"/>
                    </pic:cNvPicPr>
                  </pic:nvPicPr>
                  <pic:blipFill>
                    <a:blip r:embed="rId10" cstate="print"/>
                    <a:srcRect/>
                    <a:stretch>
                      <a:fillRect/>
                    </a:stretch>
                  </pic:blipFill>
                  <pic:spPr bwMode="auto">
                    <a:xfrm>
                      <a:off x="0" y="0"/>
                      <a:ext cx="1018540" cy="434340"/>
                    </a:xfrm>
                    <a:prstGeom prst="rect">
                      <a:avLst/>
                    </a:prstGeom>
                    <a:noFill/>
                    <a:ln w="9525">
                      <a:noFill/>
                      <a:miter lim="800000"/>
                      <a:headEnd/>
                      <a:tailEnd/>
                    </a:ln>
                  </pic:spPr>
                </pic:pic>
              </a:graphicData>
            </a:graphic>
          </wp:anchor>
        </w:drawing>
      </w:r>
    </w:p>
    <w:p w:rsidR="00A752B4" w:rsidRPr="00010ED8" w:rsidRDefault="00A752B4">
      <w:pPr>
        <w:pStyle w:val="Fliesstext"/>
        <w:rPr>
          <w:rFonts w:ascii="BMWType V2 Light" w:hAnsi="BMWType V2 Light" w:cs="BMWType V2 Light"/>
        </w:rPr>
      </w:pPr>
    </w:p>
    <w:p w:rsidR="0017503C" w:rsidRPr="00010ED8" w:rsidRDefault="00B75911" w:rsidP="00B90E9F">
      <w:pPr>
        <w:pStyle w:val="Fliesstext"/>
        <w:rPr>
          <w:rFonts w:ascii="BMWType V2 Light" w:hAnsi="BMWType V2 Light" w:cs="BMWType V2 Light"/>
        </w:rPr>
      </w:pPr>
      <w:r w:rsidRPr="00010ED8">
        <w:rPr>
          <w:rFonts w:ascii="BMWType V2 Light" w:hAnsi="BMWType V2 Light" w:cs="BMWType V2 Light"/>
        </w:rPr>
        <w:t>Medien</w:t>
      </w:r>
      <w:r w:rsidR="001C24FB" w:rsidRPr="00010ED8">
        <w:rPr>
          <w:rFonts w:ascii="BMWType V2 Light" w:hAnsi="BMWType V2 Light" w:cs="BMWType V2 Light"/>
        </w:rPr>
        <w:t>-I</w:t>
      </w:r>
      <w:r w:rsidRPr="00010ED8">
        <w:rPr>
          <w:rFonts w:ascii="BMWType V2 Light" w:hAnsi="BMWType V2 Light" w:cs="BMWType V2 Light"/>
        </w:rPr>
        <w:t>nformation</w:t>
      </w:r>
    </w:p>
    <w:p w:rsidR="00B90E9F" w:rsidRDefault="00261EF4" w:rsidP="00B90E9F">
      <w:pPr>
        <w:pStyle w:val="Fliesstext"/>
        <w:rPr>
          <w:rFonts w:ascii="BMWType V2 Light" w:hAnsi="BMWType V2 Light" w:cs="BMWType V2 Light"/>
        </w:rPr>
      </w:pPr>
      <w:r w:rsidRPr="00432BBB">
        <w:rPr>
          <w:rFonts w:ascii="BMWType V2 Light" w:hAnsi="BMWType V2 Light" w:cs="BMWType V2 Light"/>
        </w:rPr>
        <w:t>24</w:t>
      </w:r>
      <w:r w:rsidR="00FB183A" w:rsidRPr="00432BBB">
        <w:rPr>
          <w:rFonts w:ascii="BMWType V2 Light" w:hAnsi="BMWType V2 Light" w:cs="BMWType V2 Light"/>
        </w:rPr>
        <w:t>. April 2013</w:t>
      </w:r>
    </w:p>
    <w:p w:rsidR="00955D1C" w:rsidRPr="00010ED8" w:rsidRDefault="00955D1C" w:rsidP="00B90E9F">
      <w:pPr>
        <w:pStyle w:val="Fliesstext"/>
        <w:rPr>
          <w:rFonts w:ascii="BMWType V2 Light" w:hAnsi="BMWType V2 Light" w:cs="BMWType V2 Light"/>
        </w:rPr>
      </w:pPr>
    </w:p>
    <w:p w:rsidR="00A233F3" w:rsidRPr="00010ED8" w:rsidRDefault="00A233F3" w:rsidP="00B90E9F">
      <w:pPr>
        <w:pStyle w:val="Fliesstext"/>
        <w:rPr>
          <w:rFonts w:ascii="BMWType V2 Light" w:hAnsi="BMWType V2 Light" w:cs="BMWType V2 Light"/>
        </w:rPr>
      </w:pPr>
    </w:p>
    <w:p w:rsidR="00A7680E" w:rsidRPr="00867A75" w:rsidRDefault="00261EF4" w:rsidP="00A7680E">
      <w:pPr>
        <w:tabs>
          <w:tab w:val="left" w:pos="5205"/>
        </w:tabs>
        <w:spacing w:after="0" w:line="330" w:lineRule="exact"/>
        <w:rPr>
          <w:rFonts w:ascii="BMWType V2 Light" w:hAnsi="BMWType V2 Light" w:cs="BMWType V2 Light"/>
          <w:b/>
          <w:bCs/>
          <w:sz w:val="28"/>
          <w:szCs w:val="28"/>
        </w:rPr>
      </w:pPr>
      <w:proofErr w:type="spellStart"/>
      <w:r>
        <w:rPr>
          <w:rFonts w:ascii="BMWType V2 Light" w:hAnsi="BMWType V2 Light" w:cs="BMWType V2 Light"/>
          <w:b/>
          <w:bCs/>
          <w:sz w:val="28"/>
          <w:szCs w:val="28"/>
        </w:rPr>
        <w:t>Let’s</w:t>
      </w:r>
      <w:proofErr w:type="spellEnd"/>
      <w:r>
        <w:rPr>
          <w:rFonts w:ascii="BMWType V2 Light" w:hAnsi="BMWType V2 Light" w:cs="BMWType V2 Light"/>
          <w:b/>
          <w:bCs/>
          <w:sz w:val="28"/>
          <w:szCs w:val="28"/>
        </w:rPr>
        <w:t xml:space="preserve"> swing! </w:t>
      </w:r>
      <w:r w:rsidR="00B64829">
        <w:rPr>
          <w:rFonts w:ascii="BMWType V2 Light" w:hAnsi="BMWType V2 Light" w:cs="BMWType V2 Light"/>
          <w:b/>
          <w:bCs/>
          <w:sz w:val="28"/>
          <w:szCs w:val="28"/>
        </w:rPr>
        <w:t xml:space="preserve">Vienna Swing </w:t>
      </w:r>
      <w:proofErr w:type="spellStart"/>
      <w:r w:rsidR="00B64829">
        <w:rPr>
          <w:rFonts w:ascii="BMWType V2 Light" w:hAnsi="BMWType V2 Light" w:cs="BMWType V2 Light"/>
          <w:b/>
          <w:bCs/>
          <w:sz w:val="28"/>
          <w:szCs w:val="28"/>
        </w:rPr>
        <w:t>Sisters</w:t>
      </w:r>
      <w:proofErr w:type="spellEnd"/>
      <w:r w:rsidR="00B64829">
        <w:rPr>
          <w:rFonts w:ascii="BMWType V2 Light" w:hAnsi="BMWType V2 Light" w:cs="BMWType V2 Light"/>
          <w:b/>
          <w:bCs/>
          <w:sz w:val="28"/>
          <w:szCs w:val="28"/>
        </w:rPr>
        <w:t xml:space="preserve"> begeistern beim BMW Kulturabend</w:t>
      </w:r>
      <w:r w:rsidR="00CC2A82">
        <w:rPr>
          <w:rFonts w:ascii="BMWType V2 Light" w:hAnsi="BMWType V2 Light" w:cs="BMWType V2 Light"/>
          <w:b/>
          <w:bCs/>
          <w:sz w:val="28"/>
          <w:szCs w:val="28"/>
        </w:rPr>
        <w:t>.</w:t>
      </w:r>
    </w:p>
    <w:p w:rsidR="00C11856" w:rsidRDefault="00271C1A" w:rsidP="00A7680E">
      <w:pPr>
        <w:tabs>
          <w:tab w:val="left" w:pos="5205"/>
        </w:tabs>
        <w:spacing w:after="0" w:line="330" w:lineRule="exact"/>
        <w:rPr>
          <w:rFonts w:ascii="BMWType V2 Light" w:hAnsi="BMWType V2 Light" w:cs="BMWType V2 Light"/>
          <w:bCs/>
          <w:sz w:val="28"/>
          <w:szCs w:val="28"/>
        </w:rPr>
      </w:pPr>
      <w:r>
        <w:rPr>
          <w:rFonts w:ascii="BMWType V2 Light" w:hAnsi="BMWType V2 Light" w:cs="BMWType V2 Light"/>
          <w:bCs/>
          <w:sz w:val="28"/>
          <w:szCs w:val="28"/>
        </w:rPr>
        <w:br/>
      </w:r>
      <w:r w:rsidR="00261EF4">
        <w:rPr>
          <w:rFonts w:ascii="BMWType V2 Light" w:hAnsi="BMWType V2 Light" w:cs="BMWType V2 Light"/>
          <w:bCs/>
          <w:sz w:val="28"/>
          <w:szCs w:val="28"/>
        </w:rPr>
        <w:t>Verantwortung übernehmen und mi</w:t>
      </w:r>
      <w:r w:rsidR="009512CA">
        <w:rPr>
          <w:rFonts w:ascii="BMWType V2 Light" w:hAnsi="BMWType V2 Light" w:cs="BMWType V2 Light"/>
          <w:bCs/>
          <w:sz w:val="28"/>
          <w:szCs w:val="28"/>
        </w:rPr>
        <w:t>t Freude die Zukunft gestalten</w:t>
      </w:r>
      <w:r w:rsidR="00261EF4">
        <w:rPr>
          <w:rFonts w:ascii="BMWType V2 Light" w:hAnsi="BMWType V2 Light" w:cs="BMWType V2 Light"/>
          <w:bCs/>
          <w:sz w:val="28"/>
          <w:szCs w:val="28"/>
        </w:rPr>
        <w:t>:</w:t>
      </w:r>
      <w:r w:rsidR="00AB370A">
        <w:rPr>
          <w:rFonts w:ascii="BMWType V2 Light" w:hAnsi="BMWType V2 Light" w:cs="BMWType V2 Light"/>
          <w:bCs/>
          <w:sz w:val="28"/>
          <w:szCs w:val="28"/>
        </w:rPr>
        <w:t xml:space="preserve"> </w:t>
      </w:r>
      <w:r w:rsidR="000A3A3E">
        <w:rPr>
          <w:rFonts w:ascii="BMWType V2 Light" w:hAnsi="BMWType V2 Light" w:cs="BMWType V2 Light"/>
          <w:bCs/>
          <w:sz w:val="28"/>
          <w:szCs w:val="28"/>
        </w:rPr>
        <w:t xml:space="preserve">Mit dem Erlös des traditionellen BMW Kulturabends </w:t>
      </w:r>
      <w:r w:rsidR="00AB370A">
        <w:rPr>
          <w:rFonts w:ascii="BMWType V2 Light" w:hAnsi="BMWType V2 Light" w:cs="BMWType V2 Light"/>
          <w:bCs/>
          <w:sz w:val="28"/>
          <w:szCs w:val="28"/>
        </w:rPr>
        <w:t>unterstützt das BMW Werk Steyr</w:t>
      </w:r>
      <w:r w:rsidR="000A3A3E">
        <w:rPr>
          <w:rFonts w:ascii="BMWType V2 Light" w:hAnsi="BMWType V2 Light" w:cs="BMWType V2 Light"/>
          <w:bCs/>
          <w:sz w:val="28"/>
          <w:szCs w:val="28"/>
        </w:rPr>
        <w:t xml:space="preserve"> jedes Jahr soziale Projekte aus der Region. </w:t>
      </w:r>
      <w:r w:rsidR="00432BBB">
        <w:rPr>
          <w:rFonts w:ascii="BMWType V2 Light" w:hAnsi="BMWType V2 Light" w:cs="BMWType V2 Light"/>
          <w:bCs/>
          <w:sz w:val="28"/>
          <w:szCs w:val="28"/>
        </w:rPr>
        <w:t xml:space="preserve">Am 23. April </w:t>
      </w:r>
      <w:r w:rsidR="00CC2A82">
        <w:rPr>
          <w:rFonts w:ascii="BMWType V2 Light" w:hAnsi="BMWType V2 Light" w:cs="BMWType V2 Light"/>
          <w:bCs/>
          <w:sz w:val="28"/>
          <w:szCs w:val="28"/>
        </w:rPr>
        <w:t>begeisterte</w:t>
      </w:r>
      <w:r w:rsidR="00EF717C">
        <w:rPr>
          <w:rFonts w:ascii="BMWType V2 Light" w:hAnsi="BMWType V2 Light" w:cs="BMWType V2 Light"/>
          <w:bCs/>
          <w:sz w:val="28"/>
          <w:szCs w:val="28"/>
        </w:rPr>
        <w:t xml:space="preserve">n die „Vienna Swing </w:t>
      </w:r>
      <w:proofErr w:type="spellStart"/>
      <w:r w:rsidR="00EF717C">
        <w:rPr>
          <w:rFonts w:ascii="BMWType V2 Light" w:hAnsi="BMWType V2 Light" w:cs="BMWType V2 Light"/>
          <w:bCs/>
          <w:sz w:val="28"/>
          <w:szCs w:val="28"/>
        </w:rPr>
        <w:t>Sisters</w:t>
      </w:r>
      <w:proofErr w:type="spellEnd"/>
      <w:r w:rsidR="00EF717C">
        <w:rPr>
          <w:rFonts w:ascii="BMWType V2 Light" w:hAnsi="BMWType V2 Light" w:cs="BMWType V2 Light"/>
          <w:bCs/>
          <w:sz w:val="28"/>
          <w:szCs w:val="28"/>
        </w:rPr>
        <w:t>“ ihr</w:t>
      </w:r>
      <w:r w:rsidR="000A3A3E">
        <w:rPr>
          <w:rFonts w:ascii="BMWType V2 Light" w:hAnsi="BMWType V2 Light" w:cs="BMWType V2 Light"/>
          <w:bCs/>
          <w:sz w:val="28"/>
          <w:szCs w:val="28"/>
        </w:rPr>
        <w:t xml:space="preserve"> Publikum </w:t>
      </w:r>
      <w:r w:rsidR="00F559D6">
        <w:rPr>
          <w:rFonts w:ascii="BMWType V2 Light" w:hAnsi="BMWType V2 Light" w:cs="BMWType V2 Light"/>
          <w:bCs/>
          <w:sz w:val="28"/>
          <w:szCs w:val="28"/>
        </w:rPr>
        <w:t>im A</w:t>
      </w:r>
      <w:r w:rsidR="00C800E5">
        <w:rPr>
          <w:rFonts w:ascii="BMWType V2 Light" w:hAnsi="BMWType V2 Light" w:cs="BMWType V2 Light"/>
          <w:bCs/>
          <w:sz w:val="28"/>
          <w:szCs w:val="28"/>
        </w:rPr>
        <w:t xml:space="preserve">lten Theater </w:t>
      </w:r>
      <w:r w:rsidR="00F559D6">
        <w:rPr>
          <w:rFonts w:ascii="BMWType V2 Light" w:hAnsi="BMWType V2 Light" w:cs="BMWType V2 Light"/>
          <w:bCs/>
          <w:sz w:val="28"/>
          <w:szCs w:val="28"/>
        </w:rPr>
        <w:t xml:space="preserve">Steyr </w:t>
      </w:r>
      <w:r w:rsidR="00EF717C">
        <w:rPr>
          <w:rFonts w:ascii="BMWType V2 Light" w:hAnsi="BMWType V2 Light" w:cs="BMWType V2 Light"/>
          <w:bCs/>
          <w:sz w:val="28"/>
          <w:szCs w:val="28"/>
        </w:rPr>
        <w:t xml:space="preserve">mit </w:t>
      </w:r>
      <w:r w:rsidR="00B64829">
        <w:rPr>
          <w:rFonts w:ascii="BMWType V2 Light" w:hAnsi="BMWType V2 Light" w:cs="BMWType V2 Light"/>
          <w:bCs/>
          <w:sz w:val="28"/>
          <w:szCs w:val="28"/>
        </w:rPr>
        <w:t>ihrem</w:t>
      </w:r>
      <w:r w:rsidR="00CC2A82">
        <w:rPr>
          <w:rFonts w:ascii="BMWType V2 Light" w:hAnsi="BMWType V2 Light" w:cs="BMWType V2 Light"/>
          <w:bCs/>
          <w:sz w:val="28"/>
          <w:szCs w:val="28"/>
        </w:rPr>
        <w:t xml:space="preserve"> </w:t>
      </w:r>
      <w:r w:rsidR="00C800E5">
        <w:rPr>
          <w:rFonts w:ascii="BMWType V2 Light" w:hAnsi="BMWType V2 Light" w:cs="BMWType V2 Light"/>
          <w:bCs/>
          <w:sz w:val="28"/>
          <w:szCs w:val="28"/>
        </w:rPr>
        <w:t>P</w:t>
      </w:r>
      <w:r w:rsidR="00CC2A82">
        <w:rPr>
          <w:rFonts w:ascii="BMWType V2 Light" w:hAnsi="BMWType V2 Light" w:cs="BMWType V2 Light"/>
          <w:bCs/>
          <w:sz w:val="28"/>
          <w:szCs w:val="28"/>
        </w:rPr>
        <w:t xml:space="preserve">rogramm „Rum &amp; Coca Cola“. </w:t>
      </w:r>
    </w:p>
    <w:p w:rsidR="00A7680E" w:rsidRPr="00A7680E" w:rsidRDefault="003A30FE" w:rsidP="00A7680E">
      <w:pPr>
        <w:tabs>
          <w:tab w:val="left" w:pos="5205"/>
        </w:tabs>
        <w:spacing w:after="0" w:line="330" w:lineRule="exact"/>
        <w:rPr>
          <w:rFonts w:ascii="BMWType V2 Light" w:hAnsi="BMWType V2 Light" w:cs="BMWType V2 Light"/>
          <w:bCs/>
          <w:sz w:val="28"/>
          <w:szCs w:val="28"/>
        </w:rPr>
      </w:pPr>
      <w:r>
        <w:rPr>
          <w:rFonts w:ascii="BMWType V2 Light" w:hAnsi="BMWType V2 Light" w:cs="BMWType V2 Light"/>
          <w:bCs/>
          <w:sz w:val="28"/>
          <w:szCs w:val="28"/>
        </w:rPr>
        <w:br/>
      </w:r>
    </w:p>
    <w:p w:rsidR="00F559D6" w:rsidRDefault="00A7680E" w:rsidP="00FB18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rFonts w:ascii="BMWType V2 Light" w:hAnsi="BMWType V2 Light" w:cs="BMWType V2 Light"/>
        </w:rPr>
      </w:pPr>
      <w:r w:rsidRPr="00D91777">
        <w:rPr>
          <w:rFonts w:ascii="BMWType V2 Light" w:hAnsi="BMWType V2 Light" w:cs="BMWType V2 Light"/>
          <w:b/>
        </w:rPr>
        <w:t xml:space="preserve">Steyr. </w:t>
      </w:r>
      <w:r w:rsidR="003D6719">
        <w:rPr>
          <w:rFonts w:ascii="BMWType V2 Light" w:hAnsi="BMWType V2 Light" w:cs="BMWType V2 Light"/>
        </w:rPr>
        <w:t>D</w:t>
      </w:r>
      <w:r w:rsidR="00A04593">
        <w:rPr>
          <w:rFonts w:ascii="BMWType V2 Light" w:hAnsi="BMWType V2 Light" w:cs="BMWType V2 Light"/>
        </w:rPr>
        <w:t>ynamik, Power und Effizienz. D</w:t>
      </w:r>
      <w:r w:rsidR="003D6719">
        <w:rPr>
          <w:rFonts w:ascii="BMWType V2 Light" w:hAnsi="BMWType V2 Light" w:cs="BMWType V2 Light"/>
        </w:rPr>
        <w:t xml:space="preserve">ie BMW Motoren GmbH in Steyr </w:t>
      </w:r>
      <w:r w:rsidR="00DD1AA2">
        <w:rPr>
          <w:rFonts w:ascii="BMWType V2 Light" w:hAnsi="BMWType V2 Light" w:cs="BMWType V2 Light"/>
        </w:rPr>
        <w:t>blickt</w:t>
      </w:r>
      <w:r w:rsidR="003D6719">
        <w:rPr>
          <w:rFonts w:ascii="BMWType V2 Light" w:hAnsi="BMWType V2 Light" w:cs="BMWType V2 Light"/>
        </w:rPr>
        <w:t xml:space="preserve"> auf e</w:t>
      </w:r>
      <w:r w:rsidR="00A04593">
        <w:rPr>
          <w:rFonts w:ascii="BMWType V2 Light" w:hAnsi="BMWType V2 Light" w:cs="BMWType V2 Light"/>
        </w:rPr>
        <w:t xml:space="preserve">ine </w:t>
      </w:r>
      <w:r w:rsidR="009B7635">
        <w:rPr>
          <w:rFonts w:ascii="BMWType V2 Light" w:hAnsi="BMWType V2 Light" w:cs="BMWType V2 Light"/>
        </w:rPr>
        <w:t xml:space="preserve">mehr als dreißigjährige </w:t>
      </w:r>
      <w:r w:rsidR="003D6719">
        <w:rPr>
          <w:rFonts w:ascii="BMWType V2 Light" w:hAnsi="BMWType V2 Light" w:cs="BMWType V2 Light"/>
        </w:rPr>
        <w:t>Erfolgsgeschichte</w:t>
      </w:r>
      <w:r w:rsidR="009B7635">
        <w:rPr>
          <w:rFonts w:ascii="BMWType V2 Light" w:hAnsi="BMWType V2 Light" w:cs="BMWType V2 Light"/>
        </w:rPr>
        <w:t xml:space="preserve"> zurück</w:t>
      </w:r>
      <w:r w:rsidR="003D6719">
        <w:rPr>
          <w:rFonts w:ascii="BMWType V2 Light" w:hAnsi="BMWType V2 Light" w:cs="BMWType V2 Light"/>
        </w:rPr>
        <w:t xml:space="preserve">. </w:t>
      </w:r>
      <w:r w:rsidR="00B101D2">
        <w:rPr>
          <w:rFonts w:ascii="BMWType V2 Light" w:hAnsi="BMWType V2 Light" w:cs="BMWType V2 Light"/>
        </w:rPr>
        <w:t>Um eine Er</w:t>
      </w:r>
      <w:r w:rsidR="007C08F2">
        <w:rPr>
          <w:rFonts w:ascii="BMWType V2 Light" w:hAnsi="BMWType V2 Light" w:cs="BMWType V2 Light"/>
        </w:rPr>
        <w:t>folgsgeschichte</w:t>
      </w:r>
      <w:r w:rsidR="00545563">
        <w:rPr>
          <w:rFonts w:ascii="BMWType V2 Light" w:hAnsi="BMWType V2 Light" w:cs="BMWType V2 Light"/>
        </w:rPr>
        <w:t xml:space="preserve"> drehte sich</w:t>
      </w:r>
      <w:r w:rsidR="00C11856">
        <w:rPr>
          <w:rFonts w:ascii="BMWType V2 Light" w:hAnsi="BMWType V2 Light" w:cs="BMWType V2 Light"/>
        </w:rPr>
        <w:t xml:space="preserve"> </w:t>
      </w:r>
      <w:r w:rsidR="00DD1AA2">
        <w:rPr>
          <w:rFonts w:ascii="BMWType V2 Light" w:hAnsi="BMWType V2 Light" w:cs="BMWType V2 Light"/>
        </w:rPr>
        <w:t xml:space="preserve">auch </w:t>
      </w:r>
      <w:r w:rsidR="00C11856">
        <w:rPr>
          <w:rFonts w:ascii="BMWType V2 Light" w:hAnsi="BMWType V2 Light" w:cs="BMWType V2 Light"/>
        </w:rPr>
        <w:t>der diesjährige</w:t>
      </w:r>
      <w:r w:rsidR="00A04593">
        <w:rPr>
          <w:rFonts w:ascii="BMWType V2 Light" w:hAnsi="BMWType V2 Light" w:cs="BMWType V2 Light"/>
        </w:rPr>
        <w:t xml:space="preserve"> BMW Kulturabend</w:t>
      </w:r>
      <w:r w:rsidR="00545563">
        <w:rPr>
          <w:rFonts w:ascii="BMWType V2 Light" w:hAnsi="BMWType V2 Light" w:cs="BMWType V2 Light"/>
        </w:rPr>
        <w:t xml:space="preserve"> in Steyr</w:t>
      </w:r>
      <w:r w:rsidR="00E729A1">
        <w:rPr>
          <w:rFonts w:ascii="BMWType V2 Light" w:hAnsi="BMWType V2 Light" w:cs="BMWType V2 Light"/>
        </w:rPr>
        <w:t>.</w:t>
      </w:r>
      <w:r w:rsidR="00046E29">
        <w:rPr>
          <w:rFonts w:ascii="BMWType V2 Light" w:hAnsi="BMWType V2 Light" w:cs="BMWType V2 Light"/>
        </w:rPr>
        <w:t xml:space="preserve"> </w:t>
      </w:r>
      <w:r w:rsidR="00B101D2">
        <w:rPr>
          <w:rFonts w:ascii="BMWType V2 Light" w:hAnsi="BMWType V2 Light" w:cs="BMWType V2 Light"/>
        </w:rPr>
        <w:t>Kraftvoll und dynamisch</w:t>
      </w:r>
      <w:r w:rsidR="00046E29">
        <w:rPr>
          <w:rFonts w:ascii="BMWType V2 Light" w:hAnsi="BMWType V2 Light" w:cs="BMWType V2 Light"/>
        </w:rPr>
        <w:t xml:space="preserve"> ließen die „Vienna Swing </w:t>
      </w:r>
      <w:proofErr w:type="spellStart"/>
      <w:r w:rsidR="00046E29">
        <w:rPr>
          <w:rFonts w:ascii="BMWType V2 Light" w:hAnsi="BMWType V2 Light" w:cs="BMWType V2 Light"/>
        </w:rPr>
        <w:t>Sisters</w:t>
      </w:r>
      <w:proofErr w:type="spellEnd"/>
      <w:r w:rsidR="00046E29">
        <w:rPr>
          <w:rFonts w:ascii="BMWType V2 Light" w:hAnsi="BMWType V2 Light" w:cs="BMWType V2 Light"/>
        </w:rPr>
        <w:t xml:space="preserve">“ </w:t>
      </w:r>
      <w:r w:rsidR="00432BBB">
        <w:rPr>
          <w:rFonts w:ascii="BMWType V2 Light" w:hAnsi="BMWType V2 Light" w:cs="BMWType V2 Light"/>
        </w:rPr>
        <w:t xml:space="preserve">am 23. April im Alten Theater Steyr </w:t>
      </w:r>
      <w:r w:rsidR="00046E29">
        <w:rPr>
          <w:rFonts w:ascii="BMWType V2 Light" w:hAnsi="BMWType V2 Light" w:cs="BMWType V2 Light"/>
        </w:rPr>
        <w:t>die faszinierende Karriere der Andrews-</w:t>
      </w:r>
      <w:proofErr w:type="spellStart"/>
      <w:r w:rsidR="00046E29">
        <w:rPr>
          <w:rFonts w:ascii="BMWType V2 Light" w:hAnsi="BMWType V2 Light" w:cs="BMWType V2 Light"/>
        </w:rPr>
        <w:t>Sisters</w:t>
      </w:r>
      <w:proofErr w:type="spellEnd"/>
      <w:r w:rsidR="00046E29">
        <w:rPr>
          <w:rFonts w:ascii="BMWType V2 Light" w:hAnsi="BMWType V2 Light" w:cs="BMWType V2 Light"/>
        </w:rPr>
        <w:t xml:space="preserve"> </w:t>
      </w:r>
      <w:r w:rsidR="009B7635">
        <w:rPr>
          <w:rFonts w:ascii="BMWType V2 Light" w:hAnsi="BMWType V2 Light" w:cs="BMWType V2 Light"/>
        </w:rPr>
        <w:t xml:space="preserve">Revue </w:t>
      </w:r>
      <w:r w:rsidR="00046E29">
        <w:rPr>
          <w:rFonts w:ascii="BMWType V2 Light" w:hAnsi="BMWType V2 Light" w:cs="BMWType V2 Light"/>
        </w:rPr>
        <w:t xml:space="preserve">passieren. </w:t>
      </w:r>
    </w:p>
    <w:p w:rsidR="00F559D6" w:rsidRDefault="00D75B4F" w:rsidP="00FB18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rFonts w:ascii="BMWType V2 Light" w:hAnsi="BMWType V2 Light" w:cs="BMWType V2 Light"/>
        </w:rPr>
      </w:pPr>
      <w:r>
        <w:rPr>
          <w:rFonts w:ascii="BMWType V2 Light" w:hAnsi="BMWType V2 Light" w:cs="BMWType V2 Light"/>
        </w:rPr>
        <w:t xml:space="preserve">Mit dem </w:t>
      </w:r>
      <w:r w:rsidR="00F559D6">
        <w:rPr>
          <w:rFonts w:ascii="BMWType V2 Light" w:hAnsi="BMWType V2 Light" w:cs="BMWType V2 Light"/>
        </w:rPr>
        <w:t xml:space="preserve">traditionellen BMW </w:t>
      </w:r>
      <w:r>
        <w:rPr>
          <w:rFonts w:ascii="BMWType V2 Light" w:hAnsi="BMWType V2 Light" w:cs="BMWType V2 Light"/>
        </w:rPr>
        <w:t xml:space="preserve">Kulturabend engagiert sich das </w:t>
      </w:r>
      <w:r w:rsidR="00261EF4">
        <w:rPr>
          <w:rFonts w:ascii="BMWType V2 Light" w:hAnsi="BMWType V2 Light" w:cs="BMWType V2 Light"/>
        </w:rPr>
        <w:t>das größte Motorenwerk der BMW Group</w:t>
      </w:r>
      <w:r w:rsidR="00427BB6">
        <w:rPr>
          <w:rFonts w:ascii="BMWType V2 Light" w:hAnsi="BMWType V2 Light" w:cs="BMWType V2 Light"/>
        </w:rPr>
        <w:t xml:space="preserve"> für soziale Projekte </w:t>
      </w:r>
      <w:r w:rsidR="00F559D6">
        <w:rPr>
          <w:rFonts w:ascii="BMWType V2 Light" w:hAnsi="BMWType V2 Light" w:cs="BMWType V2 Light"/>
        </w:rPr>
        <w:t>in der Region</w:t>
      </w:r>
      <w:r w:rsidR="00261DB4">
        <w:rPr>
          <w:rFonts w:ascii="BMWType V2 Light" w:hAnsi="BMWType V2 Light" w:cs="BMWType V2 Light"/>
        </w:rPr>
        <w:t>. Mehr als 11</w:t>
      </w:r>
      <w:r w:rsidR="00D504BA">
        <w:rPr>
          <w:rFonts w:ascii="BMWType V2 Light" w:hAnsi="BMWType V2 Light" w:cs="BMWType V2 Light"/>
        </w:rPr>
        <w:t>5</w:t>
      </w:r>
      <w:r w:rsidR="00261DB4">
        <w:rPr>
          <w:rFonts w:ascii="BMWType V2 Light" w:hAnsi="BMWType V2 Light" w:cs="BMWType V2 Light"/>
        </w:rPr>
        <w:t>.000 Euro an Spendengeldern</w:t>
      </w:r>
      <w:r w:rsidR="00705F1F">
        <w:rPr>
          <w:rFonts w:ascii="BMWType V2 Light" w:hAnsi="BMWType V2 Light" w:cs="BMWType V2 Light"/>
        </w:rPr>
        <w:t xml:space="preserve"> </w:t>
      </w:r>
      <w:r w:rsidR="00261EF4">
        <w:rPr>
          <w:rFonts w:ascii="BMWType V2 Light" w:hAnsi="BMWType V2 Light" w:cs="BMWType V2 Light"/>
        </w:rPr>
        <w:t>konnten</w:t>
      </w:r>
      <w:r w:rsidR="00777352">
        <w:rPr>
          <w:rFonts w:ascii="BMWType V2 Light" w:hAnsi="BMWType V2 Light" w:cs="BMWType V2 Light"/>
        </w:rPr>
        <w:t xml:space="preserve"> </w:t>
      </w:r>
      <w:r w:rsidR="00F559D6">
        <w:rPr>
          <w:rFonts w:ascii="BMWType V2 Light" w:hAnsi="BMWType V2 Light" w:cs="BMWType V2 Light"/>
        </w:rPr>
        <w:t xml:space="preserve">seit dem ersten Kulturabend im </w:t>
      </w:r>
      <w:r w:rsidR="00DD1AA2">
        <w:rPr>
          <w:rFonts w:ascii="BMWType V2 Light" w:hAnsi="BMWType V2 Light" w:cs="BMWType V2 Light"/>
        </w:rPr>
        <w:t xml:space="preserve">Jahr 1983 </w:t>
      </w:r>
      <w:r w:rsidR="00705F1F">
        <w:rPr>
          <w:rFonts w:ascii="BMWType V2 Light" w:hAnsi="BMWType V2 Light" w:cs="BMWType V2 Light"/>
        </w:rPr>
        <w:t>auf</w:t>
      </w:r>
      <w:r w:rsidR="00261EF4">
        <w:rPr>
          <w:rFonts w:ascii="BMWType V2 Light" w:hAnsi="BMWType V2 Light" w:cs="BMWType V2 Light"/>
        </w:rPr>
        <w:t>gebracht werden</w:t>
      </w:r>
      <w:r w:rsidR="002E1F47">
        <w:rPr>
          <w:rFonts w:ascii="BMWType V2 Light" w:hAnsi="BMWType V2 Light" w:cs="BMWType V2 Light"/>
        </w:rPr>
        <w:t xml:space="preserve">. Im Vorjahr ging der Erlös </w:t>
      </w:r>
      <w:r w:rsidR="00F559D6">
        <w:rPr>
          <w:rFonts w:ascii="BMWType V2 Light" w:hAnsi="BMWType V2 Light" w:cs="BMWType V2 Light"/>
        </w:rPr>
        <w:t xml:space="preserve">an den Verein </w:t>
      </w:r>
      <w:r w:rsidR="002E1F47">
        <w:rPr>
          <w:rFonts w:ascii="BMWType V2 Light" w:hAnsi="BMWType V2 Light" w:cs="BMWType V2 Light"/>
        </w:rPr>
        <w:t xml:space="preserve">DEBRA Austria, </w:t>
      </w:r>
      <w:r w:rsidR="00730676">
        <w:rPr>
          <w:rFonts w:ascii="BMWType V2 Light" w:hAnsi="BMWType V2 Light" w:cs="BMWType V2 Light"/>
        </w:rPr>
        <w:t>der</w:t>
      </w:r>
      <w:r w:rsidR="002E1F47">
        <w:rPr>
          <w:rFonts w:ascii="BMWType V2 Light" w:hAnsi="BMWType V2 Light" w:cs="BMWType V2 Light"/>
        </w:rPr>
        <w:t xml:space="preserve"> sich der Unterstützung </w:t>
      </w:r>
      <w:r w:rsidR="00DD1AA2">
        <w:rPr>
          <w:rFonts w:ascii="BMWType V2 Light" w:hAnsi="BMWType V2 Light" w:cs="BMWType V2 Light"/>
        </w:rPr>
        <w:t xml:space="preserve">von </w:t>
      </w:r>
      <w:r w:rsidR="002E1F47">
        <w:rPr>
          <w:rFonts w:ascii="BMWType V2 Light" w:hAnsi="BMWType V2 Light" w:cs="BMWType V2 Light"/>
        </w:rPr>
        <w:t>Schmetterlingskinder</w:t>
      </w:r>
      <w:r w:rsidR="00DD1AA2">
        <w:rPr>
          <w:rFonts w:ascii="BMWType V2 Light" w:hAnsi="BMWType V2 Light" w:cs="BMWType V2 Light"/>
        </w:rPr>
        <w:t>n</w:t>
      </w:r>
      <w:r w:rsidR="002E1F47">
        <w:rPr>
          <w:rFonts w:ascii="BMWType V2 Light" w:hAnsi="BMWType V2 Light" w:cs="BMWType V2 Light"/>
        </w:rPr>
        <w:t xml:space="preserve"> versch</w:t>
      </w:r>
      <w:r w:rsidR="00F559D6">
        <w:rPr>
          <w:rFonts w:ascii="BMWType V2 Light" w:hAnsi="BMWType V2 Light" w:cs="BMWType V2 Light"/>
        </w:rPr>
        <w:t>rieben hat.</w:t>
      </w:r>
    </w:p>
    <w:p w:rsidR="00046E29" w:rsidRDefault="00427BB6" w:rsidP="00FB18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rFonts w:ascii="BMWType V2 Light" w:hAnsi="BMWType V2 Light" w:cs="BMWType V2 Light"/>
        </w:rPr>
      </w:pPr>
      <w:r>
        <w:rPr>
          <w:rFonts w:ascii="BMWType V2 Light" w:hAnsi="BMWType V2 Light" w:cs="BMWType V2 Light"/>
        </w:rPr>
        <w:t>„</w:t>
      </w:r>
      <w:r w:rsidR="00D75B4F">
        <w:rPr>
          <w:rFonts w:ascii="BMWType V2 Light" w:hAnsi="BMWType V2 Light" w:cs="BMWType V2 Light"/>
        </w:rPr>
        <w:t xml:space="preserve">Als guter Nachbar und </w:t>
      </w:r>
      <w:r w:rsidR="00AF371D">
        <w:rPr>
          <w:rFonts w:ascii="BMWType V2 Light" w:hAnsi="BMWType V2 Light" w:cs="BMWType V2 Light"/>
        </w:rPr>
        <w:t>verlässlicher</w:t>
      </w:r>
      <w:r w:rsidR="00D75B4F">
        <w:rPr>
          <w:rFonts w:ascii="BMWType V2 Light" w:hAnsi="BMWType V2 Light" w:cs="BMWType V2 Light"/>
        </w:rPr>
        <w:t xml:space="preserve"> Partner in der Region ist es </w:t>
      </w:r>
      <w:r w:rsidR="00F559D6">
        <w:rPr>
          <w:rFonts w:ascii="BMWType V2 Light" w:hAnsi="BMWType V2 Light" w:cs="BMWType V2 Light"/>
        </w:rPr>
        <w:t>uns ein wichtiges Anliegen</w:t>
      </w:r>
      <w:r w:rsidR="00D75B4F">
        <w:rPr>
          <w:rFonts w:ascii="BMWType V2 Light" w:hAnsi="BMWType V2 Light" w:cs="BMWType V2 Light"/>
        </w:rPr>
        <w:t>, denjenigen zu helfen, denen es nicht so gut geht</w:t>
      </w:r>
      <w:r w:rsidR="00F559D6">
        <w:rPr>
          <w:rFonts w:ascii="BMWType V2 Light" w:hAnsi="BMWType V2 Light" w:cs="BMWType V2 Light"/>
        </w:rPr>
        <w:t>. Das gehört zu unserem Verständnis von gesellschaftlicher Verantwortung</w:t>
      </w:r>
      <w:r w:rsidR="00D75B4F">
        <w:rPr>
          <w:rFonts w:ascii="BMWType V2 Light" w:hAnsi="BMWType V2 Light" w:cs="BMWType V2 Light"/>
        </w:rPr>
        <w:t>“, erklärt Werksleiter DI (FH) Gerhard Wölfel</w:t>
      </w:r>
      <w:r w:rsidR="00705F1F">
        <w:rPr>
          <w:rFonts w:ascii="BMWType V2 Light" w:hAnsi="BMWType V2 Light" w:cs="BMWType V2 Light"/>
        </w:rPr>
        <w:t xml:space="preserve">. </w:t>
      </w:r>
    </w:p>
    <w:p w:rsidR="00F559D6" w:rsidRDefault="009420C3" w:rsidP="00FB18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rFonts w:ascii="BMWType V2 Light" w:hAnsi="BMWType V2 Light" w:cs="BMWType V2 Light"/>
        </w:rPr>
      </w:pPr>
      <w:r>
        <w:rPr>
          <w:rFonts w:ascii="BMWType V2 Light" w:hAnsi="BMWType V2 Light" w:cs="BMWType V2 Light"/>
        </w:rPr>
        <w:t xml:space="preserve">Unter den rund </w:t>
      </w:r>
      <w:r w:rsidR="00F559D6">
        <w:rPr>
          <w:rFonts w:ascii="BMWType V2 Light" w:hAnsi="BMWType V2 Light" w:cs="BMWType V2 Light"/>
        </w:rPr>
        <w:t xml:space="preserve">250 </w:t>
      </w:r>
      <w:r>
        <w:rPr>
          <w:rFonts w:ascii="BMWType V2 Light" w:hAnsi="BMWType V2 Light" w:cs="BMWType V2 Light"/>
        </w:rPr>
        <w:t>Zuschauerinnen und Zuschauern</w:t>
      </w:r>
      <w:r w:rsidR="00F559D6">
        <w:rPr>
          <w:rFonts w:ascii="BMWType V2 Light" w:hAnsi="BMWType V2 Light" w:cs="BMWType V2 Light"/>
        </w:rPr>
        <w:t xml:space="preserve"> im völlig ausgebuchten Alten Theater </w:t>
      </w:r>
      <w:r w:rsidR="00432BBB">
        <w:rPr>
          <w:rFonts w:ascii="BMWType V2 Light" w:hAnsi="BMWType V2 Light" w:cs="BMWType V2 Light"/>
        </w:rPr>
        <w:t xml:space="preserve">Steyr </w:t>
      </w:r>
      <w:r w:rsidR="00F559D6">
        <w:rPr>
          <w:rFonts w:ascii="BMWType V2 Light" w:hAnsi="BMWType V2 Light" w:cs="BMWType V2 Light"/>
        </w:rPr>
        <w:t>genossen den Abend:</w:t>
      </w:r>
      <w:r w:rsidR="00432BBB">
        <w:rPr>
          <w:rFonts w:ascii="BMWType V2 Light" w:hAnsi="BMWType V2 Light" w:cs="BMWType V2 Light"/>
        </w:rPr>
        <w:t xml:space="preserve"> Bürgermeister Gerald Hackl, Vizebürgermeister Gunter Mayrhofer, die ehemalige Bundesministerin  Monika Forstinger, SKF-Geschäftsführer Franz Hammelmüller, Othmar </w:t>
      </w:r>
      <w:proofErr w:type="spellStart"/>
      <w:r w:rsidR="00432BBB">
        <w:rPr>
          <w:rFonts w:ascii="BMWType V2 Light" w:hAnsi="BMWType V2 Light" w:cs="BMWType V2 Light"/>
        </w:rPr>
        <w:t>Bruckmüller</w:t>
      </w:r>
      <w:proofErr w:type="spellEnd"/>
      <w:r w:rsidR="00432BBB">
        <w:rPr>
          <w:rFonts w:ascii="BMWType V2 Light" w:hAnsi="BMWType V2 Light" w:cs="BMWType V2 Light"/>
        </w:rPr>
        <w:t xml:space="preserve"> von Reifen </w:t>
      </w:r>
      <w:proofErr w:type="spellStart"/>
      <w:r w:rsidR="00432BBB">
        <w:rPr>
          <w:rFonts w:ascii="BMWType V2 Light" w:hAnsi="BMWType V2 Light" w:cs="BMWType V2 Light"/>
        </w:rPr>
        <w:t>Bruckmüller</w:t>
      </w:r>
      <w:proofErr w:type="spellEnd"/>
      <w:r w:rsidR="00432BBB">
        <w:rPr>
          <w:rFonts w:ascii="BMWType V2 Light" w:hAnsi="BMWType V2 Light" w:cs="BMWType V2 Light"/>
        </w:rPr>
        <w:t xml:space="preserve"> u.v.m.</w:t>
      </w:r>
    </w:p>
    <w:p w:rsidR="00F559D6" w:rsidRDefault="00F559D6" w:rsidP="00FB18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rFonts w:ascii="BMWType V2 Light" w:hAnsi="BMWType V2 Light" w:cs="BMWType V2 Light"/>
        </w:rPr>
      </w:pPr>
    </w:p>
    <w:p w:rsidR="000B40D8" w:rsidRPr="00010ED8" w:rsidRDefault="000B40D8" w:rsidP="00FB18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rFonts w:ascii="BMWType V2 Light" w:eastAsia="BMW Type Global Light" w:hAnsi="BMWType V2 Light" w:cs="BMWType V2 Light"/>
          <w:sz w:val="16"/>
          <w:szCs w:val="16"/>
        </w:rPr>
      </w:pPr>
      <w:r>
        <w:rPr>
          <w:rFonts w:ascii="BMWType V2 Light" w:eastAsia="BMW Type Global Light" w:hAnsi="BMWType V2 Light" w:cs="BMWType V2 Light"/>
          <w:sz w:val="16"/>
          <w:szCs w:val="16"/>
          <w:lang w:val="de-AT"/>
        </w:rPr>
        <w:lastRenderedPageBreak/>
        <w:t>B</w:t>
      </w:r>
      <w:r w:rsidRPr="00DE0C23">
        <w:rPr>
          <w:rFonts w:ascii="BMWType V2 Light" w:eastAsia="BMW Type Global Light" w:hAnsi="BMWType V2 Light" w:cs="BMWType V2 Light"/>
          <w:sz w:val="16"/>
          <w:szCs w:val="16"/>
          <w:lang w:val="de-AT"/>
        </w:rPr>
        <w:t xml:space="preserve">ei </w:t>
      </w:r>
      <w:r w:rsidRPr="00010ED8">
        <w:rPr>
          <w:rFonts w:ascii="BMWType V2 Light" w:eastAsia="BMW Type Global Light" w:hAnsi="BMWType V2 Light" w:cs="BMWType V2 Light"/>
          <w:sz w:val="16"/>
          <w:szCs w:val="16"/>
        </w:rPr>
        <w:t>Rückfragen wenden Sie sich bitte an:</w:t>
      </w:r>
    </w:p>
    <w:p w:rsidR="000B40D8" w:rsidRDefault="000B40D8" w:rsidP="000B40D8">
      <w:r w:rsidRPr="00866087">
        <w:rPr>
          <w:rFonts w:ascii="BMWType V2 Light" w:hAnsi="BMWType V2 Light" w:cs="BMWType V2 Light"/>
          <w:bCs/>
          <w:noProof/>
          <w:sz w:val="20"/>
          <w:szCs w:val="20"/>
          <w:lang w:eastAsia="de-AT"/>
        </w:rPr>
        <w:t>Dr. Peter G. Weixelbaumer</w:t>
      </w:r>
      <w:r w:rsidRPr="00866087">
        <w:rPr>
          <w:rFonts w:ascii="BMWType V2 Light" w:hAnsi="BMWType V2 Light" w:cs="BMWType V2 Light"/>
          <w:noProof/>
          <w:sz w:val="24"/>
          <w:lang w:eastAsia="de-AT"/>
        </w:rPr>
        <w:t xml:space="preserve"> </w:t>
      </w:r>
      <w:r w:rsidRPr="00866087">
        <w:rPr>
          <w:rFonts w:ascii="BMWType V2 Light" w:hAnsi="BMWType V2 Light" w:cs="BMWType V2 Light"/>
          <w:noProof/>
          <w:sz w:val="24"/>
          <w:lang w:eastAsia="de-AT"/>
        </w:rPr>
        <w:br/>
      </w:r>
      <w:r w:rsidRPr="00866087">
        <w:rPr>
          <w:rFonts w:ascii="BMWType V2 Light" w:hAnsi="BMWType V2 Light" w:cs="BMWType V2 Light"/>
          <w:bCs/>
          <w:noProof/>
          <w:color w:val="000000"/>
          <w:sz w:val="20"/>
          <w:szCs w:val="20"/>
          <w:lang w:eastAsia="de-AT"/>
        </w:rPr>
        <w:t xml:space="preserve">BMW Werk Steyr </w:t>
      </w:r>
      <w:r w:rsidRPr="00866087">
        <w:rPr>
          <w:rFonts w:ascii="BMWType V2 Light" w:hAnsi="BMWType V2 Light" w:cs="BMWType V2 Light"/>
          <w:bCs/>
          <w:noProof/>
          <w:color w:val="000000"/>
          <w:sz w:val="20"/>
          <w:szCs w:val="20"/>
          <w:lang w:eastAsia="de-AT"/>
        </w:rPr>
        <w:br/>
        <w:t>Leiter Werkskommunikation</w:t>
      </w:r>
      <w:r>
        <w:rPr>
          <w:rFonts w:ascii="BMWType V2 Light" w:hAnsi="BMWType V2 Light" w:cs="BMWType V2 Light"/>
          <w:b/>
          <w:bCs/>
          <w:noProof/>
          <w:color w:val="A6A6A6"/>
          <w:sz w:val="20"/>
          <w:szCs w:val="20"/>
          <w:lang w:eastAsia="de-AT"/>
        </w:rPr>
        <w:t xml:space="preserve"> </w:t>
      </w:r>
      <w:r w:rsidRPr="00010ED8">
        <w:rPr>
          <w:rFonts w:ascii="BMWType V2 Light" w:hAnsi="BMWType V2 Light" w:cs="BMWType V2 Light"/>
          <w:noProof/>
          <w:color w:val="A6A6A6"/>
          <w:sz w:val="24"/>
          <w:lang w:eastAsia="de-AT"/>
        </w:rPr>
        <w:br/>
      </w:r>
      <w:r w:rsidRPr="00010ED8">
        <w:rPr>
          <w:rFonts w:ascii="BMWType V2 Light" w:hAnsi="BMWType V2 Light" w:cs="BMWType V2 Light"/>
          <w:noProof/>
          <w:sz w:val="24"/>
          <w:lang w:eastAsia="de-AT"/>
        </w:rPr>
        <w:br/>
      </w:r>
      <w:r w:rsidRPr="00866087">
        <w:rPr>
          <w:rFonts w:ascii="BMWType V2 Light" w:hAnsi="BMWType V2 Light" w:cs="BMWType V2 Light"/>
          <w:bCs/>
          <w:noProof/>
          <w:color w:val="000000"/>
          <w:sz w:val="20"/>
          <w:szCs w:val="20"/>
        </w:rPr>
        <w:t>BMW Motoren GmbH</w:t>
      </w:r>
      <w:r w:rsidRPr="00866087">
        <w:rPr>
          <w:rFonts w:ascii="BMWType V2 Light" w:hAnsi="BMWType V2 Light" w:cs="BMWType V2 Light"/>
          <w:noProof/>
          <w:color w:val="000000"/>
          <w:sz w:val="20"/>
          <w:szCs w:val="20"/>
        </w:rPr>
        <w:br/>
      </w:r>
      <w:r w:rsidRPr="00071E7E">
        <w:rPr>
          <w:rFonts w:ascii="BMWType V2 Light" w:hAnsi="BMWType V2 Light" w:cs="BMWType V2 Light"/>
          <w:noProof/>
          <w:color w:val="000000"/>
          <w:sz w:val="20"/>
          <w:szCs w:val="20"/>
        </w:rPr>
        <w:t>Hinterbergerstr</w:t>
      </w:r>
      <w:r>
        <w:rPr>
          <w:rFonts w:ascii="BMWType V2 Light" w:hAnsi="BMWType V2 Light" w:cs="BMWType V2 Light"/>
          <w:noProof/>
          <w:sz w:val="20"/>
          <w:szCs w:val="20"/>
        </w:rPr>
        <w:t>aß</w:t>
      </w:r>
      <w:r w:rsidRPr="00071E7E">
        <w:rPr>
          <w:rFonts w:ascii="BMWType V2 Light" w:hAnsi="BMWType V2 Light" w:cs="BMWType V2 Light"/>
          <w:noProof/>
          <w:sz w:val="20"/>
          <w:szCs w:val="20"/>
        </w:rPr>
        <w:t>e</w:t>
      </w:r>
      <w:r w:rsidRPr="00071E7E">
        <w:rPr>
          <w:rFonts w:ascii="BMWType V2 Light" w:hAnsi="BMWType V2 Light" w:cs="BMWType V2 Light"/>
          <w:noProof/>
          <w:color w:val="000000"/>
          <w:sz w:val="20"/>
          <w:szCs w:val="20"/>
        </w:rPr>
        <w:t xml:space="preserve"> </w:t>
      </w:r>
      <w:r w:rsidRPr="00071E7E">
        <w:rPr>
          <w:rFonts w:ascii="BMWType V2 Light" w:hAnsi="BMWType V2 Light" w:cs="BMWType V2 Light"/>
          <w:noProof/>
          <w:color w:val="000000"/>
          <w:sz w:val="20"/>
          <w:szCs w:val="20"/>
          <w:lang w:val="de-AT"/>
        </w:rPr>
        <w:t>2</w:t>
      </w:r>
      <w:r w:rsidRPr="00071E7E">
        <w:rPr>
          <w:rFonts w:ascii="BMWType V2 Light" w:hAnsi="BMWType V2 Light" w:cs="BMWType V2 Light"/>
          <w:b/>
          <w:bCs/>
          <w:noProof/>
          <w:color w:val="000000"/>
          <w:sz w:val="20"/>
          <w:szCs w:val="20"/>
          <w:lang w:val="de-AT"/>
        </w:rPr>
        <w:br/>
      </w:r>
      <w:r w:rsidRPr="00071E7E">
        <w:rPr>
          <w:rFonts w:ascii="BMWType V2 Light" w:hAnsi="BMWType V2 Light" w:cs="BMWType V2 Light"/>
          <w:noProof/>
          <w:color w:val="000000"/>
          <w:sz w:val="20"/>
          <w:szCs w:val="20"/>
          <w:lang w:val="de-AT"/>
        </w:rPr>
        <w:t>4400 Steyr</w:t>
      </w:r>
      <w:r w:rsidRPr="00071E7E">
        <w:rPr>
          <w:rFonts w:ascii="BMWType V2 Light" w:hAnsi="BMWType V2 Light" w:cs="BMWType V2 Light"/>
          <w:noProof/>
          <w:color w:val="000000"/>
          <w:sz w:val="20"/>
          <w:szCs w:val="20"/>
          <w:lang w:val="de-AT"/>
        </w:rPr>
        <w:br/>
        <w:t>Tel: +43 7252 888 2</w:t>
      </w:r>
      <w:r>
        <w:rPr>
          <w:rFonts w:ascii="BMWType V2 Light" w:hAnsi="BMWType V2 Light" w:cs="BMWType V2 Light"/>
          <w:noProof/>
          <w:color w:val="000000"/>
          <w:sz w:val="20"/>
          <w:szCs w:val="20"/>
          <w:lang w:val="de-AT"/>
        </w:rPr>
        <w:t>151</w:t>
      </w:r>
      <w:r w:rsidRPr="00071E7E">
        <w:rPr>
          <w:rFonts w:ascii="BMWType V2 Light" w:hAnsi="BMWType V2 Light" w:cs="BMWType V2 Light"/>
          <w:noProof/>
          <w:sz w:val="20"/>
          <w:szCs w:val="20"/>
          <w:lang w:eastAsia="de-AT"/>
        </w:rPr>
        <w:br/>
        <w:t xml:space="preserve">mail: </w:t>
      </w:r>
      <w:hyperlink r:id="rId11" w:history="1">
        <w:r w:rsidRPr="005035AD">
          <w:rPr>
            <w:rStyle w:val="Hyperlink"/>
            <w:rFonts w:ascii="BMWType V2 Light" w:hAnsi="BMWType V2 Light" w:cs="BMWType V2 Light"/>
            <w:noProof/>
            <w:sz w:val="20"/>
            <w:szCs w:val="20"/>
            <w:lang w:eastAsia="de-AT"/>
          </w:rPr>
          <w:t>peter.weixelbaumer@bmw.com</w:t>
        </w:r>
      </w:hyperlink>
      <w:r>
        <w:rPr>
          <w:rFonts w:ascii="BMWType V2 Light" w:hAnsi="BMWType V2 Light" w:cs="BMWType V2 Light"/>
          <w:noProof/>
          <w:sz w:val="20"/>
          <w:szCs w:val="20"/>
          <w:lang w:eastAsia="de-AT"/>
        </w:rPr>
        <w:t xml:space="preserve"> </w:t>
      </w:r>
      <w:r w:rsidRPr="00071E7E">
        <w:rPr>
          <w:rFonts w:ascii="BMWType V2 Light" w:hAnsi="BMWType V2 Light" w:cs="BMWType V2 Light"/>
          <w:noProof/>
          <w:sz w:val="20"/>
          <w:szCs w:val="20"/>
          <w:lang w:eastAsia="de-AT"/>
        </w:rPr>
        <w:t xml:space="preserve"> </w:t>
      </w:r>
    </w:p>
    <w:p w:rsidR="00210145" w:rsidRPr="00010ED8" w:rsidRDefault="00210145" w:rsidP="00210145">
      <w:pPr>
        <w:pStyle w:val="Fliesstext"/>
        <w:spacing w:line="250" w:lineRule="atLeast"/>
        <w:rPr>
          <w:rFonts w:ascii="BMWType V2 Light" w:hAnsi="BMWType V2 Light" w:cs="BMWType V2 Light"/>
          <w:color w:val="0000FF"/>
          <w:sz w:val="16"/>
          <w:szCs w:val="15"/>
        </w:rPr>
      </w:pPr>
    </w:p>
    <w:p w:rsidR="00210145" w:rsidRPr="00A36265" w:rsidRDefault="00210145" w:rsidP="00210145">
      <w:pPr>
        <w:pStyle w:val="Fliesstext"/>
        <w:spacing w:line="240" w:lineRule="auto"/>
        <w:jc w:val="center"/>
        <w:rPr>
          <w:rFonts w:ascii="BMWType V2 Light" w:hAnsi="BMWType V2 Light" w:cs="BMWType V2 Light"/>
          <w:sz w:val="14"/>
          <w:szCs w:val="14"/>
        </w:rPr>
      </w:pPr>
      <w:r w:rsidRPr="00A36265">
        <w:rPr>
          <w:rFonts w:ascii="BMWType V2 Light" w:hAnsi="BMWType V2 Light" w:cs="BMWType V2 Light"/>
          <w:sz w:val="14"/>
          <w:szCs w:val="14"/>
        </w:rPr>
        <w:sym w:font="Wingdings" w:char="F0B2"/>
      </w:r>
      <w:r w:rsidRPr="00A36265">
        <w:rPr>
          <w:rFonts w:ascii="BMWType V2 Light" w:hAnsi="BMWType V2 Light" w:cs="BMWType V2 Light"/>
          <w:sz w:val="14"/>
          <w:szCs w:val="14"/>
        </w:rPr>
        <w:t xml:space="preserve"> </w:t>
      </w:r>
      <w:r w:rsidRPr="00A36265">
        <w:rPr>
          <w:rFonts w:ascii="BMWType V2 Light" w:hAnsi="BMWType V2 Light" w:cs="BMWType V2 Light"/>
          <w:sz w:val="14"/>
          <w:szCs w:val="14"/>
        </w:rPr>
        <w:sym w:font="Wingdings" w:char="F0B2"/>
      </w:r>
      <w:r w:rsidRPr="00A36265">
        <w:rPr>
          <w:rFonts w:ascii="BMWType V2 Light" w:hAnsi="BMWType V2 Light" w:cs="BMWType V2 Light"/>
          <w:sz w:val="14"/>
          <w:szCs w:val="14"/>
        </w:rPr>
        <w:t xml:space="preserve"> </w:t>
      </w:r>
      <w:r w:rsidRPr="00A36265">
        <w:rPr>
          <w:rFonts w:ascii="BMWType V2 Light" w:hAnsi="BMWType V2 Light" w:cs="BMWType V2 Light"/>
          <w:sz w:val="14"/>
          <w:szCs w:val="14"/>
        </w:rPr>
        <w:sym w:font="Wingdings" w:char="F0B2"/>
      </w:r>
    </w:p>
    <w:p w:rsidR="00210145" w:rsidRPr="00A36265" w:rsidRDefault="00210145" w:rsidP="00210145">
      <w:pPr>
        <w:pStyle w:val="Fliesstext"/>
        <w:jc w:val="center"/>
        <w:rPr>
          <w:rFonts w:ascii="BMWType V2 Light" w:hAnsi="BMWType V2 Light"/>
          <w:sz w:val="14"/>
          <w:szCs w:val="14"/>
        </w:rPr>
      </w:pPr>
    </w:p>
    <w:p w:rsidR="00F559D6" w:rsidRDefault="00F559D6" w:rsidP="00F559D6">
      <w:pPr>
        <w:rPr>
          <w:color w:val="000000"/>
        </w:rPr>
      </w:pPr>
      <w:r>
        <w:rPr>
          <w:rFonts w:ascii="Arial" w:hAnsi="Arial" w:cs="Arial"/>
          <w:b/>
          <w:bCs/>
          <w:color w:val="000000"/>
          <w:sz w:val="16"/>
          <w:szCs w:val="16"/>
        </w:rPr>
        <w:t>Die BMW Group</w:t>
      </w:r>
    </w:p>
    <w:p w:rsidR="00F559D6" w:rsidRDefault="00F559D6" w:rsidP="00F559D6">
      <w:pPr>
        <w:rPr>
          <w:color w:val="000000"/>
        </w:rPr>
      </w:pPr>
      <w:r>
        <w:rPr>
          <w:rFonts w:ascii="Arial" w:hAnsi="Arial" w:cs="Arial"/>
          <w:color w:val="000000"/>
          <w:sz w:val="16"/>
          <w:szCs w:val="16"/>
        </w:rPr>
        <w:t>Die BMW Group ist mit ihren Marken BMW, MINI und Rolls-Royce der weltweit führende Premium-Hersteller von Automobilen und Motorrädern. Als internationaler Konzern betreibt das Unternehmen 28 Produktions- und Montagestätten in 13 Ländern sowie ein globales Vertriebsnetzwerk mit Vertretungen in über 140 Ländern.</w:t>
      </w:r>
    </w:p>
    <w:p w:rsidR="00F559D6" w:rsidRDefault="00F559D6" w:rsidP="00F559D6">
      <w:pPr>
        <w:rPr>
          <w:color w:val="000000"/>
        </w:rPr>
      </w:pPr>
      <w:r>
        <w:rPr>
          <w:rFonts w:ascii="Arial" w:hAnsi="Arial" w:cs="Arial"/>
          <w:color w:val="000000"/>
          <w:sz w:val="16"/>
          <w:szCs w:val="16"/>
        </w:rPr>
        <w:t>Im Jahr 2012 erzielte die BMW Group einen weltweiten Absatz von rund 1,85 Millionen Automobilen und über 117.000 Motorrädern. Das Ergebnis vor Steuern im Geschäftsjahr 2012 belief sich auf rund 7,82 Mrd. Euro, der Umsatz auf rund 76,85 Mrd. Euro. Zum 31. Dezember 2012 beschäftigte das Unternehmen weltweit 105.876 Mitarbeiterinnen und Mitarbeiter.</w:t>
      </w:r>
    </w:p>
    <w:p w:rsidR="00F559D6" w:rsidRDefault="00F559D6" w:rsidP="00F559D6">
      <w:pPr>
        <w:rPr>
          <w:color w:val="000000"/>
        </w:rPr>
      </w:pPr>
      <w:r>
        <w:rPr>
          <w:rFonts w:ascii="Arial" w:hAnsi="Arial" w:cs="Arial"/>
          <w:color w:val="000000"/>
          <w:sz w:val="16"/>
          <w:szCs w:val="16"/>
        </w:rPr>
        <w:t xml:space="preserve">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acht Jahren Branchenführer in den Dow Jones </w:t>
      </w:r>
      <w:proofErr w:type="spellStart"/>
      <w:r>
        <w:rPr>
          <w:rFonts w:ascii="Arial" w:hAnsi="Arial" w:cs="Arial"/>
          <w:color w:val="000000"/>
          <w:sz w:val="16"/>
          <w:szCs w:val="16"/>
        </w:rPr>
        <w:t>Sustainability</w:t>
      </w:r>
      <w:proofErr w:type="spellEnd"/>
      <w:r>
        <w:rPr>
          <w:rFonts w:ascii="Arial" w:hAnsi="Arial" w:cs="Arial"/>
          <w:color w:val="000000"/>
          <w:sz w:val="16"/>
          <w:szCs w:val="16"/>
        </w:rPr>
        <w:t xml:space="preserve"> Indizes.</w:t>
      </w:r>
    </w:p>
    <w:p w:rsidR="00F559D6" w:rsidRPr="008E1C5D" w:rsidRDefault="00F559D6" w:rsidP="00F559D6">
      <w:pPr>
        <w:rPr>
          <w:color w:val="000000"/>
          <w:lang w:val="en-US"/>
        </w:rPr>
      </w:pPr>
      <w:r w:rsidRPr="008E1C5D">
        <w:rPr>
          <w:rFonts w:ascii="Arial" w:hAnsi="Arial" w:cs="Arial"/>
          <w:color w:val="000000"/>
          <w:sz w:val="16"/>
          <w:szCs w:val="16"/>
          <w:lang w:val="en-US"/>
        </w:rPr>
        <w:t xml:space="preserve">Website: </w:t>
      </w:r>
      <w:hyperlink r:id="rId12" w:tgtFrame="_blank" w:history="1">
        <w:r w:rsidRPr="008E1C5D">
          <w:rPr>
            <w:rStyle w:val="Hyperlink"/>
            <w:rFonts w:ascii="Arial" w:hAnsi="Arial" w:cs="Arial"/>
            <w:sz w:val="16"/>
            <w:szCs w:val="16"/>
            <w:lang w:val="en-US"/>
          </w:rPr>
          <w:t>www.bmwgroup.com</w:t>
        </w:r>
      </w:hyperlink>
      <w:r w:rsidRPr="008E1C5D">
        <w:rPr>
          <w:rFonts w:ascii="Arial" w:hAnsi="Arial" w:cs="Arial"/>
          <w:color w:val="000000"/>
          <w:sz w:val="16"/>
          <w:szCs w:val="16"/>
          <w:lang w:val="en-US"/>
        </w:rPr>
        <w:br/>
      </w:r>
      <w:proofErr w:type="spellStart"/>
      <w:r w:rsidRPr="008E1C5D">
        <w:rPr>
          <w:rFonts w:ascii="Arial" w:hAnsi="Arial" w:cs="Arial"/>
          <w:color w:val="000000"/>
          <w:sz w:val="16"/>
          <w:szCs w:val="16"/>
          <w:lang w:val="en-US"/>
        </w:rPr>
        <w:t>Facebook</w:t>
      </w:r>
      <w:proofErr w:type="spellEnd"/>
      <w:r w:rsidRPr="008E1C5D">
        <w:rPr>
          <w:rFonts w:ascii="Arial" w:hAnsi="Arial" w:cs="Arial"/>
          <w:color w:val="000000"/>
          <w:sz w:val="16"/>
          <w:szCs w:val="16"/>
          <w:lang w:val="en-US"/>
        </w:rPr>
        <w:t>:</w:t>
      </w:r>
      <w:r w:rsidRPr="008E1C5D">
        <w:rPr>
          <w:rFonts w:ascii="Arial" w:hAnsi="Arial" w:cs="Arial"/>
          <w:color w:val="1F497D"/>
          <w:sz w:val="16"/>
          <w:szCs w:val="16"/>
          <w:lang w:val="en-US"/>
        </w:rPr>
        <w:t xml:space="preserve"> </w:t>
      </w:r>
      <w:hyperlink r:id="rId13" w:tgtFrame="_blank" w:history="1">
        <w:r w:rsidRPr="008E1C5D">
          <w:rPr>
            <w:rStyle w:val="Hyperlink"/>
            <w:rFonts w:ascii="Arial" w:hAnsi="Arial" w:cs="Arial"/>
            <w:sz w:val="16"/>
            <w:szCs w:val="16"/>
            <w:lang w:val="en-US"/>
          </w:rPr>
          <w:t>http://www.facebook.com/BMWGroup</w:t>
        </w:r>
      </w:hyperlink>
      <w:r w:rsidRPr="008E1C5D">
        <w:rPr>
          <w:rFonts w:ascii="Arial" w:hAnsi="Arial" w:cs="Arial"/>
          <w:color w:val="000000"/>
          <w:sz w:val="16"/>
          <w:szCs w:val="16"/>
          <w:lang w:val="en-US"/>
        </w:rPr>
        <w:br/>
        <w:t>Twitter:</w:t>
      </w:r>
      <w:r w:rsidRPr="008E1C5D">
        <w:rPr>
          <w:rFonts w:ascii="Arial" w:hAnsi="Arial" w:cs="Arial"/>
          <w:color w:val="1F497D"/>
          <w:sz w:val="16"/>
          <w:szCs w:val="16"/>
          <w:lang w:val="en-US"/>
        </w:rPr>
        <w:t xml:space="preserve"> </w:t>
      </w:r>
      <w:hyperlink r:id="rId14" w:tgtFrame="_blank" w:history="1">
        <w:r w:rsidRPr="008E1C5D">
          <w:rPr>
            <w:rStyle w:val="Hyperlink"/>
            <w:rFonts w:ascii="Arial" w:hAnsi="Arial" w:cs="Arial"/>
            <w:sz w:val="16"/>
            <w:szCs w:val="16"/>
            <w:lang w:val="en-US"/>
          </w:rPr>
          <w:t>http://twitter.com/BMWGroup</w:t>
        </w:r>
      </w:hyperlink>
      <w:r w:rsidRPr="008E1C5D">
        <w:rPr>
          <w:rFonts w:ascii="Arial" w:hAnsi="Arial" w:cs="Arial"/>
          <w:color w:val="000000"/>
          <w:sz w:val="16"/>
          <w:szCs w:val="16"/>
          <w:lang w:val="en-US"/>
        </w:rPr>
        <w:br/>
        <w:t>YouTube:</w:t>
      </w:r>
      <w:r w:rsidRPr="008E1C5D">
        <w:rPr>
          <w:rFonts w:ascii="Arial" w:hAnsi="Arial" w:cs="Arial"/>
          <w:color w:val="1F497D"/>
          <w:sz w:val="16"/>
          <w:szCs w:val="16"/>
          <w:lang w:val="en-US"/>
        </w:rPr>
        <w:t xml:space="preserve"> </w:t>
      </w:r>
      <w:hyperlink r:id="rId15" w:tgtFrame="_blank" w:history="1">
        <w:r w:rsidRPr="008E1C5D">
          <w:rPr>
            <w:rStyle w:val="Hyperlink"/>
            <w:rFonts w:ascii="Arial" w:hAnsi="Arial" w:cs="Arial"/>
            <w:sz w:val="16"/>
            <w:szCs w:val="16"/>
            <w:lang w:val="en-US"/>
          </w:rPr>
          <w:t>http://www.youtube.com/BMWGroupview</w:t>
        </w:r>
      </w:hyperlink>
      <w:r w:rsidRPr="008E1C5D">
        <w:rPr>
          <w:rFonts w:ascii="Arial" w:hAnsi="Arial" w:cs="Arial"/>
          <w:color w:val="000000"/>
          <w:sz w:val="16"/>
          <w:szCs w:val="16"/>
          <w:lang w:val="en-US"/>
        </w:rPr>
        <w:br/>
        <w:t xml:space="preserve">Google+: </w:t>
      </w:r>
      <w:hyperlink r:id="rId16" w:tgtFrame="_blank" w:history="1">
        <w:r w:rsidRPr="008E1C5D">
          <w:rPr>
            <w:rStyle w:val="Hyperlink"/>
            <w:rFonts w:ascii="Arial" w:hAnsi="Arial" w:cs="Arial"/>
            <w:sz w:val="16"/>
            <w:szCs w:val="16"/>
            <w:lang w:val="en-US"/>
          </w:rPr>
          <w:t>http://googleplus.bmwgroup.com</w:t>
        </w:r>
      </w:hyperlink>
    </w:p>
    <w:p w:rsidR="00C95B1A" w:rsidRPr="00210145" w:rsidRDefault="00C95B1A" w:rsidP="00210145">
      <w:pPr>
        <w:pStyle w:val="Fliesstext"/>
        <w:spacing w:line="240" w:lineRule="auto"/>
        <w:jc w:val="center"/>
        <w:rPr>
          <w:rFonts w:ascii="BMWType V2 Light" w:hAnsi="BMWType V2 Light" w:cs="BMWType V2 Light"/>
          <w:sz w:val="20"/>
          <w:lang w:val="en-US"/>
        </w:rPr>
      </w:pPr>
    </w:p>
    <w:sectPr w:rsidR="00C95B1A" w:rsidRPr="00210145" w:rsidSect="006C1C91">
      <w:headerReference w:type="default" r:id="rId17"/>
      <w:footerReference w:type="even" r:id="rId18"/>
      <w:footerReference w:type="first" r:id="rId19"/>
      <w:type w:val="continuous"/>
      <w:pgSz w:w="11907" w:h="16840" w:code="9"/>
      <w:pgMar w:top="1814" w:right="2098" w:bottom="1134" w:left="2098" w:header="510" w:footer="510" w:gutter="0"/>
      <w:pgNumType w:start="1"/>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59D6" w:rsidRDefault="00F559D6">
      <w:r>
        <w:separator/>
      </w:r>
    </w:p>
  </w:endnote>
  <w:endnote w:type="continuationSeparator" w:id="0">
    <w:p w:rsidR="00F559D6" w:rsidRDefault="00F559D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MWTypeCondensedLight">
    <w:panose1 w:val="020B0306020202020204"/>
    <w:charset w:val="00"/>
    <w:family w:val="swiss"/>
    <w:pitch w:val="variable"/>
    <w:sig w:usb0="80000027" w:usb1="00000000" w:usb2="00000000" w:usb3="00000000" w:csb0="00000093" w:csb1="00000000"/>
  </w:font>
  <w:font w:name="BMWTypeRegular">
    <w:panose1 w:val="020B0604020202020204"/>
    <w:charset w:val="00"/>
    <w:family w:val="swiss"/>
    <w:pitch w:val="variable"/>
    <w:sig w:usb0="8000002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 Type Global Light">
    <w:altName w:val="Arial Unicode MS"/>
    <w:charset w:val="80"/>
    <w:family w:val="auto"/>
    <w:pitch w:val="variable"/>
    <w:sig w:usb0="00000000" w:usb1="B9DFFFFF" w:usb2="0008001E" w:usb3="00000000" w:csb0="003F00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9D6" w:rsidRDefault="00B07AF6">
    <w:pPr>
      <w:framePr w:wrap="around" w:vAnchor="text" w:hAnchor="margin" w:y="1"/>
    </w:pPr>
    <w:fldSimple w:instr="PAGE  ">
      <w:r w:rsidR="00F559D6">
        <w:rPr>
          <w:noProof/>
        </w:rPr>
        <w:t>1</w:t>
      </w:r>
    </w:fldSimple>
  </w:p>
  <w:p w:rsidR="00F559D6" w:rsidRDefault="00F559D6">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9D6" w:rsidRDefault="00F559D6">
    <w:pPr>
      <w:pStyle w:val="Aufzhlung"/>
      <w:numPr>
        <w:ilvl w:val="0"/>
        <w:numId w:val="0"/>
      </w:numPr>
      <w:spacing w:before="0" w:after="250"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59D6" w:rsidRDefault="00F559D6">
      <w:r>
        <w:separator/>
      </w:r>
    </w:p>
  </w:footnote>
  <w:footnote w:type="continuationSeparator" w:id="0">
    <w:p w:rsidR="00F559D6" w:rsidRDefault="00F559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F559D6">
      <w:tc>
        <w:tcPr>
          <w:tcW w:w="1928" w:type="dxa"/>
        </w:tcPr>
        <w:p w:rsidR="00F559D6" w:rsidRDefault="00F559D6" w:rsidP="008F1A3F">
          <w:pPr>
            <w:pStyle w:val="zzmarginalielightseite2"/>
            <w:framePr w:wrap="notBeside" w:x="60" w:y="2105"/>
          </w:pPr>
        </w:p>
      </w:tc>
      <w:tc>
        <w:tcPr>
          <w:tcW w:w="170" w:type="dxa"/>
        </w:tcPr>
        <w:p w:rsidR="00F559D6" w:rsidRDefault="00F559D6" w:rsidP="008F1A3F">
          <w:pPr>
            <w:pStyle w:val="zzmarginalielightseite2"/>
            <w:framePr w:wrap="notBeside" w:x="60" w:y="2105"/>
          </w:pPr>
        </w:p>
      </w:tc>
      <w:tc>
        <w:tcPr>
          <w:tcW w:w="9299" w:type="dxa"/>
        </w:tcPr>
        <w:p w:rsidR="00F559D6" w:rsidRDefault="00F559D6" w:rsidP="008F1A3F">
          <w:pPr>
            <w:pStyle w:val="Fliesstext"/>
            <w:framePr w:w="11340" w:hSpace="142" w:wrap="notBeside" w:vAnchor="page" w:hAnchor="page" w:x="60" w:y="2105" w:anchorLock="1"/>
          </w:pPr>
          <w:r>
            <w:t>Medien-Information</w:t>
          </w:r>
        </w:p>
      </w:tc>
    </w:tr>
    <w:tr w:rsidR="00F559D6">
      <w:tc>
        <w:tcPr>
          <w:tcW w:w="1928" w:type="dxa"/>
        </w:tcPr>
        <w:p w:rsidR="00F559D6" w:rsidRDefault="00F559D6" w:rsidP="008F1A3F">
          <w:pPr>
            <w:pStyle w:val="zzmarginalielightseite2"/>
            <w:framePr w:wrap="notBeside" w:x="60" w:y="2105"/>
            <w:spacing w:line="330" w:lineRule="exact"/>
          </w:pPr>
          <w:r>
            <w:t>Datum</w:t>
          </w:r>
        </w:p>
      </w:tc>
      <w:tc>
        <w:tcPr>
          <w:tcW w:w="170" w:type="dxa"/>
        </w:tcPr>
        <w:p w:rsidR="00F559D6" w:rsidRDefault="00F559D6" w:rsidP="008F1A3F">
          <w:pPr>
            <w:pStyle w:val="zzmarginalielightseite2"/>
            <w:framePr w:wrap="notBeside" w:x="60" w:y="2105"/>
          </w:pPr>
        </w:p>
      </w:tc>
      <w:tc>
        <w:tcPr>
          <w:tcW w:w="9299" w:type="dxa"/>
        </w:tcPr>
        <w:p w:rsidR="00F559D6" w:rsidRDefault="00F559D6" w:rsidP="002B5883">
          <w:pPr>
            <w:pStyle w:val="Fliesstext"/>
            <w:framePr w:w="11340" w:hSpace="142" w:wrap="notBeside" w:vAnchor="page" w:hAnchor="page" w:x="60" w:y="2105" w:anchorLock="1"/>
          </w:pPr>
          <w:r w:rsidRPr="00432BBB">
            <w:t>24.04.2013</w:t>
          </w:r>
        </w:p>
      </w:tc>
    </w:tr>
    <w:tr w:rsidR="00F559D6" w:rsidRPr="00DE3965" w:rsidTr="009C5507">
      <w:tc>
        <w:tcPr>
          <w:tcW w:w="1928" w:type="dxa"/>
          <w:vAlign w:val="center"/>
        </w:tcPr>
        <w:p w:rsidR="00F559D6" w:rsidRDefault="00F559D6" w:rsidP="008F1A3F">
          <w:pPr>
            <w:pStyle w:val="zzmarginalielightseite2"/>
            <w:framePr w:wrap="notBeside" w:x="60" w:y="2105"/>
            <w:spacing w:line="330" w:lineRule="exact"/>
          </w:pPr>
          <w:r>
            <w:t>Thema</w:t>
          </w:r>
        </w:p>
      </w:tc>
      <w:tc>
        <w:tcPr>
          <w:tcW w:w="170" w:type="dxa"/>
          <w:vAlign w:val="center"/>
        </w:tcPr>
        <w:p w:rsidR="00F559D6" w:rsidRDefault="00F559D6" w:rsidP="008F1A3F">
          <w:pPr>
            <w:pStyle w:val="zzmarginalielightseite2"/>
            <w:framePr w:wrap="notBeside" w:x="60" w:y="2105"/>
            <w:jc w:val="left"/>
          </w:pPr>
        </w:p>
      </w:tc>
      <w:tc>
        <w:tcPr>
          <w:tcW w:w="9299" w:type="dxa"/>
          <w:vAlign w:val="center"/>
        </w:tcPr>
        <w:p w:rsidR="00F559D6" w:rsidRPr="006E326E" w:rsidRDefault="00F559D6" w:rsidP="00867EB8">
          <w:pPr>
            <w:framePr w:w="11340" w:hSpace="142" w:wrap="notBeside" w:vAnchor="page" w:hAnchor="page" w:x="60" w:y="2105" w:anchorLock="1"/>
            <w:tabs>
              <w:tab w:val="left" w:pos="5205"/>
            </w:tabs>
            <w:spacing w:after="0" w:line="330" w:lineRule="exact"/>
            <w:rPr>
              <w:bCs/>
              <w:szCs w:val="22"/>
            </w:rPr>
          </w:pPr>
          <w:proofErr w:type="spellStart"/>
          <w:r w:rsidRPr="00261EF4">
            <w:rPr>
              <w:bCs/>
              <w:szCs w:val="22"/>
            </w:rPr>
            <w:t>Let’s</w:t>
          </w:r>
          <w:proofErr w:type="spellEnd"/>
          <w:r w:rsidRPr="00261EF4">
            <w:rPr>
              <w:bCs/>
              <w:szCs w:val="22"/>
            </w:rPr>
            <w:t xml:space="preserve"> swing! Vienna Swing </w:t>
          </w:r>
          <w:proofErr w:type="spellStart"/>
          <w:r w:rsidRPr="00261EF4">
            <w:rPr>
              <w:bCs/>
              <w:szCs w:val="22"/>
            </w:rPr>
            <w:t>Sisters</w:t>
          </w:r>
          <w:proofErr w:type="spellEnd"/>
          <w:r w:rsidRPr="00261EF4">
            <w:rPr>
              <w:bCs/>
              <w:szCs w:val="22"/>
            </w:rPr>
            <w:t xml:space="preserve"> begeistern beim BMW Kulturabend.</w:t>
          </w:r>
        </w:p>
      </w:tc>
    </w:tr>
    <w:tr w:rsidR="00F559D6">
      <w:tc>
        <w:tcPr>
          <w:tcW w:w="1928" w:type="dxa"/>
        </w:tcPr>
        <w:p w:rsidR="00F559D6" w:rsidRDefault="00F559D6" w:rsidP="008F1A3F">
          <w:pPr>
            <w:pStyle w:val="zzmarginalielightseite2"/>
            <w:framePr w:wrap="notBeside" w:x="60" w:y="2105"/>
            <w:spacing w:line="330" w:lineRule="exact"/>
          </w:pPr>
          <w:r>
            <w:t>Seite</w:t>
          </w:r>
        </w:p>
      </w:tc>
      <w:tc>
        <w:tcPr>
          <w:tcW w:w="170" w:type="dxa"/>
        </w:tcPr>
        <w:p w:rsidR="00F559D6" w:rsidRDefault="00F559D6" w:rsidP="008F1A3F">
          <w:pPr>
            <w:pStyle w:val="zzmarginalielightseite2"/>
            <w:framePr w:wrap="notBeside" w:x="60" w:y="2105"/>
          </w:pPr>
        </w:p>
      </w:tc>
      <w:tc>
        <w:tcPr>
          <w:tcW w:w="9299" w:type="dxa"/>
          <w:vAlign w:val="bottom"/>
        </w:tcPr>
        <w:p w:rsidR="00F559D6" w:rsidRDefault="00B07AF6" w:rsidP="008F1A3F">
          <w:pPr>
            <w:pStyle w:val="Fliesstext"/>
            <w:framePr w:w="11340" w:hSpace="142" w:wrap="notBeside" w:vAnchor="page" w:hAnchor="page" w:x="60" w:y="2105" w:anchorLock="1"/>
          </w:pPr>
          <w:fldSimple w:instr=" PAGE ">
            <w:r w:rsidR="00730676">
              <w:rPr>
                <w:noProof/>
              </w:rPr>
              <w:t>2</w:t>
            </w:r>
          </w:fldSimple>
        </w:p>
      </w:tc>
    </w:tr>
    <w:tr w:rsidR="00F559D6">
      <w:tc>
        <w:tcPr>
          <w:tcW w:w="1928" w:type="dxa"/>
          <w:vAlign w:val="bottom"/>
        </w:tcPr>
        <w:p w:rsidR="00F559D6" w:rsidRDefault="00F559D6" w:rsidP="008F1A3F">
          <w:pPr>
            <w:pStyle w:val="zzmarginalielightseite2"/>
            <w:framePr w:wrap="notBeside" w:x="60" w:y="2105"/>
          </w:pPr>
        </w:p>
        <w:p w:rsidR="00F559D6" w:rsidRDefault="00F559D6" w:rsidP="008F1A3F">
          <w:pPr>
            <w:pStyle w:val="zzmarginalielightseite2"/>
            <w:framePr w:wrap="notBeside" w:x="60" w:y="2105"/>
          </w:pPr>
        </w:p>
      </w:tc>
      <w:tc>
        <w:tcPr>
          <w:tcW w:w="170" w:type="dxa"/>
        </w:tcPr>
        <w:p w:rsidR="00F559D6" w:rsidRDefault="00F559D6" w:rsidP="008F1A3F">
          <w:pPr>
            <w:pStyle w:val="zzmarginalielightseite2"/>
            <w:framePr w:wrap="notBeside" w:x="60" w:y="2105"/>
          </w:pPr>
        </w:p>
      </w:tc>
      <w:tc>
        <w:tcPr>
          <w:tcW w:w="9299" w:type="dxa"/>
          <w:vAlign w:val="bottom"/>
        </w:tcPr>
        <w:p w:rsidR="00F559D6" w:rsidRDefault="00F559D6" w:rsidP="008F1A3F">
          <w:pPr>
            <w:pStyle w:val="Fliesstext"/>
            <w:framePr w:w="11340" w:hSpace="142" w:wrap="notBeside" w:vAnchor="page" w:hAnchor="page" w:x="60" w:y="2105" w:anchorLock="1"/>
          </w:pPr>
        </w:p>
      </w:tc>
    </w:tr>
  </w:tbl>
  <w:p w:rsidR="00F559D6" w:rsidRDefault="00F559D6">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48BB6142"/>
    <w:multiLevelType w:val="hybridMultilevel"/>
    <w:tmpl w:val="9312802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68BB28DB"/>
    <w:multiLevelType w:val="hybridMultilevel"/>
    <w:tmpl w:val="14044270"/>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7B6646A0"/>
    <w:multiLevelType w:val="hybridMultilevel"/>
    <w:tmpl w:val="5000670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142"/>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3009"/>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Subthema1$" w:val="Zwischenüberschrift1"/>
    <w:docVar w:name="Subthema2$" w:val="Zwischenüberschrift2"/>
    <w:docVar w:name="Teilnehmer1$" w:val="HHHHHHHHHHHHHHHHhh"/>
    <w:docVar w:name="Teilnehmer6$" w:val="fdgsdgdsfg"/>
    <w:docVar w:name="Thema$" w:val="dlg.Teilnehmer"/>
    <w:docVar w:name="Thema1$" w:val="Überschrift1"/>
    <w:docVar w:name="Thema2$" w:val="Überschrift2"/>
    <w:docVar w:name="tt1" w:val="maxi"/>
    <w:docVar w:name="tt2" w:val=" 1"/>
    <w:docVar w:name="ZeitOrt$" w:val="Zeit22222222222222222222222222"/>
    <w:docVar w:name="ZeitOrt1$" w:val="HHHHHHHHHHHHHHH"/>
    <w:docVar w:name="ZeitOrt2$" w:val="dfasdaf"/>
  </w:docVars>
  <w:rsids>
    <w:rsidRoot w:val="008465B5"/>
    <w:rsid w:val="00010ED8"/>
    <w:rsid w:val="00011764"/>
    <w:rsid w:val="00014B16"/>
    <w:rsid w:val="00027644"/>
    <w:rsid w:val="00037579"/>
    <w:rsid w:val="000422EC"/>
    <w:rsid w:val="00046E29"/>
    <w:rsid w:val="00071E7E"/>
    <w:rsid w:val="000735BB"/>
    <w:rsid w:val="00081D02"/>
    <w:rsid w:val="000938B6"/>
    <w:rsid w:val="00093BB9"/>
    <w:rsid w:val="000A24ED"/>
    <w:rsid w:val="000A2B9F"/>
    <w:rsid w:val="000A3A3E"/>
    <w:rsid w:val="000B40D8"/>
    <w:rsid w:val="000C3514"/>
    <w:rsid w:val="000D1D65"/>
    <w:rsid w:val="000D4504"/>
    <w:rsid w:val="000E5B7F"/>
    <w:rsid w:val="000F4F3D"/>
    <w:rsid w:val="000F500B"/>
    <w:rsid w:val="001002C5"/>
    <w:rsid w:val="00101567"/>
    <w:rsid w:val="00104F87"/>
    <w:rsid w:val="00110D80"/>
    <w:rsid w:val="0011779D"/>
    <w:rsid w:val="00130317"/>
    <w:rsid w:val="00134140"/>
    <w:rsid w:val="0014007F"/>
    <w:rsid w:val="00141117"/>
    <w:rsid w:val="00142BBB"/>
    <w:rsid w:val="00145260"/>
    <w:rsid w:val="00153656"/>
    <w:rsid w:val="001549AD"/>
    <w:rsid w:val="0017503C"/>
    <w:rsid w:val="00187D9B"/>
    <w:rsid w:val="001A70BA"/>
    <w:rsid w:val="001B17B7"/>
    <w:rsid w:val="001C24FB"/>
    <w:rsid w:val="001C6AF1"/>
    <w:rsid w:val="001D1F7B"/>
    <w:rsid w:val="001E075D"/>
    <w:rsid w:val="001E21F0"/>
    <w:rsid w:val="001E5650"/>
    <w:rsid w:val="001F2E91"/>
    <w:rsid w:val="001F5169"/>
    <w:rsid w:val="00206BF7"/>
    <w:rsid w:val="00210145"/>
    <w:rsid w:val="002210CB"/>
    <w:rsid w:val="00235553"/>
    <w:rsid w:val="00241369"/>
    <w:rsid w:val="00241AF4"/>
    <w:rsid w:val="002427D4"/>
    <w:rsid w:val="00243F79"/>
    <w:rsid w:val="00246133"/>
    <w:rsid w:val="00261DB4"/>
    <w:rsid w:val="00261EF4"/>
    <w:rsid w:val="0026315F"/>
    <w:rsid w:val="00271C1A"/>
    <w:rsid w:val="002745D2"/>
    <w:rsid w:val="00277221"/>
    <w:rsid w:val="002928DD"/>
    <w:rsid w:val="002A6C20"/>
    <w:rsid w:val="002B5883"/>
    <w:rsid w:val="002C05FD"/>
    <w:rsid w:val="002E1F47"/>
    <w:rsid w:val="002E25B9"/>
    <w:rsid w:val="002F4AB5"/>
    <w:rsid w:val="003079EE"/>
    <w:rsid w:val="00307F32"/>
    <w:rsid w:val="003518AF"/>
    <w:rsid w:val="0035384A"/>
    <w:rsid w:val="00353881"/>
    <w:rsid w:val="003710B5"/>
    <w:rsid w:val="00386176"/>
    <w:rsid w:val="0039270D"/>
    <w:rsid w:val="00393570"/>
    <w:rsid w:val="003A17D2"/>
    <w:rsid w:val="003A30FE"/>
    <w:rsid w:val="003A42AD"/>
    <w:rsid w:val="003B3D2B"/>
    <w:rsid w:val="003C3C4E"/>
    <w:rsid w:val="003D2CC7"/>
    <w:rsid w:val="003D6719"/>
    <w:rsid w:val="003F1D57"/>
    <w:rsid w:val="003F2390"/>
    <w:rsid w:val="00403BE0"/>
    <w:rsid w:val="0041062D"/>
    <w:rsid w:val="004279A0"/>
    <w:rsid w:val="00427BB6"/>
    <w:rsid w:val="00432BBB"/>
    <w:rsid w:val="00435825"/>
    <w:rsid w:val="00436515"/>
    <w:rsid w:val="00457986"/>
    <w:rsid w:val="0046261A"/>
    <w:rsid w:val="004678BD"/>
    <w:rsid w:val="004E4859"/>
    <w:rsid w:val="00507175"/>
    <w:rsid w:val="0051598F"/>
    <w:rsid w:val="005174AE"/>
    <w:rsid w:val="005321A9"/>
    <w:rsid w:val="00534A62"/>
    <w:rsid w:val="00536AB8"/>
    <w:rsid w:val="00541A66"/>
    <w:rsid w:val="005448E2"/>
    <w:rsid w:val="00545563"/>
    <w:rsid w:val="00546115"/>
    <w:rsid w:val="00563B94"/>
    <w:rsid w:val="00567B5D"/>
    <w:rsid w:val="00581EF8"/>
    <w:rsid w:val="00583E97"/>
    <w:rsid w:val="0058603C"/>
    <w:rsid w:val="005A4C03"/>
    <w:rsid w:val="005C5478"/>
    <w:rsid w:val="005D2DC3"/>
    <w:rsid w:val="005D3BAD"/>
    <w:rsid w:val="005E05E7"/>
    <w:rsid w:val="005E10D8"/>
    <w:rsid w:val="005E1B48"/>
    <w:rsid w:val="005E7245"/>
    <w:rsid w:val="005E7654"/>
    <w:rsid w:val="005F6B8C"/>
    <w:rsid w:val="006027FB"/>
    <w:rsid w:val="0061243C"/>
    <w:rsid w:val="0061360A"/>
    <w:rsid w:val="006173C4"/>
    <w:rsid w:val="00630BFE"/>
    <w:rsid w:val="006405D0"/>
    <w:rsid w:val="0064542A"/>
    <w:rsid w:val="00645BF7"/>
    <w:rsid w:val="00656DDE"/>
    <w:rsid w:val="00666289"/>
    <w:rsid w:val="00677302"/>
    <w:rsid w:val="00677D32"/>
    <w:rsid w:val="00680884"/>
    <w:rsid w:val="0069077B"/>
    <w:rsid w:val="00693D72"/>
    <w:rsid w:val="006977BB"/>
    <w:rsid w:val="006A662D"/>
    <w:rsid w:val="006C1C91"/>
    <w:rsid w:val="006C7740"/>
    <w:rsid w:val="006D0C4F"/>
    <w:rsid w:val="006D3E90"/>
    <w:rsid w:val="006D5952"/>
    <w:rsid w:val="006E0F29"/>
    <w:rsid w:val="006E326E"/>
    <w:rsid w:val="006F3AFF"/>
    <w:rsid w:val="00705F1F"/>
    <w:rsid w:val="007102BD"/>
    <w:rsid w:val="00715C0B"/>
    <w:rsid w:val="00717BDA"/>
    <w:rsid w:val="00730676"/>
    <w:rsid w:val="007309AF"/>
    <w:rsid w:val="00736872"/>
    <w:rsid w:val="0077121A"/>
    <w:rsid w:val="00777352"/>
    <w:rsid w:val="00780DE8"/>
    <w:rsid w:val="00784EDA"/>
    <w:rsid w:val="00786006"/>
    <w:rsid w:val="007B3FBC"/>
    <w:rsid w:val="007B4639"/>
    <w:rsid w:val="007C08F2"/>
    <w:rsid w:val="007D6CE7"/>
    <w:rsid w:val="007E412A"/>
    <w:rsid w:val="00810729"/>
    <w:rsid w:val="008366D7"/>
    <w:rsid w:val="00845E8A"/>
    <w:rsid w:val="008465B5"/>
    <w:rsid w:val="00851272"/>
    <w:rsid w:val="0085332A"/>
    <w:rsid w:val="0085495A"/>
    <w:rsid w:val="00855A96"/>
    <w:rsid w:val="008636C2"/>
    <w:rsid w:val="008652E5"/>
    <w:rsid w:val="00866087"/>
    <w:rsid w:val="00867EB8"/>
    <w:rsid w:val="00891105"/>
    <w:rsid w:val="008A1DF6"/>
    <w:rsid w:val="008A2ADC"/>
    <w:rsid w:val="008A5C2D"/>
    <w:rsid w:val="008B1856"/>
    <w:rsid w:val="008B18C8"/>
    <w:rsid w:val="008B5501"/>
    <w:rsid w:val="008C08F4"/>
    <w:rsid w:val="008C29F9"/>
    <w:rsid w:val="008C3E80"/>
    <w:rsid w:val="008D6892"/>
    <w:rsid w:val="008E0DD8"/>
    <w:rsid w:val="008F052F"/>
    <w:rsid w:val="008F1A3F"/>
    <w:rsid w:val="00903D6F"/>
    <w:rsid w:val="00907B30"/>
    <w:rsid w:val="00922B5B"/>
    <w:rsid w:val="00923388"/>
    <w:rsid w:val="009375BC"/>
    <w:rsid w:val="009420C3"/>
    <w:rsid w:val="00944065"/>
    <w:rsid w:val="009512CA"/>
    <w:rsid w:val="00955D1C"/>
    <w:rsid w:val="0097008B"/>
    <w:rsid w:val="009908ED"/>
    <w:rsid w:val="009913DA"/>
    <w:rsid w:val="00992BD3"/>
    <w:rsid w:val="00995CCC"/>
    <w:rsid w:val="009A3758"/>
    <w:rsid w:val="009B7552"/>
    <w:rsid w:val="009B7635"/>
    <w:rsid w:val="009C5415"/>
    <w:rsid w:val="009C5507"/>
    <w:rsid w:val="009C68AC"/>
    <w:rsid w:val="009D32C3"/>
    <w:rsid w:val="009E6565"/>
    <w:rsid w:val="009F3F9A"/>
    <w:rsid w:val="009F4541"/>
    <w:rsid w:val="00A04593"/>
    <w:rsid w:val="00A233F3"/>
    <w:rsid w:val="00A30F90"/>
    <w:rsid w:val="00A31A4E"/>
    <w:rsid w:val="00A34F6A"/>
    <w:rsid w:val="00A650F5"/>
    <w:rsid w:val="00A66C38"/>
    <w:rsid w:val="00A743BB"/>
    <w:rsid w:val="00A752B4"/>
    <w:rsid w:val="00A7680E"/>
    <w:rsid w:val="00A82364"/>
    <w:rsid w:val="00A86E06"/>
    <w:rsid w:val="00A8783C"/>
    <w:rsid w:val="00A95A94"/>
    <w:rsid w:val="00A97132"/>
    <w:rsid w:val="00AA71A7"/>
    <w:rsid w:val="00AB1D30"/>
    <w:rsid w:val="00AB370A"/>
    <w:rsid w:val="00AB50DB"/>
    <w:rsid w:val="00AC540B"/>
    <w:rsid w:val="00AD753C"/>
    <w:rsid w:val="00AF0094"/>
    <w:rsid w:val="00AF371D"/>
    <w:rsid w:val="00AF6E01"/>
    <w:rsid w:val="00B00885"/>
    <w:rsid w:val="00B07AF6"/>
    <w:rsid w:val="00B101D2"/>
    <w:rsid w:val="00B2477E"/>
    <w:rsid w:val="00B252AA"/>
    <w:rsid w:val="00B305D9"/>
    <w:rsid w:val="00B46A37"/>
    <w:rsid w:val="00B55273"/>
    <w:rsid w:val="00B55558"/>
    <w:rsid w:val="00B604C2"/>
    <w:rsid w:val="00B64829"/>
    <w:rsid w:val="00B737F4"/>
    <w:rsid w:val="00B74C46"/>
    <w:rsid w:val="00B75911"/>
    <w:rsid w:val="00B76E64"/>
    <w:rsid w:val="00B86EA8"/>
    <w:rsid w:val="00B90E9F"/>
    <w:rsid w:val="00B912F7"/>
    <w:rsid w:val="00B935BE"/>
    <w:rsid w:val="00B935FD"/>
    <w:rsid w:val="00B9721E"/>
    <w:rsid w:val="00BA748E"/>
    <w:rsid w:val="00BB0775"/>
    <w:rsid w:val="00BB7641"/>
    <w:rsid w:val="00BC2FB6"/>
    <w:rsid w:val="00BE0BC8"/>
    <w:rsid w:val="00BE3394"/>
    <w:rsid w:val="00BF786E"/>
    <w:rsid w:val="00C037EE"/>
    <w:rsid w:val="00C04BBE"/>
    <w:rsid w:val="00C11856"/>
    <w:rsid w:val="00C26918"/>
    <w:rsid w:val="00C55454"/>
    <w:rsid w:val="00C612B3"/>
    <w:rsid w:val="00C6156A"/>
    <w:rsid w:val="00C66928"/>
    <w:rsid w:val="00C70CEC"/>
    <w:rsid w:val="00C76801"/>
    <w:rsid w:val="00C76FAD"/>
    <w:rsid w:val="00C800E5"/>
    <w:rsid w:val="00C82B0A"/>
    <w:rsid w:val="00C8351E"/>
    <w:rsid w:val="00C85705"/>
    <w:rsid w:val="00C8635F"/>
    <w:rsid w:val="00C87567"/>
    <w:rsid w:val="00C95B1A"/>
    <w:rsid w:val="00CA03D8"/>
    <w:rsid w:val="00CB2162"/>
    <w:rsid w:val="00CC2A82"/>
    <w:rsid w:val="00CF24B5"/>
    <w:rsid w:val="00CF6F29"/>
    <w:rsid w:val="00D17F5E"/>
    <w:rsid w:val="00D22FB8"/>
    <w:rsid w:val="00D35E52"/>
    <w:rsid w:val="00D47A9F"/>
    <w:rsid w:val="00D504BA"/>
    <w:rsid w:val="00D540B1"/>
    <w:rsid w:val="00D542FE"/>
    <w:rsid w:val="00D60EF1"/>
    <w:rsid w:val="00D74BE8"/>
    <w:rsid w:val="00D75B4F"/>
    <w:rsid w:val="00D85879"/>
    <w:rsid w:val="00D92590"/>
    <w:rsid w:val="00D934A2"/>
    <w:rsid w:val="00D94AE3"/>
    <w:rsid w:val="00D95358"/>
    <w:rsid w:val="00D96580"/>
    <w:rsid w:val="00DA31D3"/>
    <w:rsid w:val="00DB2BE4"/>
    <w:rsid w:val="00DC25D6"/>
    <w:rsid w:val="00DC2660"/>
    <w:rsid w:val="00DD0F7B"/>
    <w:rsid w:val="00DD1AA2"/>
    <w:rsid w:val="00DE0C23"/>
    <w:rsid w:val="00DE3965"/>
    <w:rsid w:val="00DF1177"/>
    <w:rsid w:val="00DF37CD"/>
    <w:rsid w:val="00DF5407"/>
    <w:rsid w:val="00E03F5E"/>
    <w:rsid w:val="00E12D1A"/>
    <w:rsid w:val="00E13E6A"/>
    <w:rsid w:val="00E2060A"/>
    <w:rsid w:val="00E22418"/>
    <w:rsid w:val="00E344C8"/>
    <w:rsid w:val="00E42079"/>
    <w:rsid w:val="00E52CE7"/>
    <w:rsid w:val="00E54D2D"/>
    <w:rsid w:val="00E56A64"/>
    <w:rsid w:val="00E56D91"/>
    <w:rsid w:val="00E65FDF"/>
    <w:rsid w:val="00E679F6"/>
    <w:rsid w:val="00E72380"/>
    <w:rsid w:val="00E729A1"/>
    <w:rsid w:val="00E74374"/>
    <w:rsid w:val="00E75678"/>
    <w:rsid w:val="00E768F5"/>
    <w:rsid w:val="00E877BC"/>
    <w:rsid w:val="00E96A42"/>
    <w:rsid w:val="00EA1337"/>
    <w:rsid w:val="00EB5EDE"/>
    <w:rsid w:val="00ED0107"/>
    <w:rsid w:val="00ED5BAE"/>
    <w:rsid w:val="00EF1BE6"/>
    <w:rsid w:val="00EF3F80"/>
    <w:rsid w:val="00EF4037"/>
    <w:rsid w:val="00EF717C"/>
    <w:rsid w:val="00F13CE6"/>
    <w:rsid w:val="00F51846"/>
    <w:rsid w:val="00F5567E"/>
    <w:rsid w:val="00F559D6"/>
    <w:rsid w:val="00F66558"/>
    <w:rsid w:val="00F75E84"/>
    <w:rsid w:val="00F82562"/>
    <w:rsid w:val="00F82901"/>
    <w:rsid w:val="00F87E2C"/>
    <w:rsid w:val="00F964A5"/>
    <w:rsid w:val="00FA0490"/>
    <w:rsid w:val="00FA263D"/>
    <w:rsid w:val="00FA3F35"/>
    <w:rsid w:val="00FB183A"/>
    <w:rsid w:val="00FB21E9"/>
    <w:rsid w:val="00FC30B1"/>
    <w:rsid w:val="00FD0906"/>
    <w:rsid w:val="00FE01F2"/>
    <w:rsid w:val="00FF50B3"/>
    <w:rsid w:val="00FF524B"/>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11779D"/>
    <w:pPr>
      <w:tabs>
        <w:tab w:val="left" w:pos="454"/>
        <w:tab w:val="left" w:pos="4706"/>
      </w:tabs>
      <w:spacing w:after="250" w:line="250" w:lineRule="exact"/>
    </w:pPr>
    <w:rPr>
      <w:rFonts w:ascii="BMWTypeLight" w:hAnsi="BMWTypeLight"/>
      <w:sz w:val="22"/>
      <w:szCs w:val="24"/>
    </w:rPr>
  </w:style>
  <w:style w:type="paragraph" w:styleId="berschrift1">
    <w:name w:val="heading 1"/>
    <w:basedOn w:val="Standard"/>
    <w:next w:val="Standard"/>
    <w:qFormat/>
    <w:rsid w:val="0011779D"/>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11779D"/>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11779D"/>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11779D"/>
    <w:pPr>
      <w:keepNext/>
      <w:spacing w:after="0" w:line="240" w:lineRule="auto"/>
      <w:outlineLvl w:val="3"/>
    </w:pPr>
    <w:rPr>
      <w:sz w:val="28"/>
    </w:rPr>
  </w:style>
  <w:style w:type="paragraph" w:styleId="berschrift8">
    <w:name w:val="heading 8"/>
    <w:basedOn w:val="Standard"/>
    <w:qFormat/>
    <w:rsid w:val="0011779D"/>
    <w:pPr>
      <w:tabs>
        <w:tab w:val="clear" w:pos="454"/>
        <w:tab w:val="clear" w:pos="4706"/>
      </w:tabs>
      <w:spacing w:before="100" w:beforeAutospacing="1" w:after="100" w:afterAutospacing="1" w:line="240" w:lineRule="auto"/>
      <w:outlineLvl w:val="7"/>
    </w:pPr>
    <w:rPr>
      <w:rFonts w:ascii="Arial Unicode MS" w:eastAsia="Arial Unicode MS" w:hAnsi="Arial Unicode MS" w:cs="Arial Unicode MS"/>
      <w:sz w:val="24"/>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11779D"/>
    <w:pPr>
      <w:numPr>
        <w:numId w:val="11"/>
      </w:numPr>
      <w:tabs>
        <w:tab w:val="clear" w:pos="600"/>
        <w:tab w:val="num" w:pos="360"/>
      </w:tabs>
      <w:spacing w:before="60" w:after="60"/>
      <w:ind w:left="0" w:firstLine="0"/>
    </w:pPr>
  </w:style>
  <w:style w:type="paragraph" w:customStyle="1" w:styleId="Fliesstext">
    <w:name w:val="Fliesstext"/>
    <w:basedOn w:val="Standard"/>
    <w:link w:val="FliesstextZchn"/>
    <w:rsid w:val="0011779D"/>
    <w:pPr>
      <w:spacing w:after="0" w:line="330" w:lineRule="atLeast"/>
    </w:pPr>
  </w:style>
  <w:style w:type="paragraph" w:styleId="Funotentext">
    <w:name w:val="footnote text"/>
    <w:basedOn w:val="Standard"/>
    <w:semiHidden/>
    <w:rsid w:val="0011779D"/>
    <w:pPr>
      <w:tabs>
        <w:tab w:val="left" w:pos="227"/>
      </w:tabs>
      <w:spacing w:before="40" w:after="0" w:line="130" w:lineRule="exact"/>
      <w:ind w:left="210" w:hanging="210"/>
    </w:pPr>
    <w:rPr>
      <w:sz w:val="12"/>
      <w:szCs w:val="20"/>
    </w:rPr>
  </w:style>
  <w:style w:type="character" w:styleId="Funotenzeichen">
    <w:name w:val="footnote reference"/>
    <w:basedOn w:val="Absatz-Standardschriftart"/>
    <w:semiHidden/>
    <w:rsid w:val="0011779D"/>
    <w:rPr>
      <w:rFonts w:ascii="BMWTypeCondensedLight" w:hAnsi="BMWTypeCondensedLight"/>
      <w:position w:val="4"/>
      <w:sz w:val="12"/>
      <w:vertAlign w:val="baseline"/>
      <w:lang w:val="de-DE"/>
    </w:rPr>
  </w:style>
  <w:style w:type="paragraph" w:customStyle="1" w:styleId="Tabellentitel">
    <w:name w:val="Tabellentitel"/>
    <w:basedOn w:val="Standard"/>
    <w:rsid w:val="0011779D"/>
    <w:pPr>
      <w:spacing w:before="40" w:after="50" w:line="210" w:lineRule="exact"/>
    </w:pPr>
    <w:rPr>
      <w:b/>
      <w:sz w:val="18"/>
    </w:rPr>
  </w:style>
  <w:style w:type="paragraph" w:customStyle="1" w:styleId="Tabelleneintrag">
    <w:name w:val="Tabelleneintrag"/>
    <w:basedOn w:val="Tabellentitel"/>
    <w:rsid w:val="0011779D"/>
    <w:rPr>
      <w:b w:val="0"/>
    </w:rPr>
  </w:style>
  <w:style w:type="paragraph" w:styleId="Titel">
    <w:name w:val="Title"/>
    <w:basedOn w:val="Standard"/>
    <w:qFormat/>
    <w:rsid w:val="0011779D"/>
    <w:pPr>
      <w:spacing w:after="0" w:line="280" w:lineRule="atLeast"/>
      <w:outlineLvl w:val="0"/>
    </w:pPr>
    <w:rPr>
      <w:rFonts w:cs="Arial"/>
      <w:b/>
      <w:bCs/>
      <w:sz w:val="28"/>
      <w:szCs w:val="28"/>
    </w:rPr>
  </w:style>
  <w:style w:type="paragraph" w:styleId="Untertitel">
    <w:name w:val="Subtitle"/>
    <w:basedOn w:val="Standard"/>
    <w:qFormat/>
    <w:rsid w:val="0011779D"/>
    <w:pPr>
      <w:spacing w:after="0" w:line="330" w:lineRule="atLeast"/>
      <w:outlineLvl w:val="1"/>
    </w:pPr>
    <w:rPr>
      <w:rFonts w:cs="Arial"/>
      <w:sz w:val="28"/>
      <w:szCs w:val="28"/>
    </w:rPr>
  </w:style>
  <w:style w:type="paragraph" w:customStyle="1" w:styleId="Zusammenfassung">
    <w:name w:val="Zusammenfassung"/>
    <w:basedOn w:val="Standard"/>
    <w:next w:val="Fliesstext"/>
    <w:rsid w:val="0011779D"/>
    <w:pPr>
      <w:spacing w:after="290" w:line="210" w:lineRule="exact"/>
    </w:pPr>
    <w:rPr>
      <w:b/>
      <w:sz w:val="18"/>
    </w:rPr>
  </w:style>
  <w:style w:type="paragraph" w:customStyle="1" w:styleId="zzbmw-group">
    <w:name w:val="zz_bmw-group"/>
    <w:basedOn w:val="Standard"/>
    <w:rsid w:val="0011779D"/>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pacing w:val="-16"/>
      <w:kern w:val="25"/>
      <w:sz w:val="36"/>
      <w:szCs w:val="20"/>
    </w:rPr>
  </w:style>
  <w:style w:type="paragraph" w:customStyle="1" w:styleId="zzeingabefeld">
    <w:name w:val="zz_eingabefeld"/>
    <w:basedOn w:val="Standard"/>
    <w:rsid w:val="0011779D"/>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szCs w:val="20"/>
    </w:rPr>
  </w:style>
  <w:style w:type="paragraph" w:customStyle="1" w:styleId="zzeingabefeldfettseite2">
    <w:name w:val="zz_eingabefeld _fett_seite_2"/>
    <w:basedOn w:val="Standard"/>
    <w:rsid w:val="0011779D"/>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eingabefeldfett">
    <w:name w:val="zz_eingabefeld_fett"/>
    <w:basedOn w:val="Standard"/>
    <w:rsid w:val="0011779D"/>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b/>
      <w:szCs w:val="20"/>
    </w:rPr>
  </w:style>
  <w:style w:type="paragraph" w:customStyle="1" w:styleId="zzeingabefeldseite2">
    <w:name w:val="zz_eingabefeld_seite_2"/>
    <w:basedOn w:val="Standard"/>
    <w:rsid w:val="0011779D"/>
    <w:pPr>
      <w:framePr w:w="11340" w:hSpace="142" w:wrap="notBeside" w:vAnchor="page" w:hAnchor="page" w:y="1815" w:anchorLock="1"/>
      <w:widowControl w:val="0"/>
      <w:tabs>
        <w:tab w:val="clear" w:pos="454"/>
        <w:tab w:val="clear" w:pos="4706"/>
      </w:tabs>
      <w:overflowPunct w:val="0"/>
      <w:autoSpaceDE w:val="0"/>
      <w:autoSpaceDN w:val="0"/>
      <w:adjustRightInd w:val="0"/>
      <w:spacing w:after="0"/>
      <w:textAlignment w:val="baseline"/>
    </w:pPr>
    <w:rPr>
      <w:kern w:val="25"/>
      <w:szCs w:val="20"/>
    </w:rPr>
  </w:style>
  <w:style w:type="paragraph" w:customStyle="1" w:styleId="zzlight111250">
    <w:name w:val="zz_light11_12.5_0"/>
    <w:basedOn w:val="Standard"/>
    <w:rsid w:val="0011779D"/>
  </w:style>
  <w:style w:type="paragraph" w:customStyle="1" w:styleId="zzmarginalielight">
    <w:name w:val="zz_marginalie_light"/>
    <w:basedOn w:val="Standard"/>
    <w:rsid w:val="0011779D"/>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color w:val="000000"/>
      <w:kern w:val="25"/>
      <w:sz w:val="12"/>
      <w:szCs w:val="20"/>
    </w:rPr>
  </w:style>
  <w:style w:type="paragraph" w:customStyle="1" w:styleId="zzmarginalielightseite2">
    <w:name w:val="zz_marginalie_light_seite_2"/>
    <w:basedOn w:val="Standard"/>
    <w:rsid w:val="0011779D"/>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marginalieregular">
    <w:name w:val="zz_marginalie_regular"/>
    <w:basedOn w:val="Standard"/>
    <w:rsid w:val="0011779D"/>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rFonts w:ascii="BMWTypeRegular" w:hAnsi="BMWTypeRegular"/>
      <w:color w:val="000000"/>
      <w:kern w:val="25"/>
      <w:sz w:val="12"/>
      <w:szCs w:val="20"/>
    </w:rPr>
  </w:style>
  <w:style w:type="paragraph" w:customStyle="1" w:styleId="zztabelle1">
    <w:name w:val="zz_tabelle1"/>
    <w:basedOn w:val="Standard"/>
    <w:rsid w:val="0011779D"/>
    <w:pPr>
      <w:framePr w:w="11340" w:wrap="around" w:vAnchor="page" w:hAnchor="page" w:y="3460"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titel">
    <w:name w:val="zz_titel"/>
    <w:basedOn w:val="Standard"/>
    <w:rsid w:val="0011779D"/>
    <w:pPr>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titelseite2">
    <w:name w:val="zz_titel_seite_2"/>
    <w:basedOn w:val="Standard"/>
    <w:rsid w:val="0011779D"/>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versteckehilfsfeld">
    <w:name w:val="zz_verstecke_hilfsfeld"/>
    <w:basedOn w:val="zztabelle1"/>
    <w:rsid w:val="0011779D"/>
    <w:pPr>
      <w:framePr w:wrap="around"/>
      <w:spacing w:line="14" w:lineRule="exact"/>
      <w:jc w:val="left"/>
    </w:pPr>
    <w:rPr>
      <w:color w:val="FFFFFF"/>
      <w:sz w:val="2"/>
    </w:rPr>
  </w:style>
  <w:style w:type="paragraph" w:styleId="Sprechblasentext">
    <w:name w:val="Balloon Text"/>
    <w:basedOn w:val="Standard"/>
    <w:semiHidden/>
    <w:rsid w:val="0011779D"/>
    <w:rPr>
      <w:rFonts w:ascii="Tahoma" w:hAnsi="Tahoma" w:cs="Tahoma"/>
      <w:sz w:val="16"/>
      <w:szCs w:val="16"/>
    </w:rPr>
  </w:style>
  <w:style w:type="character" w:customStyle="1" w:styleId="FliesstextChar">
    <w:name w:val="Fliesstext Char"/>
    <w:basedOn w:val="Absatz-Standardschriftart"/>
    <w:rsid w:val="0011779D"/>
    <w:rPr>
      <w:rFonts w:ascii="BMWTypeLight" w:hAnsi="BMWTypeLight"/>
      <w:sz w:val="22"/>
      <w:szCs w:val="24"/>
      <w:lang w:val="de-DE" w:eastAsia="de-DE" w:bidi="ar-SA"/>
    </w:rPr>
  </w:style>
  <w:style w:type="character" w:customStyle="1" w:styleId="berschrift1Char">
    <w:name w:val="Überschrift 1 Char"/>
    <w:basedOn w:val="Absatz-Standardschriftart"/>
    <w:rsid w:val="0011779D"/>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11779D"/>
    <w:rPr>
      <w:rFonts w:ascii="Arial" w:hAnsi="Arial" w:cs="Arial"/>
      <w:b/>
      <w:bCs/>
      <w:i/>
      <w:iCs/>
      <w:sz w:val="28"/>
      <w:szCs w:val="28"/>
      <w:lang w:val="de-DE" w:eastAsia="de-DE" w:bidi="ar-SA"/>
    </w:rPr>
  </w:style>
  <w:style w:type="character" w:customStyle="1" w:styleId="berschrift3Char">
    <w:name w:val="Überschrift 3 Char"/>
    <w:basedOn w:val="Absatz-Standardschriftart"/>
    <w:rsid w:val="0011779D"/>
    <w:rPr>
      <w:rFonts w:ascii="Arial" w:hAnsi="Arial" w:cs="Arial"/>
      <w:b/>
      <w:bCs/>
      <w:sz w:val="26"/>
      <w:szCs w:val="26"/>
      <w:lang w:val="de-DE" w:eastAsia="de-DE" w:bidi="ar-SA"/>
    </w:rPr>
  </w:style>
  <w:style w:type="character" w:customStyle="1" w:styleId="Char">
    <w:name w:val="Char"/>
    <w:basedOn w:val="Absatz-Standardschriftart"/>
    <w:rsid w:val="0011779D"/>
    <w:rPr>
      <w:rFonts w:ascii="BMWTypeLight" w:hAnsi="BMWTypeLight" w:cs="Arial"/>
      <w:b/>
      <w:bCs/>
      <w:sz w:val="28"/>
      <w:szCs w:val="28"/>
      <w:lang w:val="de-DE" w:eastAsia="de-DE" w:bidi="ar-SA"/>
    </w:rPr>
  </w:style>
  <w:style w:type="paragraph" w:styleId="Kopfzeile">
    <w:name w:val="header"/>
    <w:basedOn w:val="Standard"/>
    <w:rsid w:val="0011779D"/>
    <w:pPr>
      <w:tabs>
        <w:tab w:val="clear" w:pos="454"/>
        <w:tab w:val="clear" w:pos="4706"/>
        <w:tab w:val="center" w:pos="4536"/>
        <w:tab w:val="right" w:pos="9072"/>
      </w:tabs>
    </w:pPr>
  </w:style>
  <w:style w:type="character" w:customStyle="1" w:styleId="UntertitelChar">
    <w:name w:val="Untertitel Char"/>
    <w:basedOn w:val="Absatz-Standardschriftart"/>
    <w:rsid w:val="0011779D"/>
    <w:rPr>
      <w:rFonts w:ascii="BMWTypeLight" w:hAnsi="BMWTypeLight" w:cs="Arial"/>
      <w:sz w:val="28"/>
      <w:szCs w:val="28"/>
      <w:lang w:val="de-DE" w:eastAsia="de-DE" w:bidi="ar-SA"/>
    </w:rPr>
  </w:style>
  <w:style w:type="character" w:styleId="Hyperlink">
    <w:name w:val="Hyperlink"/>
    <w:basedOn w:val="Absatz-Standardschriftart"/>
    <w:rsid w:val="0011779D"/>
    <w:rPr>
      <w:color w:val="0000FF"/>
      <w:u w:val="single"/>
    </w:rPr>
  </w:style>
  <w:style w:type="paragraph" w:customStyle="1" w:styleId="tabellentitel0">
    <w:name w:val="tabellentitel"/>
    <w:basedOn w:val="Standard"/>
    <w:rsid w:val="0011779D"/>
    <w:pPr>
      <w:tabs>
        <w:tab w:val="clear" w:pos="454"/>
        <w:tab w:val="clear" w:pos="4706"/>
      </w:tabs>
      <w:spacing w:before="100" w:beforeAutospacing="1" w:after="100" w:afterAutospacing="1" w:line="240" w:lineRule="auto"/>
    </w:pPr>
    <w:rPr>
      <w:rFonts w:ascii="Arial Unicode MS" w:eastAsia="Arial Unicode MS" w:hAnsi="Arial Unicode MS" w:cs="Arial Unicode MS"/>
      <w:sz w:val="24"/>
      <w:lang w:val="de-AT"/>
    </w:rPr>
  </w:style>
  <w:style w:type="character" w:styleId="Fett">
    <w:name w:val="Strong"/>
    <w:basedOn w:val="Absatz-Standardschriftart"/>
    <w:qFormat/>
    <w:rsid w:val="0011779D"/>
    <w:rPr>
      <w:b/>
      <w:bCs/>
    </w:rPr>
  </w:style>
  <w:style w:type="paragraph" w:styleId="StandardWeb">
    <w:name w:val="Normal (Web)"/>
    <w:basedOn w:val="Standard"/>
    <w:rsid w:val="0011779D"/>
    <w:pPr>
      <w:tabs>
        <w:tab w:val="clear" w:pos="454"/>
        <w:tab w:val="clear" w:pos="4706"/>
      </w:tabs>
      <w:spacing w:before="100" w:beforeAutospacing="1" w:after="100" w:afterAutospacing="1" w:line="240" w:lineRule="auto"/>
    </w:pPr>
    <w:rPr>
      <w:rFonts w:ascii="Arial Unicode MS" w:eastAsia="Arial Unicode MS" w:hAnsi="Arial Unicode MS" w:cs="Arial Unicode MS"/>
      <w:sz w:val="24"/>
      <w:lang w:val="de-AT"/>
    </w:rPr>
  </w:style>
  <w:style w:type="paragraph" w:styleId="Fuzeile">
    <w:name w:val="footer"/>
    <w:basedOn w:val="Standard"/>
    <w:rsid w:val="0011779D"/>
    <w:pPr>
      <w:tabs>
        <w:tab w:val="clear" w:pos="454"/>
        <w:tab w:val="clear" w:pos="4706"/>
        <w:tab w:val="center" w:pos="4536"/>
        <w:tab w:val="right" w:pos="9072"/>
      </w:tabs>
    </w:pPr>
  </w:style>
  <w:style w:type="paragraph" w:customStyle="1" w:styleId="Flietext-Top">
    <w:name w:val="Fließtext-Top"/>
    <w:link w:val="Flietext-TopZchn1"/>
    <w:rsid w:val="00C6156A"/>
    <w:pPr>
      <w:keepNext/>
      <w:spacing w:line="330" w:lineRule="exact"/>
      <w:ind w:right="1134"/>
    </w:pPr>
    <w:rPr>
      <w:rFonts w:ascii="BMWTypeLight" w:eastAsia="Times" w:hAnsi="BMWTypeLight"/>
      <w:b/>
      <w:color w:val="000000"/>
      <w:kern w:val="16"/>
      <w:sz w:val="22"/>
      <w:lang w:val="en-GB" w:eastAsia="en-US"/>
    </w:rPr>
  </w:style>
  <w:style w:type="paragraph" w:customStyle="1" w:styleId="Flietext">
    <w:name w:val="Fließtext"/>
    <w:basedOn w:val="berschrift1"/>
    <w:rsid w:val="00C6156A"/>
    <w:pPr>
      <w:keepNext w:val="0"/>
      <w:tabs>
        <w:tab w:val="clear" w:pos="454"/>
        <w:tab w:val="clear" w:pos="4706"/>
      </w:tabs>
      <w:spacing w:before="0" w:after="330" w:line="330" w:lineRule="exact"/>
      <w:ind w:right="1134"/>
    </w:pPr>
    <w:rPr>
      <w:rFonts w:ascii="BMWTypeLight" w:eastAsia="Times" w:hAnsi="BMWTypeLight" w:cs="Times New Roman"/>
      <w:b w:val="0"/>
      <w:bCs w:val="0"/>
      <w:color w:val="000000"/>
      <w:kern w:val="16"/>
      <w:sz w:val="22"/>
      <w:szCs w:val="20"/>
      <w:lang w:val="en-GB" w:eastAsia="en-US"/>
    </w:rPr>
  </w:style>
  <w:style w:type="character" w:styleId="BesuchterHyperlink">
    <w:name w:val="FollowedHyperlink"/>
    <w:basedOn w:val="Absatz-Standardschriftart"/>
    <w:rsid w:val="00D17F5E"/>
    <w:rPr>
      <w:color w:val="800080"/>
      <w:u w:val="single"/>
    </w:rPr>
  </w:style>
  <w:style w:type="paragraph" w:customStyle="1" w:styleId="KapitelberschriftohneUnterzeile">
    <w:name w:val="Kapitel Überschrift ohne  Unterzeile"/>
    <w:basedOn w:val="Standard"/>
    <w:rsid w:val="00B935BE"/>
    <w:pPr>
      <w:pageBreakBefore/>
      <w:tabs>
        <w:tab w:val="clear" w:pos="454"/>
        <w:tab w:val="clear" w:pos="4706"/>
      </w:tabs>
      <w:spacing w:after="2330" w:line="370" w:lineRule="exact"/>
      <w:ind w:right="1531"/>
    </w:pPr>
    <w:rPr>
      <w:rFonts w:eastAsia="Times" w:cs="BMWTypeLight"/>
      <w:b/>
      <w:bCs/>
      <w:color w:val="000000"/>
      <w:sz w:val="36"/>
      <w:szCs w:val="36"/>
    </w:rPr>
  </w:style>
  <w:style w:type="paragraph" w:styleId="Dokumentstruktur">
    <w:name w:val="Document Map"/>
    <w:basedOn w:val="Standard"/>
    <w:semiHidden/>
    <w:rsid w:val="00C66928"/>
    <w:pPr>
      <w:shd w:val="clear" w:color="auto" w:fill="000080"/>
    </w:pPr>
    <w:rPr>
      <w:rFonts w:ascii="Tahoma" w:hAnsi="Tahoma" w:cs="Tahoma"/>
      <w:sz w:val="20"/>
      <w:szCs w:val="20"/>
    </w:rPr>
  </w:style>
  <w:style w:type="paragraph" w:customStyle="1" w:styleId="StandardLateinBMWTypeLight">
    <w:name w:val="Standard + (Latein) BMWTypeLight"/>
    <w:aliases w:val="Unterschneidung ab 8 pt,Zeilenabstand:  Mi..."/>
    <w:basedOn w:val="Standard"/>
    <w:rsid w:val="0097008B"/>
    <w:pPr>
      <w:tabs>
        <w:tab w:val="clear" w:pos="454"/>
        <w:tab w:val="clear" w:pos="4706"/>
      </w:tabs>
      <w:spacing w:after="330" w:line="330" w:lineRule="atLeast"/>
      <w:ind w:right="1134"/>
    </w:pPr>
    <w:rPr>
      <w:rFonts w:eastAsia="Times"/>
      <w:color w:val="000000"/>
      <w:kern w:val="16"/>
      <w:szCs w:val="20"/>
    </w:rPr>
  </w:style>
  <w:style w:type="paragraph" w:customStyle="1" w:styleId="StandardLateinBMWTypeLight11p">
    <w:name w:val="Standard + (Latein) BMWTypeLight11p"/>
    <w:basedOn w:val="Standard"/>
    <w:rsid w:val="001C24FB"/>
    <w:pPr>
      <w:tabs>
        <w:tab w:val="clear" w:pos="454"/>
        <w:tab w:val="clear" w:pos="4706"/>
      </w:tabs>
      <w:spacing w:after="330" w:line="330" w:lineRule="exact"/>
      <w:ind w:right="1134"/>
    </w:pPr>
    <w:rPr>
      <w:rFonts w:eastAsia="Times"/>
      <w:color w:val="000000"/>
      <w:szCs w:val="20"/>
    </w:rPr>
  </w:style>
  <w:style w:type="character" w:customStyle="1" w:styleId="Flietext-TopZchn1">
    <w:name w:val="Fließtext-Top Zchn1"/>
    <w:basedOn w:val="Absatz-Standardschriftart"/>
    <w:link w:val="Flietext-Top"/>
    <w:rsid w:val="00DB2BE4"/>
    <w:rPr>
      <w:rFonts w:ascii="BMWTypeLight" w:eastAsia="Times" w:hAnsi="BMWTypeLight"/>
      <w:b/>
      <w:color w:val="000000"/>
      <w:kern w:val="16"/>
      <w:sz w:val="22"/>
      <w:lang w:val="en-GB" w:eastAsia="en-US" w:bidi="ar-SA"/>
    </w:rPr>
  </w:style>
  <w:style w:type="character" w:customStyle="1" w:styleId="FliesstextZchn">
    <w:name w:val="Fliesstext Zchn"/>
    <w:basedOn w:val="Absatz-Standardschriftart"/>
    <w:link w:val="Fliesstext"/>
    <w:rsid w:val="008F1A3F"/>
    <w:rPr>
      <w:rFonts w:ascii="BMWTypeLight" w:hAnsi="BMWTypeLight"/>
      <w:sz w:val="22"/>
      <w:szCs w:val="24"/>
      <w:lang w:val="de-DE" w:eastAsia="de-DE"/>
    </w:rPr>
  </w:style>
</w:styles>
</file>

<file path=word/webSettings.xml><?xml version="1.0" encoding="utf-8"?>
<w:webSettings xmlns:r="http://schemas.openxmlformats.org/officeDocument/2006/relationships" xmlns:w="http://schemas.openxmlformats.org/wordprocessingml/2006/main">
  <w:divs>
    <w:div w:id="148637960">
      <w:bodyDiv w:val="1"/>
      <w:marLeft w:val="0"/>
      <w:marRight w:val="0"/>
      <w:marTop w:val="0"/>
      <w:marBottom w:val="0"/>
      <w:divBdr>
        <w:top w:val="none" w:sz="0" w:space="0" w:color="auto"/>
        <w:left w:val="none" w:sz="0" w:space="0" w:color="auto"/>
        <w:bottom w:val="none" w:sz="0" w:space="0" w:color="auto"/>
        <w:right w:val="none" w:sz="0" w:space="0" w:color="auto"/>
      </w:divBdr>
    </w:div>
    <w:div w:id="364991503">
      <w:bodyDiv w:val="1"/>
      <w:marLeft w:val="0"/>
      <w:marRight w:val="0"/>
      <w:marTop w:val="0"/>
      <w:marBottom w:val="0"/>
      <w:divBdr>
        <w:top w:val="none" w:sz="0" w:space="0" w:color="auto"/>
        <w:left w:val="none" w:sz="0" w:space="0" w:color="auto"/>
        <w:bottom w:val="none" w:sz="0" w:space="0" w:color="auto"/>
        <w:right w:val="none" w:sz="0" w:space="0" w:color="auto"/>
      </w:divBdr>
    </w:div>
    <w:div w:id="587034510">
      <w:bodyDiv w:val="1"/>
      <w:marLeft w:val="0"/>
      <w:marRight w:val="0"/>
      <w:marTop w:val="0"/>
      <w:marBottom w:val="0"/>
      <w:divBdr>
        <w:top w:val="none" w:sz="0" w:space="0" w:color="auto"/>
        <w:left w:val="none" w:sz="0" w:space="0" w:color="auto"/>
        <w:bottom w:val="none" w:sz="0" w:space="0" w:color="auto"/>
        <w:right w:val="none" w:sz="0" w:space="0" w:color="auto"/>
      </w:divBdr>
    </w:div>
    <w:div w:id="689571458">
      <w:bodyDiv w:val="1"/>
      <w:marLeft w:val="0"/>
      <w:marRight w:val="0"/>
      <w:marTop w:val="0"/>
      <w:marBottom w:val="0"/>
      <w:divBdr>
        <w:top w:val="none" w:sz="0" w:space="0" w:color="auto"/>
        <w:left w:val="none" w:sz="0" w:space="0" w:color="auto"/>
        <w:bottom w:val="none" w:sz="0" w:space="0" w:color="auto"/>
        <w:right w:val="none" w:sz="0" w:space="0" w:color="auto"/>
      </w:divBdr>
    </w:div>
    <w:div w:id="813373749">
      <w:bodyDiv w:val="1"/>
      <w:marLeft w:val="120"/>
      <w:marRight w:val="120"/>
      <w:marTop w:val="120"/>
      <w:marBottom w:val="120"/>
      <w:divBdr>
        <w:top w:val="none" w:sz="0" w:space="0" w:color="auto"/>
        <w:left w:val="none" w:sz="0" w:space="0" w:color="auto"/>
        <w:bottom w:val="none" w:sz="0" w:space="0" w:color="auto"/>
        <w:right w:val="none" w:sz="0" w:space="0" w:color="auto"/>
      </w:divBdr>
    </w:div>
    <w:div w:id="889151242">
      <w:bodyDiv w:val="1"/>
      <w:marLeft w:val="0"/>
      <w:marRight w:val="0"/>
      <w:marTop w:val="0"/>
      <w:marBottom w:val="0"/>
      <w:divBdr>
        <w:top w:val="none" w:sz="0" w:space="0" w:color="auto"/>
        <w:left w:val="none" w:sz="0" w:space="0" w:color="auto"/>
        <w:bottom w:val="none" w:sz="0" w:space="0" w:color="auto"/>
        <w:right w:val="none" w:sz="0" w:space="0" w:color="auto"/>
      </w:divBdr>
    </w:div>
    <w:div w:id="1268075547">
      <w:bodyDiv w:val="1"/>
      <w:marLeft w:val="0"/>
      <w:marRight w:val="0"/>
      <w:marTop w:val="0"/>
      <w:marBottom w:val="0"/>
      <w:divBdr>
        <w:top w:val="none" w:sz="0" w:space="0" w:color="auto"/>
        <w:left w:val="none" w:sz="0" w:space="0" w:color="auto"/>
        <w:bottom w:val="none" w:sz="0" w:space="0" w:color="auto"/>
        <w:right w:val="none" w:sz="0" w:space="0" w:color="auto"/>
      </w:divBdr>
    </w:div>
    <w:div w:id="1595016851">
      <w:bodyDiv w:val="1"/>
      <w:marLeft w:val="0"/>
      <w:marRight w:val="0"/>
      <w:marTop w:val="0"/>
      <w:marBottom w:val="0"/>
      <w:divBdr>
        <w:top w:val="none" w:sz="0" w:space="0" w:color="auto"/>
        <w:left w:val="none" w:sz="0" w:space="0" w:color="auto"/>
        <w:bottom w:val="none" w:sz="0" w:space="0" w:color="auto"/>
        <w:right w:val="none" w:sz="0" w:space="0" w:color="auto"/>
      </w:divBdr>
    </w:div>
    <w:div w:id="1684673283">
      <w:bodyDiv w:val="1"/>
      <w:marLeft w:val="0"/>
      <w:marRight w:val="0"/>
      <w:marTop w:val="0"/>
      <w:marBottom w:val="0"/>
      <w:divBdr>
        <w:top w:val="none" w:sz="0" w:space="0" w:color="auto"/>
        <w:left w:val="none" w:sz="0" w:space="0" w:color="auto"/>
        <w:bottom w:val="none" w:sz="0" w:space="0" w:color="auto"/>
        <w:right w:val="none" w:sz="0" w:space="0" w:color="auto"/>
      </w:divBdr>
    </w:div>
    <w:div w:id="1870533832">
      <w:bodyDiv w:val="1"/>
      <w:marLeft w:val="0"/>
      <w:marRight w:val="0"/>
      <w:marTop w:val="0"/>
      <w:marBottom w:val="0"/>
      <w:divBdr>
        <w:top w:val="none" w:sz="0" w:space="0" w:color="auto"/>
        <w:left w:val="none" w:sz="0" w:space="0" w:color="auto"/>
        <w:bottom w:val="none" w:sz="0" w:space="0" w:color="auto"/>
        <w:right w:val="none" w:sz="0" w:space="0" w:color="auto"/>
      </w:divBdr>
    </w:div>
    <w:div w:id="2129004652">
      <w:bodyDiv w:val="1"/>
      <w:marLeft w:val="0"/>
      <w:marRight w:val="0"/>
      <w:marTop w:val="0"/>
      <w:marBottom w:val="0"/>
      <w:divBdr>
        <w:top w:val="none" w:sz="0" w:space="0" w:color="auto"/>
        <w:left w:val="none" w:sz="0" w:space="0" w:color="auto"/>
        <w:bottom w:val="none" w:sz="0" w:space="0" w:color="auto"/>
        <w:right w:val="none" w:sz="0" w:space="0" w:color="auto"/>
      </w:divBdr>
      <w:divsChild>
        <w:div w:id="16217665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acebook.com/BMWGroup"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mwgroup.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googleplus.bmwgroup.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ter.weixelbaumer@bmw.com" TargetMode="External"/><Relationship Id="rId5" Type="http://schemas.openxmlformats.org/officeDocument/2006/relationships/webSettings" Target="webSettings.xml"/><Relationship Id="rId15" Type="http://schemas.openxmlformats.org/officeDocument/2006/relationships/hyperlink" Target="http://www.youtube.com/BMWGroupview" TargetMode="External"/><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http://mediapool.bmwgroup.com/mediapool/pcontroller/pressclub/public?actEvent=zoom&amp;filename=P0034956.JPG" TargetMode="External"/><Relationship Id="rId14" Type="http://schemas.openxmlformats.org/officeDocument/2006/relationships/hyperlink" Target="http://twitter.com/BMWGroup"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C3F47-8CAB-4D8F-A74B-F44B622B9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445</Words>
  <Characters>3245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BMW Group</Company>
  <LinksUpToDate>false</LinksUpToDate>
  <CharactersWithSpaces>3683</CharactersWithSpaces>
  <SharedDoc>false</SharedDoc>
  <HLinks>
    <vt:vector size="12" baseType="variant">
      <vt:variant>
        <vt:i4>7405597</vt:i4>
      </vt:variant>
      <vt:variant>
        <vt:i4>0</vt:i4>
      </vt:variant>
      <vt:variant>
        <vt:i4>0</vt:i4>
      </vt:variant>
      <vt:variant>
        <vt:i4>5</vt:i4>
      </vt:variant>
      <vt:variant>
        <vt:lpwstr>mailto:peter.weixelbaumer@bmw.com</vt:lpwstr>
      </vt:variant>
      <vt:variant>
        <vt:lpwstr/>
      </vt:variant>
      <vt:variant>
        <vt:i4>1835073</vt:i4>
      </vt:variant>
      <vt:variant>
        <vt:i4>-1</vt:i4>
      </vt:variant>
      <vt:variant>
        <vt:i4>1037</vt:i4>
      </vt:variant>
      <vt:variant>
        <vt:i4>1</vt:i4>
      </vt:variant>
      <vt:variant>
        <vt:lpwstr>http://mediapool.bmwgroup.com/mediapool/pcontroller/pressclub/public?actEvent=zoom&amp;filename=P0034956.JPG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Weixelbaumer Peter G, AK-EU-AT</dc:creator>
  <cp:lastModifiedBy>Weixelbaumer Peter G, AK-EU-AT</cp:lastModifiedBy>
  <cp:revision>3</cp:revision>
  <cp:lastPrinted>2012-05-09T07:04:00Z</cp:lastPrinted>
  <dcterms:created xsi:type="dcterms:W3CDTF">2013-04-24T07:32:00Z</dcterms:created>
  <dcterms:modified xsi:type="dcterms:W3CDTF">2013-04-24T08:47:00Z</dcterms:modified>
</cp:coreProperties>
</file>