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145" w:rsidRPr="00210145" w:rsidRDefault="00C85705">
      <w:pPr>
        <w:pStyle w:val="zzbmw-group"/>
        <w:framePr w:w="7409" w:wrap="around"/>
        <w:rPr>
          <w:rFonts w:ascii="BMWType V2 Light" w:hAnsi="BMWType V2 Light" w:cs="BMWType V2 Light"/>
          <w:color w:val="999999"/>
        </w:rPr>
      </w:pPr>
      <w:r>
        <w:rPr>
          <w:rFonts w:ascii="BMWType V2 Light" w:hAnsi="BMWType V2 Light" w:cs="BMWType V2 Light"/>
        </w:rPr>
        <w:t>BMW</w:t>
      </w:r>
      <w:r w:rsidR="006F3AFF">
        <w:rPr>
          <w:rFonts w:ascii="BMWType V2 Light" w:hAnsi="BMWType V2 Light" w:cs="BMWType V2 Light"/>
        </w:rPr>
        <w:t xml:space="preserve"> </w:t>
      </w:r>
      <w:r>
        <w:rPr>
          <w:rFonts w:ascii="BMWType V2 Light" w:hAnsi="BMWType V2 Light" w:cs="BMWType V2 Light"/>
        </w:rPr>
        <w:t>Group</w:t>
      </w:r>
      <w:r w:rsidR="005448E2" w:rsidRPr="00010ED8">
        <w:rPr>
          <w:rFonts w:ascii="BMWType V2 Light" w:hAnsi="BMWType V2 Light" w:cs="BMWType V2 Light"/>
        </w:rPr>
        <w:br/>
      </w:r>
      <w:r w:rsidR="007E412A">
        <w:rPr>
          <w:rFonts w:ascii="BMWType V2 Light" w:hAnsi="BMWType V2 Light" w:cs="BMWType V2 Light"/>
          <w:color w:val="999999"/>
        </w:rPr>
        <w:t>Kommunikation</w:t>
      </w:r>
      <w:r w:rsidR="00780DE8" w:rsidRPr="00010ED8">
        <w:rPr>
          <w:rFonts w:ascii="BMWType V2 Light" w:hAnsi="BMWType V2 Light" w:cs="BMWType V2 Light"/>
          <w:color w:val="999999"/>
        </w:rPr>
        <w:t xml:space="preserve"> </w:t>
      </w:r>
      <w:r w:rsidR="003710B5" w:rsidRPr="00010ED8">
        <w:rPr>
          <w:rFonts w:ascii="BMWType V2 Light" w:hAnsi="BMWType V2 Light" w:cs="BMWType V2 Light"/>
          <w:color w:val="999999"/>
        </w:rPr>
        <w:t>Österreich</w:t>
      </w:r>
      <w:r w:rsidR="00210145">
        <w:rPr>
          <w:rFonts w:ascii="BMWType V2 Light" w:hAnsi="BMWType V2 Light" w:cs="BMWType V2 Light"/>
          <w:color w:val="999999"/>
        </w:rPr>
        <w:br/>
        <w:t>Werkskommunikation Steyr</w:t>
      </w:r>
    </w:p>
    <w:p w:rsidR="00A752B4" w:rsidRPr="00010ED8" w:rsidRDefault="008465B5">
      <w:pPr>
        <w:pStyle w:val="Fliesstext"/>
        <w:rPr>
          <w:rFonts w:ascii="BMWType V2 Light" w:hAnsi="BMWType V2 Light" w:cs="BMWType V2 Light"/>
        </w:rPr>
      </w:pPr>
      <w:r>
        <w:rPr>
          <w:rFonts w:ascii="BMWType V2 Light" w:hAnsi="BMWType V2 Light" w:cs="BMWType V2 Light"/>
          <w:noProof/>
        </w:rPr>
        <w:drawing>
          <wp:anchor distT="0" distB="0" distL="114300" distR="114300" simplePos="0" relativeHeight="251657216" behindDoc="1" locked="0" layoutInCell="1" allowOverlap="1">
            <wp:simplePos x="0" y="0"/>
            <wp:positionH relativeFrom="column">
              <wp:posOffset>5192395</wp:posOffset>
            </wp:positionH>
            <wp:positionV relativeFrom="paragraph">
              <wp:posOffset>-989965</wp:posOffset>
            </wp:positionV>
            <wp:extent cx="608965" cy="608965"/>
            <wp:effectExtent l="19050" t="0" r="635" b="0"/>
            <wp:wrapNone/>
            <wp:docPr id="13" name="Bild 13" descr="http://mediapool.bmwgroup.com/mediapool/pcontroller/pressclub/public?actEvent=zoom&amp;filename=P0034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diapool.bmwgroup.com/mediapool/pcontroller/pressclub/public?actEvent=zoom&amp;filename=P0034956.JPG"/>
                    <pic:cNvPicPr>
                      <a:picLocks noChangeAspect="1" noChangeArrowheads="1"/>
                    </pic:cNvPicPr>
                  </pic:nvPicPr>
                  <pic:blipFill>
                    <a:blip r:embed="rId8" r:link="rId9" cstate="print"/>
                    <a:srcRect l="12106" t="18011" r="24803" b="18602"/>
                    <a:stretch>
                      <a:fillRect/>
                    </a:stretch>
                  </pic:blipFill>
                  <pic:spPr bwMode="auto">
                    <a:xfrm>
                      <a:off x="0" y="0"/>
                      <a:ext cx="608965" cy="608965"/>
                    </a:xfrm>
                    <a:prstGeom prst="rect">
                      <a:avLst/>
                    </a:prstGeom>
                    <a:noFill/>
                    <a:ln w="9525">
                      <a:noFill/>
                      <a:miter lim="800000"/>
                      <a:headEnd/>
                      <a:tailEnd/>
                    </a:ln>
                  </pic:spPr>
                </pic:pic>
              </a:graphicData>
            </a:graphic>
          </wp:anchor>
        </w:drawing>
      </w:r>
      <w:r>
        <w:rPr>
          <w:rFonts w:ascii="BMWType V2 Light" w:hAnsi="BMWType V2 Light" w:cs="BMWType V2 Light"/>
          <w:noProof/>
        </w:rPr>
        <w:drawing>
          <wp:anchor distT="0" distB="0" distL="114300" distR="114300" simplePos="0" relativeHeight="251658240" behindDoc="1" locked="0" layoutInCell="1" allowOverlap="1">
            <wp:simplePos x="0" y="0"/>
            <wp:positionH relativeFrom="column">
              <wp:posOffset>4992370</wp:posOffset>
            </wp:positionH>
            <wp:positionV relativeFrom="paragraph">
              <wp:posOffset>-313055</wp:posOffset>
            </wp:positionV>
            <wp:extent cx="1018540" cy="434340"/>
            <wp:effectExtent l="19050" t="0" r="0" b="0"/>
            <wp:wrapNone/>
            <wp:docPr id="14" name="Bild 14" descr="P000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0001674"/>
                    <pic:cNvPicPr>
                      <a:picLocks noChangeAspect="1" noChangeArrowheads="1"/>
                    </pic:cNvPicPr>
                  </pic:nvPicPr>
                  <pic:blipFill>
                    <a:blip r:embed="rId10" cstate="print"/>
                    <a:srcRect/>
                    <a:stretch>
                      <a:fillRect/>
                    </a:stretch>
                  </pic:blipFill>
                  <pic:spPr bwMode="auto">
                    <a:xfrm>
                      <a:off x="0" y="0"/>
                      <a:ext cx="1018540" cy="434340"/>
                    </a:xfrm>
                    <a:prstGeom prst="rect">
                      <a:avLst/>
                    </a:prstGeom>
                    <a:noFill/>
                    <a:ln w="9525">
                      <a:noFill/>
                      <a:miter lim="800000"/>
                      <a:headEnd/>
                      <a:tailEnd/>
                    </a:ln>
                  </pic:spPr>
                </pic:pic>
              </a:graphicData>
            </a:graphic>
          </wp:anchor>
        </w:drawing>
      </w:r>
    </w:p>
    <w:p w:rsidR="00A752B4" w:rsidRPr="00010ED8" w:rsidRDefault="00A752B4">
      <w:pPr>
        <w:pStyle w:val="Fliesstext"/>
        <w:rPr>
          <w:rFonts w:ascii="BMWType V2 Light" w:hAnsi="BMWType V2 Light" w:cs="BMWType V2 Light"/>
        </w:rPr>
      </w:pPr>
    </w:p>
    <w:p w:rsidR="0017503C" w:rsidRPr="00010ED8" w:rsidRDefault="00B75911" w:rsidP="00B90E9F">
      <w:pPr>
        <w:pStyle w:val="Fliesstext"/>
        <w:rPr>
          <w:rFonts w:ascii="BMWType V2 Light" w:hAnsi="BMWType V2 Light" w:cs="BMWType V2 Light"/>
        </w:rPr>
      </w:pPr>
      <w:r w:rsidRPr="00010ED8">
        <w:rPr>
          <w:rFonts w:ascii="BMWType V2 Light" w:hAnsi="BMWType V2 Light" w:cs="BMWType V2 Light"/>
        </w:rPr>
        <w:t>Medien</w:t>
      </w:r>
      <w:r w:rsidR="001C24FB" w:rsidRPr="00010ED8">
        <w:rPr>
          <w:rFonts w:ascii="BMWType V2 Light" w:hAnsi="BMWType V2 Light" w:cs="BMWType V2 Light"/>
        </w:rPr>
        <w:t>-I</w:t>
      </w:r>
      <w:r w:rsidRPr="00010ED8">
        <w:rPr>
          <w:rFonts w:ascii="BMWType V2 Light" w:hAnsi="BMWType V2 Light" w:cs="BMWType V2 Light"/>
        </w:rPr>
        <w:t>nformation</w:t>
      </w:r>
    </w:p>
    <w:p w:rsidR="00B90E9F" w:rsidRDefault="00A17AE7" w:rsidP="00B90E9F">
      <w:pPr>
        <w:pStyle w:val="Fliesstext"/>
        <w:rPr>
          <w:rFonts w:ascii="BMWType V2 Light" w:hAnsi="BMWType V2 Light" w:cs="BMWType V2 Light"/>
        </w:rPr>
      </w:pPr>
      <w:r w:rsidRPr="00A17AE7">
        <w:rPr>
          <w:rFonts w:ascii="BMWType V2 Light" w:hAnsi="BMWType V2 Light" w:cs="BMWType V2 Light"/>
        </w:rPr>
        <w:t>25</w:t>
      </w:r>
      <w:r w:rsidR="00FB183A" w:rsidRPr="00A17AE7">
        <w:rPr>
          <w:rFonts w:ascii="BMWType V2 Light" w:hAnsi="BMWType V2 Light" w:cs="BMWType V2 Light"/>
        </w:rPr>
        <w:t>. April 2013</w:t>
      </w:r>
    </w:p>
    <w:p w:rsidR="00955D1C" w:rsidRPr="00010ED8" w:rsidRDefault="00955D1C" w:rsidP="00B90E9F">
      <w:pPr>
        <w:pStyle w:val="Fliesstext"/>
        <w:rPr>
          <w:rFonts w:ascii="BMWType V2 Light" w:hAnsi="BMWType V2 Light" w:cs="BMWType V2 Light"/>
        </w:rPr>
      </w:pPr>
    </w:p>
    <w:p w:rsidR="00A233F3" w:rsidRPr="00010ED8" w:rsidRDefault="00A233F3" w:rsidP="00B90E9F">
      <w:pPr>
        <w:pStyle w:val="Fliesstext"/>
        <w:rPr>
          <w:rFonts w:ascii="BMWType V2 Light" w:hAnsi="BMWType V2 Light" w:cs="BMWType V2 Light"/>
        </w:rPr>
      </w:pPr>
    </w:p>
    <w:p w:rsidR="00A7680E" w:rsidRPr="00867A75" w:rsidRDefault="00A17AE7" w:rsidP="00A7680E">
      <w:pPr>
        <w:tabs>
          <w:tab w:val="left" w:pos="5205"/>
        </w:tabs>
        <w:spacing w:after="0" w:line="330" w:lineRule="exact"/>
        <w:rPr>
          <w:rFonts w:ascii="BMWType V2 Light" w:hAnsi="BMWType V2 Light" w:cs="BMWType V2 Light"/>
          <w:b/>
          <w:bCs/>
          <w:sz w:val="28"/>
          <w:szCs w:val="28"/>
        </w:rPr>
      </w:pPr>
      <w:r>
        <w:rPr>
          <w:rFonts w:ascii="BMWType V2 Light" w:hAnsi="BMWType V2 Light" w:cs="BMWType V2 Light"/>
          <w:b/>
          <w:bCs/>
          <w:sz w:val="28"/>
          <w:szCs w:val="28"/>
        </w:rPr>
        <w:t>Frauen-Power beim G</w:t>
      </w:r>
      <w:r w:rsidR="004E599B">
        <w:rPr>
          <w:rFonts w:ascii="BMWType V2 Light" w:hAnsi="BMWType V2 Light" w:cs="BMWType V2 Light"/>
          <w:b/>
          <w:bCs/>
          <w:sz w:val="28"/>
          <w:szCs w:val="28"/>
        </w:rPr>
        <w:t>irls</w:t>
      </w:r>
      <w:r w:rsidR="00B4299D" w:rsidRPr="00B4299D">
        <w:rPr>
          <w:rFonts w:ascii="BMWType V2 Light" w:hAnsi="BMWType V2 Light" w:cs="BMWType V2 Light"/>
          <w:b/>
          <w:bCs/>
          <w:sz w:val="28"/>
          <w:szCs w:val="28"/>
        </w:rPr>
        <w:t xml:space="preserve">‘ </w:t>
      </w:r>
      <w:r w:rsidR="00BC2185">
        <w:rPr>
          <w:rFonts w:ascii="BMWType V2 Light" w:hAnsi="BMWType V2 Light" w:cs="BMWType V2 Light"/>
          <w:b/>
          <w:bCs/>
          <w:sz w:val="28"/>
          <w:szCs w:val="28"/>
        </w:rPr>
        <w:t>Day im BMW Werk Steyr</w:t>
      </w:r>
      <w:r>
        <w:rPr>
          <w:rFonts w:ascii="BMWType V2 Light" w:hAnsi="BMWType V2 Light" w:cs="BMWType V2 Light"/>
          <w:b/>
          <w:bCs/>
          <w:sz w:val="28"/>
          <w:szCs w:val="28"/>
        </w:rPr>
        <w:t>.</w:t>
      </w:r>
    </w:p>
    <w:p w:rsidR="00A17AE7" w:rsidRDefault="00271C1A" w:rsidP="00A17AE7">
      <w:pPr>
        <w:tabs>
          <w:tab w:val="left" w:pos="5205"/>
        </w:tabs>
        <w:spacing w:after="0" w:line="330" w:lineRule="exact"/>
        <w:rPr>
          <w:rFonts w:ascii="BMWType V2 Light" w:hAnsi="BMWType V2 Light" w:cs="BMWType V2 Light"/>
          <w:bCs/>
          <w:sz w:val="28"/>
          <w:szCs w:val="28"/>
        </w:rPr>
      </w:pPr>
      <w:r>
        <w:rPr>
          <w:rFonts w:ascii="BMWType V2 Light" w:hAnsi="BMWType V2 Light" w:cs="BMWType V2 Light"/>
          <w:bCs/>
          <w:sz w:val="28"/>
          <w:szCs w:val="28"/>
        </w:rPr>
        <w:br/>
      </w:r>
      <w:r w:rsidR="00A17AE7">
        <w:rPr>
          <w:rFonts w:ascii="BMWType V2 Light" w:hAnsi="BMWType V2 Light" w:cs="BMWType V2 Light"/>
          <w:bCs/>
          <w:sz w:val="28"/>
          <w:szCs w:val="28"/>
        </w:rPr>
        <w:t xml:space="preserve">Freude ist BMW: </w:t>
      </w:r>
      <w:r w:rsidR="00B4299D">
        <w:rPr>
          <w:rFonts w:ascii="BMWType V2 Light" w:hAnsi="BMWType V2 Light" w:cs="BMWType V2 Light"/>
          <w:bCs/>
          <w:sz w:val="28"/>
          <w:szCs w:val="28"/>
        </w:rPr>
        <w:t>9</w:t>
      </w:r>
      <w:r w:rsidR="00A17AE7">
        <w:rPr>
          <w:rFonts w:ascii="BMWType V2 Light" w:hAnsi="BMWType V2 Light" w:cs="BMWType V2 Light"/>
          <w:bCs/>
          <w:sz w:val="28"/>
          <w:szCs w:val="28"/>
        </w:rPr>
        <w:t xml:space="preserve"> Mädchen gaben am 25</w:t>
      </w:r>
      <w:r w:rsidR="00D77FA4">
        <w:rPr>
          <w:rFonts w:ascii="BMWType V2 Light" w:hAnsi="BMWType V2 Light" w:cs="BMWType V2 Light"/>
          <w:bCs/>
          <w:sz w:val="28"/>
          <w:szCs w:val="28"/>
        </w:rPr>
        <w:t>.</w:t>
      </w:r>
      <w:r w:rsidR="00A17AE7">
        <w:rPr>
          <w:rFonts w:ascii="BMWType V2 Light" w:hAnsi="BMWType V2 Light" w:cs="BMWType V2 Light"/>
          <w:bCs/>
          <w:sz w:val="28"/>
          <w:szCs w:val="28"/>
        </w:rPr>
        <w:t xml:space="preserve"> April beim Girls‘ Day im BMW Werk Steyr so richtig Gas und schnupperten mit großer Begeisterung in die </w:t>
      </w:r>
      <w:r w:rsidR="00913570">
        <w:rPr>
          <w:rFonts w:ascii="BMWType V2 Light" w:hAnsi="BMWType V2 Light" w:cs="BMWType V2 Light"/>
          <w:bCs/>
          <w:sz w:val="28"/>
          <w:szCs w:val="28"/>
        </w:rPr>
        <w:t>Technik-</w:t>
      </w:r>
      <w:r w:rsidR="00A17AE7">
        <w:rPr>
          <w:rFonts w:ascii="BMWType V2 Light" w:hAnsi="BMWType V2 Light" w:cs="BMWType V2 Light"/>
          <w:bCs/>
          <w:sz w:val="28"/>
          <w:szCs w:val="28"/>
        </w:rPr>
        <w:t>Welt des weltgrößten Motorenwerkes der BMW Group.</w:t>
      </w:r>
    </w:p>
    <w:p w:rsidR="00A17AE7" w:rsidRDefault="00A17AE7" w:rsidP="00E25F5A">
      <w:pPr>
        <w:tabs>
          <w:tab w:val="left" w:pos="5205"/>
        </w:tabs>
        <w:spacing w:after="0" w:line="330" w:lineRule="exact"/>
        <w:rPr>
          <w:rFonts w:ascii="BMWType V2 Light" w:hAnsi="BMWType V2 Light" w:cs="BMWType V2 Light"/>
          <w:bCs/>
          <w:sz w:val="28"/>
          <w:szCs w:val="28"/>
        </w:rPr>
      </w:pPr>
    </w:p>
    <w:p w:rsidR="00A17AE7" w:rsidRPr="00CB1F0F" w:rsidRDefault="00A17AE7" w:rsidP="00A17A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r w:rsidRPr="00CB1F0F">
        <w:rPr>
          <w:rFonts w:ascii="BMWType V2 Light" w:hAnsi="BMWType V2 Light" w:cs="BMWType V2 Light"/>
          <w:b/>
          <w:szCs w:val="22"/>
        </w:rPr>
        <w:t xml:space="preserve">Steyr. </w:t>
      </w:r>
      <w:r w:rsidRPr="00CB1F0F">
        <w:rPr>
          <w:rFonts w:ascii="BMWType V2 Light" w:hAnsi="BMWType V2 Light" w:cs="BMWType V2 Light"/>
          <w:szCs w:val="22"/>
        </w:rPr>
        <w:t>F</w:t>
      </w:r>
      <w:r w:rsidRPr="00A17AE7">
        <w:rPr>
          <w:rFonts w:ascii="BMWType V2 Light" w:hAnsi="BMWType V2 Light" w:cs="BMWType V2 Light"/>
        </w:rPr>
        <w:t>rauenpower</w:t>
      </w:r>
      <w:r w:rsidRPr="00CB1F0F">
        <w:rPr>
          <w:rFonts w:ascii="BMWType V2 Light" w:hAnsi="BMWType V2 Light" w:cs="BMWType V2 Light"/>
        </w:rPr>
        <w:t xml:space="preserve"> &amp; Technik – passt das zusammen? Der internationale Girls‘ Day </w:t>
      </w:r>
      <w:r w:rsidR="00D77FA4">
        <w:rPr>
          <w:rFonts w:ascii="BMWType V2 Light" w:hAnsi="BMWType V2 Light" w:cs="BMWType V2 Light"/>
        </w:rPr>
        <w:t>unterstreicht</w:t>
      </w:r>
      <w:r w:rsidRPr="00CB1F0F">
        <w:rPr>
          <w:rFonts w:ascii="BMWType V2 Light" w:hAnsi="BMWType V2 Light" w:cs="BMWType V2 Light"/>
        </w:rPr>
        <w:t xml:space="preserve"> einmal jährlich eindrucksvoll, was die Mitarbeiterinnen des BMW Werkes Steyr täglich unter Beweis stellen: Frauen stehen Männern in technischen Berufen um nichts nach und erbringen </w:t>
      </w:r>
      <w:r w:rsidR="00913570">
        <w:rPr>
          <w:rFonts w:ascii="BMWType V2 Light" w:hAnsi="BMWType V2 Light" w:cs="BMWType V2 Light"/>
        </w:rPr>
        <w:t xml:space="preserve">hier </w:t>
      </w:r>
      <w:r w:rsidRPr="00CB1F0F">
        <w:rPr>
          <w:rFonts w:ascii="BMWType V2 Light" w:hAnsi="BMWType V2 Light" w:cs="BMWType V2 Light"/>
        </w:rPr>
        <w:t xml:space="preserve">ebenfalls Top-Leistungen. </w:t>
      </w:r>
    </w:p>
    <w:p w:rsidR="00A17AE7" w:rsidRPr="00CB1F0F" w:rsidRDefault="00A17AE7" w:rsidP="00A17A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r>
        <w:rPr>
          <w:rFonts w:ascii="BMWType V2 Light" w:hAnsi="BMWType V2 Light" w:cs="BMWType V2 Light"/>
        </w:rPr>
        <w:t>Am 25</w:t>
      </w:r>
      <w:r w:rsidRPr="00CB1F0F">
        <w:rPr>
          <w:rFonts w:ascii="BMWType V2 Light" w:hAnsi="BMWType V2 Light" w:cs="BMWType V2 Light"/>
        </w:rPr>
        <w:t xml:space="preserve">. April war es dieses Jahr wieder soweit: </w:t>
      </w:r>
      <w:r w:rsidR="00B4299D">
        <w:rPr>
          <w:rFonts w:ascii="BMWType V2 Light" w:hAnsi="BMWType V2 Light" w:cs="BMWType V2 Light"/>
        </w:rPr>
        <w:t>Neun</w:t>
      </w:r>
      <w:r w:rsidRPr="00CB1F0F">
        <w:rPr>
          <w:rFonts w:ascii="BMWType V2 Light" w:hAnsi="BMWType V2 Light" w:cs="BMWType V2 Light"/>
        </w:rPr>
        <w:t xml:space="preserve"> Mäd</w:t>
      </w:r>
      <w:r>
        <w:rPr>
          <w:rFonts w:ascii="BMWType V2 Light" w:hAnsi="BMWType V2 Light" w:cs="BMWType V2 Light"/>
        </w:rPr>
        <w:t>chen nutzten den Girls‘ Day 2013</w:t>
      </w:r>
      <w:r w:rsidRPr="00CB1F0F">
        <w:rPr>
          <w:rFonts w:ascii="BMWType V2 Light" w:hAnsi="BMWType V2 Light" w:cs="BMWType V2 Light"/>
        </w:rPr>
        <w:t>, um kurz vor der Wahl ihrer Berufsausbildung</w:t>
      </w:r>
      <w:r w:rsidR="00913570">
        <w:rPr>
          <w:rFonts w:ascii="BMWType V2 Light" w:hAnsi="BMWType V2 Light" w:cs="BMWType V2 Light"/>
        </w:rPr>
        <w:t xml:space="preserve"> die Faszination der Technikwelt </w:t>
      </w:r>
      <w:r w:rsidR="00D77FA4">
        <w:rPr>
          <w:rFonts w:ascii="BMWType V2 Light" w:hAnsi="BMWType V2 Light" w:cs="BMWType V2 Light"/>
        </w:rPr>
        <w:t>im BMW Werk</w:t>
      </w:r>
      <w:r w:rsidRPr="00CB1F0F">
        <w:rPr>
          <w:rFonts w:ascii="BMWType V2 Light" w:hAnsi="BMWType V2 Light" w:cs="BMWType V2 Light"/>
        </w:rPr>
        <w:t xml:space="preserve"> Steyr </w:t>
      </w:r>
      <w:r w:rsidR="00913570">
        <w:rPr>
          <w:rFonts w:ascii="BMWType V2 Light" w:hAnsi="BMWType V2 Light" w:cs="BMWType V2 Light"/>
        </w:rPr>
        <w:t>hautnah zu erleben</w:t>
      </w:r>
      <w:r w:rsidRPr="00CB1F0F">
        <w:rPr>
          <w:rFonts w:ascii="BMWType V2 Light" w:hAnsi="BMWType V2 Light" w:cs="BMWType V2 Light"/>
        </w:rPr>
        <w:t xml:space="preserve">. </w:t>
      </w:r>
    </w:p>
    <w:p w:rsidR="00A17AE7" w:rsidRPr="00CB1F0F" w:rsidRDefault="00A17AE7" w:rsidP="00A17A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r w:rsidRPr="00CB1F0F">
        <w:rPr>
          <w:rFonts w:ascii="BMWType V2 Light" w:hAnsi="BMWType V2 Light" w:cs="BMWType V2 Light"/>
        </w:rPr>
        <w:t xml:space="preserve">Die Mädchen aus dem Raum Steyr erwartete im größten Motorenwerk der BMW </w:t>
      </w:r>
      <w:r w:rsidRPr="00E8405D">
        <w:rPr>
          <w:rFonts w:ascii="BMWType V2 Light" w:hAnsi="BMWType V2 Light" w:cs="BMWType V2 Light"/>
        </w:rPr>
        <w:t xml:space="preserve">Group ein spannendes und abwechslungsreiches Programm: Nach einer Vorstellung des </w:t>
      </w:r>
      <w:r w:rsidR="00D77FA4">
        <w:rPr>
          <w:rFonts w:ascii="BMWType V2 Light" w:hAnsi="BMWType V2 Light" w:cs="BMWType V2 Light"/>
        </w:rPr>
        <w:t>Werkes</w:t>
      </w:r>
      <w:r w:rsidRPr="00E8405D">
        <w:rPr>
          <w:rFonts w:ascii="BMWType V2 Light" w:hAnsi="BMWType V2 Light" w:cs="BMWType V2 Light"/>
        </w:rPr>
        <w:t xml:space="preserve"> mit seinem Dieselkompetenzzentrum und seiner umfassenden Motorenproduktion</w:t>
      </w:r>
      <w:r w:rsidR="00E8405D" w:rsidRPr="00E8405D">
        <w:rPr>
          <w:rFonts w:ascii="BMWType V2 Light" w:hAnsi="BMWType V2 Light" w:cs="BMWType V2 Light"/>
        </w:rPr>
        <w:t xml:space="preserve"> konnten </w:t>
      </w:r>
      <w:r w:rsidR="0077440E">
        <w:rPr>
          <w:rFonts w:ascii="BMWType V2 Light" w:hAnsi="BMWType V2 Light" w:cs="BMWType V2 Light"/>
        </w:rPr>
        <w:t xml:space="preserve">sich </w:t>
      </w:r>
      <w:r w:rsidR="00E8405D" w:rsidRPr="00E8405D">
        <w:rPr>
          <w:rFonts w:ascii="BMWType V2 Light" w:hAnsi="BMWType V2 Light" w:cs="BMWType V2 Light"/>
        </w:rPr>
        <w:t xml:space="preserve">die Teilnehmerinnen </w:t>
      </w:r>
      <w:r w:rsidR="00913570">
        <w:rPr>
          <w:rFonts w:ascii="BMWType V2 Light" w:hAnsi="BMWType V2 Light" w:cs="BMWType V2 Light"/>
        </w:rPr>
        <w:t>in verschiedenen Fachbereichen auch selbst an so manchem Bearbeitungsschri</w:t>
      </w:r>
      <w:r w:rsidR="0077440E">
        <w:rPr>
          <w:rFonts w:ascii="BMWType V2 Light" w:hAnsi="BMWType V2 Light" w:cs="BMWType V2 Light"/>
        </w:rPr>
        <w:t>tt und Probewerkstück versuchen</w:t>
      </w:r>
      <w:r w:rsidR="00E8405D" w:rsidRPr="00E8405D">
        <w:rPr>
          <w:rFonts w:ascii="BMWType V2 Light" w:hAnsi="BMWType V2 Light" w:cs="BMWType V2 Light"/>
        </w:rPr>
        <w:t>.</w:t>
      </w:r>
      <w:r w:rsidR="00E8405D">
        <w:rPr>
          <w:rFonts w:ascii="BMWType V2 Light" w:hAnsi="BMWType V2 Light" w:cs="BMWType V2 Light"/>
          <w:color w:val="FF0000"/>
        </w:rPr>
        <w:t xml:space="preserve"> </w:t>
      </w:r>
      <w:r w:rsidRPr="00CB1F0F">
        <w:rPr>
          <w:rFonts w:ascii="BMWType V2 Light" w:hAnsi="BMWType V2 Light" w:cs="BMWType V2 Light"/>
        </w:rPr>
        <w:t xml:space="preserve">Die Mädchen waren mit Feuereifer bei der Sache und vom BMW Spirit begeistert.  </w:t>
      </w:r>
    </w:p>
    <w:p w:rsidR="00A17AE7" w:rsidRPr="00CB1F0F" w:rsidRDefault="00A17AE7" w:rsidP="00A17A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r w:rsidRPr="00CB1F0F">
        <w:rPr>
          <w:rFonts w:ascii="BMWType V2 Light" w:hAnsi="BMWType V2 Light" w:cs="BMWType V2 Light"/>
        </w:rPr>
        <w:t xml:space="preserve">„Chancengleichheit ist für die BMW Group sehr wichtig! Mit dem konzernweit stattfindenden Girls’ Day wollen wir junge Mädchen dazu ermutigen, sich selbstbewusst Berufe auszuwählen, die ihren Interessen und Neigungen entsprechen. Denn unsere Erfahrung zeigt: Frauen und Technik passen entgegen so manchem Klischee sehr gut zusammen“, betont DI (FH) Gerhard Wölfel, Geschäftsführer </w:t>
      </w:r>
      <w:r>
        <w:rPr>
          <w:rFonts w:ascii="BMWType V2 Light" w:hAnsi="BMWType V2 Light" w:cs="BMWType V2 Light"/>
        </w:rPr>
        <w:t>des BMW Werkes Steyr</w:t>
      </w:r>
      <w:r w:rsidRPr="00CB1F0F">
        <w:rPr>
          <w:rFonts w:ascii="BMWType V2 Light" w:hAnsi="BMWType V2 Light" w:cs="BMWType V2 Light"/>
        </w:rPr>
        <w:t xml:space="preserve">. </w:t>
      </w:r>
    </w:p>
    <w:p w:rsidR="00A17AE7" w:rsidRPr="00866087" w:rsidRDefault="00A17AE7" w:rsidP="00A17A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r w:rsidRPr="00CB1F0F">
        <w:rPr>
          <w:rFonts w:ascii="BMWType V2 Light" w:hAnsi="BMWType V2 Light" w:cs="BMWType V2 Light"/>
        </w:rPr>
        <w:t>Auch das ist eine der vielen Facetten von „Freude ist BMW“.</w:t>
      </w:r>
    </w:p>
    <w:p w:rsidR="00A7680E" w:rsidRPr="00E41E58" w:rsidRDefault="00A7680E" w:rsidP="00A7680E">
      <w:pPr>
        <w:tabs>
          <w:tab w:val="left" w:pos="5205"/>
        </w:tabs>
        <w:spacing w:after="0" w:line="330" w:lineRule="exact"/>
        <w:rPr>
          <w:rFonts w:ascii="BMWType V2 Light" w:hAnsi="BMWType V2 Light" w:cs="BMWType V2 Light"/>
          <w:bCs/>
          <w:szCs w:val="22"/>
        </w:rPr>
      </w:pPr>
    </w:p>
    <w:p w:rsidR="00A17AE7" w:rsidRDefault="00A17AE7" w:rsidP="00BC21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b/>
          <w:szCs w:val="22"/>
        </w:rPr>
      </w:pPr>
    </w:p>
    <w:p w:rsidR="000B40D8" w:rsidRPr="00010ED8" w:rsidRDefault="000B40D8" w:rsidP="00FB18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eastAsia="BMW Type Global Light" w:hAnsi="BMWType V2 Light" w:cs="BMWType V2 Light"/>
          <w:sz w:val="16"/>
          <w:szCs w:val="16"/>
        </w:rPr>
      </w:pPr>
      <w:r>
        <w:rPr>
          <w:rFonts w:ascii="BMWType V2 Light" w:eastAsia="BMW Type Global Light" w:hAnsi="BMWType V2 Light" w:cs="BMWType V2 Light"/>
          <w:sz w:val="16"/>
          <w:szCs w:val="16"/>
          <w:lang w:val="de-AT"/>
        </w:rPr>
        <w:lastRenderedPageBreak/>
        <w:t>B</w:t>
      </w:r>
      <w:r w:rsidRPr="00DE0C23">
        <w:rPr>
          <w:rFonts w:ascii="BMWType V2 Light" w:eastAsia="BMW Type Global Light" w:hAnsi="BMWType V2 Light" w:cs="BMWType V2 Light"/>
          <w:sz w:val="16"/>
          <w:szCs w:val="16"/>
          <w:lang w:val="de-AT"/>
        </w:rPr>
        <w:t xml:space="preserve">ei </w:t>
      </w:r>
      <w:r w:rsidRPr="00010ED8">
        <w:rPr>
          <w:rFonts w:ascii="BMWType V2 Light" w:eastAsia="BMW Type Global Light" w:hAnsi="BMWType V2 Light" w:cs="BMWType V2 Light"/>
          <w:sz w:val="16"/>
          <w:szCs w:val="16"/>
        </w:rPr>
        <w:t>Rückfragen wenden Sie sich bitte an:</w:t>
      </w:r>
    </w:p>
    <w:p w:rsidR="000B40D8" w:rsidRDefault="000B40D8" w:rsidP="000B40D8">
      <w:r w:rsidRPr="00866087">
        <w:rPr>
          <w:rFonts w:ascii="BMWType V2 Light" w:hAnsi="BMWType V2 Light" w:cs="BMWType V2 Light"/>
          <w:bCs/>
          <w:noProof/>
          <w:sz w:val="20"/>
          <w:szCs w:val="20"/>
          <w:lang w:eastAsia="de-AT"/>
        </w:rPr>
        <w:t>Dr. Peter G. Weixelbaumer</w:t>
      </w:r>
      <w:r w:rsidRPr="00866087">
        <w:rPr>
          <w:rFonts w:ascii="BMWType V2 Light" w:hAnsi="BMWType V2 Light" w:cs="BMWType V2 Light"/>
          <w:noProof/>
          <w:sz w:val="24"/>
          <w:lang w:eastAsia="de-AT"/>
        </w:rPr>
        <w:t xml:space="preserve"> </w:t>
      </w:r>
      <w:r w:rsidRPr="00866087">
        <w:rPr>
          <w:rFonts w:ascii="BMWType V2 Light" w:hAnsi="BMWType V2 Light" w:cs="BMWType V2 Light"/>
          <w:noProof/>
          <w:sz w:val="24"/>
          <w:lang w:eastAsia="de-AT"/>
        </w:rPr>
        <w:br/>
      </w:r>
      <w:r w:rsidRPr="00866087">
        <w:rPr>
          <w:rFonts w:ascii="BMWType V2 Light" w:hAnsi="BMWType V2 Light" w:cs="BMWType V2 Light"/>
          <w:bCs/>
          <w:noProof/>
          <w:color w:val="000000"/>
          <w:sz w:val="20"/>
          <w:szCs w:val="20"/>
          <w:lang w:eastAsia="de-AT"/>
        </w:rPr>
        <w:t xml:space="preserve">BMW Werk Steyr </w:t>
      </w:r>
      <w:r w:rsidRPr="00866087">
        <w:rPr>
          <w:rFonts w:ascii="BMWType V2 Light" w:hAnsi="BMWType V2 Light" w:cs="BMWType V2 Light"/>
          <w:bCs/>
          <w:noProof/>
          <w:color w:val="000000"/>
          <w:sz w:val="20"/>
          <w:szCs w:val="20"/>
          <w:lang w:eastAsia="de-AT"/>
        </w:rPr>
        <w:br/>
        <w:t>Leiter Werkskommunikation</w:t>
      </w:r>
      <w:r>
        <w:rPr>
          <w:rFonts w:ascii="BMWType V2 Light" w:hAnsi="BMWType V2 Light" w:cs="BMWType V2 Light"/>
          <w:b/>
          <w:bCs/>
          <w:noProof/>
          <w:color w:val="A6A6A6"/>
          <w:sz w:val="20"/>
          <w:szCs w:val="20"/>
          <w:lang w:eastAsia="de-AT"/>
        </w:rPr>
        <w:t xml:space="preserve"> </w:t>
      </w:r>
      <w:r w:rsidRPr="00010ED8">
        <w:rPr>
          <w:rFonts w:ascii="BMWType V2 Light" w:hAnsi="BMWType V2 Light" w:cs="BMWType V2 Light"/>
          <w:noProof/>
          <w:color w:val="A6A6A6"/>
          <w:sz w:val="24"/>
          <w:lang w:eastAsia="de-AT"/>
        </w:rPr>
        <w:br/>
      </w:r>
      <w:r w:rsidRPr="00010ED8">
        <w:rPr>
          <w:rFonts w:ascii="BMWType V2 Light" w:hAnsi="BMWType V2 Light" w:cs="BMWType V2 Light"/>
          <w:noProof/>
          <w:sz w:val="24"/>
          <w:lang w:eastAsia="de-AT"/>
        </w:rPr>
        <w:br/>
      </w:r>
      <w:r w:rsidRPr="00866087">
        <w:rPr>
          <w:rFonts w:ascii="BMWType V2 Light" w:hAnsi="BMWType V2 Light" w:cs="BMWType V2 Light"/>
          <w:bCs/>
          <w:noProof/>
          <w:color w:val="000000"/>
          <w:sz w:val="20"/>
          <w:szCs w:val="20"/>
        </w:rPr>
        <w:t>BMW Motoren GmbH</w:t>
      </w:r>
      <w:r w:rsidRPr="00866087">
        <w:rPr>
          <w:rFonts w:ascii="BMWType V2 Light" w:hAnsi="BMWType V2 Light" w:cs="BMWType V2 Light"/>
          <w:noProof/>
          <w:color w:val="000000"/>
          <w:sz w:val="20"/>
          <w:szCs w:val="20"/>
        </w:rPr>
        <w:br/>
      </w:r>
      <w:r w:rsidRPr="00071E7E">
        <w:rPr>
          <w:rFonts w:ascii="BMWType V2 Light" w:hAnsi="BMWType V2 Light" w:cs="BMWType V2 Light"/>
          <w:noProof/>
          <w:color w:val="000000"/>
          <w:sz w:val="20"/>
          <w:szCs w:val="20"/>
        </w:rPr>
        <w:t>Hinterbergerstr</w:t>
      </w:r>
      <w:r>
        <w:rPr>
          <w:rFonts w:ascii="BMWType V2 Light" w:hAnsi="BMWType V2 Light" w:cs="BMWType V2 Light"/>
          <w:noProof/>
          <w:sz w:val="20"/>
          <w:szCs w:val="20"/>
        </w:rPr>
        <w:t>aß</w:t>
      </w:r>
      <w:r w:rsidRPr="00071E7E">
        <w:rPr>
          <w:rFonts w:ascii="BMWType V2 Light" w:hAnsi="BMWType V2 Light" w:cs="BMWType V2 Light"/>
          <w:noProof/>
          <w:sz w:val="20"/>
          <w:szCs w:val="20"/>
        </w:rPr>
        <w:t>e</w:t>
      </w:r>
      <w:r w:rsidRPr="00071E7E">
        <w:rPr>
          <w:rFonts w:ascii="BMWType V2 Light" w:hAnsi="BMWType V2 Light" w:cs="BMWType V2 Light"/>
          <w:noProof/>
          <w:color w:val="000000"/>
          <w:sz w:val="20"/>
          <w:szCs w:val="20"/>
        </w:rPr>
        <w:t xml:space="preserve"> </w:t>
      </w:r>
      <w:r w:rsidRPr="00071E7E">
        <w:rPr>
          <w:rFonts w:ascii="BMWType V2 Light" w:hAnsi="BMWType V2 Light" w:cs="BMWType V2 Light"/>
          <w:noProof/>
          <w:color w:val="000000"/>
          <w:sz w:val="20"/>
          <w:szCs w:val="20"/>
          <w:lang w:val="de-AT"/>
        </w:rPr>
        <w:t>2</w:t>
      </w:r>
      <w:r w:rsidRPr="00071E7E">
        <w:rPr>
          <w:rFonts w:ascii="BMWType V2 Light" w:hAnsi="BMWType V2 Light" w:cs="BMWType V2 Light"/>
          <w:b/>
          <w:bCs/>
          <w:noProof/>
          <w:color w:val="000000"/>
          <w:sz w:val="20"/>
          <w:szCs w:val="20"/>
          <w:lang w:val="de-AT"/>
        </w:rPr>
        <w:br/>
      </w:r>
      <w:r w:rsidRPr="00071E7E">
        <w:rPr>
          <w:rFonts w:ascii="BMWType V2 Light" w:hAnsi="BMWType V2 Light" w:cs="BMWType V2 Light"/>
          <w:noProof/>
          <w:color w:val="000000"/>
          <w:sz w:val="20"/>
          <w:szCs w:val="20"/>
          <w:lang w:val="de-AT"/>
        </w:rPr>
        <w:t>4400 Steyr</w:t>
      </w:r>
      <w:r w:rsidRPr="00071E7E">
        <w:rPr>
          <w:rFonts w:ascii="BMWType V2 Light" w:hAnsi="BMWType V2 Light" w:cs="BMWType V2 Light"/>
          <w:noProof/>
          <w:color w:val="000000"/>
          <w:sz w:val="20"/>
          <w:szCs w:val="20"/>
          <w:lang w:val="de-AT"/>
        </w:rPr>
        <w:br/>
        <w:t>Tel: +43 7252 888 2</w:t>
      </w:r>
      <w:r>
        <w:rPr>
          <w:rFonts w:ascii="BMWType V2 Light" w:hAnsi="BMWType V2 Light" w:cs="BMWType V2 Light"/>
          <w:noProof/>
          <w:color w:val="000000"/>
          <w:sz w:val="20"/>
          <w:szCs w:val="20"/>
          <w:lang w:val="de-AT"/>
        </w:rPr>
        <w:t>151</w:t>
      </w:r>
      <w:r w:rsidRPr="00071E7E">
        <w:rPr>
          <w:rFonts w:ascii="BMWType V2 Light" w:hAnsi="BMWType V2 Light" w:cs="BMWType V2 Light"/>
          <w:noProof/>
          <w:sz w:val="20"/>
          <w:szCs w:val="20"/>
          <w:lang w:eastAsia="de-AT"/>
        </w:rPr>
        <w:br/>
        <w:t xml:space="preserve">mail: </w:t>
      </w:r>
      <w:hyperlink r:id="rId11" w:history="1">
        <w:r w:rsidRPr="005035AD">
          <w:rPr>
            <w:rStyle w:val="Hyperlink"/>
            <w:rFonts w:ascii="BMWType V2 Light" w:hAnsi="BMWType V2 Light" w:cs="BMWType V2 Light"/>
            <w:noProof/>
            <w:sz w:val="20"/>
            <w:szCs w:val="20"/>
            <w:lang w:eastAsia="de-AT"/>
          </w:rPr>
          <w:t>peter.weixelbaumer@bmw.com</w:t>
        </w:r>
      </w:hyperlink>
      <w:r>
        <w:rPr>
          <w:rFonts w:ascii="BMWType V2 Light" w:hAnsi="BMWType V2 Light" w:cs="BMWType V2 Light"/>
          <w:noProof/>
          <w:sz w:val="20"/>
          <w:szCs w:val="20"/>
          <w:lang w:eastAsia="de-AT"/>
        </w:rPr>
        <w:t xml:space="preserve"> </w:t>
      </w:r>
      <w:r w:rsidRPr="00071E7E">
        <w:rPr>
          <w:rFonts w:ascii="BMWType V2 Light" w:hAnsi="BMWType V2 Light" w:cs="BMWType V2 Light"/>
          <w:noProof/>
          <w:sz w:val="20"/>
          <w:szCs w:val="20"/>
          <w:lang w:eastAsia="de-AT"/>
        </w:rPr>
        <w:t xml:space="preserve"> </w:t>
      </w:r>
    </w:p>
    <w:p w:rsidR="00E8405D" w:rsidRPr="00010ED8" w:rsidRDefault="00E8405D" w:rsidP="00E8405D">
      <w:pPr>
        <w:pStyle w:val="Fliesstext"/>
        <w:spacing w:line="250" w:lineRule="atLeast"/>
        <w:rPr>
          <w:rFonts w:ascii="BMWType V2 Light" w:hAnsi="BMWType V2 Light" w:cs="BMWType V2 Light"/>
          <w:color w:val="0000FF"/>
          <w:sz w:val="16"/>
          <w:szCs w:val="15"/>
        </w:rPr>
      </w:pPr>
    </w:p>
    <w:p w:rsidR="00E8405D" w:rsidRPr="00A36265" w:rsidRDefault="00E8405D" w:rsidP="00E8405D">
      <w:pPr>
        <w:pStyle w:val="Fliesstext"/>
        <w:spacing w:line="240" w:lineRule="auto"/>
        <w:jc w:val="center"/>
        <w:rPr>
          <w:rFonts w:ascii="BMWType V2 Light" w:hAnsi="BMWType V2 Light" w:cs="BMWType V2 Light"/>
          <w:sz w:val="14"/>
          <w:szCs w:val="14"/>
        </w:rPr>
      </w:pPr>
      <w:r w:rsidRPr="00A36265">
        <w:rPr>
          <w:rFonts w:ascii="BMWType V2 Light" w:hAnsi="BMWType V2 Light" w:cs="BMWType V2 Light"/>
          <w:sz w:val="14"/>
          <w:szCs w:val="14"/>
        </w:rPr>
        <w:sym w:font="Wingdings" w:char="F0B2"/>
      </w:r>
      <w:r w:rsidRPr="00A36265">
        <w:rPr>
          <w:rFonts w:ascii="BMWType V2 Light" w:hAnsi="BMWType V2 Light" w:cs="BMWType V2 Light"/>
          <w:sz w:val="14"/>
          <w:szCs w:val="14"/>
        </w:rPr>
        <w:t xml:space="preserve"> </w:t>
      </w:r>
      <w:r w:rsidRPr="00A36265">
        <w:rPr>
          <w:rFonts w:ascii="BMWType V2 Light" w:hAnsi="BMWType V2 Light" w:cs="BMWType V2 Light"/>
          <w:sz w:val="14"/>
          <w:szCs w:val="14"/>
        </w:rPr>
        <w:sym w:font="Wingdings" w:char="F0B2"/>
      </w:r>
      <w:r w:rsidRPr="00A36265">
        <w:rPr>
          <w:rFonts w:ascii="BMWType V2 Light" w:hAnsi="BMWType V2 Light" w:cs="BMWType V2 Light"/>
          <w:sz w:val="14"/>
          <w:szCs w:val="14"/>
        </w:rPr>
        <w:t xml:space="preserve"> </w:t>
      </w:r>
      <w:r w:rsidRPr="00A36265">
        <w:rPr>
          <w:rFonts w:ascii="BMWType V2 Light" w:hAnsi="BMWType V2 Light" w:cs="BMWType V2 Light"/>
          <w:sz w:val="14"/>
          <w:szCs w:val="14"/>
        </w:rPr>
        <w:sym w:font="Wingdings" w:char="F0B2"/>
      </w:r>
    </w:p>
    <w:p w:rsidR="00E8405D" w:rsidRPr="00A36265" w:rsidRDefault="00E8405D" w:rsidP="00E8405D">
      <w:pPr>
        <w:pStyle w:val="Fliesstext"/>
        <w:jc w:val="center"/>
        <w:rPr>
          <w:rFonts w:ascii="BMWType V2 Light" w:hAnsi="BMWType V2 Light"/>
          <w:sz w:val="14"/>
          <w:szCs w:val="14"/>
        </w:rPr>
      </w:pPr>
    </w:p>
    <w:p w:rsidR="00E8405D" w:rsidRDefault="00E8405D" w:rsidP="00E8405D">
      <w:pPr>
        <w:rPr>
          <w:color w:val="000000"/>
        </w:rPr>
      </w:pPr>
      <w:r>
        <w:rPr>
          <w:rFonts w:ascii="Arial" w:hAnsi="Arial" w:cs="Arial"/>
          <w:b/>
          <w:bCs/>
          <w:color w:val="000000"/>
          <w:sz w:val="16"/>
          <w:szCs w:val="16"/>
        </w:rPr>
        <w:t>Die BMW Group</w:t>
      </w:r>
    </w:p>
    <w:p w:rsidR="00E8405D" w:rsidRDefault="00E8405D" w:rsidP="00E8405D">
      <w:pPr>
        <w:rPr>
          <w:color w:val="000000"/>
        </w:rPr>
      </w:pPr>
      <w:r>
        <w:rPr>
          <w:rFonts w:ascii="Arial" w:hAnsi="Arial" w:cs="Arial"/>
          <w:color w:val="000000"/>
          <w:sz w:val="16"/>
          <w:szCs w:val="16"/>
        </w:rPr>
        <w:t>Die BMW Group ist mit ihren Marken BMW, MINI und Rolls-Royce der weltweit führende Premium-Hersteller von Automobilen und Motorrädern. Als internationaler Konzern betreibt das Unternehmen 28 Produktions- und Montagestätten in 13 Ländern sowie ein globales Vertriebsnetzwerk mit Vertretungen in über 140 Ländern.</w:t>
      </w:r>
    </w:p>
    <w:p w:rsidR="00E8405D" w:rsidRDefault="00E8405D" w:rsidP="00E8405D">
      <w:pPr>
        <w:rPr>
          <w:color w:val="000000"/>
        </w:rPr>
      </w:pPr>
      <w:r>
        <w:rPr>
          <w:rFonts w:ascii="Arial" w:hAnsi="Arial" w:cs="Arial"/>
          <w:color w:val="000000"/>
          <w:sz w:val="16"/>
          <w:szCs w:val="16"/>
        </w:rPr>
        <w:t>Im Jahr 2012 erzielte die BMW Group einen weltweiten Absatz von rund 1,85 Millionen Automobilen und über 117.000 Motorrädern. Das Ergebnis vor Steuern im Geschäftsjahr 2012 belief sich auf rund 7,82 Mrd. Euro, der Umsatz auf rund 76,85 Mrd. Euro. Zum 31. Dezember 2012 beschäftigte das Unternehmen weltweit 105.876 Mitarbeiterinnen und Mitarbeiter.</w:t>
      </w:r>
    </w:p>
    <w:p w:rsidR="00E8405D" w:rsidRDefault="00E8405D" w:rsidP="00E8405D">
      <w:pPr>
        <w:rPr>
          <w:color w:val="000000"/>
        </w:rPr>
      </w:pPr>
      <w:r>
        <w:rPr>
          <w:rFonts w:ascii="Arial" w:hAnsi="Arial" w:cs="Arial"/>
          <w:color w:val="000000"/>
          <w:sz w:val="16"/>
          <w:szCs w:val="16"/>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acht Jahren Branchenführer in den Dow Jones </w:t>
      </w:r>
      <w:proofErr w:type="spellStart"/>
      <w:r>
        <w:rPr>
          <w:rFonts w:ascii="Arial" w:hAnsi="Arial" w:cs="Arial"/>
          <w:color w:val="000000"/>
          <w:sz w:val="16"/>
          <w:szCs w:val="16"/>
        </w:rPr>
        <w:t>Sustainability</w:t>
      </w:r>
      <w:proofErr w:type="spellEnd"/>
      <w:r>
        <w:rPr>
          <w:rFonts w:ascii="Arial" w:hAnsi="Arial" w:cs="Arial"/>
          <w:color w:val="000000"/>
          <w:sz w:val="16"/>
          <w:szCs w:val="16"/>
        </w:rPr>
        <w:t xml:space="preserve"> Indizes.</w:t>
      </w:r>
    </w:p>
    <w:p w:rsidR="00E8405D" w:rsidRPr="008E1C5D" w:rsidRDefault="00E8405D" w:rsidP="00E8405D">
      <w:pPr>
        <w:rPr>
          <w:color w:val="000000"/>
          <w:lang w:val="en-US"/>
        </w:rPr>
      </w:pPr>
      <w:r w:rsidRPr="008E1C5D">
        <w:rPr>
          <w:rFonts w:ascii="Arial" w:hAnsi="Arial" w:cs="Arial"/>
          <w:color w:val="000000"/>
          <w:sz w:val="16"/>
          <w:szCs w:val="16"/>
          <w:lang w:val="en-US"/>
        </w:rPr>
        <w:t xml:space="preserve">Website: </w:t>
      </w:r>
      <w:hyperlink r:id="rId12" w:tgtFrame="_blank" w:history="1">
        <w:r w:rsidRPr="008E1C5D">
          <w:rPr>
            <w:rStyle w:val="Hyperlink"/>
            <w:rFonts w:ascii="Arial" w:hAnsi="Arial" w:cs="Arial"/>
            <w:sz w:val="16"/>
            <w:szCs w:val="16"/>
            <w:lang w:val="en-US"/>
          </w:rPr>
          <w:t>www.bmwgroup.com</w:t>
        </w:r>
      </w:hyperlink>
      <w:r w:rsidRPr="008E1C5D">
        <w:rPr>
          <w:rFonts w:ascii="Arial" w:hAnsi="Arial" w:cs="Arial"/>
          <w:color w:val="000000"/>
          <w:sz w:val="16"/>
          <w:szCs w:val="16"/>
          <w:lang w:val="en-US"/>
        </w:rPr>
        <w:br/>
      </w:r>
      <w:proofErr w:type="spellStart"/>
      <w:r w:rsidRPr="008E1C5D">
        <w:rPr>
          <w:rFonts w:ascii="Arial" w:hAnsi="Arial" w:cs="Arial"/>
          <w:color w:val="000000"/>
          <w:sz w:val="16"/>
          <w:szCs w:val="16"/>
          <w:lang w:val="en-US"/>
        </w:rPr>
        <w:t>Facebook</w:t>
      </w:r>
      <w:proofErr w:type="spellEnd"/>
      <w:r w:rsidRPr="008E1C5D">
        <w:rPr>
          <w:rFonts w:ascii="Arial" w:hAnsi="Arial" w:cs="Arial"/>
          <w:color w:val="000000"/>
          <w:sz w:val="16"/>
          <w:szCs w:val="16"/>
          <w:lang w:val="en-US"/>
        </w:rPr>
        <w:t>:</w:t>
      </w:r>
      <w:r w:rsidRPr="008E1C5D">
        <w:rPr>
          <w:rFonts w:ascii="Arial" w:hAnsi="Arial" w:cs="Arial"/>
          <w:color w:val="1F497D"/>
          <w:sz w:val="16"/>
          <w:szCs w:val="16"/>
          <w:lang w:val="en-US"/>
        </w:rPr>
        <w:t xml:space="preserve"> </w:t>
      </w:r>
      <w:hyperlink r:id="rId13" w:tgtFrame="_blank" w:history="1">
        <w:r w:rsidRPr="008E1C5D">
          <w:rPr>
            <w:rStyle w:val="Hyperlink"/>
            <w:rFonts w:ascii="Arial" w:hAnsi="Arial" w:cs="Arial"/>
            <w:sz w:val="16"/>
            <w:szCs w:val="16"/>
            <w:lang w:val="en-US"/>
          </w:rPr>
          <w:t>http://www.facebook.com/BMWGroup</w:t>
        </w:r>
      </w:hyperlink>
      <w:r w:rsidRPr="008E1C5D">
        <w:rPr>
          <w:rFonts w:ascii="Arial" w:hAnsi="Arial" w:cs="Arial"/>
          <w:color w:val="000000"/>
          <w:sz w:val="16"/>
          <w:szCs w:val="16"/>
          <w:lang w:val="en-US"/>
        </w:rPr>
        <w:br/>
        <w:t>Twitter:</w:t>
      </w:r>
      <w:r w:rsidRPr="008E1C5D">
        <w:rPr>
          <w:rFonts w:ascii="Arial" w:hAnsi="Arial" w:cs="Arial"/>
          <w:color w:val="1F497D"/>
          <w:sz w:val="16"/>
          <w:szCs w:val="16"/>
          <w:lang w:val="en-US"/>
        </w:rPr>
        <w:t xml:space="preserve"> </w:t>
      </w:r>
      <w:hyperlink r:id="rId14" w:tgtFrame="_blank" w:history="1">
        <w:r w:rsidRPr="008E1C5D">
          <w:rPr>
            <w:rStyle w:val="Hyperlink"/>
            <w:rFonts w:ascii="Arial" w:hAnsi="Arial" w:cs="Arial"/>
            <w:sz w:val="16"/>
            <w:szCs w:val="16"/>
            <w:lang w:val="en-US"/>
          </w:rPr>
          <w:t>http://twitter.com/BMWGroup</w:t>
        </w:r>
      </w:hyperlink>
      <w:r w:rsidRPr="008E1C5D">
        <w:rPr>
          <w:rFonts w:ascii="Arial" w:hAnsi="Arial" w:cs="Arial"/>
          <w:color w:val="000000"/>
          <w:sz w:val="16"/>
          <w:szCs w:val="16"/>
          <w:lang w:val="en-US"/>
        </w:rPr>
        <w:br/>
        <w:t>YouTube:</w:t>
      </w:r>
      <w:r w:rsidRPr="008E1C5D">
        <w:rPr>
          <w:rFonts w:ascii="Arial" w:hAnsi="Arial" w:cs="Arial"/>
          <w:color w:val="1F497D"/>
          <w:sz w:val="16"/>
          <w:szCs w:val="16"/>
          <w:lang w:val="en-US"/>
        </w:rPr>
        <w:t xml:space="preserve"> </w:t>
      </w:r>
      <w:hyperlink r:id="rId15" w:tgtFrame="_blank" w:history="1">
        <w:r w:rsidRPr="008E1C5D">
          <w:rPr>
            <w:rStyle w:val="Hyperlink"/>
            <w:rFonts w:ascii="Arial" w:hAnsi="Arial" w:cs="Arial"/>
            <w:sz w:val="16"/>
            <w:szCs w:val="16"/>
            <w:lang w:val="en-US"/>
          </w:rPr>
          <w:t>http://www.youtube.com/BMWGroupview</w:t>
        </w:r>
      </w:hyperlink>
      <w:r w:rsidRPr="008E1C5D">
        <w:rPr>
          <w:rFonts w:ascii="Arial" w:hAnsi="Arial" w:cs="Arial"/>
          <w:color w:val="000000"/>
          <w:sz w:val="16"/>
          <w:szCs w:val="16"/>
          <w:lang w:val="en-US"/>
        </w:rPr>
        <w:br/>
        <w:t xml:space="preserve">Google+: </w:t>
      </w:r>
      <w:hyperlink r:id="rId16" w:tgtFrame="_blank" w:history="1">
        <w:r w:rsidRPr="008E1C5D">
          <w:rPr>
            <w:rStyle w:val="Hyperlink"/>
            <w:rFonts w:ascii="Arial" w:hAnsi="Arial" w:cs="Arial"/>
            <w:sz w:val="16"/>
            <w:szCs w:val="16"/>
            <w:lang w:val="en-US"/>
          </w:rPr>
          <w:t>http://googleplus.bmwgroup.com</w:t>
        </w:r>
      </w:hyperlink>
    </w:p>
    <w:p w:rsidR="00C95B1A" w:rsidRPr="00210145" w:rsidRDefault="00C95B1A" w:rsidP="00E8405D">
      <w:pPr>
        <w:pStyle w:val="Fliesstext"/>
        <w:spacing w:line="250" w:lineRule="atLeast"/>
        <w:rPr>
          <w:rFonts w:ascii="BMWType V2 Light" w:hAnsi="BMWType V2 Light" w:cs="BMWType V2 Light"/>
          <w:sz w:val="20"/>
          <w:lang w:val="en-US"/>
        </w:rPr>
      </w:pPr>
    </w:p>
    <w:sectPr w:rsidR="00C95B1A" w:rsidRPr="00210145" w:rsidSect="006C1C91">
      <w:headerReference w:type="default" r:id="rId17"/>
      <w:footerReference w:type="even" r:id="rId18"/>
      <w:footerReference w:type="first" r:id="rId19"/>
      <w:type w:val="continuous"/>
      <w:pgSz w:w="11907" w:h="16840" w:code="9"/>
      <w:pgMar w:top="1814" w:right="2098" w:bottom="1134" w:left="2098" w:header="510" w:footer="510"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AE7" w:rsidRDefault="00A17AE7">
      <w:r>
        <w:separator/>
      </w:r>
    </w:p>
  </w:endnote>
  <w:endnote w:type="continuationSeparator" w:id="0">
    <w:p w:rsidR="00A17AE7" w:rsidRDefault="00A17A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 Type Global Light">
    <w:altName w:val="Arial Unicode MS"/>
    <w:charset w:val="80"/>
    <w:family w:val="auto"/>
    <w:pitch w:val="variable"/>
    <w:sig w:usb0="00000000" w:usb1="B9DFFFFF" w:usb2="0008001E" w:usb3="00000000" w:csb0="003F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AE7" w:rsidRDefault="007D6C5C">
    <w:pPr>
      <w:framePr w:wrap="around" w:vAnchor="text" w:hAnchor="margin" w:y="1"/>
    </w:pPr>
    <w:fldSimple w:instr="PAGE  ">
      <w:r w:rsidR="00A17AE7">
        <w:rPr>
          <w:noProof/>
        </w:rPr>
        <w:t>1</w:t>
      </w:r>
    </w:fldSimple>
  </w:p>
  <w:p w:rsidR="00A17AE7" w:rsidRDefault="00A17AE7">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AE7" w:rsidRDefault="00A17AE7">
    <w:pPr>
      <w:pStyle w:val="Aufzhlung"/>
      <w:numPr>
        <w:ilvl w:val="0"/>
        <w:numId w:val="0"/>
      </w:numPr>
      <w:spacing w:before="0" w:after="250"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AE7" w:rsidRDefault="00A17AE7">
      <w:r>
        <w:separator/>
      </w:r>
    </w:p>
  </w:footnote>
  <w:footnote w:type="continuationSeparator" w:id="0">
    <w:p w:rsidR="00A17AE7" w:rsidRDefault="00A17A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A17AE7">
      <w:tc>
        <w:tcPr>
          <w:tcW w:w="1928" w:type="dxa"/>
        </w:tcPr>
        <w:p w:rsidR="00A17AE7" w:rsidRDefault="00A17AE7" w:rsidP="008F1A3F">
          <w:pPr>
            <w:pStyle w:val="zzmarginalielightseite2"/>
            <w:framePr w:wrap="notBeside" w:x="60" w:y="2105"/>
          </w:pPr>
        </w:p>
      </w:tc>
      <w:tc>
        <w:tcPr>
          <w:tcW w:w="170" w:type="dxa"/>
        </w:tcPr>
        <w:p w:rsidR="00A17AE7" w:rsidRDefault="00A17AE7" w:rsidP="008F1A3F">
          <w:pPr>
            <w:pStyle w:val="zzmarginalielightseite2"/>
            <w:framePr w:wrap="notBeside" w:x="60" w:y="2105"/>
          </w:pPr>
        </w:p>
      </w:tc>
      <w:tc>
        <w:tcPr>
          <w:tcW w:w="9299" w:type="dxa"/>
        </w:tcPr>
        <w:p w:rsidR="00A17AE7" w:rsidRDefault="00A17AE7" w:rsidP="008F1A3F">
          <w:pPr>
            <w:pStyle w:val="Fliesstext"/>
            <w:framePr w:w="11340" w:hSpace="142" w:wrap="notBeside" w:vAnchor="page" w:hAnchor="page" w:x="60" w:y="2105" w:anchorLock="1"/>
          </w:pPr>
          <w:r>
            <w:t>Medien-Information</w:t>
          </w:r>
        </w:p>
      </w:tc>
    </w:tr>
    <w:tr w:rsidR="00A17AE7">
      <w:tc>
        <w:tcPr>
          <w:tcW w:w="1928" w:type="dxa"/>
        </w:tcPr>
        <w:p w:rsidR="00A17AE7" w:rsidRDefault="00A17AE7" w:rsidP="008F1A3F">
          <w:pPr>
            <w:pStyle w:val="zzmarginalielightseite2"/>
            <w:framePr w:wrap="notBeside" w:x="60" w:y="2105"/>
            <w:spacing w:line="330" w:lineRule="exact"/>
          </w:pPr>
          <w:r>
            <w:t>Datum</w:t>
          </w:r>
        </w:p>
      </w:tc>
      <w:tc>
        <w:tcPr>
          <w:tcW w:w="170" w:type="dxa"/>
        </w:tcPr>
        <w:p w:rsidR="00A17AE7" w:rsidRDefault="00A17AE7" w:rsidP="008F1A3F">
          <w:pPr>
            <w:pStyle w:val="zzmarginalielightseite2"/>
            <w:framePr w:wrap="notBeside" w:x="60" w:y="2105"/>
          </w:pPr>
        </w:p>
      </w:tc>
      <w:tc>
        <w:tcPr>
          <w:tcW w:w="9299" w:type="dxa"/>
        </w:tcPr>
        <w:p w:rsidR="00A17AE7" w:rsidRDefault="00A17AE7" w:rsidP="002B5883">
          <w:pPr>
            <w:pStyle w:val="Fliesstext"/>
            <w:framePr w:w="11340" w:hSpace="142" w:wrap="notBeside" w:vAnchor="page" w:hAnchor="page" w:x="60" w:y="2105" w:anchorLock="1"/>
          </w:pPr>
          <w:r w:rsidRPr="00A17AE7">
            <w:t>25.04.2013</w:t>
          </w:r>
        </w:p>
      </w:tc>
    </w:tr>
    <w:tr w:rsidR="00A17AE7" w:rsidRPr="00DE3965" w:rsidTr="009C5507">
      <w:tc>
        <w:tcPr>
          <w:tcW w:w="1928" w:type="dxa"/>
          <w:vAlign w:val="center"/>
        </w:tcPr>
        <w:p w:rsidR="00A17AE7" w:rsidRPr="00917E5F" w:rsidRDefault="00A17AE7" w:rsidP="008F1A3F">
          <w:pPr>
            <w:pStyle w:val="zzmarginalielightseite2"/>
            <w:framePr w:wrap="notBeside" w:x="60" w:y="2105"/>
            <w:spacing w:line="330" w:lineRule="exact"/>
            <w:rPr>
              <w:bCs/>
              <w:color w:val="auto"/>
              <w:kern w:val="0"/>
              <w:sz w:val="22"/>
              <w:szCs w:val="22"/>
            </w:rPr>
          </w:pPr>
          <w:r w:rsidRPr="00917E5F">
            <w:rPr>
              <w:bCs/>
              <w:color w:val="auto"/>
              <w:kern w:val="0"/>
              <w:sz w:val="22"/>
              <w:szCs w:val="22"/>
            </w:rPr>
            <w:t>Thema</w:t>
          </w:r>
        </w:p>
      </w:tc>
      <w:tc>
        <w:tcPr>
          <w:tcW w:w="170" w:type="dxa"/>
          <w:vAlign w:val="center"/>
        </w:tcPr>
        <w:p w:rsidR="00A17AE7" w:rsidRPr="00917E5F" w:rsidRDefault="00A17AE7" w:rsidP="008F1A3F">
          <w:pPr>
            <w:pStyle w:val="zzmarginalielightseite2"/>
            <w:framePr w:wrap="notBeside" w:x="60" w:y="2105"/>
            <w:jc w:val="left"/>
            <w:rPr>
              <w:bCs/>
              <w:color w:val="auto"/>
              <w:kern w:val="0"/>
              <w:sz w:val="22"/>
              <w:szCs w:val="22"/>
            </w:rPr>
          </w:pPr>
        </w:p>
      </w:tc>
      <w:tc>
        <w:tcPr>
          <w:tcW w:w="9299" w:type="dxa"/>
          <w:vAlign w:val="center"/>
        </w:tcPr>
        <w:p w:rsidR="00A17AE7" w:rsidRPr="00917E5F" w:rsidRDefault="00B4299D" w:rsidP="00867EB8">
          <w:pPr>
            <w:framePr w:w="11340" w:hSpace="142" w:wrap="notBeside" w:vAnchor="page" w:hAnchor="page" w:x="60" w:y="2105" w:anchorLock="1"/>
            <w:tabs>
              <w:tab w:val="left" w:pos="5205"/>
            </w:tabs>
            <w:spacing w:after="0" w:line="330" w:lineRule="exact"/>
            <w:rPr>
              <w:bCs/>
              <w:szCs w:val="22"/>
            </w:rPr>
          </w:pPr>
          <w:r w:rsidRPr="00B4299D">
            <w:rPr>
              <w:bCs/>
              <w:szCs w:val="22"/>
            </w:rPr>
            <w:t>Frauen-Power beim Girls‘ Day im BMW Werk Steyr.</w:t>
          </w:r>
        </w:p>
      </w:tc>
    </w:tr>
    <w:tr w:rsidR="00A17AE7">
      <w:tc>
        <w:tcPr>
          <w:tcW w:w="1928" w:type="dxa"/>
        </w:tcPr>
        <w:p w:rsidR="00A17AE7" w:rsidRDefault="00A17AE7" w:rsidP="008F1A3F">
          <w:pPr>
            <w:pStyle w:val="zzmarginalielightseite2"/>
            <w:framePr w:wrap="notBeside" w:x="60" w:y="2105"/>
            <w:spacing w:line="330" w:lineRule="exact"/>
          </w:pPr>
          <w:r>
            <w:t>Seite</w:t>
          </w:r>
        </w:p>
      </w:tc>
      <w:tc>
        <w:tcPr>
          <w:tcW w:w="170" w:type="dxa"/>
        </w:tcPr>
        <w:p w:rsidR="00A17AE7" w:rsidRDefault="00A17AE7" w:rsidP="008F1A3F">
          <w:pPr>
            <w:pStyle w:val="zzmarginalielightseite2"/>
            <w:framePr w:wrap="notBeside" w:x="60" w:y="2105"/>
          </w:pPr>
        </w:p>
      </w:tc>
      <w:tc>
        <w:tcPr>
          <w:tcW w:w="9299" w:type="dxa"/>
          <w:vAlign w:val="bottom"/>
        </w:tcPr>
        <w:p w:rsidR="00A17AE7" w:rsidRDefault="007D6C5C" w:rsidP="008F1A3F">
          <w:pPr>
            <w:pStyle w:val="Fliesstext"/>
            <w:framePr w:w="11340" w:hSpace="142" w:wrap="notBeside" w:vAnchor="page" w:hAnchor="page" w:x="60" w:y="2105" w:anchorLock="1"/>
          </w:pPr>
          <w:fldSimple w:instr=" PAGE ">
            <w:r w:rsidR="00B4299D">
              <w:rPr>
                <w:noProof/>
              </w:rPr>
              <w:t>2</w:t>
            </w:r>
          </w:fldSimple>
        </w:p>
      </w:tc>
    </w:tr>
    <w:tr w:rsidR="00A17AE7">
      <w:tc>
        <w:tcPr>
          <w:tcW w:w="1928" w:type="dxa"/>
          <w:vAlign w:val="bottom"/>
        </w:tcPr>
        <w:p w:rsidR="00A17AE7" w:rsidRDefault="00A17AE7" w:rsidP="008F1A3F">
          <w:pPr>
            <w:pStyle w:val="zzmarginalielightseite2"/>
            <w:framePr w:wrap="notBeside" w:x="60" w:y="2105"/>
          </w:pPr>
        </w:p>
        <w:p w:rsidR="00A17AE7" w:rsidRDefault="00A17AE7" w:rsidP="008F1A3F">
          <w:pPr>
            <w:pStyle w:val="zzmarginalielightseite2"/>
            <w:framePr w:wrap="notBeside" w:x="60" w:y="2105"/>
          </w:pPr>
        </w:p>
      </w:tc>
      <w:tc>
        <w:tcPr>
          <w:tcW w:w="170" w:type="dxa"/>
        </w:tcPr>
        <w:p w:rsidR="00A17AE7" w:rsidRDefault="00A17AE7" w:rsidP="008F1A3F">
          <w:pPr>
            <w:pStyle w:val="zzmarginalielightseite2"/>
            <w:framePr w:wrap="notBeside" w:x="60" w:y="2105"/>
          </w:pPr>
        </w:p>
      </w:tc>
      <w:tc>
        <w:tcPr>
          <w:tcW w:w="9299" w:type="dxa"/>
          <w:vAlign w:val="bottom"/>
        </w:tcPr>
        <w:p w:rsidR="00A17AE7" w:rsidRDefault="00A17AE7" w:rsidP="008F1A3F">
          <w:pPr>
            <w:pStyle w:val="Fliesstext"/>
            <w:framePr w:w="11340" w:hSpace="142" w:wrap="notBeside" w:vAnchor="page" w:hAnchor="page" w:x="60" w:y="2105" w:anchorLock="1"/>
          </w:pPr>
        </w:p>
      </w:tc>
    </w:tr>
  </w:tbl>
  <w:p w:rsidR="00A17AE7" w:rsidRDefault="00A17AE7">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48BB6142"/>
    <w:multiLevelType w:val="hybridMultilevel"/>
    <w:tmpl w:val="9312802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7B6646A0"/>
    <w:multiLevelType w:val="hybridMultilevel"/>
    <w:tmpl w:val="5000670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142"/>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Subthema1$" w:val="Zwischenüberschrift1"/>
    <w:docVar w:name="Subthema2$" w:val="Zwischenüberschrift2"/>
    <w:docVar w:name="Teilnehmer1$" w:val="HHHHHHHHHHHHHHHHhh"/>
    <w:docVar w:name="Teilnehmer6$" w:val="fdgsdgdsfg"/>
    <w:docVar w:name="Thema$" w:val="dlg.Teilnehmer"/>
    <w:docVar w:name="Thema1$" w:val="Überschrift1"/>
    <w:docVar w:name="Thema2$" w:val="Überschrift2"/>
    <w:docVar w:name="tt1" w:val="maxi"/>
    <w:docVar w:name="tt2" w:val=" 1"/>
    <w:docVar w:name="ZeitOrt$" w:val="Zeit22222222222222222222222222"/>
    <w:docVar w:name="ZeitOrt1$" w:val="HHHHHHHHHHHHHHH"/>
    <w:docVar w:name="ZeitOrt2$" w:val="dfasdaf"/>
  </w:docVars>
  <w:rsids>
    <w:rsidRoot w:val="008465B5"/>
    <w:rsid w:val="00010ED8"/>
    <w:rsid w:val="00011764"/>
    <w:rsid w:val="00014B16"/>
    <w:rsid w:val="00027644"/>
    <w:rsid w:val="00037579"/>
    <w:rsid w:val="000422EC"/>
    <w:rsid w:val="00046E29"/>
    <w:rsid w:val="00071E7E"/>
    <w:rsid w:val="000735BB"/>
    <w:rsid w:val="00081D02"/>
    <w:rsid w:val="000938B6"/>
    <w:rsid w:val="00093BB9"/>
    <w:rsid w:val="000A24ED"/>
    <w:rsid w:val="000A2B9F"/>
    <w:rsid w:val="000A3A3E"/>
    <w:rsid w:val="000B40D8"/>
    <w:rsid w:val="000C3514"/>
    <w:rsid w:val="000D1D65"/>
    <w:rsid w:val="000D4504"/>
    <w:rsid w:val="000E2745"/>
    <w:rsid w:val="000E5B7F"/>
    <w:rsid w:val="000F4F3D"/>
    <w:rsid w:val="000F500B"/>
    <w:rsid w:val="001002C5"/>
    <w:rsid w:val="00101567"/>
    <w:rsid w:val="00104F87"/>
    <w:rsid w:val="00110D80"/>
    <w:rsid w:val="0011779D"/>
    <w:rsid w:val="00130317"/>
    <w:rsid w:val="00134140"/>
    <w:rsid w:val="0014007F"/>
    <w:rsid w:val="00141117"/>
    <w:rsid w:val="00142BBB"/>
    <w:rsid w:val="00145260"/>
    <w:rsid w:val="00153656"/>
    <w:rsid w:val="001549AD"/>
    <w:rsid w:val="0017503C"/>
    <w:rsid w:val="00186B9B"/>
    <w:rsid w:val="00187D9B"/>
    <w:rsid w:val="00192ACE"/>
    <w:rsid w:val="001A70BA"/>
    <w:rsid w:val="001B17B7"/>
    <w:rsid w:val="001C24FB"/>
    <w:rsid w:val="001C6AF1"/>
    <w:rsid w:val="001D1F7B"/>
    <w:rsid w:val="001E075D"/>
    <w:rsid w:val="001E21F0"/>
    <w:rsid w:val="001E5650"/>
    <w:rsid w:val="001F2E91"/>
    <w:rsid w:val="001F5169"/>
    <w:rsid w:val="00206BF7"/>
    <w:rsid w:val="00210145"/>
    <w:rsid w:val="002210CB"/>
    <w:rsid w:val="00235553"/>
    <w:rsid w:val="00241369"/>
    <w:rsid w:val="00241AF4"/>
    <w:rsid w:val="002427D4"/>
    <w:rsid w:val="00243F79"/>
    <w:rsid w:val="00246133"/>
    <w:rsid w:val="002543EE"/>
    <w:rsid w:val="00261DB4"/>
    <w:rsid w:val="00261EF4"/>
    <w:rsid w:val="0026315F"/>
    <w:rsid w:val="00271C1A"/>
    <w:rsid w:val="002745D2"/>
    <w:rsid w:val="00277221"/>
    <w:rsid w:val="002928DD"/>
    <w:rsid w:val="002A6C20"/>
    <w:rsid w:val="002B5883"/>
    <w:rsid w:val="002C05FD"/>
    <w:rsid w:val="002E1F47"/>
    <w:rsid w:val="002E25B9"/>
    <w:rsid w:val="002F4AB5"/>
    <w:rsid w:val="003079EE"/>
    <w:rsid w:val="00307F32"/>
    <w:rsid w:val="003518AF"/>
    <w:rsid w:val="0035384A"/>
    <w:rsid w:val="00353881"/>
    <w:rsid w:val="003710B5"/>
    <w:rsid w:val="00386176"/>
    <w:rsid w:val="0039270D"/>
    <w:rsid w:val="00393570"/>
    <w:rsid w:val="003A17D2"/>
    <w:rsid w:val="003A30FE"/>
    <w:rsid w:val="003A42AD"/>
    <w:rsid w:val="003B3D2B"/>
    <w:rsid w:val="003C3C4E"/>
    <w:rsid w:val="003D2CC7"/>
    <w:rsid w:val="003D6719"/>
    <w:rsid w:val="003F1D57"/>
    <w:rsid w:val="003F2390"/>
    <w:rsid w:val="00403BE0"/>
    <w:rsid w:val="0041062D"/>
    <w:rsid w:val="004279A0"/>
    <w:rsid w:val="00427BB6"/>
    <w:rsid w:val="00435825"/>
    <w:rsid w:val="00436515"/>
    <w:rsid w:val="004432A6"/>
    <w:rsid w:val="00457986"/>
    <w:rsid w:val="0046261A"/>
    <w:rsid w:val="004678BD"/>
    <w:rsid w:val="004B5DEE"/>
    <w:rsid w:val="004E34EE"/>
    <w:rsid w:val="004E4859"/>
    <w:rsid w:val="004E599B"/>
    <w:rsid w:val="004E7FBD"/>
    <w:rsid w:val="00507175"/>
    <w:rsid w:val="0051598F"/>
    <w:rsid w:val="005174AE"/>
    <w:rsid w:val="005321A9"/>
    <w:rsid w:val="00534A62"/>
    <w:rsid w:val="00536AB8"/>
    <w:rsid w:val="00537F5D"/>
    <w:rsid w:val="00541A66"/>
    <w:rsid w:val="005448E2"/>
    <w:rsid w:val="00545563"/>
    <w:rsid w:val="00546115"/>
    <w:rsid w:val="00563B94"/>
    <w:rsid w:val="00567B5D"/>
    <w:rsid w:val="00581EF8"/>
    <w:rsid w:val="00583E97"/>
    <w:rsid w:val="0058603C"/>
    <w:rsid w:val="005A4C03"/>
    <w:rsid w:val="005B2369"/>
    <w:rsid w:val="005C5478"/>
    <w:rsid w:val="005D2DC3"/>
    <w:rsid w:val="005D3BAD"/>
    <w:rsid w:val="005E05E7"/>
    <w:rsid w:val="005E10D8"/>
    <w:rsid w:val="005E1B48"/>
    <w:rsid w:val="005E7245"/>
    <w:rsid w:val="005E7654"/>
    <w:rsid w:val="005F6B8C"/>
    <w:rsid w:val="006027FB"/>
    <w:rsid w:val="006055F8"/>
    <w:rsid w:val="0061243C"/>
    <w:rsid w:val="0061360A"/>
    <w:rsid w:val="006173C4"/>
    <w:rsid w:val="00630BFE"/>
    <w:rsid w:val="006405D0"/>
    <w:rsid w:val="0064542A"/>
    <w:rsid w:val="00645BF7"/>
    <w:rsid w:val="006560EC"/>
    <w:rsid w:val="00656DDE"/>
    <w:rsid w:val="00666289"/>
    <w:rsid w:val="00677302"/>
    <w:rsid w:val="00677D32"/>
    <w:rsid w:val="00680884"/>
    <w:rsid w:val="0069077B"/>
    <w:rsid w:val="00693D72"/>
    <w:rsid w:val="006977BB"/>
    <w:rsid w:val="006A662D"/>
    <w:rsid w:val="006C1C91"/>
    <w:rsid w:val="006C7740"/>
    <w:rsid w:val="006D0C4F"/>
    <w:rsid w:val="006D3E90"/>
    <w:rsid w:val="006D5952"/>
    <w:rsid w:val="006E0F29"/>
    <w:rsid w:val="006E326E"/>
    <w:rsid w:val="006F3AFF"/>
    <w:rsid w:val="00705F1F"/>
    <w:rsid w:val="007102BD"/>
    <w:rsid w:val="00715C0B"/>
    <w:rsid w:val="00717BDA"/>
    <w:rsid w:val="007309AF"/>
    <w:rsid w:val="00736872"/>
    <w:rsid w:val="0077121A"/>
    <w:rsid w:val="0077440E"/>
    <w:rsid w:val="00777352"/>
    <w:rsid w:val="00780DE8"/>
    <w:rsid w:val="00784EDA"/>
    <w:rsid w:val="00786006"/>
    <w:rsid w:val="007B2CE7"/>
    <w:rsid w:val="007B3FBC"/>
    <w:rsid w:val="007B4639"/>
    <w:rsid w:val="007C08F2"/>
    <w:rsid w:val="007D6C5C"/>
    <w:rsid w:val="007D6CE7"/>
    <w:rsid w:val="007E412A"/>
    <w:rsid w:val="00810729"/>
    <w:rsid w:val="008107C7"/>
    <w:rsid w:val="00815E15"/>
    <w:rsid w:val="008366D7"/>
    <w:rsid w:val="00845E8A"/>
    <w:rsid w:val="008465B5"/>
    <w:rsid w:val="00851272"/>
    <w:rsid w:val="0085332A"/>
    <w:rsid w:val="0085495A"/>
    <w:rsid w:val="00855A96"/>
    <w:rsid w:val="008636C2"/>
    <w:rsid w:val="008652E5"/>
    <w:rsid w:val="00866087"/>
    <w:rsid w:val="00867EB8"/>
    <w:rsid w:val="00891105"/>
    <w:rsid w:val="008A1DF6"/>
    <w:rsid w:val="008A2ADC"/>
    <w:rsid w:val="008A5C2D"/>
    <w:rsid w:val="008B1856"/>
    <w:rsid w:val="008B18C8"/>
    <w:rsid w:val="008B5501"/>
    <w:rsid w:val="008C08F4"/>
    <w:rsid w:val="008C29F9"/>
    <w:rsid w:val="008C3E80"/>
    <w:rsid w:val="008D1A9C"/>
    <w:rsid w:val="008D6892"/>
    <w:rsid w:val="008E0DD8"/>
    <w:rsid w:val="008F052F"/>
    <w:rsid w:val="008F1A3F"/>
    <w:rsid w:val="00903D6F"/>
    <w:rsid w:val="00907B30"/>
    <w:rsid w:val="00913570"/>
    <w:rsid w:val="00915FDE"/>
    <w:rsid w:val="00917E5F"/>
    <w:rsid w:val="00922B5B"/>
    <w:rsid w:val="00923388"/>
    <w:rsid w:val="009325A4"/>
    <w:rsid w:val="009375BC"/>
    <w:rsid w:val="009420C3"/>
    <w:rsid w:val="00944065"/>
    <w:rsid w:val="009512CA"/>
    <w:rsid w:val="00955D1C"/>
    <w:rsid w:val="0097008B"/>
    <w:rsid w:val="009908ED"/>
    <w:rsid w:val="009913DA"/>
    <w:rsid w:val="00992BD3"/>
    <w:rsid w:val="00995CCC"/>
    <w:rsid w:val="009A3758"/>
    <w:rsid w:val="009B7552"/>
    <w:rsid w:val="009B7635"/>
    <w:rsid w:val="009C5415"/>
    <w:rsid w:val="009C5507"/>
    <w:rsid w:val="009C68AC"/>
    <w:rsid w:val="009D32C3"/>
    <w:rsid w:val="009E6565"/>
    <w:rsid w:val="009F3F9A"/>
    <w:rsid w:val="009F4541"/>
    <w:rsid w:val="00A04593"/>
    <w:rsid w:val="00A11CCA"/>
    <w:rsid w:val="00A17AE7"/>
    <w:rsid w:val="00A233F3"/>
    <w:rsid w:val="00A23C3F"/>
    <w:rsid w:val="00A30F90"/>
    <w:rsid w:val="00A31A4E"/>
    <w:rsid w:val="00A34F6A"/>
    <w:rsid w:val="00A42A07"/>
    <w:rsid w:val="00A650F5"/>
    <w:rsid w:val="00A66C38"/>
    <w:rsid w:val="00A743BB"/>
    <w:rsid w:val="00A752B4"/>
    <w:rsid w:val="00A7680E"/>
    <w:rsid w:val="00A82364"/>
    <w:rsid w:val="00A86E06"/>
    <w:rsid w:val="00A8783C"/>
    <w:rsid w:val="00A95A94"/>
    <w:rsid w:val="00A97132"/>
    <w:rsid w:val="00AA71A7"/>
    <w:rsid w:val="00AB1D30"/>
    <w:rsid w:val="00AB370A"/>
    <w:rsid w:val="00AB50DB"/>
    <w:rsid w:val="00AC540B"/>
    <w:rsid w:val="00AD0363"/>
    <w:rsid w:val="00AD753C"/>
    <w:rsid w:val="00AF0094"/>
    <w:rsid w:val="00AF371D"/>
    <w:rsid w:val="00AF6E01"/>
    <w:rsid w:val="00B00885"/>
    <w:rsid w:val="00B03177"/>
    <w:rsid w:val="00B101D2"/>
    <w:rsid w:val="00B2477E"/>
    <w:rsid w:val="00B252AA"/>
    <w:rsid w:val="00B305D9"/>
    <w:rsid w:val="00B32D6C"/>
    <w:rsid w:val="00B4299D"/>
    <w:rsid w:val="00B46A37"/>
    <w:rsid w:val="00B55273"/>
    <w:rsid w:val="00B55558"/>
    <w:rsid w:val="00B57AB1"/>
    <w:rsid w:val="00B604C2"/>
    <w:rsid w:val="00B64829"/>
    <w:rsid w:val="00B737F4"/>
    <w:rsid w:val="00B74C46"/>
    <w:rsid w:val="00B75911"/>
    <w:rsid w:val="00B86EA8"/>
    <w:rsid w:val="00B90E9F"/>
    <w:rsid w:val="00B912F7"/>
    <w:rsid w:val="00B935BE"/>
    <w:rsid w:val="00B935FD"/>
    <w:rsid w:val="00B9721E"/>
    <w:rsid w:val="00BA2B99"/>
    <w:rsid w:val="00BA748E"/>
    <w:rsid w:val="00BB0775"/>
    <w:rsid w:val="00BB7641"/>
    <w:rsid w:val="00BC2185"/>
    <w:rsid w:val="00BC2FB6"/>
    <w:rsid w:val="00BD6570"/>
    <w:rsid w:val="00BE0BC8"/>
    <w:rsid w:val="00BE3394"/>
    <w:rsid w:val="00BF786E"/>
    <w:rsid w:val="00C037EE"/>
    <w:rsid w:val="00C04BBE"/>
    <w:rsid w:val="00C11856"/>
    <w:rsid w:val="00C26918"/>
    <w:rsid w:val="00C276B4"/>
    <w:rsid w:val="00C55454"/>
    <w:rsid w:val="00C572F8"/>
    <w:rsid w:val="00C612B3"/>
    <w:rsid w:val="00C6156A"/>
    <w:rsid w:val="00C66928"/>
    <w:rsid w:val="00C70CEC"/>
    <w:rsid w:val="00C76801"/>
    <w:rsid w:val="00C76FAD"/>
    <w:rsid w:val="00C800E5"/>
    <w:rsid w:val="00C82B0A"/>
    <w:rsid w:val="00C8351E"/>
    <w:rsid w:val="00C85705"/>
    <w:rsid w:val="00C8635F"/>
    <w:rsid w:val="00C87567"/>
    <w:rsid w:val="00C95B1A"/>
    <w:rsid w:val="00CA03D8"/>
    <w:rsid w:val="00CB2162"/>
    <w:rsid w:val="00CC2A82"/>
    <w:rsid w:val="00CF24B5"/>
    <w:rsid w:val="00CF6F29"/>
    <w:rsid w:val="00D17F5E"/>
    <w:rsid w:val="00D22FB8"/>
    <w:rsid w:val="00D35E52"/>
    <w:rsid w:val="00D4637B"/>
    <w:rsid w:val="00D47A9F"/>
    <w:rsid w:val="00D504BA"/>
    <w:rsid w:val="00D540B1"/>
    <w:rsid w:val="00D542FE"/>
    <w:rsid w:val="00D60EF1"/>
    <w:rsid w:val="00D74BE8"/>
    <w:rsid w:val="00D75B4F"/>
    <w:rsid w:val="00D77FA4"/>
    <w:rsid w:val="00D85879"/>
    <w:rsid w:val="00D92590"/>
    <w:rsid w:val="00D934A2"/>
    <w:rsid w:val="00D94AE3"/>
    <w:rsid w:val="00D95358"/>
    <w:rsid w:val="00D96580"/>
    <w:rsid w:val="00DA31D3"/>
    <w:rsid w:val="00DB2BE4"/>
    <w:rsid w:val="00DC25D6"/>
    <w:rsid w:val="00DC2660"/>
    <w:rsid w:val="00DD0F7B"/>
    <w:rsid w:val="00DD1AA2"/>
    <w:rsid w:val="00DE0C23"/>
    <w:rsid w:val="00DE3965"/>
    <w:rsid w:val="00DF1177"/>
    <w:rsid w:val="00DF37CD"/>
    <w:rsid w:val="00DF5407"/>
    <w:rsid w:val="00DF6015"/>
    <w:rsid w:val="00E03F5E"/>
    <w:rsid w:val="00E0485A"/>
    <w:rsid w:val="00E12D1A"/>
    <w:rsid w:val="00E13E6A"/>
    <w:rsid w:val="00E2060A"/>
    <w:rsid w:val="00E22418"/>
    <w:rsid w:val="00E24456"/>
    <w:rsid w:val="00E25F5A"/>
    <w:rsid w:val="00E344C8"/>
    <w:rsid w:val="00E41E58"/>
    <w:rsid w:val="00E42079"/>
    <w:rsid w:val="00E52CE7"/>
    <w:rsid w:val="00E54D2D"/>
    <w:rsid w:val="00E56A64"/>
    <w:rsid w:val="00E56D91"/>
    <w:rsid w:val="00E65325"/>
    <w:rsid w:val="00E65FDF"/>
    <w:rsid w:val="00E679F6"/>
    <w:rsid w:val="00E72380"/>
    <w:rsid w:val="00E729A1"/>
    <w:rsid w:val="00E74374"/>
    <w:rsid w:val="00E75678"/>
    <w:rsid w:val="00E768F5"/>
    <w:rsid w:val="00E8405D"/>
    <w:rsid w:val="00E877BC"/>
    <w:rsid w:val="00E96A42"/>
    <w:rsid w:val="00EA1337"/>
    <w:rsid w:val="00EB5EDE"/>
    <w:rsid w:val="00ED0107"/>
    <w:rsid w:val="00ED5BAE"/>
    <w:rsid w:val="00EF1BE6"/>
    <w:rsid w:val="00EF3F80"/>
    <w:rsid w:val="00EF4037"/>
    <w:rsid w:val="00EF717C"/>
    <w:rsid w:val="00F13CE6"/>
    <w:rsid w:val="00F26475"/>
    <w:rsid w:val="00F51846"/>
    <w:rsid w:val="00F52832"/>
    <w:rsid w:val="00F5567E"/>
    <w:rsid w:val="00F559D6"/>
    <w:rsid w:val="00F66558"/>
    <w:rsid w:val="00F70D6D"/>
    <w:rsid w:val="00F75E84"/>
    <w:rsid w:val="00F82562"/>
    <w:rsid w:val="00F82901"/>
    <w:rsid w:val="00F87E2C"/>
    <w:rsid w:val="00F94CB0"/>
    <w:rsid w:val="00F964A5"/>
    <w:rsid w:val="00FA0490"/>
    <w:rsid w:val="00FA263D"/>
    <w:rsid w:val="00FA3F35"/>
    <w:rsid w:val="00FB183A"/>
    <w:rsid w:val="00FB21E9"/>
    <w:rsid w:val="00FC30B1"/>
    <w:rsid w:val="00FD0906"/>
    <w:rsid w:val="00FE01F2"/>
    <w:rsid w:val="00FF50B3"/>
    <w:rsid w:val="00FF524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1779D"/>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11779D"/>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11779D"/>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11779D"/>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11779D"/>
    <w:pPr>
      <w:keepNext/>
      <w:spacing w:after="0" w:line="240" w:lineRule="auto"/>
      <w:outlineLvl w:val="3"/>
    </w:pPr>
    <w:rPr>
      <w:sz w:val="28"/>
    </w:rPr>
  </w:style>
  <w:style w:type="paragraph" w:styleId="berschrift8">
    <w:name w:val="heading 8"/>
    <w:basedOn w:val="Standard"/>
    <w:qFormat/>
    <w:rsid w:val="0011779D"/>
    <w:pPr>
      <w:tabs>
        <w:tab w:val="clear" w:pos="454"/>
        <w:tab w:val="clear" w:pos="4706"/>
      </w:tabs>
      <w:spacing w:before="100" w:beforeAutospacing="1" w:after="100" w:afterAutospacing="1" w:line="240" w:lineRule="auto"/>
      <w:outlineLvl w:val="7"/>
    </w:pPr>
    <w:rPr>
      <w:rFonts w:ascii="Arial Unicode MS" w:eastAsia="Arial Unicode MS" w:hAnsi="Arial Unicode MS" w:cs="Arial Unicode MS"/>
      <w:sz w:val="24"/>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11779D"/>
    <w:pPr>
      <w:numPr>
        <w:numId w:val="11"/>
      </w:numPr>
      <w:tabs>
        <w:tab w:val="clear" w:pos="600"/>
        <w:tab w:val="num" w:pos="360"/>
      </w:tabs>
      <w:spacing w:before="60" w:after="60"/>
      <w:ind w:left="0" w:firstLine="0"/>
    </w:pPr>
  </w:style>
  <w:style w:type="paragraph" w:customStyle="1" w:styleId="Fliesstext">
    <w:name w:val="Fliesstext"/>
    <w:basedOn w:val="Standard"/>
    <w:link w:val="FliesstextZchn"/>
    <w:rsid w:val="0011779D"/>
    <w:pPr>
      <w:spacing w:after="0" w:line="330" w:lineRule="atLeast"/>
    </w:pPr>
  </w:style>
  <w:style w:type="paragraph" w:styleId="Funotentext">
    <w:name w:val="footnote text"/>
    <w:basedOn w:val="Standard"/>
    <w:semiHidden/>
    <w:rsid w:val="0011779D"/>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11779D"/>
    <w:rPr>
      <w:rFonts w:ascii="BMWTypeCondensedLight" w:hAnsi="BMWTypeCondensedLight"/>
      <w:position w:val="4"/>
      <w:sz w:val="12"/>
      <w:vertAlign w:val="baseline"/>
      <w:lang w:val="de-DE"/>
    </w:rPr>
  </w:style>
  <w:style w:type="paragraph" w:customStyle="1" w:styleId="Tabellentitel">
    <w:name w:val="Tabellentitel"/>
    <w:basedOn w:val="Standard"/>
    <w:rsid w:val="0011779D"/>
    <w:pPr>
      <w:spacing w:before="40" w:after="50" w:line="210" w:lineRule="exact"/>
    </w:pPr>
    <w:rPr>
      <w:b/>
      <w:sz w:val="18"/>
    </w:rPr>
  </w:style>
  <w:style w:type="paragraph" w:customStyle="1" w:styleId="Tabelleneintrag">
    <w:name w:val="Tabelleneintrag"/>
    <w:basedOn w:val="Tabellentitel"/>
    <w:rsid w:val="0011779D"/>
    <w:rPr>
      <w:b w:val="0"/>
    </w:rPr>
  </w:style>
  <w:style w:type="paragraph" w:styleId="Titel">
    <w:name w:val="Title"/>
    <w:basedOn w:val="Standard"/>
    <w:qFormat/>
    <w:rsid w:val="0011779D"/>
    <w:pPr>
      <w:spacing w:after="0" w:line="280" w:lineRule="atLeast"/>
      <w:outlineLvl w:val="0"/>
    </w:pPr>
    <w:rPr>
      <w:rFonts w:cs="Arial"/>
      <w:b/>
      <w:bCs/>
      <w:sz w:val="28"/>
      <w:szCs w:val="28"/>
    </w:rPr>
  </w:style>
  <w:style w:type="paragraph" w:styleId="Untertitel">
    <w:name w:val="Subtitle"/>
    <w:basedOn w:val="Standard"/>
    <w:qFormat/>
    <w:rsid w:val="0011779D"/>
    <w:pPr>
      <w:spacing w:after="0" w:line="330" w:lineRule="atLeast"/>
      <w:outlineLvl w:val="1"/>
    </w:pPr>
    <w:rPr>
      <w:rFonts w:cs="Arial"/>
      <w:sz w:val="28"/>
      <w:szCs w:val="28"/>
    </w:rPr>
  </w:style>
  <w:style w:type="paragraph" w:customStyle="1" w:styleId="Zusammenfassung">
    <w:name w:val="Zusammenfassung"/>
    <w:basedOn w:val="Standard"/>
    <w:next w:val="Fliesstext"/>
    <w:rsid w:val="0011779D"/>
    <w:pPr>
      <w:spacing w:after="290" w:line="210" w:lineRule="exact"/>
    </w:pPr>
    <w:rPr>
      <w:b/>
      <w:sz w:val="18"/>
    </w:rPr>
  </w:style>
  <w:style w:type="paragraph" w:customStyle="1" w:styleId="zzbmw-group">
    <w:name w:val="zz_bmw-group"/>
    <w:basedOn w:val="Standard"/>
    <w:rsid w:val="0011779D"/>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11779D"/>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11779D"/>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11779D"/>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11779D"/>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11779D"/>
  </w:style>
  <w:style w:type="paragraph" w:customStyle="1" w:styleId="zzmarginalielight">
    <w:name w:val="zz_marginalie_light"/>
    <w:basedOn w:val="Standard"/>
    <w:rsid w:val="0011779D"/>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11779D"/>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11779D"/>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11779D"/>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11779D"/>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11779D"/>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11779D"/>
    <w:pPr>
      <w:framePr w:wrap="around"/>
      <w:spacing w:line="14" w:lineRule="exact"/>
      <w:jc w:val="left"/>
    </w:pPr>
    <w:rPr>
      <w:color w:val="FFFFFF"/>
      <w:sz w:val="2"/>
    </w:rPr>
  </w:style>
  <w:style w:type="paragraph" w:styleId="Sprechblasentext">
    <w:name w:val="Balloon Text"/>
    <w:basedOn w:val="Standard"/>
    <w:semiHidden/>
    <w:rsid w:val="0011779D"/>
    <w:rPr>
      <w:rFonts w:ascii="Tahoma" w:hAnsi="Tahoma" w:cs="Tahoma"/>
      <w:sz w:val="16"/>
      <w:szCs w:val="16"/>
    </w:rPr>
  </w:style>
  <w:style w:type="character" w:customStyle="1" w:styleId="FliesstextChar">
    <w:name w:val="Fliesstext Char"/>
    <w:basedOn w:val="Absatz-Standardschriftart"/>
    <w:rsid w:val="0011779D"/>
    <w:rPr>
      <w:rFonts w:ascii="BMWTypeLight" w:hAnsi="BMWTypeLight"/>
      <w:sz w:val="22"/>
      <w:szCs w:val="24"/>
      <w:lang w:val="de-DE" w:eastAsia="de-DE" w:bidi="ar-SA"/>
    </w:rPr>
  </w:style>
  <w:style w:type="character" w:customStyle="1" w:styleId="berschrift1Char">
    <w:name w:val="Überschrift 1 Char"/>
    <w:basedOn w:val="Absatz-Standardschriftart"/>
    <w:rsid w:val="0011779D"/>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11779D"/>
    <w:rPr>
      <w:rFonts w:ascii="Arial" w:hAnsi="Arial" w:cs="Arial"/>
      <w:b/>
      <w:bCs/>
      <w:i/>
      <w:iCs/>
      <w:sz w:val="28"/>
      <w:szCs w:val="28"/>
      <w:lang w:val="de-DE" w:eastAsia="de-DE" w:bidi="ar-SA"/>
    </w:rPr>
  </w:style>
  <w:style w:type="character" w:customStyle="1" w:styleId="berschrift3Char">
    <w:name w:val="Überschrift 3 Char"/>
    <w:basedOn w:val="Absatz-Standardschriftart"/>
    <w:rsid w:val="0011779D"/>
    <w:rPr>
      <w:rFonts w:ascii="Arial" w:hAnsi="Arial" w:cs="Arial"/>
      <w:b/>
      <w:bCs/>
      <w:sz w:val="26"/>
      <w:szCs w:val="26"/>
      <w:lang w:val="de-DE" w:eastAsia="de-DE" w:bidi="ar-SA"/>
    </w:rPr>
  </w:style>
  <w:style w:type="character" w:customStyle="1" w:styleId="Char">
    <w:name w:val="Char"/>
    <w:basedOn w:val="Absatz-Standardschriftart"/>
    <w:rsid w:val="0011779D"/>
    <w:rPr>
      <w:rFonts w:ascii="BMWTypeLight" w:hAnsi="BMWTypeLight" w:cs="Arial"/>
      <w:b/>
      <w:bCs/>
      <w:sz w:val="28"/>
      <w:szCs w:val="28"/>
      <w:lang w:val="de-DE" w:eastAsia="de-DE" w:bidi="ar-SA"/>
    </w:rPr>
  </w:style>
  <w:style w:type="paragraph" w:styleId="Kopfzeile">
    <w:name w:val="header"/>
    <w:basedOn w:val="Standard"/>
    <w:rsid w:val="0011779D"/>
    <w:pPr>
      <w:tabs>
        <w:tab w:val="clear" w:pos="454"/>
        <w:tab w:val="clear" w:pos="4706"/>
        <w:tab w:val="center" w:pos="4536"/>
        <w:tab w:val="right" w:pos="9072"/>
      </w:tabs>
    </w:pPr>
  </w:style>
  <w:style w:type="character" w:customStyle="1" w:styleId="UntertitelChar">
    <w:name w:val="Untertitel Char"/>
    <w:basedOn w:val="Absatz-Standardschriftart"/>
    <w:rsid w:val="0011779D"/>
    <w:rPr>
      <w:rFonts w:ascii="BMWTypeLight" w:hAnsi="BMWTypeLight" w:cs="Arial"/>
      <w:sz w:val="28"/>
      <w:szCs w:val="28"/>
      <w:lang w:val="de-DE" w:eastAsia="de-DE" w:bidi="ar-SA"/>
    </w:rPr>
  </w:style>
  <w:style w:type="character" w:styleId="Hyperlink">
    <w:name w:val="Hyperlink"/>
    <w:basedOn w:val="Absatz-Standardschriftart"/>
    <w:rsid w:val="0011779D"/>
    <w:rPr>
      <w:color w:val="0000FF"/>
      <w:u w:val="single"/>
    </w:rPr>
  </w:style>
  <w:style w:type="paragraph" w:customStyle="1" w:styleId="tabellentitel0">
    <w:name w:val="tabellentitel"/>
    <w:basedOn w:val="Standard"/>
    <w:rsid w:val="0011779D"/>
    <w:pPr>
      <w:tabs>
        <w:tab w:val="clear" w:pos="454"/>
        <w:tab w:val="clear" w:pos="4706"/>
      </w:tabs>
      <w:spacing w:before="100" w:beforeAutospacing="1" w:after="100" w:afterAutospacing="1" w:line="240" w:lineRule="auto"/>
    </w:pPr>
    <w:rPr>
      <w:rFonts w:ascii="Arial Unicode MS" w:eastAsia="Arial Unicode MS" w:hAnsi="Arial Unicode MS" w:cs="Arial Unicode MS"/>
      <w:sz w:val="24"/>
      <w:lang w:val="de-AT"/>
    </w:rPr>
  </w:style>
  <w:style w:type="character" w:styleId="Fett">
    <w:name w:val="Strong"/>
    <w:basedOn w:val="Absatz-Standardschriftart"/>
    <w:uiPriority w:val="22"/>
    <w:qFormat/>
    <w:rsid w:val="0011779D"/>
    <w:rPr>
      <w:b/>
      <w:bCs/>
    </w:rPr>
  </w:style>
  <w:style w:type="paragraph" w:styleId="StandardWeb">
    <w:name w:val="Normal (Web)"/>
    <w:basedOn w:val="Standard"/>
    <w:rsid w:val="0011779D"/>
    <w:pPr>
      <w:tabs>
        <w:tab w:val="clear" w:pos="454"/>
        <w:tab w:val="clear" w:pos="4706"/>
      </w:tabs>
      <w:spacing w:before="100" w:beforeAutospacing="1" w:after="100" w:afterAutospacing="1" w:line="240" w:lineRule="auto"/>
    </w:pPr>
    <w:rPr>
      <w:rFonts w:ascii="Arial Unicode MS" w:eastAsia="Arial Unicode MS" w:hAnsi="Arial Unicode MS" w:cs="Arial Unicode MS"/>
      <w:sz w:val="24"/>
      <w:lang w:val="de-AT"/>
    </w:rPr>
  </w:style>
  <w:style w:type="paragraph" w:styleId="Fuzeile">
    <w:name w:val="footer"/>
    <w:basedOn w:val="Standard"/>
    <w:rsid w:val="0011779D"/>
    <w:pPr>
      <w:tabs>
        <w:tab w:val="clear" w:pos="454"/>
        <w:tab w:val="clear" w:pos="4706"/>
        <w:tab w:val="center" w:pos="4536"/>
        <w:tab w:val="right" w:pos="9072"/>
      </w:tabs>
    </w:pPr>
  </w:style>
  <w:style w:type="paragraph" w:customStyle="1" w:styleId="Flietext-Top">
    <w:name w:val="Fließtext-Top"/>
    <w:link w:val="Flietext-TopZchn1"/>
    <w:rsid w:val="00C6156A"/>
    <w:pPr>
      <w:keepNext/>
      <w:spacing w:line="330" w:lineRule="exact"/>
      <w:ind w:right="1134"/>
    </w:pPr>
    <w:rPr>
      <w:rFonts w:ascii="BMWTypeLight" w:eastAsia="Times" w:hAnsi="BMWTypeLight"/>
      <w:b/>
      <w:color w:val="000000"/>
      <w:kern w:val="16"/>
      <w:sz w:val="22"/>
      <w:lang w:val="en-GB" w:eastAsia="en-US"/>
    </w:rPr>
  </w:style>
  <w:style w:type="paragraph" w:customStyle="1" w:styleId="Flietext">
    <w:name w:val="Fließtext"/>
    <w:basedOn w:val="berschrift1"/>
    <w:rsid w:val="00C6156A"/>
    <w:pPr>
      <w:keepNext w:val="0"/>
      <w:tabs>
        <w:tab w:val="clear" w:pos="454"/>
        <w:tab w:val="clear" w:pos="4706"/>
      </w:tabs>
      <w:spacing w:before="0" w:after="330" w:line="330" w:lineRule="exact"/>
      <w:ind w:right="1134"/>
    </w:pPr>
    <w:rPr>
      <w:rFonts w:ascii="BMWTypeLight" w:eastAsia="Times" w:hAnsi="BMWTypeLight" w:cs="Times New Roman"/>
      <w:b w:val="0"/>
      <w:bCs w:val="0"/>
      <w:color w:val="000000"/>
      <w:kern w:val="16"/>
      <w:sz w:val="22"/>
      <w:szCs w:val="20"/>
      <w:lang w:val="en-GB" w:eastAsia="en-US"/>
    </w:rPr>
  </w:style>
  <w:style w:type="character" w:styleId="BesuchterHyperlink">
    <w:name w:val="FollowedHyperlink"/>
    <w:basedOn w:val="Absatz-Standardschriftart"/>
    <w:rsid w:val="00D17F5E"/>
    <w:rPr>
      <w:color w:val="800080"/>
      <w:u w:val="single"/>
    </w:rPr>
  </w:style>
  <w:style w:type="paragraph" w:customStyle="1" w:styleId="KapitelberschriftohneUnterzeile">
    <w:name w:val="Kapitel Überschrift ohne  Unterzeile"/>
    <w:basedOn w:val="Standard"/>
    <w:rsid w:val="00B935BE"/>
    <w:pPr>
      <w:pageBreakBefore/>
      <w:tabs>
        <w:tab w:val="clear" w:pos="454"/>
        <w:tab w:val="clear" w:pos="4706"/>
      </w:tabs>
      <w:spacing w:after="2330" w:line="370" w:lineRule="exact"/>
      <w:ind w:right="1531"/>
    </w:pPr>
    <w:rPr>
      <w:rFonts w:eastAsia="Times" w:cs="BMWTypeLight"/>
      <w:b/>
      <w:bCs/>
      <w:color w:val="000000"/>
      <w:sz w:val="36"/>
      <w:szCs w:val="36"/>
    </w:rPr>
  </w:style>
  <w:style w:type="paragraph" w:styleId="Dokumentstruktur">
    <w:name w:val="Document Map"/>
    <w:basedOn w:val="Standard"/>
    <w:semiHidden/>
    <w:rsid w:val="00C66928"/>
    <w:pPr>
      <w:shd w:val="clear" w:color="auto" w:fill="000080"/>
    </w:pPr>
    <w:rPr>
      <w:rFonts w:ascii="Tahoma" w:hAnsi="Tahoma" w:cs="Tahoma"/>
      <w:sz w:val="20"/>
      <w:szCs w:val="20"/>
    </w:rPr>
  </w:style>
  <w:style w:type="paragraph" w:customStyle="1" w:styleId="StandardLateinBMWTypeLight">
    <w:name w:val="Standard + (Latein) BMWTypeLight"/>
    <w:aliases w:val="Unterschneidung ab 8 pt,Zeilenabstand:  Mi..."/>
    <w:basedOn w:val="Standard"/>
    <w:rsid w:val="0097008B"/>
    <w:pPr>
      <w:tabs>
        <w:tab w:val="clear" w:pos="454"/>
        <w:tab w:val="clear" w:pos="4706"/>
      </w:tabs>
      <w:spacing w:after="330" w:line="330" w:lineRule="atLeast"/>
      <w:ind w:right="1134"/>
    </w:pPr>
    <w:rPr>
      <w:rFonts w:eastAsia="Times"/>
      <w:color w:val="000000"/>
      <w:kern w:val="16"/>
      <w:szCs w:val="20"/>
    </w:rPr>
  </w:style>
  <w:style w:type="paragraph" w:customStyle="1" w:styleId="StandardLateinBMWTypeLight11p">
    <w:name w:val="Standard + (Latein) BMWTypeLight11p"/>
    <w:basedOn w:val="Standard"/>
    <w:rsid w:val="001C24FB"/>
    <w:pPr>
      <w:tabs>
        <w:tab w:val="clear" w:pos="454"/>
        <w:tab w:val="clear" w:pos="4706"/>
      </w:tabs>
      <w:spacing w:after="330" w:line="330" w:lineRule="exact"/>
      <w:ind w:right="1134"/>
    </w:pPr>
    <w:rPr>
      <w:rFonts w:eastAsia="Times"/>
      <w:color w:val="000000"/>
      <w:szCs w:val="20"/>
    </w:rPr>
  </w:style>
  <w:style w:type="character" w:customStyle="1" w:styleId="Flietext-TopZchn1">
    <w:name w:val="Fließtext-Top Zchn1"/>
    <w:basedOn w:val="Absatz-Standardschriftart"/>
    <w:link w:val="Flietext-Top"/>
    <w:rsid w:val="00DB2BE4"/>
    <w:rPr>
      <w:rFonts w:ascii="BMWTypeLight" w:eastAsia="Times" w:hAnsi="BMWTypeLight"/>
      <w:b/>
      <w:color w:val="000000"/>
      <w:kern w:val="16"/>
      <w:sz w:val="22"/>
      <w:lang w:val="en-GB" w:eastAsia="en-US" w:bidi="ar-SA"/>
    </w:rPr>
  </w:style>
  <w:style w:type="character" w:customStyle="1" w:styleId="FliesstextZchn">
    <w:name w:val="Fliesstext Zchn"/>
    <w:basedOn w:val="Absatz-Standardschriftart"/>
    <w:link w:val="Fliesstext"/>
    <w:rsid w:val="008F1A3F"/>
    <w:rPr>
      <w:rFonts w:ascii="BMWTypeLight" w:hAnsi="BMWTypeLight"/>
      <w:sz w:val="22"/>
      <w:szCs w:val="24"/>
      <w:lang w:val="de-DE" w:eastAsia="de-DE"/>
    </w:rPr>
  </w:style>
</w:styles>
</file>

<file path=word/webSettings.xml><?xml version="1.0" encoding="utf-8"?>
<w:webSettings xmlns:r="http://schemas.openxmlformats.org/officeDocument/2006/relationships" xmlns:w="http://schemas.openxmlformats.org/wordprocessingml/2006/main">
  <w:divs>
    <w:div w:id="148637960">
      <w:bodyDiv w:val="1"/>
      <w:marLeft w:val="0"/>
      <w:marRight w:val="0"/>
      <w:marTop w:val="0"/>
      <w:marBottom w:val="0"/>
      <w:divBdr>
        <w:top w:val="none" w:sz="0" w:space="0" w:color="auto"/>
        <w:left w:val="none" w:sz="0" w:space="0" w:color="auto"/>
        <w:bottom w:val="none" w:sz="0" w:space="0" w:color="auto"/>
        <w:right w:val="none" w:sz="0" w:space="0" w:color="auto"/>
      </w:divBdr>
    </w:div>
    <w:div w:id="364991503">
      <w:bodyDiv w:val="1"/>
      <w:marLeft w:val="0"/>
      <w:marRight w:val="0"/>
      <w:marTop w:val="0"/>
      <w:marBottom w:val="0"/>
      <w:divBdr>
        <w:top w:val="none" w:sz="0" w:space="0" w:color="auto"/>
        <w:left w:val="none" w:sz="0" w:space="0" w:color="auto"/>
        <w:bottom w:val="none" w:sz="0" w:space="0" w:color="auto"/>
        <w:right w:val="none" w:sz="0" w:space="0" w:color="auto"/>
      </w:divBdr>
    </w:div>
    <w:div w:id="587034510">
      <w:bodyDiv w:val="1"/>
      <w:marLeft w:val="0"/>
      <w:marRight w:val="0"/>
      <w:marTop w:val="0"/>
      <w:marBottom w:val="0"/>
      <w:divBdr>
        <w:top w:val="none" w:sz="0" w:space="0" w:color="auto"/>
        <w:left w:val="none" w:sz="0" w:space="0" w:color="auto"/>
        <w:bottom w:val="none" w:sz="0" w:space="0" w:color="auto"/>
        <w:right w:val="none" w:sz="0" w:space="0" w:color="auto"/>
      </w:divBdr>
    </w:div>
    <w:div w:id="689571458">
      <w:bodyDiv w:val="1"/>
      <w:marLeft w:val="0"/>
      <w:marRight w:val="0"/>
      <w:marTop w:val="0"/>
      <w:marBottom w:val="0"/>
      <w:divBdr>
        <w:top w:val="none" w:sz="0" w:space="0" w:color="auto"/>
        <w:left w:val="none" w:sz="0" w:space="0" w:color="auto"/>
        <w:bottom w:val="none" w:sz="0" w:space="0" w:color="auto"/>
        <w:right w:val="none" w:sz="0" w:space="0" w:color="auto"/>
      </w:divBdr>
    </w:div>
    <w:div w:id="813373749">
      <w:bodyDiv w:val="1"/>
      <w:marLeft w:val="120"/>
      <w:marRight w:val="120"/>
      <w:marTop w:val="120"/>
      <w:marBottom w:val="120"/>
      <w:divBdr>
        <w:top w:val="none" w:sz="0" w:space="0" w:color="auto"/>
        <w:left w:val="none" w:sz="0" w:space="0" w:color="auto"/>
        <w:bottom w:val="none" w:sz="0" w:space="0" w:color="auto"/>
        <w:right w:val="none" w:sz="0" w:space="0" w:color="auto"/>
      </w:divBdr>
    </w:div>
    <w:div w:id="889151242">
      <w:bodyDiv w:val="1"/>
      <w:marLeft w:val="0"/>
      <w:marRight w:val="0"/>
      <w:marTop w:val="0"/>
      <w:marBottom w:val="0"/>
      <w:divBdr>
        <w:top w:val="none" w:sz="0" w:space="0" w:color="auto"/>
        <w:left w:val="none" w:sz="0" w:space="0" w:color="auto"/>
        <w:bottom w:val="none" w:sz="0" w:space="0" w:color="auto"/>
        <w:right w:val="none" w:sz="0" w:space="0" w:color="auto"/>
      </w:divBdr>
    </w:div>
    <w:div w:id="1268075547">
      <w:bodyDiv w:val="1"/>
      <w:marLeft w:val="0"/>
      <w:marRight w:val="0"/>
      <w:marTop w:val="0"/>
      <w:marBottom w:val="0"/>
      <w:divBdr>
        <w:top w:val="none" w:sz="0" w:space="0" w:color="auto"/>
        <w:left w:val="none" w:sz="0" w:space="0" w:color="auto"/>
        <w:bottom w:val="none" w:sz="0" w:space="0" w:color="auto"/>
        <w:right w:val="none" w:sz="0" w:space="0" w:color="auto"/>
      </w:divBdr>
    </w:div>
    <w:div w:id="1595016851">
      <w:bodyDiv w:val="1"/>
      <w:marLeft w:val="0"/>
      <w:marRight w:val="0"/>
      <w:marTop w:val="0"/>
      <w:marBottom w:val="0"/>
      <w:divBdr>
        <w:top w:val="none" w:sz="0" w:space="0" w:color="auto"/>
        <w:left w:val="none" w:sz="0" w:space="0" w:color="auto"/>
        <w:bottom w:val="none" w:sz="0" w:space="0" w:color="auto"/>
        <w:right w:val="none" w:sz="0" w:space="0" w:color="auto"/>
      </w:divBdr>
    </w:div>
    <w:div w:id="1684673283">
      <w:bodyDiv w:val="1"/>
      <w:marLeft w:val="0"/>
      <w:marRight w:val="0"/>
      <w:marTop w:val="0"/>
      <w:marBottom w:val="0"/>
      <w:divBdr>
        <w:top w:val="none" w:sz="0" w:space="0" w:color="auto"/>
        <w:left w:val="none" w:sz="0" w:space="0" w:color="auto"/>
        <w:bottom w:val="none" w:sz="0" w:space="0" w:color="auto"/>
        <w:right w:val="none" w:sz="0" w:space="0" w:color="auto"/>
      </w:divBdr>
    </w:div>
    <w:div w:id="1870533832">
      <w:bodyDiv w:val="1"/>
      <w:marLeft w:val="0"/>
      <w:marRight w:val="0"/>
      <w:marTop w:val="0"/>
      <w:marBottom w:val="0"/>
      <w:divBdr>
        <w:top w:val="none" w:sz="0" w:space="0" w:color="auto"/>
        <w:left w:val="none" w:sz="0" w:space="0" w:color="auto"/>
        <w:bottom w:val="none" w:sz="0" w:space="0" w:color="auto"/>
        <w:right w:val="none" w:sz="0" w:space="0" w:color="auto"/>
      </w:divBdr>
    </w:div>
    <w:div w:id="2129004652">
      <w:bodyDiv w:val="1"/>
      <w:marLeft w:val="0"/>
      <w:marRight w:val="0"/>
      <w:marTop w:val="0"/>
      <w:marBottom w:val="0"/>
      <w:divBdr>
        <w:top w:val="none" w:sz="0" w:space="0" w:color="auto"/>
        <w:left w:val="none" w:sz="0" w:space="0" w:color="auto"/>
        <w:bottom w:val="none" w:sz="0" w:space="0" w:color="auto"/>
        <w:right w:val="none" w:sz="0" w:space="0" w:color="auto"/>
      </w:divBdr>
      <w:divsChild>
        <w:div w:id="1621766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BMWGrou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oogleplus.bmwgrou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weixelbaumer@bmw.com" TargetMode="Externa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http://mediapool.bmwgroup.com/mediapool/pcontroller/pressclub/public?actEvent=zoom&amp;filename=P0034956.JPG" TargetMode="External"/><Relationship Id="rId14" Type="http://schemas.openxmlformats.org/officeDocument/2006/relationships/hyperlink" Target="http://twitter.com/BMWGroup"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D49DD-7CA4-4F18-8DB3-2D2F066A5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3218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3658</CharactersWithSpaces>
  <SharedDoc>false</SharedDoc>
  <HLinks>
    <vt:vector size="12" baseType="variant">
      <vt:variant>
        <vt:i4>7405597</vt:i4>
      </vt:variant>
      <vt:variant>
        <vt:i4>0</vt:i4>
      </vt:variant>
      <vt:variant>
        <vt:i4>0</vt:i4>
      </vt:variant>
      <vt:variant>
        <vt:i4>5</vt:i4>
      </vt:variant>
      <vt:variant>
        <vt:lpwstr>mailto:peter.weixelbaumer@bmw.com</vt:lpwstr>
      </vt:variant>
      <vt:variant>
        <vt:lpwstr/>
      </vt:variant>
      <vt:variant>
        <vt:i4>1835073</vt:i4>
      </vt:variant>
      <vt:variant>
        <vt:i4>-1</vt:i4>
      </vt:variant>
      <vt:variant>
        <vt:i4>1037</vt:i4>
      </vt:variant>
      <vt:variant>
        <vt:i4>1</vt:i4>
      </vt:variant>
      <vt:variant>
        <vt:lpwstr>http://mediapool.bmwgroup.com/mediapool/pcontroller/pressclub/public?actEvent=zoom&amp;filename=P0034956.JPG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Weixelbaumer Peter G, AK-EU-AT</dc:creator>
  <cp:lastModifiedBy>Muehr Verena, AK-EU-AT</cp:lastModifiedBy>
  <cp:revision>6</cp:revision>
  <cp:lastPrinted>2013-04-24T07:37:00Z</cp:lastPrinted>
  <dcterms:created xsi:type="dcterms:W3CDTF">2013-04-25T08:07:00Z</dcterms:created>
  <dcterms:modified xsi:type="dcterms:W3CDTF">2013-04-25T12:50:00Z</dcterms:modified>
</cp:coreProperties>
</file>