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93C" w:rsidRPr="00DD793C" w:rsidRDefault="00DD793C" w:rsidP="00DD793C">
      <w:pPr>
        <w:jc w:val="both"/>
        <w:rPr>
          <w:rFonts w:ascii="BMWTypeLight" w:hAnsi="BMWTypeLight"/>
          <w:b/>
          <w:sz w:val="36"/>
          <w:szCs w:val="36"/>
        </w:rPr>
      </w:pPr>
      <w:r w:rsidRPr="00DD793C">
        <w:rPr>
          <w:rFonts w:ascii="BMWTypeLight" w:hAnsi="BMWTypeLight"/>
          <w:b/>
          <w:sz w:val="36"/>
          <w:szCs w:val="36"/>
        </w:rPr>
        <w:t xml:space="preserve">BMW Group </w:t>
      </w:r>
      <w:proofErr w:type="spellStart"/>
      <w:r w:rsidRPr="00DD793C">
        <w:rPr>
          <w:rFonts w:ascii="BMWTypeLight" w:hAnsi="BMWTypeLight"/>
          <w:b/>
          <w:sz w:val="36"/>
          <w:szCs w:val="36"/>
        </w:rPr>
        <w:t>Belux</w:t>
      </w:r>
      <w:proofErr w:type="spellEnd"/>
    </w:p>
    <w:p w:rsidR="00DD793C" w:rsidRPr="00DD793C" w:rsidRDefault="00DD793C" w:rsidP="00DD793C">
      <w:pPr>
        <w:jc w:val="both"/>
        <w:rPr>
          <w:rFonts w:ascii="BMWTypeLight" w:hAnsi="BMWTypeLight"/>
          <w:b/>
          <w:color w:val="808080"/>
          <w:sz w:val="36"/>
          <w:szCs w:val="36"/>
        </w:rPr>
      </w:pPr>
      <w:r w:rsidRPr="00DD793C">
        <w:rPr>
          <w:rFonts w:ascii="BMWTypeLight" w:hAnsi="BMWTypeLight"/>
          <w:b/>
          <w:color w:val="808080"/>
          <w:sz w:val="36"/>
          <w:szCs w:val="36"/>
        </w:rPr>
        <w:t>Corporate Communications</w:t>
      </w:r>
    </w:p>
    <w:p w:rsidR="00DD793C" w:rsidRPr="00DD793C" w:rsidRDefault="00DD793C" w:rsidP="00DD793C">
      <w:pPr>
        <w:jc w:val="both"/>
      </w:pPr>
    </w:p>
    <w:p w:rsidR="003B5666" w:rsidRPr="00657723" w:rsidRDefault="003B5666" w:rsidP="003B5666">
      <w:pPr>
        <w:jc w:val="both"/>
        <w:rPr>
          <w:rFonts w:ascii="BMWTypeLight" w:hAnsi="BMWTypeLight"/>
          <w:sz w:val="22"/>
          <w:lang w:val="fr-BE"/>
        </w:rPr>
      </w:pPr>
      <w:r w:rsidRPr="00657723">
        <w:rPr>
          <w:rFonts w:ascii="BMWTypeLight" w:hAnsi="BMWTypeLight"/>
          <w:sz w:val="22"/>
          <w:lang w:val="fr-BE"/>
        </w:rPr>
        <w:t>Communiqué de presse</w:t>
      </w:r>
    </w:p>
    <w:p w:rsidR="003B5666" w:rsidRDefault="003B5666" w:rsidP="003B5666">
      <w:pPr>
        <w:jc w:val="both"/>
        <w:rPr>
          <w:rFonts w:ascii="BMWTypeLight" w:hAnsi="BMWTypeLight"/>
          <w:sz w:val="22"/>
          <w:lang w:val="fr-BE"/>
        </w:rPr>
      </w:pPr>
      <w:r w:rsidRPr="00657723">
        <w:rPr>
          <w:rFonts w:ascii="BMWTypeLight" w:hAnsi="BMWTypeLight"/>
          <w:sz w:val="22"/>
          <w:lang w:val="fr-BE"/>
        </w:rPr>
        <w:t>Bornem le 2</w:t>
      </w:r>
      <w:r>
        <w:rPr>
          <w:rFonts w:ascii="BMWTypeLight" w:hAnsi="BMWTypeLight"/>
          <w:sz w:val="22"/>
          <w:lang w:val="fr-BE"/>
        </w:rPr>
        <w:t>7</w:t>
      </w:r>
      <w:r w:rsidRPr="00657723">
        <w:rPr>
          <w:rFonts w:ascii="BMWTypeLight" w:hAnsi="BMWTypeLight"/>
          <w:sz w:val="22"/>
          <w:lang w:val="fr-BE"/>
        </w:rPr>
        <w:t xml:space="preserve"> </w:t>
      </w:r>
      <w:r>
        <w:rPr>
          <w:rFonts w:ascii="BMWTypeLight" w:hAnsi="BMWTypeLight"/>
          <w:sz w:val="22"/>
          <w:lang w:val="fr-BE"/>
        </w:rPr>
        <w:t>avril</w:t>
      </w:r>
      <w:r w:rsidRPr="00657723">
        <w:rPr>
          <w:rFonts w:ascii="BMWTypeLight" w:hAnsi="BMWTypeLight"/>
          <w:sz w:val="22"/>
          <w:lang w:val="fr-BE"/>
        </w:rPr>
        <w:t xml:space="preserve"> 2010</w:t>
      </w:r>
    </w:p>
    <w:p w:rsidR="00DD793C" w:rsidRPr="003B5666" w:rsidRDefault="00DD793C" w:rsidP="00150F34">
      <w:pPr>
        <w:pStyle w:val="BodyText3"/>
        <w:rPr>
          <w:rFonts w:ascii="BMWTypeLight" w:hAnsi="BMWTypeLight"/>
          <w:lang w:val="fr-BE"/>
        </w:rPr>
      </w:pPr>
    </w:p>
    <w:p w:rsidR="003B5666" w:rsidRPr="006605F1" w:rsidRDefault="003B5666" w:rsidP="003B5666">
      <w:pPr>
        <w:pStyle w:val="Title"/>
        <w:rPr>
          <w:lang w:val="fr-FR"/>
        </w:rPr>
      </w:pPr>
      <w:r>
        <w:rPr>
          <w:lang w:val="fr-FR"/>
        </w:rPr>
        <w:t>Montez à bord, s’il vous plaît…</w:t>
      </w:r>
    </w:p>
    <w:p w:rsidR="0064179F" w:rsidRPr="003B5666" w:rsidRDefault="0064179F" w:rsidP="00EF63FB">
      <w:pPr>
        <w:jc w:val="both"/>
        <w:rPr>
          <w:rFonts w:ascii="BMWTypeLight" w:hAnsi="BMWTypeLight"/>
          <w:b/>
          <w:sz w:val="22"/>
          <w:lang w:val="fr-FR"/>
        </w:rPr>
      </w:pPr>
    </w:p>
    <w:p w:rsidR="00986106" w:rsidRDefault="003B5666" w:rsidP="00EF63FB">
      <w:pPr>
        <w:jc w:val="both"/>
        <w:rPr>
          <w:rFonts w:ascii="BMWTypeLight" w:hAnsi="BMWTypeLight" w:cs="Arial"/>
          <w:b/>
          <w:color w:val="000000"/>
          <w:sz w:val="24"/>
          <w:szCs w:val="24"/>
          <w:lang w:val="fr-BE"/>
        </w:rPr>
      </w:pPr>
      <w:r w:rsidRPr="003B5666">
        <w:rPr>
          <w:rFonts w:ascii="BMWTypeLight" w:hAnsi="BMWTypeLight" w:cs="Arial"/>
          <w:b/>
          <w:color w:val="000000"/>
          <w:sz w:val="24"/>
          <w:szCs w:val="24"/>
          <w:lang w:val="fr-BE"/>
        </w:rPr>
        <w:t>Découvrir les plus beaux endroits de Munich en toute exclusivité, à bord d’une BMW classique.</w:t>
      </w:r>
    </w:p>
    <w:p w:rsidR="003B5666" w:rsidRPr="003B5666" w:rsidRDefault="003B5666" w:rsidP="00EF63FB">
      <w:pPr>
        <w:jc w:val="both"/>
        <w:rPr>
          <w:rFonts w:ascii="BMWTypeLight" w:hAnsi="BMWTypeLight"/>
          <w:sz w:val="22"/>
          <w:lang w:val="fr-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b/>
          <w:color w:val="000000"/>
          <w:sz w:val="24"/>
          <w:szCs w:val="24"/>
          <w:lang w:val="fr-BE" w:eastAsia="nl-BE"/>
        </w:rPr>
        <w:t>Munich.</w:t>
      </w:r>
      <w:r w:rsidRPr="003B5666">
        <w:rPr>
          <w:rFonts w:ascii="BMWTypeLight" w:hAnsi="BMWTypeLight" w:cs="Arial"/>
          <w:color w:val="000000"/>
          <w:sz w:val="24"/>
          <w:szCs w:val="24"/>
          <w:lang w:val="fr-BE" w:eastAsia="nl-BE"/>
        </w:rPr>
        <w:t xml:space="preserve"> Le printemps arrive et le Musée BMW a concocté une belle surprise pour la nouvelle saison des automobiles classiques : à partir d’avril, les visiteurs peuvent réserver un tour de trois heures leur faisant découvrir les institutions BMW et les plus beaux monuments de la ville de Munich. Un moment fort parce que le visiteur sillonnera la ville bien </w:t>
      </w:r>
      <w:proofErr w:type="gramStart"/>
      <w:r w:rsidRPr="003B5666">
        <w:rPr>
          <w:rFonts w:ascii="BMWTypeLight" w:hAnsi="BMWTypeLight" w:cs="Arial"/>
          <w:color w:val="000000"/>
          <w:sz w:val="24"/>
          <w:szCs w:val="24"/>
          <w:lang w:val="fr-BE" w:eastAsia="nl-BE"/>
        </w:rPr>
        <w:t>installé</w:t>
      </w:r>
      <w:proofErr w:type="gramEnd"/>
      <w:r w:rsidRPr="003B5666">
        <w:rPr>
          <w:rFonts w:ascii="BMWTypeLight" w:hAnsi="BMWTypeLight" w:cs="Arial"/>
          <w:color w:val="000000"/>
          <w:sz w:val="24"/>
          <w:szCs w:val="24"/>
          <w:lang w:val="fr-BE" w:eastAsia="nl-BE"/>
        </w:rPr>
        <w:t xml:space="preserve"> sur le siège arrière d’une BMW classique.</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t>Pour le choix des voitures, le Musée BMW a largement puisé dans son trésor. Les années 1930 sont représentées par une BMW 326 Cabriolet et une BMW 335 Cabriolet. Une BMW 502 Cabriolet – mieux connue sous le nom d’ange baroque – évoque le charme des années 1950. La BMW 3200 CS Cabriolet est, quant à elle, un joyau unique ; en effet, un seul exemplaire de cette automobile décapotable a été construit.</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t>Le visiteur prendra le départ au Musée BMW, pa</w:t>
      </w:r>
      <w:r>
        <w:rPr>
          <w:rFonts w:ascii="BMWTypeLight" w:hAnsi="BMWTypeLight" w:cs="Arial"/>
          <w:color w:val="000000"/>
          <w:sz w:val="24"/>
          <w:szCs w:val="24"/>
          <w:lang w:val="fr-BE" w:eastAsia="nl-BE"/>
        </w:rPr>
        <w:t>ssera devant la tour administra</w:t>
      </w:r>
      <w:r w:rsidRPr="003B5666">
        <w:rPr>
          <w:rFonts w:ascii="BMWTypeLight" w:hAnsi="BMWTypeLight" w:cs="Arial"/>
          <w:color w:val="000000"/>
          <w:sz w:val="24"/>
          <w:szCs w:val="24"/>
          <w:lang w:val="fr-BE" w:eastAsia="nl-BE"/>
        </w:rPr>
        <w:t xml:space="preserve">tive pour aller au BMW </w:t>
      </w:r>
      <w:proofErr w:type="spellStart"/>
      <w:r w:rsidRPr="003B5666">
        <w:rPr>
          <w:rFonts w:ascii="BMWTypeLight" w:hAnsi="BMWTypeLight" w:cs="Arial"/>
          <w:color w:val="000000"/>
          <w:sz w:val="24"/>
          <w:szCs w:val="24"/>
          <w:lang w:val="fr-BE" w:eastAsia="nl-BE"/>
        </w:rPr>
        <w:t>Welt</w:t>
      </w:r>
      <w:proofErr w:type="spellEnd"/>
      <w:r w:rsidRPr="003B5666">
        <w:rPr>
          <w:rFonts w:ascii="BMWTypeLight" w:hAnsi="BMWTypeLight" w:cs="Arial"/>
          <w:color w:val="000000"/>
          <w:sz w:val="24"/>
          <w:szCs w:val="24"/>
          <w:lang w:val="fr-BE" w:eastAsia="nl-BE"/>
        </w:rPr>
        <w:t>. Ensuite, le chauffeur d</w:t>
      </w:r>
      <w:r>
        <w:rPr>
          <w:rFonts w:ascii="BMWTypeLight" w:hAnsi="BMWTypeLight" w:cs="Arial"/>
          <w:color w:val="000000"/>
          <w:sz w:val="24"/>
          <w:szCs w:val="24"/>
          <w:lang w:val="fr-BE" w:eastAsia="nl-BE"/>
        </w:rPr>
        <w:t>irigera la voiture vers la prin</w:t>
      </w:r>
      <w:r w:rsidRPr="003B5666">
        <w:rPr>
          <w:rFonts w:ascii="BMWTypeLight" w:hAnsi="BMWTypeLight" w:cs="Arial"/>
          <w:color w:val="000000"/>
          <w:sz w:val="24"/>
          <w:szCs w:val="24"/>
          <w:lang w:val="fr-BE" w:eastAsia="nl-BE"/>
        </w:rPr>
        <w:t xml:space="preserve">cipale Usine BMW qui n’est normalement pas ouverte aux visiteurs. La prochaine escale se fera chez BMW </w:t>
      </w:r>
      <w:proofErr w:type="spellStart"/>
      <w:r w:rsidRPr="003B5666">
        <w:rPr>
          <w:rFonts w:ascii="BMWTypeLight" w:hAnsi="BMWTypeLight" w:cs="Arial"/>
          <w:color w:val="000000"/>
          <w:sz w:val="24"/>
          <w:szCs w:val="24"/>
          <w:lang w:val="fr-BE" w:eastAsia="nl-BE"/>
        </w:rPr>
        <w:t>Classic</w:t>
      </w:r>
      <w:proofErr w:type="spellEnd"/>
      <w:r w:rsidRPr="003B5666">
        <w:rPr>
          <w:rFonts w:ascii="BMWTypeLight" w:hAnsi="BMWTypeLight" w:cs="Arial"/>
          <w:color w:val="000000"/>
          <w:sz w:val="24"/>
          <w:szCs w:val="24"/>
          <w:lang w:val="fr-BE" w:eastAsia="nl-BE"/>
        </w:rPr>
        <w:t xml:space="preserve"> qui héberge une collection d’automobiles prestigieuse. La BMW classique descendra ensuite la </w:t>
      </w:r>
      <w:proofErr w:type="spellStart"/>
      <w:r w:rsidRPr="003B5666">
        <w:rPr>
          <w:rFonts w:ascii="BMWTypeLight" w:hAnsi="BMWTypeLight" w:cs="Arial"/>
          <w:color w:val="000000"/>
          <w:sz w:val="24"/>
          <w:szCs w:val="24"/>
          <w:lang w:val="fr-BE" w:eastAsia="nl-BE"/>
        </w:rPr>
        <w:t>Leopoldstraße</w:t>
      </w:r>
      <w:proofErr w:type="spellEnd"/>
      <w:r w:rsidRPr="003B5666">
        <w:rPr>
          <w:rFonts w:ascii="BMWTypeLight" w:hAnsi="BMWTypeLight" w:cs="Arial"/>
          <w:color w:val="000000"/>
          <w:sz w:val="24"/>
          <w:szCs w:val="24"/>
          <w:lang w:val="fr-BE" w:eastAsia="nl-BE"/>
        </w:rPr>
        <w:t xml:space="preserve"> jusqu’à </w:t>
      </w:r>
      <w:proofErr w:type="spellStart"/>
      <w:r w:rsidRPr="003B5666">
        <w:rPr>
          <w:rFonts w:ascii="BMWTypeLight" w:hAnsi="BMWTypeLight" w:cs="Arial"/>
          <w:color w:val="000000"/>
          <w:sz w:val="24"/>
          <w:szCs w:val="24"/>
          <w:lang w:val="fr-BE" w:eastAsia="nl-BE"/>
        </w:rPr>
        <w:t>Odeonsplatz</w:t>
      </w:r>
      <w:proofErr w:type="spellEnd"/>
      <w:r w:rsidRPr="003B5666">
        <w:rPr>
          <w:rFonts w:ascii="BMWTypeLight" w:hAnsi="BMWTypeLight" w:cs="Arial"/>
          <w:color w:val="000000"/>
          <w:sz w:val="24"/>
          <w:szCs w:val="24"/>
          <w:lang w:val="fr-BE" w:eastAsia="nl-BE"/>
        </w:rPr>
        <w:t>. Bien installé à bord de l’automobil</w:t>
      </w:r>
      <w:r>
        <w:rPr>
          <w:rFonts w:ascii="BMWTypeLight" w:hAnsi="BMWTypeLight" w:cs="Arial"/>
          <w:color w:val="000000"/>
          <w:sz w:val="24"/>
          <w:szCs w:val="24"/>
          <w:lang w:val="fr-BE" w:eastAsia="nl-BE"/>
        </w:rPr>
        <w:t>e somptueuse, le visiteur décou</w:t>
      </w:r>
      <w:r w:rsidRPr="003B5666">
        <w:rPr>
          <w:rFonts w:ascii="BMWTypeLight" w:hAnsi="BMWTypeLight" w:cs="Arial"/>
          <w:color w:val="000000"/>
          <w:sz w:val="24"/>
          <w:szCs w:val="24"/>
          <w:lang w:val="fr-BE" w:eastAsia="nl-BE"/>
        </w:rPr>
        <w:t xml:space="preserve">vrira les curiosités du centre ville bordant le périphérique intérieur </w:t>
      </w:r>
      <w:proofErr w:type="spellStart"/>
      <w:r w:rsidRPr="003B5666">
        <w:rPr>
          <w:rFonts w:ascii="BMWTypeLight" w:hAnsi="BMWTypeLight" w:cs="Arial"/>
          <w:color w:val="000000"/>
          <w:sz w:val="24"/>
          <w:szCs w:val="24"/>
          <w:lang w:val="fr-BE" w:eastAsia="nl-BE"/>
        </w:rPr>
        <w:t>Altstadtring</w:t>
      </w:r>
      <w:proofErr w:type="spellEnd"/>
      <w:r w:rsidRPr="003B5666">
        <w:rPr>
          <w:rFonts w:ascii="BMWTypeLight" w:hAnsi="BMWTypeLight" w:cs="Arial"/>
          <w:color w:val="000000"/>
          <w:sz w:val="24"/>
          <w:szCs w:val="24"/>
          <w:lang w:val="fr-BE" w:eastAsia="nl-BE"/>
        </w:rPr>
        <w:t>.</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t>Après avoir été accueilli au pavillon BMW, vitri</w:t>
      </w:r>
      <w:r>
        <w:rPr>
          <w:rFonts w:ascii="BMWTypeLight" w:hAnsi="BMWTypeLight" w:cs="Arial"/>
          <w:color w:val="000000"/>
          <w:sz w:val="24"/>
          <w:szCs w:val="24"/>
          <w:lang w:val="fr-BE" w:eastAsia="nl-BE"/>
        </w:rPr>
        <w:t xml:space="preserve">ne de la marque située à la </w:t>
      </w:r>
      <w:proofErr w:type="spellStart"/>
      <w:r>
        <w:rPr>
          <w:rFonts w:ascii="BMWTypeLight" w:hAnsi="BMWTypeLight" w:cs="Arial"/>
          <w:color w:val="000000"/>
          <w:sz w:val="24"/>
          <w:szCs w:val="24"/>
          <w:lang w:val="fr-BE" w:eastAsia="nl-BE"/>
        </w:rPr>
        <w:t>Len</w:t>
      </w:r>
      <w:r w:rsidRPr="003B5666">
        <w:rPr>
          <w:rFonts w:ascii="BMWTypeLight" w:hAnsi="BMWTypeLight" w:cs="Arial"/>
          <w:color w:val="000000"/>
          <w:sz w:val="24"/>
          <w:szCs w:val="24"/>
          <w:lang w:val="fr-BE" w:eastAsia="nl-BE"/>
        </w:rPr>
        <w:t>bachplatz</w:t>
      </w:r>
      <w:proofErr w:type="spellEnd"/>
      <w:r w:rsidRPr="003B5666">
        <w:rPr>
          <w:rFonts w:ascii="BMWTypeLight" w:hAnsi="BMWTypeLight" w:cs="Arial"/>
          <w:color w:val="000000"/>
          <w:sz w:val="24"/>
          <w:szCs w:val="24"/>
          <w:lang w:val="fr-BE" w:eastAsia="nl-BE"/>
        </w:rPr>
        <w:t>, et exploré l’exposition, le visiteur lo</w:t>
      </w:r>
      <w:r>
        <w:rPr>
          <w:rFonts w:ascii="BMWTypeLight" w:hAnsi="BMWTypeLight" w:cs="Arial"/>
          <w:color w:val="000000"/>
          <w:sz w:val="24"/>
          <w:szCs w:val="24"/>
          <w:lang w:val="fr-BE" w:eastAsia="nl-BE"/>
        </w:rPr>
        <w:t>ngera le Parc olympique pour re</w:t>
      </w:r>
      <w:r w:rsidRPr="003B5666">
        <w:rPr>
          <w:rFonts w:ascii="BMWTypeLight" w:hAnsi="BMWTypeLight" w:cs="Arial"/>
          <w:color w:val="000000"/>
          <w:sz w:val="24"/>
          <w:szCs w:val="24"/>
          <w:lang w:val="fr-BE" w:eastAsia="nl-BE"/>
        </w:rPr>
        <w:t>venir au point de départ : le Musée BMW. Le tour prend environ 3 heures. Avant de prendre congé, le visiteur se verra remettre un coffret cadeau contenant un certificat de participation à son nom, un billet pour le musée ainsi qu’un guide du musée.</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t>Ce pack est proposé à un prix de 90 euros par personne et place, et est vendu au guichet du Musée BMW. Réservation par téléphone sous +49 (0)1802 / 118822.</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t>Le tour de ville en BMW est proposé le premier et le troisième dimanche de chaque mois, entre avril et octobre, à 11 h 00 et à 15 h 00.</w:t>
      </w: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p>
    <w:p w:rsidR="003B5666" w:rsidRPr="003B5666" w:rsidRDefault="003B5666" w:rsidP="003B5666">
      <w:pPr>
        <w:shd w:val="clear" w:color="auto" w:fill="FFFFFF"/>
        <w:overflowPunct/>
        <w:autoSpaceDE/>
        <w:autoSpaceDN/>
        <w:adjustRightInd/>
        <w:spacing w:line="288" w:lineRule="atLeast"/>
        <w:jc w:val="both"/>
        <w:textAlignment w:val="auto"/>
        <w:rPr>
          <w:rFonts w:ascii="BMWTypeLight" w:hAnsi="BMWTypeLight" w:cs="Arial"/>
          <w:color w:val="000000"/>
          <w:sz w:val="24"/>
          <w:szCs w:val="24"/>
          <w:lang w:val="fr-BE" w:eastAsia="nl-BE"/>
        </w:rPr>
      </w:pPr>
      <w:r w:rsidRPr="003B5666">
        <w:rPr>
          <w:rFonts w:ascii="BMWTypeLight" w:hAnsi="BMWTypeLight" w:cs="Arial"/>
          <w:color w:val="000000"/>
          <w:sz w:val="24"/>
          <w:szCs w:val="24"/>
          <w:lang w:val="fr-BE" w:eastAsia="nl-BE"/>
        </w:rPr>
        <w:lastRenderedPageBreak/>
        <w:t xml:space="preserve">Pour de plus amples informations et des dates plus précises, veuillez consulter </w:t>
      </w:r>
    </w:p>
    <w:p w:rsidR="002A0D8A" w:rsidRPr="000532B8" w:rsidRDefault="003B5666" w:rsidP="003B5666">
      <w:pPr>
        <w:shd w:val="clear" w:color="auto" w:fill="FFFFFF"/>
        <w:overflowPunct/>
        <w:autoSpaceDE/>
        <w:autoSpaceDN/>
        <w:adjustRightInd/>
        <w:spacing w:line="288" w:lineRule="atLeast"/>
        <w:jc w:val="both"/>
        <w:textAlignment w:val="auto"/>
        <w:rPr>
          <w:rFonts w:ascii="BMWTypeLight" w:hAnsi="BMWTypeLight"/>
          <w:sz w:val="24"/>
          <w:szCs w:val="24"/>
          <w:lang w:val="nl-BE"/>
        </w:rPr>
      </w:pPr>
      <w:proofErr w:type="spellStart"/>
      <w:r w:rsidRPr="003B5666">
        <w:rPr>
          <w:rFonts w:ascii="BMWTypeLight" w:hAnsi="BMWTypeLight" w:cs="Arial"/>
          <w:color w:val="000000"/>
          <w:sz w:val="24"/>
          <w:szCs w:val="24"/>
          <w:lang w:val="nl-BE" w:eastAsia="nl-BE"/>
        </w:rPr>
        <w:t>www.</w:t>
      </w:r>
      <w:proofErr w:type="gramStart"/>
      <w:r w:rsidRPr="003B5666">
        <w:rPr>
          <w:rFonts w:ascii="BMWTypeLight" w:hAnsi="BMWTypeLight" w:cs="Arial"/>
          <w:color w:val="000000"/>
          <w:sz w:val="24"/>
          <w:szCs w:val="24"/>
          <w:lang w:val="nl-BE" w:eastAsia="nl-BE"/>
        </w:rPr>
        <w:t>bmw-museum</w:t>
      </w:r>
      <w:proofErr w:type="gramEnd"/>
      <w:r w:rsidRPr="003B5666">
        <w:rPr>
          <w:rFonts w:ascii="BMWTypeLight" w:hAnsi="BMWTypeLight" w:cs="Arial"/>
          <w:color w:val="000000"/>
          <w:sz w:val="24"/>
          <w:szCs w:val="24"/>
          <w:lang w:val="nl-BE" w:eastAsia="nl-BE"/>
        </w:rPr>
        <w:t>.de</w:t>
      </w:r>
      <w:proofErr w:type="spellEnd"/>
    </w:p>
    <w:p w:rsidR="002A0D8A" w:rsidRPr="00245840" w:rsidRDefault="002A0D8A" w:rsidP="00EF63FB">
      <w:pPr>
        <w:jc w:val="both"/>
        <w:rPr>
          <w:rFonts w:ascii="BMWTypeLight" w:hAnsi="BMWTypeLight"/>
          <w:sz w:val="24"/>
          <w:szCs w:val="24"/>
          <w:lang w:val="nl-BE"/>
        </w:rPr>
      </w:pPr>
    </w:p>
    <w:p w:rsidR="002A0D8A" w:rsidRPr="00245840" w:rsidRDefault="002A0D8A" w:rsidP="00EF63FB">
      <w:pPr>
        <w:jc w:val="both"/>
        <w:rPr>
          <w:rFonts w:ascii="BMWTypeLight" w:hAnsi="BMWTypeLight"/>
          <w:sz w:val="24"/>
          <w:szCs w:val="24"/>
          <w:lang w:val="nl-BE"/>
        </w:rPr>
      </w:pPr>
    </w:p>
    <w:p w:rsidR="003B5666" w:rsidRPr="00657723" w:rsidRDefault="003B5666" w:rsidP="003B5666">
      <w:pPr>
        <w:jc w:val="both"/>
        <w:rPr>
          <w:rFonts w:ascii="BMWTypeLight" w:hAnsi="BMWTypeLight"/>
          <w:sz w:val="22"/>
          <w:lang w:val="fr-BE"/>
        </w:rPr>
      </w:pPr>
      <w:r w:rsidRPr="00657723">
        <w:rPr>
          <w:rFonts w:ascii="BMWTypeLight" w:hAnsi="BMWTypeLight"/>
          <w:sz w:val="22"/>
          <w:lang w:val="fr-BE"/>
        </w:rPr>
        <w:t>Contact presse</w:t>
      </w:r>
    </w:p>
    <w:p w:rsidR="003B5666" w:rsidRPr="00657723" w:rsidRDefault="003B5666" w:rsidP="003B5666">
      <w:pPr>
        <w:jc w:val="both"/>
        <w:rPr>
          <w:rFonts w:ascii="BMWTypeLight" w:hAnsi="BMWTypeLight"/>
          <w:sz w:val="22"/>
          <w:lang w:val="fr-BE"/>
        </w:rPr>
      </w:pPr>
      <w:r w:rsidRPr="00657723">
        <w:rPr>
          <w:rFonts w:ascii="BMWTypeLight" w:hAnsi="BMWTypeLight"/>
          <w:sz w:val="22"/>
          <w:lang w:val="fr-BE"/>
        </w:rPr>
        <w:t xml:space="preserve">Christophe Weerts </w:t>
      </w:r>
    </w:p>
    <w:p w:rsidR="003B5666" w:rsidRPr="00657723" w:rsidRDefault="003B5666" w:rsidP="003B5666">
      <w:pPr>
        <w:jc w:val="both"/>
        <w:rPr>
          <w:rFonts w:ascii="BMWTypeLight" w:hAnsi="BMWTypeLight"/>
          <w:sz w:val="22"/>
          <w:lang w:val="fr-BE"/>
        </w:rPr>
      </w:pPr>
      <w:proofErr w:type="spellStart"/>
      <w:r w:rsidRPr="00657723">
        <w:rPr>
          <w:rFonts w:ascii="BMWTypeLight" w:hAnsi="BMWTypeLight"/>
          <w:sz w:val="22"/>
          <w:lang w:val="fr-BE"/>
        </w:rPr>
        <w:t>Corporate</w:t>
      </w:r>
      <w:proofErr w:type="spellEnd"/>
      <w:r w:rsidRPr="00657723">
        <w:rPr>
          <w:rFonts w:ascii="BMWTypeLight" w:hAnsi="BMWTypeLight"/>
          <w:sz w:val="22"/>
          <w:lang w:val="fr-BE"/>
        </w:rPr>
        <w:t xml:space="preserve"> Communications Manager</w:t>
      </w:r>
    </w:p>
    <w:p w:rsidR="003B5666" w:rsidRPr="00657723" w:rsidRDefault="003B5666" w:rsidP="003B5666">
      <w:pPr>
        <w:jc w:val="both"/>
        <w:rPr>
          <w:rFonts w:ascii="BMWTypeLight" w:hAnsi="BMWTypeLight"/>
          <w:sz w:val="22"/>
          <w:lang w:val="fr-BE"/>
        </w:rPr>
      </w:pPr>
      <w:r w:rsidRPr="00657723">
        <w:rPr>
          <w:rFonts w:ascii="BMWTypeLight" w:hAnsi="BMWTypeLight"/>
          <w:sz w:val="22"/>
          <w:lang w:val="fr-BE"/>
        </w:rPr>
        <w:t xml:space="preserve">BMW Group </w:t>
      </w:r>
      <w:proofErr w:type="spellStart"/>
      <w:r w:rsidRPr="00657723">
        <w:rPr>
          <w:rFonts w:ascii="BMWTypeLight" w:hAnsi="BMWTypeLight"/>
          <w:sz w:val="22"/>
          <w:lang w:val="fr-BE"/>
        </w:rPr>
        <w:t>Belux</w:t>
      </w:r>
      <w:proofErr w:type="spellEnd"/>
    </w:p>
    <w:p w:rsidR="003B5666" w:rsidRPr="00657723" w:rsidRDefault="003B5666" w:rsidP="003B5666">
      <w:pPr>
        <w:jc w:val="both"/>
        <w:rPr>
          <w:rFonts w:ascii="BMWTypeLight" w:hAnsi="BMWTypeLight" w:cstheme="minorBidi"/>
          <w:lang w:val="fr-BE"/>
        </w:rPr>
      </w:pPr>
      <w:r w:rsidRPr="00657723">
        <w:rPr>
          <w:rFonts w:ascii="BMWTypeLight" w:hAnsi="BMWTypeLight"/>
          <w:sz w:val="22"/>
          <w:lang w:val="fr-BE"/>
        </w:rPr>
        <w:t>03/890 97 08</w:t>
      </w:r>
    </w:p>
    <w:p w:rsidR="00E41F89" w:rsidRPr="00DD793C" w:rsidRDefault="00E41F89" w:rsidP="00EF63FB">
      <w:pPr>
        <w:jc w:val="both"/>
        <w:rPr>
          <w:rFonts w:ascii="BMWTypeLight" w:hAnsi="BMWTypeLight"/>
          <w:sz w:val="24"/>
          <w:szCs w:val="24"/>
          <w:lang w:val="nl-BE"/>
        </w:rPr>
      </w:pPr>
    </w:p>
    <w:sectPr w:rsidR="00E41F89" w:rsidRPr="00DD793C" w:rsidSect="00A77057">
      <w:pgSz w:w="11906" w:h="16838" w:code="9"/>
      <w:pgMar w:top="1418" w:right="1418" w:bottom="1418" w:left="2268" w:header="720" w:footer="720" w:gutter="0"/>
      <w:paperSrc w:first="287" w:other="28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 Helvetica Light">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806CDF"/>
    <w:rsid w:val="00053065"/>
    <w:rsid w:val="000532B8"/>
    <w:rsid w:val="0011400B"/>
    <w:rsid w:val="0012133D"/>
    <w:rsid w:val="001323F5"/>
    <w:rsid w:val="0013281F"/>
    <w:rsid w:val="00150F34"/>
    <w:rsid w:val="00195E20"/>
    <w:rsid w:val="001B5214"/>
    <w:rsid w:val="001C70F7"/>
    <w:rsid w:val="001F1CF7"/>
    <w:rsid w:val="00216E97"/>
    <w:rsid w:val="0023090C"/>
    <w:rsid w:val="00232F2E"/>
    <w:rsid w:val="00243801"/>
    <w:rsid w:val="00245840"/>
    <w:rsid w:val="002751BD"/>
    <w:rsid w:val="00275F95"/>
    <w:rsid w:val="002A0D8A"/>
    <w:rsid w:val="00317271"/>
    <w:rsid w:val="00320997"/>
    <w:rsid w:val="00397022"/>
    <w:rsid w:val="003B3E6D"/>
    <w:rsid w:val="003B5666"/>
    <w:rsid w:val="004173A8"/>
    <w:rsid w:val="00422B63"/>
    <w:rsid w:val="00423D51"/>
    <w:rsid w:val="00430262"/>
    <w:rsid w:val="0045276E"/>
    <w:rsid w:val="0048321D"/>
    <w:rsid w:val="004949E5"/>
    <w:rsid w:val="0049658C"/>
    <w:rsid w:val="00526208"/>
    <w:rsid w:val="005814EA"/>
    <w:rsid w:val="005A5763"/>
    <w:rsid w:val="005E26F0"/>
    <w:rsid w:val="0064179F"/>
    <w:rsid w:val="006830EF"/>
    <w:rsid w:val="00732F07"/>
    <w:rsid w:val="0075740B"/>
    <w:rsid w:val="00784F2D"/>
    <w:rsid w:val="00797A27"/>
    <w:rsid w:val="007D05DF"/>
    <w:rsid w:val="00806CDF"/>
    <w:rsid w:val="0082278E"/>
    <w:rsid w:val="00857346"/>
    <w:rsid w:val="008A3715"/>
    <w:rsid w:val="008B191F"/>
    <w:rsid w:val="008B4822"/>
    <w:rsid w:val="008F124A"/>
    <w:rsid w:val="009445F9"/>
    <w:rsid w:val="00986106"/>
    <w:rsid w:val="009C4C8D"/>
    <w:rsid w:val="009D16F3"/>
    <w:rsid w:val="00A0579D"/>
    <w:rsid w:val="00A466D9"/>
    <w:rsid w:val="00A74046"/>
    <w:rsid w:val="00A77057"/>
    <w:rsid w:val="00A86290"/>
    <w:rsid w:val="00A963CB"/>
    <w:rsid w:val="00AE7316"/>
    <w:rsid w:val="00B03187"/>
    <w:rsid w:val="00B21C2F"/>
    <w:rsid w:val="00B4172D"/>
    <w:rsid w:val="00B43F74"/>
    <w:rsid w:val="00B74E9B"/>
    <w:rsid w:val="00B967D1"/>
    <w:rsid w:val="00B9750D"/>
    <w:rsid w:val="00BE688C"/>
    <w:rsid w:val="00C2485A"/>
    <w:rsid w:val="00C401F2"/>
    <w:rsid w:val="00CB1026"/>
    <w:rsid w:val="00CC6AFD"/>
    <w:rsid w:val="00CD21C4"/>
    <w:rsid w:val="00D03F5A"/>
    <w:rsid w:val="00D31702"/>
    <w:rsid w:val="00D367A4"/>
    <w:rsid w:val="00D61560"/>
    <w:rsid w:val="00DA1A14"/>
    <w:rsid w:val="00DD793C"/>
    <w:rsid w:val="00DE6BD1"/>
    <w:rsid w:val="00E02CE8"/>
    <w:rsid w:val="00E10AE4"/>
    <w:rsid w:val="00E3179B"/>
    <w:rsid w:val="00E41F89"/>
    <w:rsid w:val="00E50DDC"/>
    <w:rsid w:val="00E65DB5"/>
    <w:rsid w:val="00E8672C"/>
    <w:rsid w:val="00ED6FAC"/>
    <w:rsid w:val="00EF63FB"/>
    <w:rsid w:val="00FB009D"/>
    <w:rsid w:val="00FE4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57"/>
    <w:pPr>
      <w:overflowPunct w:val="0"/>
      <w:autoSpaceDE w:val="0"/>
      <w:autoSpaceDN w:val="0"/>
      <w:adjustRightInd w:val="0"/>
      <w:textAlignment w:val="baseline"/>
    </w:pPr>
  </w:style>
  <w:style w:type="paragraph" w:styleId="Heading1">
    <w:name w:val="heading 1"/>
    <w:basedOn w:val="Normal"/>
    <w:next w:val="Normal"/>
    <w:qFormat/>
    <w:rsid w:val="00A77057"/>
    <w:pPr>
      <w:keepNext/>
      <w:jc w:val="both"/>
      <w:outlineLvl w:val="0"/>
    </w:pPr>
    <w:rPr>
      <w:rFonts w:ascii="BMWTypeLight" w:hAnsi="BMWTypeLight"/>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7057"/>
    <w:rPr>
      <w:rFonts w:ascii="BMW Helvetica Light" w:hAnsi="BMW Helvetica Light"/>
      <w:b/>
      <w:lang w:val="fr-BE"/>
    </w:rPr>
  </w:style>
  <w:style w:type="paragraph" w:styleId="BodyText2">
    <w:name w:val="Body Text 2"/>
    <w:basedOn w:val="Normal"/>
    <w:rsid w:val="00A77057"/>
    <w:rPr>
      <w:rFonts w:ascii="BMW Helvetica Light" w:hAnsi="BMW Helvetica Light"/>
      <w:b/>
      <w:sz w:val="28"/>
      <w:lang w:val="fr-BE"/>
    </w:rPr>
  </w:style>
  <w:style w:type="paragraph" w:styleId="BodyText3">
    <w:name w:val="Body Text 3"/>
    <w:basedOn w:val="Normal"/>
    <w:rsid w:val="00A77057"/>
    <w:pPr>
      <w:jc w:val="both"/>
    </w:pPr>
    <w:rPr>
      <w:rFonts w:ascii="BMW Helvetica Light" w:hAnsi="BMW Helvetica Light"/>
      <w:b/>
      <w:bCs/>
      <w:sz w:val="28"/>
      <w:lang w:val="nl-BE"/>
    </w:rPr>
  </w:style>
  <w:style w:type="character" w:styleId="Hyperlink">
    <w:name w:val="Hyperlink"/>
    <w:basedOn w:val="DefaultParagraphFont"/>
    <w:uiPriority w:val="99"/>
    <w:unhideWhenUsed/>
    <w:rsid w:val="000532B8"/>
    <w:rPr>
      <w:color w:val="0000FF" w:themeColor="hyperlink"/>
      <w:u w:val="single"/>
    </w:rPr>
  </w:style>
  <w:style w:type="paragraph" w:styleId="Title">
    <w:name w:val="Title"/>
    <w:basedOn w:val="Normal"/>
    <w:link w:val="TitleChar"/>
    <w:qFormat/>
    <w:rsid w:val="003B5666"/>
    <w:pPr>
      <w:tabs>
        <w:tab w:val="left" w:pos="454"/>
        <w:tab w:val="left" w:pos="4706"/>
      </w:tabs>
      <w:overflowPunct/>
      <w:autoSpaceDE/>
      <w:autoSpaceDN/>
      <w:adjustRightInd/>
      <w:spacing w:line="330" w:lineRule="atLeast"/>
      <w:textAlignment w:val="auto"/>
      <w:outlineLvl w:val="0"/>
    </w:pPr>
    <w:rPr>
      <w:rFonts w:ascii="BMWType V2 Bold" w:hAnsi="BMWType V2 Bold" w:cs="Arial"/>
      <w:bCs/>
      <w:sz w:val="28"/>
      <w:szCs w:val="32"/>
      <w:lang w:val="de-DE" w:eastAsia="de-DE"/>
    </w:rPr>
  </w:style>
  <w:style w:type="character" w:customStyle="1" w:styleId="TitleChar">
    <w:name w:val="Title Char"/>
    <w:basedOn w:val="DefaultParagraphFont"/>
    <w:link w:val="Title"/>
    <w:rsid w:val="003B5666"/>
    <w:rPr>
      <w:rFonts w:ascii="BMWType V2 Bold" w:hAnsi="BMWType V2 Bold" w:cs="Arial"/>
      <w:bCs/>
      <w:sz w:val="28"/>
      <w:szCs w:val="32"/>
      <w:lang w:val="de-DE" w:eastAsia="de-DE"/>
    </w:rPr>
  </w:style>
</w:styles>
</file>

<file path=word/webSettings.xml><?xml version="1.0" encoding="utf-8"?>
<w:webSettings xmlns:r="http://schemas.openxmlformats.org/officeDocument/2006/relationships" xmlns:w="http://schemas.openxmlformats.org/wordprocessingml/2006/main">
  <w:divs>
    <w:div w:id="19748810">
      <w:bodyDiv w:val="1"/>
      <w:marLeft w:val="0"/>
      <w:marRight w:val="0"/>
      <w:marTop w:val="0"/>
      <w:marBottom w:val="0"/>
      <w:divBdr>
        <w:top w:val="none" w:sz="0" w:space="0" w:color="auto"/>
        <w:left w:val="none" w:sz="0" w:space="0" w:color="auto"/>
        <w:bottom w:val="none" w:sz="0" w:space="0" w:color="auto"/>
        <w:right w:val="none" w:sz="0" w:space="0" w:color="auto"/>
      </w:divBdr>
      <w:divsChild>
        <w:div w:id="1673994833">
          <w:marLeft w:val="0"/>
          <w:marRight w:val="0"/>
          <w:marTop w:val="100"/>
          <w:marBottom w:val="100"/>
          <w:divBdr>
            <w:top w:val="none" w:sz="0" w:space="0" w:color="auto"/>
            <w:left w:val="none" w:sz="0" w:space="0" w:color="auto"/>
            <w:bottom w:val="none" w:sz="0" w:space="0" w:color="auto"/>
            <w:right w:val="none" w:sz="0" w:space="0" w:color="auto"/>
          </w:divBdr>
          <w:divsChild>
            <w:div w:id="1850950059">
              <w:marLeft w:val="0"/>
              <w:marRight w:val="0"/>
              <w:marTop w:val="0"/>
              <w:marBottom w:val="0"/>
              <w:divBdr>
                <w:top w:val="none" w:sz="0" w:space="0" w:color="auto"/>
                <w:left w:val="none" w:sz="0" w:space="0" w:color="auto"/>
                <w:bottom w:val="none" w:sz="0" w:space="0" w:color="auto"/>
                <w:right w:val="none" w:sz="0" w:space="0" w:color="auto"/>
              </w:divBdr>
              <w:divsChild>
                <w:div w:id="1843662808">
                  <w:marLeft w:val="0"/>
                  <w:marRight w:val="0"/>
                  <w:marTop w:val="0"/>
                  <w:marBottom w:val="240"/>
                  <w:divBdr>
                    <w:top w:val="single" w:sz="6" w:space="0" w:color="8CB1BA"/>
                    <w:left w:val="single" w:sz="6" w:space="0" w:color="8CB1BA"/>
                    <w:bottom w:val="single" w:sz="6" w:space="0" w:color="8CB1BA"/>
                    <w:right w:val="single" w:sz="6" w:space="0" w:color="8CB1BA"/>
                  </w:divBdr>
                  <w:divsChild>
                    <w:div w:id="1827895641">
                      <w:marLeft w:val="0"/>
                      <w:marRight w:val="0"/>
                      <w:marTop w:val="0"/>
                      <w:marBottom w:val="0"/>
                      <w:divBdr>
                        <w:top w:val="none" w:sz="0" w:space="0" w:color="auto"/>
                        <w:left w:val="none" w:sz="0" w:space="0" w:color="auto"/>
                        <w:bottom w:val="none" w:sz="0" w:space="0" w:color="auto"/>
                        <w:right w:val="none" w:sz="0" w:space="0" w:color="auto"/>
                      </w:divBdr>
                      <w:divsChild>
                        <w:div w:id="818377092">
                          <w:marLeft w:val="0"/>
                          <w:marRight w:val="0"/>
                          <w:marTop w:val="120"/>
                          <w:marBottom w:val="0"/>
                          <w:divBdr>
                            <w:top w:val="none" w:sz="0" w:space="0" w:color="auto"/>
                            <w:left w:val="none" w:sz="0" w:space="0" w:color="auto"/>
                            <w:bottom w:val="none" w:sz="0" w:space="0" w:color="auto"/>
                            <w:right w:val="none" w:sz="0" w:space="0" w:color="auto"/>
                          </w:divBdr>
                          <w:divsChild>
                            <w:div w:id="10866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364224">
      <w:bodyDiv w:val="1"/>
      <w:marLeft w:val="0"/>
      <w:marRight w:val="0"/>
      <w:marTop w:val="0"/>
      <w:marBottom w:val="0"/>
      <w:divBdr>
        <w:top w:val="none" w:sz="0" w:space="0" w:color="auto"/>
        <w:left w:val="none" w:sz="0" w:space="0" w:color="auto"/>
        <w:bottom w:val="none" w:sz="0" w:space="0" w:color="auto"/>
        <w:right w:val="none" w:sz="0" w:space="0" w:color="auto"/>
      </w:divBdr>
      <w:divsChild>
        <w:div w:id="788012019">
          <w:marLeft w:val="0"/>
          <w:marRight w:val="0"/>
          <w:marTop w:val="100"/>
          <w:marBottom w:val="100"/>
          <w:divBdr>
            <w:top w:val="none" w:sz="0" w:space="0" w:color="auto"/>
            <w:left w:val="none" w:sz="0" w:space="0" w:color="auto"/>
            <w:bottom w:val="none" w:sz="0" w:space="0" w:color="auto"/>
            <w:right w:val="none" w:sz="0" w:space="0" w:color="auto"/>
          </w:divBdr>
          <w:divsChild>
            <w:div w:id="1526402707">
              <w:marLeft w:val="0"/>
              <w:marRight w:val="0"/>
              <w:marTop w:val="0"/>
              <w:marBottom w:val="0"/>
              <w:divBdr>
                <w:top w:val="none" w:sz="0" w:space="0" w:color="auto"/>
                <w:left w:val="none" w:sz="0" w:space="0" w:color="auto"/>
                <w:bottom w:val="none" w:sz="0" w:space="0" w:color="auto"/>
                <w:right w:val="none" w:sz="0" w:space="0" w:color="auto"/>
              </w:divBdr>
              <w:divsChild>
                <w:div w:id="234976994">
                  <w:marLeft w:val="0"/>
                  <w:marRight w:val="0"/>
                  <w:marTop w:val="0"/>
                  <w:marBottom w:val="240"/>
                  <w:divBdr>
                    <w:top w:val="single" w:sz="6" w:space="0" w:color="8CB1BA"/>
                    <w:left w:val="single" w:sz="6" w:space="0" w:color="8CB1BA"/>
                    <w:bottom w:val="single" w:sz="6" w:space="0" w:color="8CB1BA"/>
                    <w:right w:val="single" w:sz="6" w:space="0" w:color="8CB1BA"/>
                  </w:divBdr>
                  <w:divsChild>
                    <w:div w:id="1700662560">
                      <w:marLeft w:val="0"/>
                      <w:marRight w:val="0"/>
                      <w:marTop w:val="0"/>
                      <w:marBottom w:val="0"/>
                      <w:divBdr>
                        <w:top w:val="none" w:sz="0" w:space="0" w:color="auto"/>
                        <w:left w:val="none" w:sz="0" w:space="0" w:color="auto"/>
                        <w:bottom w:val="none" w:sz="0" w:space="0" w:color="auto"/>
                        <w:right w:val="none" w:sz="0" w:space="0" w:color="auto"/>
                      </w:divBdr>
                      <w:divsChild>
                        <w:div w:id="1888839353">
                          <w:marLeft w:val="0"/>
                          <w:marRight w:val="0"/>
                          <w:marTop w:val="120"/>
                          <w:marBottom w:val="0"/>
                          <w:divBdr>
                            <w:top w:val="none" w:sz="0" w:space="0" w:color="auto"/>
                            <w:left w:val="none" w:sz="0" w:space="0" w:color="auto"/>
                            <w:bottom w:val="none" w:sz="0" w:space="0" w:color="auto"/>
                            <w:right w:val="none" w:sz="0" w:space="0" w:color="auto"/>
                          </w:divBdr>
                          <w:divsChild>
                            <w:div w:id="1359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792414">
      <w:bodyDiv w:val="1"/>
      <w:marLeft w:val="0"/>
      <w:marRight w:val="0"/>
      <w:marTop w:val="0"/>
      <w:marBottom w:val="0"/>
      <w:divBdr>
        <w:top w:val="none" w:sz="0" w:space="0" w:color="auto"/>
        <w:left w:val="none" w:sz="0" w:space="0" w:color="auto"/>
        <w:bottom w:val="none" w:sz="0" w:space="0" w:color="auto"/>
        <w:right w:val="none" w:sz="0" w:space="0" w:color="auto"/>
      </w:divBdr>
      <w:divsChild>
        <w:div w:id="196937550">
          <w:marLeft w:val="0"/>
          <w:marRight w:val="0"/>
          <w:marTop w:val="100"/>
          <w:marBottom w:val="100"/>
          <w:divBdr>
            <w:top w:val="none" w:sz="0" w:space="0" w:color="auto"/>
            <w:left w:val="none" w:sz="0" w:space="0" w:color="auto"/>
            <w:bottom w:val="none" w:sz="0" w:space="0" w:color="auto"/>
            <w:right w:val="none" w:sz="0" w:space="0" w:color="auto"/>
          </w:divBdr>
          <w:divsChild>
            <w:div w:id="2129934807">
              <w:marLeft w:val="0"/>
              <w:marRight w:val="0"/>
              <w:marTop w:val="0"/>
              <w:marBottom w:val="0"/>
              <w:divBdr>
                <w:top w:val="none" w:sz="0" w:space="0" w:color="auto"/>
                <w:left w:val="none" w:sz="0" w:space="0" w:color="auto"/>
                <w:bottom w:val="none" w:sz="0" w:space="0" w:color="auto"/>
                <w:right w:val="none" w:sz="0" w:space="0" w:color="auto"/>
              </w:divBdr>
              <w:divsChild>
                <w:div w:id="1789007129">
                  <w:marLeft w:val="0"/>
                  <w:marRight w:val="0"/>
                  <w:marTop w:val="0"/>
                  <w:marBottom w:val="240"/>
                  <w:divBdr>
                    <w:top w:val="single" w:sz="6" w:space="0" w:color="8CB1BA"/>
                    <w:left w:val="single" w:sz="6" w:space="0" w:color="8CB1BA"/>
                    <w:bottom w:val="single" w:sz="6" w:space="0" w:color="8CB1BA"/>
                    <w:right w:val="single" w:sz="6" w:space="0" w:color="8CB1BA"/>
                  </w:divBdr>
                  <w:divsChild>
                    <w:div w:id="701325325">
                      <w:marLeft w:val="0"/>
                      <w:marRight w:val="0"/>
                      <w:marTop w:val="0"/>
                      <w:marBottom w:val="0"/>
                      <w:divBdr>
                        <w:top w:val="none" w:sz="0" w:space="0" w:color="auto"/>
                        <w:left w:val="none" w:sz="0" w:space="0" w:color="auto"/>
                        <w:bottom w:val="none" w:sz="0" w:space="0" w:color="auto"/>
                        <w:right w:val="none" w:sz="0" w:space="0" w:color="auto"/>
                      </w:divBdr>
                      <w:divsChild>
                        <w:div w:id="1279140107">
                          <w:marLeft w:val="0"/>
                          <w:marRight w:val="0"/>
                          <w:marTop w:val="120"/>
                          <w:marBottom w:val="0"/>
                          <w:divBdr>
                            <w:top w:val="none" w:sz="0" w:space="0" w:color="auto"/>
                            <w:left w:val="none" w:sz="0" w:space="0" w:color="auto"/>
                            <w:bottom w:val="none" w:sz="0" w:space="0" w:color="auto"/>
                            <w:right w:val="none" w:sz="0" w:space="0" w:color="auto"/>
                          </w:divBdr>
                          <w:divsChild>
                            <w:div w:id="12490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83047">
      <w:bodyDiv w:val="1"/>
      <w:marLeft w:val="0"/>
      <w:marRight w:val="0"/>
      <w:marTop w:val="0"/>
      <w:marBottom w:val="0"/>
      <w:divBdr>
        <w:top w:val="none" w:sz="0" w:space="0" w:color="auto"/>
        <w:left w:val="none" w:sz="0" w:space="0" w:color="auto"/>
        <w:bottom w:val="none" w:sz="0" w:space="0" w:color="auto"/>
        <w:right w:val="none" w:sz="0" w:space="0" w:color="auto"/>
      </w:divBdr>
      <w:divsChild>
        <w:div w:id="1296640171">
          <w:marLeft w:val="0"/>
          <w:marRight w:val="0"/>
          <w:marTop w:val="100"/>
          <w:marBottom w:val="100"/>
          <w:divBdr>
            <w:top w:val="none" w:sz="0" w:space="0" w:color="auto"/>
            <w:left w:val="none" w:sz="0" w:space="0" w:color="auto"/>
            <w:bottom w:val="none" w:sz="0" w:space="0" w:color="auto"/>
            <w:right w:val="none" w:sz="0" w:space="0" w:color="auto"/>
          </w:divBdr>
          <w:divsChild>
            <w:div w:id="964579732">
              <w:marLeft w:val="0"/>
              <w:marRight w:val="0"/>
              <w:marTop w:val="0"/>
              <w:marBottom w:val="0"/>
              <w:divBdr>
                <w:top w:val="none" w:sz="0" w:space="0" w:color="auto"/>
                <w:left w:val="none" w:sz="0" w:space="0" w:color="auto"/>
                <w:bottom w:val="none" w:sz="0" w:space="0" w:color="auto"/>
                <w:right w:val="none" w:sz="0" w:space="0" w:color="auto"/>
              </w:divBdr>
              <w:divsChild>
                <w:div w:id="1568372169">
                  <w:marLeft w:val="0"/>
                  <w:marRight w:val="0"/>
                  <w:marTop w:val="0"/>
                  <w:marBottom w:val="240"/>
                  <w:divBdr>
                    <w:top w:val="single" w:sz="6" w:space="0" w:color="8CB1BA"/>
                    <w:left w:val="single" w:sz="6" w:space="0" w:color="8CB1BA"/>
                    <w:bottom w:val="single" w:sz="6" w:space="0" w:color="8CB1BA"/>
                    <w:right w:val="single" w:sz="6" w:space="0" w:color="8CB1BA"/>
                  </w:divBdr>
                  <w:divsChild>
                    <w:div w:id="605307451">
                      <w:marLeft w:val="0"/>
                      <w:marRight w:val="0"/>
                      <w:marTop w:val="0"/>
                      <w:marBottom w:val="0"/>
                      <w:divBdr>
                        <w:top w:val="none" w:sz="0" w:space="0" w:color="auto"/>
                        <w:left w:val="none" w:sz="0" w:space="0" w:color="auto"/>
                        <w:bottom w:val="none" w:sz="0" w:space="0" w:color="auto"/>
                        <w:right w:val="none" w:sz="0" w:space="0" w:color="auto"/>
                      </w:divBdr>
                      <w:divsChild>
                        <w:div w:id="337656950">
                          <w:marLeft w:val="0"/>
                          <w:marRight w:val="0"/>
                          <w:marTop w:val="120"/>
                          <w:marBottom w:val="0"/>
                          <w:divBdr>
                            <w:top w:val="none" w:sz="0" w:space="0" w:color="auto"/>
                            <w:left w:val="none" w:sz="0" w:space="0" w:color="auto"/>
                            <w:bottom w:val="none" w:sz="0" w:space="0" w:color="auto"/>
                            <w:right w:val="none" w:sz="0" w:space="0" w:color="auto"/>
                          </w:divBdr>
                          <w:divsChild>
                            <w:div w:id="267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88995">
      <w:bodyDiv w:val="1"/>
      <w:marLeft w:val="0"/>
      <w:marRight w:val="0"/>
      <w:marTop w:val="0"/>
      <w:marBottom w:val="0"/>
      <w:divBdr>
        <w:top w:val="none" w:sz="0" w:space="0" w:color="auto"/>
        <w:left w:val="none" w:sz="0" w:space="0" w:color="auto"/>
        <w:bottom w:val="none" w:sz="0" w:space="0" w:color="auto"/>
        <w:right w:val="none" w:sz="0" w:space="0" w:color="auto"/>
      </w:divBdr>
      <w:divsChild>
        <w:div w:id="509367410">
          <w:marLeft w:val="0"/>
          <w:marRight w:val="0"/>
          <w:marTop w:val="100"/>
          <w:marBottom w:val="100"/>
          <w:divBdr>
            <w:top w:val="none" w:sz="0" w:space="0" w:color="auto"/>
            <w:left w:val="none" w:sz="0" w:space="0" w:color="auto"/>
            <w:bottom w:val="none" w:sz="0" w:space="0" w:color="auto"/>
            <w:right w:val="none" w:sz="0" w:space="0" w:color="auto"/>
          </w:divBdr>
          <w:divsChild>
            <w:div w:id="87892221">
              <w:marLeft w:val="0"/>
              <w:marRight w:val="0"/>
              <w:marTop w:val="0"/>
              <w:marBottom w:val="0"/>
              <w:divBdr>
                <w:top w:val="none" w:sz="0" w:space="0" w:color="auto"/>
                <w:left w:val="none" w:sz="0" w:space="0" w:color="auto"/>
                <w:bottom w:val="none" w:sz="0" w:space="0" w:color="auto"/>
                <w:right w:val="none" w:sz="0" w:space="0" w:color="auto"/>
              </w:divBdr>
              <w:divsChild>
                <w:div w:id="1987933035">
                  <w:marLeft w:val="0"/>
                  <w:marRight w:val="0"/>
                  <w:marTop w:val="0"/>
                  <w:marBottom w:val="240"/>
                  <w:divBdr>
                    <w:top w:val="single" w:sz="6" w:space="0" w:color="8CB1BA"/>
                    <w:left w:val="single" w:sz="6" w:space="0" w:color="8CB1BA"/>
                    <w:bottom w:val="single" w:sz="6" w:space="0" w:color="8CB1BA"/>
                    <w:right w:val="single" w:sz="6" w:space="0" w:color="8CB1BA"/>
                  </w:divBdr>
                  <w:divsChild>
                    <w:div w:id="1541163753">
                      <w:marLeft w:val="0"/>
                      <w:marRight w:val="0"/>
                      <w:marTop w:val="0"/>
                      <w:marBottom w:val="0"/>
                      <w:divBdr>
                        <w:top w:val="none" w:sz="0" w:space="0" w:color="auto"/>
                        <w:left w:val="none" w:sz="0" w:space="0" w:color="auto"/>
                        <w:bottom w:val="none" w:sz="0" w:space="0" w:color="auto"/>
                        <w:right w:val="none" w:sz="0" w:space="0" w:color="auto"/>
                      </w:divBdr>
                      <w:divsChild>
                        <w:div w:id="2042241542">
                          <w:marLeft w:val="0"/>
                          <w:marRight w:val="0"/>
                          <w:marTop w:val="120"/>
                          <w:marBottom w:val="0"/>
                          <w:divBdr>
                            <w:top w:val="none" w:sz="0" w:space="0" w:color="auto"/>
                            <w:left w:val="none" w:sz="0" w:space="0" w:color="auto"/>
                            <w:bottom w:val="none" w:sz="0" w:space="0" w:color="auto"/>
                            <w:right w:val="none" w:sz="0" w:space="0" w:color="auto"/>
                          </w:divBdr>
                          <w:divsChild>
                            <w:div w:id="71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70227">
      <w:bodyDiv w:val="1"/>
      <w:marLeft w:val="0"/>
      <w:marRight w:val="0"/>
      <w:marTop w:val="0"/>
      <w:marBottom w:val="0"/>
      <w:divBdr>
        <w:top w:val="none" w:sz="0" w:space="0" w:color="auto"/>
        <w:left w:val="none" w:sz="0" w:space="0" w:color="auto"/>
        <w:bottom w:val="none" w:sz="0" w:space="0" w:color="auto"/>
        <w:right w:val="none" w:sz="0" w:space="0" w:color="auto"/>
      </w:divBdr>
      <w:divsChild>
        <w:div w:id="1337227198">
          <w:marLeft w:val="0"/>
          <w:marRight w:val="0"/>
          <w:marTop w:val="100"/>
          <w:marBottom w:val="100"/>
          <w:divBdr>
            <w:top w:val="none" w:sz="0" w:space="0" w:color="auto"/>
            <w:left w:val="none" w:sz="0" w:space="0" w:color="auto"/>
            <w:bottom w:val="none" w:sz="0" w:space="0" w:color="auto"/>
            <w:right w:val="none" w:sz="0" w:space="0" w:color="auto"/>
          </w:divBdr>
          <w:divsChild>
            <w:div w:id="1537884483">
              <w:marLeft w:val="0"/>
              <w:marRight w:val="0"/>
              <w:marTop w:val="0"/>
              <w:marBottom w:val="0"/>
              <w:divBdr>
                <w:top w:val="none" w:sz="0" w:space="0" w:color="auto"/>
                <w:left w:val="none" w:sz="0" w:space="0" w:color="auto"/>
                <w:bottom w:val="none" w:sz="0" w:space="0" w:color="auto"/>
                <w:right w:val="none" w:sz="0" w:space="0" w:color="auto"/>
              </w:divBdr>
              <w:divsChild>
                <w:div w:id="889614803">
                  <w:marLeft w:val="0"/>
                  <w:marRight w:val="0"/>
                  <w:marTop w:val="0"/>
                  <w:marBottom w:val="240"/>
                  <w:divBdr>
                    <w:top w:val="single" w:sz="6" w:space="0" w:color="8CB1BA"/>
                    <w:left w:val="single" w:sz="6" w:space="0" w:color="8CB1BA"/>
                    <w:bottom w:val="single" w:sz="6" w:space="0" w:color="8CB1BA"/>
                    <w:right w:val="single" w:sz="6" w:space="0" w:color="8CB1BA"/>
                  </w:divBdr>
                  <w:divsChild>
                    <w:div w:id="1859851794">
                      <w:marLeft w:val="0"/>
                      <w:marRight w:val="0"/>
                      <w:marTop w:val="0"/>
                      <w:marBottom w:val="0"/>
                      <w:divBdr>
                        <w:top w:val="none" w:sz="0" w:space="0" w:color="auto"/>
                        <w:left w:val="none" w:sz="0" w:space="0" w:color="auto"/>
                        <w:bottom w:val="none" w:sz="0" w:space="0" w:color="auto"/>
                        <w:right w:val="none" w:sz="0" w:space="0" w:color="auto"/>
                      </w:divBdr>
                      <w:divsChild>
                        <w:div w:id="620771295">
                          <w:marLeft w:val="0"/>
                          <w:marRight w:val="0"/>
                          <w:marTop w:val="120"/>
                          <w:marBottom w:val="0"/>
                          <w:divBdr>
                            <w:top w:val="none" w:sz="0" w:space="0" w:color="auto"/>
                            <w:left w:val="none" w:sz="0" w:space="0" w:color="auto"/>
                            <w:bottom w:val="none" w:sz="0" w:space="0" w:color="auto"/>
                            <w:right w:val="none" w:sz="0" w:space="0" w:color="auto"/>
                          </w:divBdr>
                          <w:divsChild>
                            <w:div w:id="2077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2896">
      <w:bodyDiv w:val="1"/>
      <w:marLeft w:val="0"/>
      <w:marRight w:val="0"/>
      <w:marTop w:val="0"/>
      <w:marBottom w:val="0"/>
      <w:divBdr>
        <w:top w:val="none" w:sz="0" w:space="0" w:color="auto"/>
        <w:left w:val="none" w:sz="0" w:space="0" w:color="auto"/>
        <w:bottom w:val="none" w:sz="0" w:space="0" w:color="auto"/>
        <w:right w:val="none" w:sz="0" w:space="0" w:color="auto"/>
      </w:divBdr>
      <w:divsChild>
        <w:div w:id="639648015">
          <w:marLeft w:val="0"/>
          <w:marRight w:val="0"/>
          <w:marTop w:val="100"/>
          <w:marBottom w:val="100"/>
          <w:divBdr>
            <w:top w:val="none" w:sz="0" w:space="0" w:color="auto"/>
            <w:left w:val="none" w:sz="0" w:space="0" w:color="auto"/>
            <w:bottom w:val="none" w:sz="0" w:space="0" w:color="auto"/>
            <w:right w:val="none" w:sz="0" w:space="0" w:color="auto"/>
          </w:divBdr>
          <w:divsChild>
            <w:div w:id="642126356">
              <w:marLeft w:val="0"/>
              <w:marRight w:val="0"/>
              <w:marTop w:val="0"/>
              <w:marBottom w:val="0"/>
              <w:divBdr>
                <w:top w:val="none" w:sz="0" w:space="0" w:color="auto"/>
                <w:left w:val="none" w:sz="0" w:space="0" w:color="auto"/>
                <w:bottom w:val="none" w:sz="0" w:space="0" w:color="auto"/>
                <w:right w:val="none" w:sz="0" w:space="0" w:color="auto"/>
              </w:divBdr>
              <w:divsChild>
                <w:div w:id="2071341070">
                  <w:marLeft w:val="0"/>
                  <w:marRight w:val="0"/>
                  <w:marTop w:val="0"/>
                  <w:marBottom w:val="240"/>
                  <w:divBdr>
                    <w:top w:val="single" w:sz="6" w:space="0" w:color="8CB1BA"/>
                    <w:left w:val="single" w:sz="6" w:space="0" w:color="8CB1BA"/>
                    <w:bottom w:val="single" w:sz="6" w:space="0" w:color="8CB1BA"/>
                    <w:right w:val="single" w:sz="6" w:space="0" w:color="8CB1BA"/>
                  </w:divBdr>
                  <w:divsChild>
                    <w:div w:id="336150432">
                      <w:marLeft w:val="0"/>
                      <w:marRight w:val="0"/>
                      <w:marTop w:val="0"/>
                      <w:marBottom w:val="0"/>
                      <w:divBdr>
                        <w:top w:val="none" w:sz="0" w:space="0" w:color="auto"/>
                        <w:left w:val="none" w:sz="0" w:space="0" w:color="auto"/>
                        <w:bottom w:val="none" w:sz="0" w:space="0" w:color="auto"/>
                        <w:right w:val="none" w:sz="0" w:space="0" w:color="auto"/>
                      </w:divBdr>
                      <w:divsChild>
                        <w:div w:id="1826436120">
                          <w:marLeft w:val="0"/>
                          <w:marRight w:val="0"/>
                          <w:marTop w:val="120"/>
                          <w:marBottom w:val="0"/>
                          <w:divBdr>
                            <w:top w:val="none" w:sz="0" w:space="0" w:color="auto"/>
                            <w:left w:val="none" w:sz="0" w:space="0" w:color="auto"/>
                            <w:bottom w:val="none" w:sz="0" w:space="0" w:color="auto"/>
                            <w:right w:val="none" w:sz="0" w:space="0" w:color="auto"/>
                          </w:divBdr>
                          <w:divsChild>
                            <w:div w:id="989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87364">
      <w:bodyDiv w:val="1"/>
      <w:marLeft w:val="0"/>
      <w:marRight w:val="0"/>
      <w:marTop w:val="0"/>
      <w:marBottom w:val="0"/>
      <w:divBdr>
        <w:top w:val="none" w:sz="0" w:space="0" w:color="auto"/>
        <w:left w:val="none" w:sz="0" w:space="0" w:color="auto"/>
        <w:bottom w:val="none" w:sz="0" w:space="0" w:color="auto"/>
        <w:right w:val="none" w:sz="0" w:space="0" w:color="auto"/>
      </w:divBdr>
      <w:divsChild>
        <w:div w:id="112679408">
          <w:marLeft w:val="0"/>
          <w:marRight w:val="0"/>
          <w:marTop w:val="100"/>
          <w:marBottom w:val="100"/>
          <w:divBdr>
            <w:top w:val="none" w:sz="0" w:space="0" w:color="auto"/>
            <w:left w:val="none" w:sz="0" w:space="0" w:color="auto"/>
            <w:bottom w:val="none" w:sz="0" w:space="0" w:color="auto"/>
            <w:right w:val="none" w:sz="0" w:space="0" w:color="auto"/>
          </w:divBdr>
          <w:divsChild>
            <w:div w:id="317927995">
              <w:marLeft w:val="0"/>
              <w:marRight w:val="0"/>
              <w:marTop w:val="0"/>
              <w:marBottom w:val="0"/>
              <w:divBdr>
                <w:top w:val="none" w:sz="0" w:space="0" w:color="auto"/>
                <w:left w:val="none" w:sz="0" w:space="0" w:color="auto"/>
                <w:bottom w:val="none" w:sz="0" w:space="0" w:color="auto"/>
                <w:right w:val="none" w:sz="0" w:space="0" w:color="auto"/>
              </w:divBdr>
              <w:divsChild>
                <w:div w:id="1581523444">
                  <w:marLeft w:val="0"/>
                  <w:marRight w:val="0"/>
                  <w:marTop w:val="0"/>
                  <w:marBottom w:val="240"/>
                  <w:divBdr>
                    <w:top w:val="single" w:sz="6" w:space="0" w:color="8CB1BA"/>
                    <w:left w:val="single" w:sz="6" w:space="0" w:color="8CB1BA"/>
                    <w:bottom w:val="single" w:sz="6" w:space="0" w:color="8CB1BA"/>
                    <w:right w:val="single" w:sz="6" w:space="0" w:color="8CB1BA"/>
                  </w:divBdr>
                  <w:divsChild>
                    <w:div w:id="824978604">
                      <w:marLeft w:val="0"/>
                      <w:marRight w:val="0"/>
                      <w:marTop w:val="0"/>
                      <w:marBottom w:val="0"/>
                      <w:divBdr>
                        <w:top w:val="none" w:sz="0" w:space="0" w:color="auto"/>
                        <w:left w:val="none" w:sz="0" w:space="0" w:color="auto"/>
                        <w:bottom w:val="none" w:sz="0" w:space="0" w:color="auto"/>
                        <w:right w:val="none" w:sz="0" w:space="0" w:color="auto"/>
                      </w:divBdr>
                      <w:divsChild>
                        <w:div w:id="1427194402">
                          <w:marLeft w:val="0"/>
                          <w:marRight w:val="0"/>
                          <w:marTop w:val="120"/>
                          <w:marBottom w:val="0"/>
                          <w:divBdr>
                            <w:top w:val="none" w:sz="0" w:space="0" w:color="auto"/>
                            <w:left w:val="none" w:sz="0" w:space="0" w:color="auto"/>
                            <w:bottom w:val="none" w:sz="0" w:space="0" w:color="auto"/>
                            <w:right w:val="none" w:sz="0" w:space="0" w:color="auto"/>
                          </w:divBdr>
                          <w:divsChild>
                            <w:div w:id="163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228722">
      <w:bodyDiv w:val="1"/>
      <w:marLeft w:val="0"/>
      <w:marRight w:val="0"/>
      <w:marTop w:val="0"/>
      <w:marBottom w:val="0"/>
      <w:divBdr>
        <w:top w:val="none" w:sz="0" w:space="0" w:color="auto"/>
        <w:left w:val="none" w:sz="0" w:space="0" w:color="auto"/>
        <w:bottom w:val="none" w:sz="0" w:space="0" w:color="auto"/>
        <w:right w:val="none" w:sz="0" w:space="0" w:color="auto"/>
      </w:divBdr>
      <w:divsChild>
        <w:div w:id="1034649115">
          <w:marLeft w:val="0"/>
          <w:marRight w:val="0"/>
          <w:marTop w:val="100"/>
          <w:marBottom w:val="100"/>
          <w:divBdr>
            <w:top w:val="none" w:sz="0" w:space="0" w:color="auto"/>
            <w:left w:val="none" w:sz="0" w:space="0" w:color="auto"/>
            <w:bottom w:val="none" w:sz="0" w:space="0" w:color="auto"/>
            <w:right w:val="none" w:sz="0" w:space="0" w:color="auto"/>
          </w:divBdr>
          <w:divsChild>
            <w:div w:id="1974863320">
              <w:marLeft w:val="0"/>
              <w:marRight w:val="0"/>
              <w:marTop w:val="0"/>
              <w:marBottom w:val="0"/>
              <w:divBdr>
                <w:top w:val="none" w:sz="0" w:space="0" w:color="auto"/>
                <w:left w:val="none" w:sz="0" w:space="0" w:color="auto"/>
                <w:bottom w:val="none" w:sz="0" w:space="0" w:color="auto"/>
                <w:right w:val="none" w:sz="0" w:space="0" w:color="auto"/>
              </w:divBdr>
              <w:divsChild>
                <w:div w:id="1000501576">
                  <w:marLeft w:val="0"/>
                  <w:marRight w:val="0"/>
                  <w:marTop w:val="0"/>
                  <w:marBottom w:val="240"/>
                  <w:divBdr>
                    <w:top w:val="single" w:sz="6" w:space="0" w:color="8CB1BA"/>
                    <w:left w:val="single" w:sz="6" w:space="0" w:color="8CB1BA"/>
                    <w:bottom w:val="single" w:sz="6" w:space="0" w:color="8CB1BA"/>
                    <w:right w:val="single" w:sz="6" w:space="0" w:color="8CB1BA"/>
                  </w:divBdr>
                  <w:divsChild>
                    <w:div w:id="730888238">
                      <w:marLeft w:val="0"/>
                      <w:marRight w:val="0"/>
                      <w:marTop w:val="0"/>
                      <w:marBottom w:val="0"/>
                      <w:divBdr>
                        <w:top w:val="none" w:sz="0" w:space="0" w:color="auto"/>
                        <w:left w:val="none" w:sz="0" w:space="0" w:color="auto"/>
                        <w:bottom w:val="none" w:sz="0" w:space="0" w:color="auto"/>
                        <w:right w:val="none" w:sz="0" w:space="0" w:color="auto"/>
                      </w:divBdr>
                      <w:divsChild>
                        <w:div w:id="846795945">
                          <w:marLeft w:val="0"/>
                          <w:marRight w:val="0"/>
                          <w:marTop w:val="120"/>
                          <w:marBottom w:val="0"/>
                          <w:divBdr>
                            <w:top w:val="none" w:sz="0" w:space="0" w:color="auto"/>
                            <w:left w:val="none" w:sz="0" w:space="0" w:color="auto"/>
                            <w:bottom w:val="none" w:sz="0" w:space="0" w:color="auto"/>
                            <w:right w:val="none" w:sz="0" w:space="0" w:color="auto"/>
                          </w:divBdr>
                          <w:divsChild>
                            <w:div w:id="15555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B945-61F7-404A-8AF7-32BBC1E1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 plus important tournoi amateur au monde s’est clôturé lors de la finale mondiale à Phuket</vt:lpstr>
    </vt:vector>
  </TitlesOfParts>
  <Company>BMW Belgium NV</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plus important tournoi amateur au monde s’est clôturé lors de la finale mondiale à Phuket</dc:title>
  <dc:subject/>
  <dc:creator>Weerts_C</dc:creator>
  <cp:keywords/>
  <dc:description/>
  <cp:lastModifiedBy>Gregory Ruelens</cp:lastModifiedBy>
  <cp:revision>2</cp:revision>
  <cp:lastPrinted>2010-03-10T07:52:00Z</cp:lastPrinted>
  <dcterms:created xsi:type="dcterms:W3CDTF">2010-04-27T11:50:00Z</dcterms:created>
  <dcterms:modified xsi:type="dcterms:W3CDTF">2010-04-27T11:50:00Z</dcterms:modified>
</cp:coreProperties>
</file>