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742" w:rsidRPr="00EA6273" w:rsidRDefault="00FD418C" w:rsidP="00FD418C">
      <w:pPr>
        <w:pStyle w:val="Fliesstext"/>
        <w:tabs>
          <w:tab w:val="clear" w:pos="4706"/>
          <w:tab w:val="left" w:pos="3828"/>
        </w:tabs>
        <w:rPr>
          <w:szCs w:val="22"/>
          <w:lang w:val="en-GB"/>
        </w:rPr>
      </w:pPr>
      <w:r w:rsidRPr="00EA6273">
        <w:rPr>
          <w:szCs w:val="22"/>
          <w:lang w:val="en-GB"/>
        </w:rPr>
        <w:t>Press Release</w:t>
      </w:r>
    </w:p>
    <w:p w:rsidR="00EC39E8" w:rsidRPr="00EA6273" w:rsidRDefault="00D83D94" w:rsidP="00F70B46">
      <w:pPr>
        <w:pStyle w:val="Fliesstext"/>
        <w:tabs>
          <w:tab w:val="clear" w:pos="4706"/>
          <w:tab w:val="left" w:pos="3828"/>
        </w:tabs>
        <w:rPr>
          <w:szCs w:val="22"/>
          <w:lang w:val="en-GB"/>
        </w:rPr>
      </w:pPr>
      <w:r>
        <w:rPr>
          <w:szCs w:val="22"/>
          <w:lang w:val="en-GB"/>
        </w:rPr>
        <w:t>April</w:t>
      </w:r>
      <w:r w:rsidR="00E57742" w:rsidRPr="00EA6273">
        <w:rPr>
          <w:szCs w:val="22"/>
          <w:lang w:val="en-GB"/>
        </w:rPr>
        <w:t xml:space="preserve"> 2012</w:t>
      </w:r>
    </w:p>
    <w:p w:rsidR="00EC39E8" w:rsidRPr="00EA6273" w:rsidRDefault="00EC39E8">
      <w:pPr>
        <w:pStyle w:val="Fliesstext"/>
        <w:rPr>
          <w:lang w:val="en-GB"/>
        </w:rPr>
      </w:pPr>
    </w:p>
    <w:p w:rsidR="0015523E" w:rsidRPr="00EA6273" w:rsidRDefault="0015523E">
      <w:pPr>
        <w:pStyle w:val="Fliesstext"/>
        <w:rPr>
          <w:lang w:val="en-GB"/>
        </w:rPr>
      </w:pPr>
    </w:p>
    <w:p w:rsidR="00E57742" w:rsidRPr="00EA6273" w:rsidRDefault="00E57742">
      <w:pPr>
        <w:pStyle w:val="Fliesstext"/>
        <w:rPr>
          <w:lang w:val="en-GB"/>
        </w:rPr>
      </w:pPr>
    </w:p>
    <w:p w:rsidR="00E57742" w:rsidRPr="00EA6273" w:rsidRDefault="001C2F93" w:rsidP="001C2F93">
      <w:pPr>
        <w:spacing w:line="360" w:lineRule="auto"/>
        <w:rPr>
          <w:rFonts w:ascii="BMWType V2 Bold" w:hAnsi="BMWType V2 Bold" w:cs="BMWType V2 Bold"/>
          <w:bCs/>
          <w:sz w:val="28"/>
          <w:szCs w:val="28"/>
          <w:lang w:val="en-GB"/>
        </w:rPr>
      </w:pPr>
      <w:r w:rsidRPr="00EA6273">
        <w:rPr>
          <w:rFonts w:ascii="BMWType V2 Bold" w:hAnsi="BMWType V2 Bold" w:cs="BMWType V2 Bold"/>
          <w:bCs/>
          <w:sz w:val="28"/>
          <w:szCs w:val="28"/>
          <w:lang w:val="en-GB"/>
        </w:rPr>
        <w:t xml:space="preserve">The </w:t>
      </w:r>
      <w:r w:rsidR="00E57742" w:rsidRPr="00EA6273">
        <w:rPr>
          <w:rFonts w:ascii="BMWType V2 Bold" w:hAnsi="BMWType V2 Bold" w:cs="BMWType V2 Bold"/>
          <w:bCs/>
          <w:sz w:val="28"/>
          <w:szCs w:val="28"/>
          <w:lang w:val="en-GB"/>
        </w:rPr>
        <w:t xml:space="preserve">BMW Group: </w:t>
      </w:r>
      <w:r w:rsidRPr="00EA6273">
        <w:rPr>
          <w:rFonts w:ascii="BMWType V2 Bold" w:hAnsi="BMWType V2 Bold" w:cs="BMWType V2 Bold"/>
          <w:bCs/>
          <w:sz w:val="28"/>
          <w:szCs w:val="28"/>
          <w:lang w:val="en-GB"/>
        </w:rPr>
        <w:t>a</w:t>
      </w:r>
      <w:r w:rsidR="001819FE">
        <w:rPr>
          <w:rFonts w:ascii="BMWType V2 Bold" w:hAnsi="BMWType V2 Bold" w:cs="BMWType V2 Bold"/>
          <w:bCs/>
          <w:sz w:val="28"/>
          <w:szCs w:val="28"/>
          <w:lang w:val="en-GB"/>
        </w:rPr>
        <w:t xml:space="preserve"> story</w:t>
      </w:r>
      <w:r w:rsidR="00923202">
        <w:rPr>
          <w:rFonts w:ascii="BMWType V2 Bold" w:hAnsi="BMWType V2 Bold" w:cs="BMWType V2 Bold"/>
          <w:bCs/>
          <w:sz w:val="28"/>
          <w:szCs w:val="28"/>
          <w:lang w:val="en-GB"/>
        </w:rPr>
        <w:t xml:space="preserve"> of mobility</w:t>
      </w:r>
      <w:r w:rsidR="00E57742" w:rsidRPr="00EA6273">
        <w:rPr>
          <w:rFonts w:ascii="BMWType V2 Bold" w:hAnsi="BMWType V2 Bold" w:cs="BMWType V2 Bold"/>
          <w:bCs/>
          <w:sz w:val="28"/>
          <w:szCs w:val="28"/>
          <w:lang w:val="en-GB"/>
        </w:rPr>
        <w:t>.</w:t>
      </w:r>
    </w:p>
    <w:p w:rsidR="00E57742" w:rsidRPr="00EA6273" w:rsidRDefault="00E57742" w:rsidP="00E57742">
      <w:pPr>
        <w:spacing w:line="360" w:lineRule="auto"/>
        <w:rPr>
          <w:rFonts w:cs="BMWType V2 Light"/>
          <w:szCs w:val="22"/>
          <w:lang w:val="en-GB"/>
        </w:rPr>
      </w:pPr>
    </w:p>
    <w:p w:rsidR="004E5DC2" w:rsidRPr="00EA6273" w:rsidRDefault="001C2F93" w:rsidP="00EA6273">
      <w:pPr>
        <w:spacing w:line="360" w:lineRule="auto"/>
        <w:rPr>
          <w:rFonts w:cs="BMWType V2 Light"/>
          <w:szCs w:val="22"/>
          <w:lang w:val="en-GB"/>
        </w:rPr>
      </w:pPr>
      <w:r w:rsidRPr="00EA6273">
        <w:rPr>
          <w:rFonts w:cs="BMWType V2 Light"/>
          <w:szCs w:val="22"/>
          <w:lang w:val="en-GB"/>
        </w:rPr>
        <w:t>“</w:t>
      </w:r>
      <w:r w:rsidR="00D73AE3" w:rsidRPr="00EA6273">
        <w:rPr>
          <w:rFonts w:cs="BMWType V2 Light"/>
          <w:szCs w:val="22"/>
          <w:lang w:val="en-GB"/>
        </w:rPr>
        <w:t>Bayerische</w:t>
      </w:r>
      <w:r w:rsidR="009B3901" w:rsidRPr="00EA6273">
        <w:rPr>
          <w:rFonts w:cs="BMWType V2 Light"/>
          <w:szCs w:val="22"/>
          <w:lang w:val="en-GB"/>
        </w:rPr>
        <w:t xml:space="preserve"> Flugzeugwerke AG</w:t>
      </w:r>
      <w:r w:rsidRPr="00EA6273">
        <w:rPr>
          <w:rFonts w:cs="BMWType V2 Light"/>
          <w:szCs w:val="22"/>
          <w:lang w:val="en-GB"/>
        </w:rPr>
        <w:t>”</w:t>
      </w:r>
      <w:r w:rsidR="009B3901" w:rsidRPr="00EA6273">
        <w:rPr>
          <w:rFonts w:cs="BMWType V2 Light"/>
          <w:szCs w:val="22"/>
          <w:lang w:val="en-GB"/>
        </w:rPr>
        <w:t xml:space="preserve"> (BFW) </w:t>
      </w:r>
      <w:r w:rsidRPr="00EA6273">
        <w:rPr>
          <w:rFonts w:cs="BMWType V2 Light"/>
          <w:szCs w:val="22"/>
          <w:lang w:val="en-GB"/>
        </w:rPr>
        <w:t>was established on 6 March 1916. In</w:t>
      </w:r>
      <w:r w:rsidR="009B3901" w:rsidRPr="00EA6273">
        <w:rPr>
          <w:rFonts w:cs="BMWType V2 Light"/>
          <w:szCs w:val="22"/>
          <w:lang w:val="en-GB"/>
        </w:rPr>
        <w:t xml:space="preserve"> 1922</w:t>
      </w:r>
      <w:r w:rsidRPr="00EA6273">
        <w:rPr>
          <w:rFonts w:cs="BMWType V2 Light"/>
          <w:szCs w:val="22"/>
          <w:lang w:val="en-GB"/>
        </w:rPr>
        <w:t>, fi</w:t>
      </w:r>
      <w:r w:rsidRPr="00EA6273">
        <w:rPr>
          <w:rFonts w:cs="BMWType V2 Light"/>
          <w:szCs w:val="22"/>
          <w:lang w:val="en-GB"/>
        </w:rPr>
        <w:t>n</w:t>
      </w:r>
      <w:r w:rsidRPr="00EA6273">
        <w:rPr>
          <w:rFonts w:cs="BMWType V2 Light"/>
          <w:szCs w:val="22"/>
          <w:lang w:val="en-GB"/>
        </w:rPr>
        <w:t xml:space="preserve">ancier </w:t>
      </w:r>
      <w:r w:rsidR="00E57742" w:rsidRPr="00EA6273">
        <w:rPr>
          <w:rFonts w:cs="BMWType V2 Light"/>
          <w:szCs w:val="22"/>
          <w:lang w:val="en-GB"/>
        </w:rPr>
        <w:t>Camillo Castiglioni</w:t>
      </w:r>
      <w:r w:rsidR="009B3901" w:rsidRPr="00EA6273">
        <w:rPr>
          <w:rFonts w:cs="BMWType V2 Light"/>
          <w:szCs w:val="22"/>
          <w:lang w:val="en-GB"/>
        </w:rPr>
        <w:t xml:space="preserve"> </w:t>
      </w:r>
      <w:r w:rsidRPr="00EA6273">
        <w:rPr>
          <w:rFonts w:cs="BMWType V2 Light"/>
          <w:szCs w:val="22"/>
          <w:lang w:val="en-GB"/>
        </w:rPr>
        <w:t>acquired engine production along with the workforce and pr</w:t>
      </w:r>
      <w:r w:rsidRPr="00EA6273">
        <w:rPr>
          <w:rFonts w:cs="BMWType V2 Light"/>
          <w:szCs w:val="22"/>
          <w:lang w:val="en-GB"/>
        </w:rPr>
        <w:t>o</w:t>
      </w:r>
      <w:r w:rsidRPr="00EA6273">
        <w:rPr>
          <w:rFonts w:cs="BMWType V2 Light"/>
          <w:szCs w:val="22"/>
          <w:lang w:val="en-GB"/>
        </w:rPr>
        <w:t>duction facilities, the company name and the logo in white and blue of “Bayerische M</w:t>
      </w:r>
      <w:r w:rsidRPr="00EA6273">
        <w:rPr>
          <w:rFonts w:cs="BMWType V2 Light"/>
          <w:szCs w:val="22"/>
          <w:lang w:val="en-GB"/>
        </w:rPr>
        <w:t>o</w:t>
      </w:r>
      <w:r w:rsidRPr="00EA6273">
        <w:rPr>
          <w:rFonts w:cs="BMWType V2 Light"/>
          <w:szCs w:val="22"/>
          <w:lang w:val="en-GB"/>
        </w:rPr>
        <w:t>toren Werke GmbH” and transferred all these assets to</w:t>
      </w:r>
      <w:r w:rsidR="00E57742" w:rsidRPr="00EA6273">
        <w:rPr>
          <w:rFonts w:cs="BMWType V2 Light"/>
          <w:szCs w:val="22"/>
          <w:lang w:val="en-GB"/>
        </w:rPr>
        <w:t xml:space="preserve"> </w:t>
      </w:r>
      <w:r w:rsidRPr="00EA6273">
        <w:rPr>
          <w:rFonts w:cs="BMWType V2 Light"/>
          <w:szCs w:val="22"/>
          <w:lang w:val="en-GB"/>
        </w:rPr>
        <w:t>“</w:t>
      </w:r>
      <w:r w:rsidR="00E57742" w:rsidRPr="00EA6273">
        <w:rPr>
          <w:rFonts w:cs="BMWType V2 Light"/>
          <w:szCs w:val="22"/>
          <w:lang w:val="en-GB"/>
        </w:rPr>
        <w:t>Bayer</w:t>
      </w:r>
      <w:r w:rsidRPr="00EA6273">
        <w:rPr>
          <w:rFonts w:cs="BMWType V2 Light"/>
          <w:szCs w:val="22"/>
          <w:lang w:val="en-GB"/>
        </w:rPr>
        <w:t>ische</w:t>
      </w:r>
      <w:r w:rsidR="00E57742" w:rsidRPr="00EA6273">
        <w:rPr>
          <w:rFonts w:cs="BMWType V2 Light"/>
          <w:szCs w:val="22"/>
          <w:lang w:val="en-GB"/>
        </w:rPr>
        <w:t xml:space="preserve"> Flugzeugwerke AG</w:t>
      </w:r>
      <w:r w:rsidRPr="00EA6273">
        <w:rPr>
          <w:rFonts w:cs="BMWType V2 Light"/>
          <w:szCs w:val="22"/>
          <w:lang w:val="en-GB"/>
        </w:rPr>
        <w:t>”</w:t>
      </w:r>
      <w:r w:rsidR="00444E78" w:rsidRPr="00EA6273">
        <w:rPr>
          <w:rFonts w:cs="BMWType V2 Light"/>
          <w:szCs w:val="22"/>
          <w:lang w:val="en-GB"/>
        </w:rPr>
        <w:t>.</w:t>
      </w:r>
      <w:r w:rsidR="00E57742" w:rsidRPr="00EA6273">
        <w:rPr>
          <w:rFonts w:cs="BMWType V2 Light"/>
          <w:szCs w:val="22"/>
          <w:lang w:val="en-GB"/>
        </w:rPr>
        <w:t xml:space="preserve"> </w:t>
      </w:r>
      <w:r w:rsidRPr="00EA6273">
        <w:rPr>
          <w:rFonts w:cs="BMWType V2 Light"/>
          <w:szCs w:val="22"/>
          <w:lang w:val="en-GB"/>
        </w:rPr>
        <w:t xml:space="preserve">Since that point, the establishment of BFW has been recorded as the birthday of </w:t>
      </w:r>
      <w:r w:rsidR="00E57742" w:rsidRPr="00EA6273">
        <w:rPr>
          <w:rFonts w:cs="BMWType V2 Light"/>
          <w:szCs w:val="22"/>
          <w:lang w:val="en-GB"/>
        </w:rPr>
        <w:t>Ba</w:t>
      </w:r>
      <w:r w:rsidR="00E57742" w:rsidRPr="00EA6273">
        <w:rPr>
          <w:rFonts w:cs="BMWType V2 Light"/>
          <w:szCs w:val="22"/>
          <w:lang w:val="en-GB"/>
        </w:rPr>
        <w:t>y</w:t>
      </w:r>
      <w:r w:rsidR="00E57742" w:rsidRPr="00EA6273">
        <w:rPr>
          <w:rFonts w:cs="BMWType V2 Light"/>
          <w:szCs w:val="22"/>
          <w:lang w:val="en-GB"/>
        </w:rPr>
        <w:t>er</w:t>
      </w:r>
      <w:r w:rsidRPr="00EA6273">
        <w:rPr>
          <w:rFonts w:cs="BMWType V2 Light"/>
          <w:szCs w:val="22"/>
          <w:lang w:val="en-GB"/>
        </w:rPr>
        <w:t>ische</w:t>
      </w:r>
      <w:r w:rsidR="00E57742" w:rsidRPr="00EA6273">
        <w:rPr>
          <w:rFonts w:cs="BMWType V2 Light"/>
          <w:szCs w:val="22"/>
          <w:lang w:val="en-GB"/>
        </w:rPr>
        <w:t xml:space="preserve"> Motoren Werke.</w:t>
      </w:r>
      <w:r w:rsidR="008D627F" w:rsidRPr="00EA6273">
        <w:rPr>
          <w:rFonts w:cs="BMWType V2 Light"/>
          <w:szCs w:val="22"/>
          <w:lang w:val="en-GB"/>
        </w:rPr>
        <w:t xml:space="preserve"> </w:t>
      </w:r>
    </w:p>
    <w:p w:rsidR="00B641B3" w:rsidRPr="00EA6273" w:rsidRDefault="00B641B3" w:rsidP="00E57742">
      <w:pPr>
        <w:spacing w:line="360" w:lineRule="auto"/>
        <w:rPr>
          <w:rFonts w:cs="BMWType V2 Light"/>
          <w:b/>
          <w:szCs w:val="22"/>
          <w:lang w:val="en-GB"/>
        </w:rPr>
      </w:pPr>
    </w:p>
    <w:p w:rsidR="00B641B3" w:rsidRPr="00EA6273" w:rsidRDefault="003C3B79" w:rsidP="00F30C0E">
      <w:pPr>
        <w:spacing w:line="360" w:lineRule="auto"/>
        <w:rPr>
          <w:rFonts w:cs="BMWType V2 Light"/>
          <w:b/>
          <w:szCs w:val="22"/>
          <w:lang w:val="en-GB"/>
        </w:rPr>
      </w:pPr>
      <w:r w:rsidRPr="00EA6273">
        <w:rPr>
          <w:rFonts w:cs="BMWType V2 Light"/>
          <w:b/>
          <w:szCs w:val="22"/>
          <w:lang w:val="en-GB"/>
        </w:rPr>
        <w:t xml:space="preserve">BMW </w:t>
      </w:r>
      <w:r w:rsidR="00F30C0E" w:rsidRPr="00EA6273">
        <w:rPr>
          <w:rFonts w:cs="BMWType V2 Light"/>
          <w:b/>
          <w:szCs w:val="22"/>
          <w:lang w:val="en-GB"/>
        </w:rPr>
        <w:t>flying high</w:t>
      </w:r>
      <w:r w:rsidRPr="00EA6273">
        <w:rPr>
          <w:rFonts w:cs="BMWType V2 Light"/>
          <w:b/>
          <w:szCs w:val="22"/>
          <w:lang w:val="en-GB"/>
        </w:rPr>
        <w:t xml:space="preserve">: </w:t>
      </w:r>
      <w:r w:rsidR="00F30C0E" w:rsidRPr="00EA6273">
        <w:rPr>
          <w:rFonts w:cs="BMWType V2 Light"/>
          <w:b/>
          <w:szCs w:val="22"/>
          <w:lang w:val="en-GB"/>
        </w:rPr>
        <w:t>from the best aero-engine of its time to the first BMW m</w:t>
      </w:r>
      <w:r w:rsidR="00F30C0E" w:rsidRPr="00EA6273">
        <w:rPr>
          <w:rFonts w:cs="BMWType V2 Light"/>
          <w:b/>
          <w:szCs w:val="22"/>
          <w:lang w:val="en-GB"/>
        </w:rPr>
        <w:t>o</w:t>
      </w:r>
      <w:r w:rsidR="00F30C0E" w:rsidRPr="00EA6273">
        <w:rPr>
          <w:rFonts w:cs="BMWType V2 Light"/>
          <w:b/>
          <w:szCs w:val="22"/>
          <w:lang w:val="en-GB"/>
        </w:rPr>
        <w:t>torcycle.</w:t>
      </w:r>
    </w:p>
    <w:p w:rsidR="00774582" w:rsidRPr="00EA6273" w:rsidRDefault="00F30C0E" w:rsidP="005B7986">
      <w:pPr>
        <w:spacing w:line="360" w:lineRule="auto"/>
        <w:rPr>
          <w:rFonts w:cs="BMWType V2 Light"/>
          <w:szCs w:val="22"/>
          <w:lang w:val="en-GB"/>
        </w:rPr>
      </w:pPr>
      <w:r w:rsidRPr="00EA6273">
        <w:rPr>
          <w:rFonts w:cs="BMWType V2 Light"/>
          <w:szCs w:val="22"/>
          <w:lang w:val="en-GB"/>
        </w:rPr>
        <w:t>During the First World War, the company only manufactured one product: the aero-engine</w:t>
      </w:r>
      <w:r w:rsidR="008D627F" w:rsidRPr="00EA6273">
        <w:rPr>
          <w:rFonts w:cs="BMWType V2 Light"/>
          <w:szCs w:val="22"/>
          <w:lang w:val="en-GB"/>
        </w:rPr>
        <w:t xml:space="preserve"> BMW Illa</w:t>
      </w:r>
      <w:r w:rsidR="00311C69" w:rsidRPr="00EA6273">
        <w:rPr>
          <w:rFonts w:cs="BMWType V2 Light"/>
          <w:szCs w:val="22"/>
          <w:lang w:val="en-GB"/>
        </w:rPr>
        <w:t>.</w:t>
      </w:r>
      <w:r w:rsidR="0041661C" w:rsidRPr="00EA6273">
        <w:rPr>
          <w:rFonts w:cs="BMWType V2 Light"/>
          <w:szCs w:val="22"/>
          <w:lang w:val="en-GB"/>
        </w:rPr>
        <w:t xml:space="preserve"> </w:t>
      </w:r>
      <w:r w:rsidR="00987F82" w:rsidRPr="00EA6273">
        <w:rPr>
          <w:rFonts w:cs="BMWType V2 Light"/>
          <w:szCs w:val="22"/>
          <w:lang w:val="en-GB"/>
        </w:rPr>
        <w:t xml:space="preserve">The </w:t>
      </w:r>
      <w:r w:rsidR="0041661C" w:rsidRPr="00EA6273">
        <w:rPr>
          <w:rFonts w:cs="BMWType V2 Light"/>
          <w:szCs w:val="22"/>
          <w:lang w:val="en-GB"/>
        </w:rPr>
        <w:t>6-</w:t>
      </w:r>
      <w:r w:rsidR="00987F82" w:rsidRPr="00EA6273">
        <w:rPr>
          <w:rFonts w:cs="BMWType V2 Light"/>
          <w:szCs w:val="22"/>
          <w:lang w:val="en-GB"/>
        </w:rPr>
        <w:t>cylinder inline engine had the reputation of being the best aero-engine of its time.</w:t>
      </w:r>
      <w:r w:rsidR="004D5663" w:rsidRPr="00EA6273">
        <w:rPr>
          <w:rFonts w:cs="BMWType V2 Light"/>
          <w:szCs w:val="22"/>
          <w:lang w:val="en-GB"/>
        </w:rPr>
        <w:t xml:space="preserve"> </w:t>
      </w:r>
      <w:r w:rsidR="00987F82" w:rsidRPr="00EA6273">
        <w:rPr>
          <w:rFonts w:cs="BMWType V2 Light"/>
          <w:szCs w:val="22"/>
          <w:lang w:val="en-GB"/>
        </w:rPr>
        <w:t xml:space="preserve">Sports competitions played a big role for the company from an early stage. A </w:t>
      </w:r>
      <w:r w:rsidR="00B641B3" w:rsidRPr="00EA6273">
        <w:rPr>
          <w:rFonts w:cs="BMWType V2 Light"/>
          <w:szCs w:val="22"/>
          <w:lang w:val="en-GB"/>
        </w:rPr>
        <w:t xml:space="preserve">BMW IV </w:t>
      </w:r>
      <w:r w:rsidR="00987F82" w:rsidRPr="00EA6273">
        <w:rPr>
          <w:rFonts w:cs="BMWType V2 Light"/>
          <w:szCs w:val="22"/>
          <w:lang w:val="en-GB"/>
        </w:rPr>
        <w:t xml:space="preserve">carried a human being to an altitude of 9,760 m for the first time ever on 17 June 1919. After the war ended, Germany was banned from manufacturing aero-engines and BMW initially kept afloat with an emergency production programme.  BMW was </w:t>
      </w:r>
      <w:r w:rsidR="008E6ABC" w:rsidRPr="00EA6273">
        <w:rPr>
          <w:rFonts w:cs="BMWType V2 Light"/>
          <w:szCs w:val="22"/>
          <w:lang w:val="en-GB"/>
        </w:rPr>
        <w:t xml:space="preserve">only </w:t>
      </w:r>
      <w:r w:rsidR="00987F82" w:rsidRPr="00EA6273">
        <w:rPr>
          <w:rFonts w:cs="BMWType V2 Light"/>
          <w:szCs w:val="22"/>
          <w:lang w:val="en-GB"/>
        </w:rPr>
        <w:t>able to restart production of aero-engines in 1922. Shortly afterwards, the co</w:t>
      </w:r>
      <w:r w:rsidR="00987F82" w:rsidRPr="00EA6273">
        <w:rPr>
          <w:rFonts w:cs="BMWType V2 Light"/>
          <w:szCs w:val="22"/>
          <w:lang w:val="en-GB"/>
        </w:rPr>
        <w:t>m</w:t>
      </w:r>
      <w:r w:rsidR="00987F82" w:rsidRPr="00EA6273">
        <w:rPr>
          <w:rFonts w:cs="BMWType V2 Light"/>
          <w:szCs w:val="22"/>
          <w:lang w:val="en-GB"/>
        </w:rPr>
        <w:t xml:space="preserve">pany launched its first motorcycle with the BMW R 32 in 1923.  The much-acclaimed premiere </w:t>
      </w:r>
      <w:r w:rsidR="003B4E11" w:rsidRPr="00EA6273">
        <w:rPr>
          <w:rFonts w:cs="BMWType V2 Light"/>
          <w:szCs w:val="22"/>
          <w:lang w:val="en-GB"/>
        </w:rPr>
        <w:t xml:space="preserve">at the Berlin Motor Show and the subsequent sales and sporting successes prove that BMW was not </w:t>
      </w:r>
      <w:r w:rsidR="005B7986">
        <w:rPr>
          <w:rFonts w:cs="BMWType V2 Light"/>
          <w:szCs w:val="22"/>
          <w:lang w:val="en-GB"/>
        </w:rPr>
        <w:t xml:space="preserve">just </w:t>
      </w:r>
      <w:r w:rsidR="003B4E11" w:rsidRPr="00EA6273">
        <w:rPr>
          <w:rFonts w:cs="BMWType V2 Light"/>
          <w:szCs w:val="22"/>
          <w:lang w:val="en-GB"/>
        </w:rPr>
        <w:t>able to build outstanding aero-engines. The basic concept with a 2-cylinder Boxer engine and cardan drive continue to define the design of BMW motorcycles to the present day. A</w:t>
      </w:r>
      <w:r w:rsidR="008E6ABC" w:rsidRPr="00EA6273">
        <w:rPr>
          <w:rFonts w:cs="BMWType V2 Light"/>
          <w:szCs w:val="22"/>
          <w:lang w:val="en-GB"/>
        </w:rPr>
        <w:t xml:space="preserve">longside </w:t>
      </w:r>
      <w:r w:rsidR="003B4E11" w:rsidRPr="00EA6273">
        <w:rPr>
          <w:rFonts w:cs="BMWType V2 Light"/>
          <w:szCs w:val="22"/>
          <w:lang w:val="en-GB"/>
        </w:rPr>
        <w:t xml:space="preserve">aero-engines, motorcycle production </w:t>
      </w:r>
      <w:r w:rsidR="00EA6273" w:rsidRPr="00EA6273">
        <w:rPr>
          <w:rFonts w:cs="BMWType V2 Light"/>
          <w:szCs w:val="22"/>
          <w:lang w:val="en-GB"/>
        </w:rPr>
        <w:t xml:space="preserve">for a long time remained </w:t>
      </w:r>
      <w:r w:rsidR="003B4E11" w:rsidRPr="00EA6273">
        <w:rPr>
          <w:rFonts w:cs="BMWType V2 Light"/>
          <w:szCs w:val="22"/>
          <w:lang w:val="en-GB"/>
        </w:rPr>
        <w:t>the second mainstay of the company.</w:t>
      </w:r>
    </w:p>
    <w:p w:rsidR="00774582" w:rsidRPr="00EA6273" w:rsidRDefault="002356F4" w:rsidP="002356F4">
      <w:pPr>
        <w:tabs>
          <w:tab w:val="clear" w:pos="454"/>
          <w:tab w:val="clear" w:pos="4706"/>
          <w:tab w:val="left" w:pos="2268"/>
        </w:tabs>
        <w:spacing w:line="360" w:lineRule="auto"/>
        <w:rPr>
          <w:rFonts w:cs="BMWType V2 Light"/>
          <w:b/>
          <w:szCs w:val="22"/>
          <w:lang w:val="en-GB"/>
        </w:rPr>
      </w:pPr>
      <w:r w:rsidRPr="00EA6273">
        <w:rPr>
          <w:rFonts w:cs="BMWType V2 Light"/>
          <w:b/>
          <w:szCs w:val="22"/>
          <w:lang w:val="en-GB"/>
        </w:rPr>
        <w:tab/>
      </w:r>
    </w:p>
    <w:p w:rsidR="00774582" w:rsidRPr="00EA6273" w:rsidRDefault="003B4E11" w:rsidP="003B4E11">
      <w:pPr>
        <w:spacing w:line="360" w:lineRule="auto"/>
        <w:rPr>
          <w:rFonts w:cs="BMWType V2 Light"/>
          <w:b/>
          <w:szCs w:val="22"/>
          <w:lang w:val="en-GB"/>
        </w:rPr>
      </w:pPr>
      <w:r w:rsidRPr="00EA6273">
        <w:rPr>
          <w:rFonts w:cs="BMWType V2 Light"/>
          <w:b/>
          <w:szCs w:val="22"/>
          <w:lang w:val="en-GB"/>
        </w:rPr>
        <w:t>Beginnings of automobile construction and war-time production</w:t>
      </w:r>
      <w:r w:rsidR="003C3B79" w:rsidRPr="00EA6273">
        <w:rPr>
          <w:rFonts w:cs="BMWType V2 Light"/>
          <w:b/>
          <w:szCs w:val="22"/>
          <w:lang w:val="en-GB"/>
        </w:rPr>
        <w:t>.</w:t>
      </w:r>
    </w:p>
    <w:p w:rsidR="000446E0" w:rsidRPr="00EA6273" w:rsidRDefault="003B4E11" w:rsidP="00EA6273">
      <w:pPr>
        <w:spacing w:line="360" w:lineRule="auto"/>
        <w:rPr>
          <w:rFonts w:cs="BMWType V2 Light"/>
          <w:szCs w:val="22"/>
          <w:lang w:val="en-GB"/>
        </w:rPr>
      </w:pPr>
      <w:r w:rsidRPr="00EA6273">
        <w:rPr>
          <w:rFonts w:cs="BMWType V2 Light"/>
          <w:szCs w:val="22"/>
          <w:lang w:val="en-GB"/>
        </w:rPr>
        <w:t>An opportunity arose in 1928 to acquire automotive factory</w:t>
      </w:r>
      <w:r w:rsidR="008D627F" w:rsidRPr="00EA6273">
        <w:rPr>
          <w:rFonts w:cs="BMWType V2 Light"/>
          <w:szCs w:val="22"/>
          <w:lang w:val="en-GB"/>
        </w:rPr>
        <w:t xml:space="preserve"> Fahrzeugfabrik Eisenach. BMW </w:t>
      </w:r>
      <w:r w:rsidRPr="00EA6273">
        <w:rPr>
          <w:rFonts w:cs="BMWType V2 Light"/>
          <w:szCs w:val="22"/>
          <w:lang w:val="en-GB"/>
        </w:rPr>
        <w:t>initially started up production of a small English car under licence and followed up with its own production from 1932. Just a few years later, the product range was e</w:t>
      </w:r>
      <w:r w:rsidRPr="00EA6273">
        <w:rPr>
          <w:rFonts w:cs="BMWType V2 Light"/>
          <w:szCs w:val="22"/>
          <w:lang w:val="en-GB"/>
        </w:rPr>
        <w:t>x</w:t>
      </w:r>
      <w:r w:rsidRPr="00EA6273">
        <w:rPr>
          <w:rFonts w:cs="BMWType V2 Light"/>
          <w:szCs w:val="22"/>
          <w:lang w:val="en-GB"/>
        </w:rPr>
        <w:t xml:space="preserve">panded with a sporty car in the mid-range. However, aircraft construction remained the most important focus of the company until the end of the Second World War. During the Second World War, BMW was extremely important for the war effort as an armaments company and had to abandon civil production of aero-engines and automobiles in 1941 </w:t>
      </w:r>
      <w:r w:rsidRPr="00EA6273">
        <w:rPr>
          <w:rFonts w:cs="BMWType V2 Light"/>
          <w:szCs w:val="22"/>
          <w:lang w:val="en-GB"/>
        </w:rPr>
        <w:lastRenderedPageBreak/>
        <w:t>following i</w:t>
      </w:r>
      <w:r w:rsidR="009F2FB0" w:rsidRPr="00EA6273">
        <w:rPr>
          <w:rFonts w:cs="BMWType V2 Light"/>
          <w:szCs w:val="22"/>
          <w:lang w:val="en-GB"/>
        </w:rPr>
        <w:t>nstructions from the government. As early as 1940, BMW was using foreign workers in its production processes. After 1942, criminals, prisoners of war from Eastern Europe, forced workers mainly from Western Europe and detainees in concentration camps had to work in BMW’s factories.</w:t>
      </w:r>
      <w:r w:rsidR="00544BD6" w:rsidRPr="00EA6273">
        <w:rPr>
          <w:rFonts w:cs="BMWType V2 Light"/>
          <w:szCs w:val="22"/>
          <w:lang w:val="en-GB"/>
        </w:rPr>
        <w:t xml:space="preserve"> </w:t>
      </w:r>
      <w:r w:rsidR="009F2FB0" w:rsidRPr="00EA6273">
        <w:rPr>
          <w:rFonts w:cs="BMWType V2 Light"/>
          <w:szCs w:val="22"/>
          <w:lang w:val="en-GB"/>
        </w:rPr>
        <w:t>The proportion of foreigners in the BMW wor</w:t>
      </w:r>
      <w:r w:rsidR="009F2FB0" w:rsidRPr="00EA6273">
        <w:rPr>
          <w:rFonts w:cs="BMWType V2 Light"/>
          <w:szCs w:val="22"/>
          <w:lang w:val="en-GB"/>
        </w:rPr>
        <w:t>k</w:t>
      </w:r>
      <w:r w:rsidR="009F2FB0" w:rsidRPr="00EA6273">
        <w:rPr>
          <w:rFonts w:cs="BMWType V2 Light"/>
          <w:szCs w:val="22"/>
          <w:lang w:val="en-GB"/>
        </w:rPr>
        <w:t xml:space="preserve">force increased from around 3% in 1940 to some 51% in 1944. In common with most of German industry at the time, a technocratic concept of efficiency guided the approach taken by BMW managers and the use of forced labour was </w:t>
      </w:r>
      <w:r w:rsidR="00C933C7">
        <w:rPr>
          <w:rFonts w:cs="BMWType V2 Light"/>
          <w:szCs w:val="22"/>
          <w:lang w:val="en-GB"/>
        </w:rPr>
        <w:t xml:space="preserve">tacitly </w:t>
      </w:r>
      <w:r w:rsidR="009F2FB0" w:rsidRPr="00EA6273">
        <w:rPr>
          <w:rFonts w:cs="BMWType V2 Light"/>
          <w:szCs w:val="22"/>
          <w:lang w:val="en-GB"/>
        </w:rPr>
        <w:t>accepted and a</w:t>
      </w:r>
      <w:r w:rsidR="009F2FB0" w:rsidRPr="00EA6273">
        <w:rPr>
          <w:rFonts w:cs="BMWType V2 Light"/>
          <w:szCs w:val="22"/>
          <w:lang w:val="en-GB"/>
        </w:rPr>
        <w:t>p</w:t>
      </w:r>
      <w:r w:rsidR="009F2FB0" w:rsidRPr="00EA6273">
        <w:rPr>
          <w:rFonts w:cs="BMWType V2 Light"/>
          <w:szCs w:val="22"/>
          <w:lang w:val="en-GB"/>
        </w:rPr>
        <w:t>proved. In 1983,</w:t>
      </w:r>
      <w:r w:rsidR="0085409B" w:rsidRPr="00EA6273">
        <w:rPr>
          <w:rFonts w:cs="BMWType V2 Light"/>
          <w:szCs w:val="22"/>
          <w:lang w:val="en-GB"/>
        </w:rPr>
        <w:t xml:space="preserve"> BMW AG </w:t>
      </w:r>
      <w:r w:rsidR="009F2FB0" w:rsidRPr="00EA6273">
        <w:rPr>
          <w:rFonts w:cs="BMWType V2 Light"/>
          <w:szCs w:val="22"/>
          <w:lang w:val="en-GB"/>
        </w:rPr>
        <w:t xml:space="preserve">raised the issue in the public domain for the first time with publication </w:t>
      </w:r>
      <w:r w:rsidR="00D73AE3" w:rsidRPr="00EA6273">
        <w:rPr>
          <w:rFonts w:cs="BMWType V2 Light"/>
          <w:szCs w:val="22"/>
          <w:lang w:val="en-GB"/>
        </w:rPr>
        <w:t>of a</w:t>
      </w:r>
      <w:r w:rsidR="009F2FB0" w:rsidRPr="00EA6273">
        <w:rPr>
          <w:rFonts w:cs="BMWType V2 Light"/>
          <w:szCs w:val="22"/>
          <w:lang w:val="en-GB"/>
        </w:rPr>
        <w:t xml:space="preserve"> book entitled </w:t>
      </w:r>
      <w:r w:rsidR="008F5E10">
        <w:rPr>
          <w:rFonts w:cs="BMWType V2 Light"/>
          <w:szCs w:val="22"/>
          <w:lang w:val="en-GB"/>
        </w:rPr>
        <w:t>“</w:t>
      </w:r>
      <w:r w:rsidR="009F2FB0" w:rsidRPr="00EA6273">
        <w:rPr>
          <w:rFonts w:cs="BMWType V2 Light"/>
          <w:i/>
          <w:iCs/>
          <w:szCs w:val="22"/>
          <w:lang w:val="en-GB"/>
        </w:rPr>
        <w:t xml:space="preserve">The </w:t>
      </w:r>
      <w:r w:rsidR="0085409B" w:rsidRPr="00EA6273">
        <w:rPr>
          <w:rFonts w:cs="BMWType V2 Light"/>
          <w:i/>
          <w:iCs/>
          <w:szCs w:val="22"/>
          <w:lang w:val="en-GB"/>
        </w:rPr>
        <w:t xml:space="preserve">BMW </w:t>
      </w:r>
      <w:r w:rsidR="009F2FB0" w:rsidRPr="00EA6273">
        <w:rPr>
          <w:rFonts w:cs="BMWType V2 Light"/>
          <w:i/>
          <w:iCs/>
          <w:szCs w:val="22"/>
          <w:lang w:val="en-GB"/>
        </w:rPr>
        <w:t xml:space="preserve">Story – A Company in </w:t>
      </w:r>
      <w:r w:rsidR="009F2FB0" w:rsidRPr="003873FA">
        <w:rPr>
          <w:rFonts w:cs="BMWType V2 Light"/>
          <w:i/>
          <w:iCs/>
          <w:szCs w:val="22"/>
          <w:lang w:val="en-GB"/>
        </w:rPr>
        <w:t xml:space="preserve">its </w:t>
      </w:r>
      <w:r w:rsidR="009F2FB0" w:rsidRPr="003873FA">
        <w:rPr>
          <w:rFonts w:cs="BMWType V2 Light"/>
          <w:iCs/>
          <w:szCs w:val="22"/>
          <w:lang w:val="en-GB"/>
        </w:rPr>
        <w:t>Time</w:t>
      </w:r>
      <w:r w:rsidR="008F5E10" w:rsidRPr="003873FA">
        <w:rPr>
          <w:rFonts w:cs="BMWType V2 Light"/>
          <w:i/>
          <w:iCs/>
          <w:szCs w:val="22"/>
          <w:lang w:val="en-GB"/>
        </w:rPr>
        <w:t>”</w:t>
      </w:r>
      <w:r w:rsidR="009F2FB0" w:rsidRPr="003873FA">
        <w:rPr>
          <w:rFonts w:cs="BMWType V2 Light"/>
          <w:szCs w:val="22"/>
          <w:lang w:val="en-GB"/>
        </w:rPr>
        <w:t xml:space="preserve"> by</w:t>
      </w:r>
      <w:r w:rsidR="009F2FB0" w:rsidRPr="00EA6273">
        <w:rPr>
          <w:rFonts w:cs="BMWType V2 Light"/>
          <w:szCs w:val="22"/>
          <w:lang w:val="en-GB"/>
        </w:rPr>
        <w:t xml:space="preserve"> </w:t>
      </w:r>
      <w:r w:rsidR="00EA6273" w:rsidRPr="00EA6273">
        <w:rPr>
          <w:rFonts w:cs="BMWType V2 Light"/>
          <w:szCs w:val="22"/>
          <w:lang w:val="en-GB"/>
        </w:rPr>
        <w:t xml:space="preserve">Horst </w:t>
      </w:r>
      <w:proofErr w:type="spellStart"/>
      <w:r w:rsidR="0085409B" w:rsidRPr="00EA6273">
        <w:rPr>
          <w:rFonts w:cs="BMWType V2 Light"/>
          <w:szCs w:val="22"/>
          <w:lang w:val="en-GB"/>
        </w:rPr>
        <w:t>Mö</w:t>
      </w:r>
      <w:r w:rsidR="0085409B" w:rsidRPr="00EA6273">
        <w:rPr>
          <w:rFonts w:cs="BMWType V2 Light"/>
          <w:szCs w:val="22"/>
          <w:lang w:val="en-GB"/>
        </w:rPr>
        <w:t>n</w:t>
      </w:r>
      <w:r w:rsidR="0085409B" w:rsidRPr="00EA6273">
        <w:rPr>
          <w:rFonts w:cs="BMWType V2 Light"/>
          <w:szCs w:val="22"/>
          <w:lang w:val="en-GB"/>
        </w:rPr>
        <w:t>nich</w:t>
      </w:r>
      <w:proofErr w:type="spellEnd"/>
      <w:r w:rsidR="009F2FB0" w:rsidRPr="00EA6273">
        <w:rPr>
          <w:rFonts w:cs="BMWType V2 Light"/>
          <w:szCs w:val="22"/>
          <w:lang w:val="en-GB"/>
        </w:rPr>
        <w:t>. In 1999, BMW joined forces with other companies in the German economy to e</w:t>
      </w:r>
      <w:r w:rsidR="009F2FB0" w:rsidRPr="00EA6273">
        <w:rPr>
          <w:rFonts w:cs="BMWType V2 Light"/>
          <w:szCs w:val="22"/>
          <w:lang w:val="en-GB"/>
        </w:rPr>
        <w:t>s</w:t>
      </w:r>
      <w:r w:rsidR="009F2FB0" w:rsidRPr="00EA6273">
        <w:rPr>
          <w:rFonts w:cs="BMWType V2 Light"/>
          <w:szCs w:val="22"/>
          <w:lang w:val="en-GB"/>
        </w:rPr>
        <w:t xml:space="preserve">tablish the </w:t>
      </w:r>
      <w:r w:rsidR="00B74CC0" w:rsidRPr="00EA6273">
        <w:rPr>
          <w:rFonts w:cs="BMWType V2 Light"/>
          <w:szCs w:val="22"/>
          <w:lang w:val="en-GB"/>
        </w:rPr>
        <w:t>foundation “Remembrance, Responsibility, Future” for paying compensation to former forced labourers and also engaged with its own past in numerous publications.</w:t>
      </w:r>
      <w:r w:rsidR="0085409B" w:rsidRPr="00EA6273">
        <w:rPr>
          <w:rFonts w:cs="BMWType V2 Light"/>
          <w:szCs w:val="22"/>
          <w:lang w:val="en-GB"/>
        </w:rPr>
        <w:t xml:space="preserve"> </w:t>
      </w:r>
      <w:r w:rsidR="00B74CC0" w:rsidRPr="00EA6273">
        <w:rPr>
          <w:rFonts w:cs="BMWType V2 Light"/>
          <w:szCs w:val="22"/>
          <w:lang w:val="en-GB"/>
        </w:rPr>
        <w:t xml:space="preserve">BMW AG </w:t>
      </w:r>
      <w:r w:rsidR="00EA6273" w:rsidRPr="00EA6273">
        <w:rPr>
          <w:rFonts w:cs="BMWType V2 Light"/>
          <w:szCs w:val="22"/>
          <w:lang w:val="en-GB"/>
        </w:rPr>
        <w:t>supports</w:t>
      </w:r>
      <w:r w:rsidR="00B74CC0" w:rsidRPr="00EA6273">
        <w:rPr>
          <w:rFonts w:cs="BMWType V2 Light"/>
          <w:szCs w:val="22"/>
          <w:lang w:val="en-GB"/>
        </w:rPr>
        <w:t xml:space="preserve"> many organisations throughout the world and </w:t>
      </w:r>
      <w:r w:rsidR="00EA6273" w:rsidRPr="00EA6273">
        <w:rPr>
          <w:rFonts w:cs="BMWType V2 Light"/>
          <w:szCs w:val="22"/>
          <w:lang w:val="en-GB"/>
        </w:rPr>
        <w:t xml:space="preserve">has </w:t>
      </w:r>
      <w:r w:rsidR="00B74CC0" w:rsidRPr="00EA6273">
        <w:rPr>
          <w:rFonts w:cs="BMWType V2 Light"/>
          <w:szCs w:val="22"/>
          <w:lang w:val="en-GB"/>
        </w:rPr>
        <w:t xml:space="preserve">initiated projects for </w:t>
      </w:r>
      <w:r w:rsidR="002D293B" w:rsidRPr="00EA6273">
        <w:rPr>
          <w:rFonts w:cs="BMWType V2 Light"/>
          <w:szCs w:val="22"/>
          <w:lang w:val="en-GB"/>
        </w:rPr>
        <w:t>promoting dialogue between cultures in an atmosphere of respect.</w:t>
      </w:r>
    </w:p>
    <w:p w:rsidR="000446E0" w:rsidRPr="00EA6273" w:rsidRDefault="000446E0" w:rsidP="00E57742">
      <w:pPr>
        <w:spacing w:line="360" w:lineRule="auto"/>
        <w:rPr>
          <w:rFonts w:cs="BMWType V2 Light"/>
          <w:szCs w:val="22"/>
          <w:lang w:val="en-GB"/>
        </w:rPr>
      </w:pPr>
    </w:p>
    <w:p w:rsidR="000446E0" w:rsidRPr="00EA6273" w:rsidRDefault="00EA6273" w:rsidP="002D293B">
      <w:pPr>
        <w:spacing w:line="360" w:lineRule="auto"/>
        <w:rPr>
          <w:rFonts w:cs="BMWType V2 Light"/>
          <w:b/>
          <w:szCs w:val="22"/>
          <w:lang w:val="en-GB"/>
        </w:rPr>
      </w:pPr>
      <w:r w:rsidRPr="00EA6273">
        <w:rPr>
          <w:rFonts w:cs="BMWType V2 Light"/>
          <w:b/>
          <w:szCs w:val="22"/>
          <w:lang w:val="en-GB"/>
        </w:rPr>
        <w:t>The post-war</w:t>
      </w:r>
      <w:r w:rsidR="002D293B" w:rsidRPr="00EA6273">
        <w:rPr>
          <w:rFonts w:cs="BMWType V2 Light"/>
          <w:b/>
          <w:szCs w:val="22"/>
          <w:lang w:val="en-GB"/>
        </w:rPr>
        <w:t xml:space="preserve"> period </w:t>
      </w:r>
      <w:r w:rsidR="00C50882" w:rsidRPr="00EA6273">
        <w:rPr>
          <w:rFonts w:cs="BMWType V2 Light"/>
          <w:b/>
          <w:szCs w:val="22"/>
          <w:lang w:val="en-GB"/>
        </w:rPr>
        <w:t xml:space="preserve">– </w:t>
      </w:r>
      <w:r w:rsidR="002D293B" w:rsidRPr="00EA6273">
        <w:rPr>
          <w:rFonts w:cs="BMWType V2 Light"/>
          <w:b/>
          <w:szCs w:val="22"/>
          <w:lang w:val="en-GB"/>
        </w:rPr>
        <w:t>a difficult new beginning</w:t>
      </w:r>
      <w:r w:rsidR="003C3B79" w:rsidRPr="00EA6273">
        <w:rPr>
          <w:rFonts w:cs="BMWType V2 Light"/>
          <w:b/>
          <w:szCs w:val="22"/>
          <w:lang w:val="en-GB"/>
        </w:rPr>
        <w:t>.</w:t>
      </w:r>
    </w:p>
    <w:p w:rsidR="00311C69" w:rsidRPr="00EA6273" w:rsidRDefault="002D293B" w:rsidP="005B7986">
      <w:pPr>
        <w:spacing w:line="360" w:lineRule="auto"/>
        <w:rPr>
          <w:rFonts w:cs="BMWType V2 Light"/>
          <w:szCs w:val="22"/>
          <w:lang w:val="en-GB"/>
        </w:rPr>
      </w:pPr>
      <w:r w:rsidRPr="00EA6273">
        <w:rPr>
          <w:rFonts w:cs="BMWType V2 Light"/>
          <w:szCs w:val="22"/>
          <w:lang w:val="en-GB"/>
        </w:rPr>
        <w:t xml:space="preserve">After the war came to an end in 1945, BMW lost its production site in Eisenach </w:t>
      </w:r>
      <w:r w:rsidR="00EA6273" w:rsidRPr="00EA6273">
        <w:rPr>
          <w:rFonts w:cs="BMWType V2 Light"/>
          <w:szCs w:val="22"/>
          <w:lang w:val="en-GB"/>
        </w:rPr>
        <w:t>in</w:t>
      </w:r>
      <w:r w:rsidRPr="00EA6273">
        <w:rPr>
          <w:rFonts w:cs="BMWType V2 Light"/>
          <w:szCs w:val="22"/>
          <w:lang w:val="en-GB"/>
        </w:rPr>
        <w:t xml:space="preserve"> th</w:t>
      </w:r>
      <w:r w:rsidR="00EA6273" w:rsidRPr="00EA6273">
        <w:rPr>
          <w:rFonts w:cs="BMWType V2 Light"/>
          <w:szCs w:val="22"/>
          <w:lang w:val="en-GB"/>
        </w:rPr>
        <w:t>e Soviet zone of occupation. This meant that the c</w:t>
      </w:r>
      <w:r w:rsidRPr="00EA6273">
        <w:rPr>
          <w:rFonts w:cs="BMWType V2 Light"/>
          <w:szCs w:val="22"/>
          <w:lang w:val="en-GB"/>
        </w:rPr>
        <w:t>ompany also lost its expertise in aut</w:t>
      </w:r>
      <w:r w:rsidRPr="00EA6273">
        <w:rPr>
          <w:rFonts w:cs="BMWType V2 Light"/>
          <w:szCs w:val="22"/>
          <w:lang w:val="en-GB"/>
        </w:rPr>
        <w:t>o</w:t>
      </w:r>
      <w:r w:rsidRPr="00EA6273">
        <w:rPr>
          <w:rFonts w:cs="BMWType V2 Light"/>
          <w:szCs w:val="22"/>
          <w:lang w:val="en-GB"/>
        </w:rPr>
        <w:t xml:space="preserve">mobile and motorcycle manufacture. </w:t>
      </w:r>
      <w:r w:rsidR="00EA6273" w:rsidRPr="00EA6273">
        <w:rPr>
          <w:rFonts w:cs="BMWType V2 Light"/>
          <w:szCs w:val="22"/>
          <w:lang w:val="en-GB"/>
        </w:rPr>
        <w:t xml:space="preserve">It </w:t>
      </w:r>
      <w:r w:rsidRPr="00EA6273">
        <w:rPr>
          <w:rFonts w:cs="BMWType V2 Light"/>
          <w:szCs w:val="22"/>
          <w:lang w:val="en-GB"/>
        </w:rPr>
        <w:t>only succeeded in putting its first post-war m</w:t>
      </w:r>
      <w:r w:rsidRPr="00EA6273">
        <w:rPr>
          <w:rFonts w:cs="BMWType V2 Light"/>
          <w:szCs w:val="22"/>
          <w:lang w:val="en-GB"/>
        </w:rPr>
        <w:t>o</w:t>
      </w:r>
      <w:r w:rsidRPr="00EA6273">
        <w:rPr>
          <w:rFonts w:cs="BMWType V2 Light"/>
          <w:szCs w:val="22"/>
          <w:lang w:val="en-GB"/>
        </w:rPr>
        <w:t xml:space="preserve">torcycle on the road in the form of the BMW R 24 in 1948 and continued to expand the product range from this starting point. In </w:t>
      </w:r>
      <w:r w:rsidR="00F23576" w:rsidRPr="00EA6273">
        <w:rPr>
          <w:rFonts w:cs="BMWType V2 Light"/>
          <w:szCs w:val="22"/>
          <w:lang w:val="en-GB"/>
        </w:rPr>
        <w:t>1952</w:t>
      </w:r>
      <w:r w:rsidRPr="00EA6273">
        <w:rPr>
          <w:rFonts w:cs="BMWType V2 Light"/>
          <w:szCs w:val="22"/>
          <w:lang w:val="en-GB"/>
        </w:rPr>
        <w:t xml:space="preserve">, BMW relaunched automobile production with luxury cars at the top end of the range. Unfortunately, sales were unable to cover the production and development costs. Even the manufacture of the Isetta small car from 1955 onwards was unable to solve the deep-seated financial crisis of the Group. Only the actions of </w:t>
      </w:r>
      <w:r w:rsidR="00EA6273" w:rsidRPr="00EA6273">
        <w:rPr>
          <w:rFonts w:cs="BMWType V2 Light"/>
          <w:szCs w:val="22"/>
          <w:lang w:val="en-GB"/>
        </w:rPr>
        <w:t xml:space="preserve">some </w:t>
      </w:r>
      <w:r w:rsidRPr="00EA6273">
        <w:rPr>
          <w:rFonts w:cs="BMWType V2 Light"/>
          <w:szCs w:val="22"/>
          <w:lang w:val="en-GB"/>
        </w:rPr>
        <w:t xml:space="preserve">small shareholders prevented the company from being purchased by Daimler-Benz AG at the Shareholders’ Meeting in 1959.  The industrialist Dr. Herbert </w:t>
      </w:r>
      <w:r w:rsidR="0032432F" w:rsidRPr="00EA6273">
        <w:rPr>
          <w:rFonts w:cs="BMWType V2 Light"/>
          <w:szCs w:val="22"/>
          <w:lang w:val="en-GB"/>
        </w:rPr>
        <w:t>Quandt formulated a plan for rationalising the group</w:t>
      </w:r>
      <w:r w:rsidR="005379F6" w:rsidRPr="00EA6273">
        <w:rPr>
          <w:rFonts w:cs="BMWType V2 Light"/>
          <w:szCs w:val="22"/>
          <w:lang w:val="en-GB"/>
        </w:rPr>
        <w:t xml:space="preserve"> </w:t>
      </w:r>
      <w:r w:rsidR="0032432F" w:rsidRPr="00EA6273">
        <w:rPr>
          <w:rFonts w:cs="BMWType V2 Light"/>
          <w:szCs w:val="22"/>
          <w:lang w:val="en-GB"/>
        </w:rPr>
        <w:t>–</w:t>
      </w:r>
      <w:r w:rsidR="007259D7" w:rsidRPr="00EA6273">
        <w:rPr>
          <w:rFonts w:cs="BMWType V2 Light"/>
          <w:szCs w:val="22"/>
          <w:lang w:val="en-GB"/>
        </w:rPr>
        <w:t xml:space="preserve"> </w:t>
      </w:r>
      <w:r w:rsidR="0032432F" w:rsidRPr="00EA6273">
        <w:rPr>
          <w:rFonts w:cs="BMWType V2 Light"/>
          <w:szCs w:val="22"/>
          <w:lang w:val="en-GB"/>
        </w:rPr>
        <w:t xml:space="preserve">and </w:t>
      </w:r>
      <w:r w:rsidR="00EA6273" w:rsidRPr="00EA6273">
        <w:rPr>
          <w:rFonts w:cs="BMWType V2 Light"/>
          <w:szCs w:val="22"/>
          <w:lang w:val="en-GB"/>
        </w:rPr>
        <w:t xml:space="preserve">thereby </w:t>
      </w:r>
      <w:r w:rsidR="0032432F" w:rsidRPr="00EA6273">
        <w:rPr>
          <w:rFonts w:cs="BMWType V2 Light"/>
          <w:szCs w:val="22"/>
          <w:lang w:val="en-GB"/>
        </w:rPr>
        <w:t xml:space="preserve">secured </w:t>
      </w:r>
      <w:r w:rsidR="00D73AE3" w:rsidRPr="00EA6273">
        <w:rPr>
          <w:rFonts w:cs="BMWType V2 Light"/>
          <w:szCs w:val="22"/>
          <w:lang w:val="en-GB"/>
        </w:rPr>
        <w:t>an</w:t>
      </w:r>
      <w:r w:rsidR="0032432F" w:rsidRPr="00EA6273">
        <w:rPr>
          <w:rFonts w:cs="BMWType V2 Light"/>
          <w:szCs w:val="22"/>
          <w:lang w:val="en-GB"/>
        </w:rPr>
        <w:t xml:space="preserve"> indepen</w:t>
      </w:r>
      <w:r w:rsidR="0032432F" w:rsidRPr="00EA6273">
        <w:rPr>
          <w:rFonts w:cs="BMWType V2 Light"/>
          <w:szCs w:val="22"/>
          <w:lang w:val="en-GB"/>
        </w:rPr>
        <w:t>d</w:t>
      </w:r>
      <w:r w:rsidR="0032432F" w:rsidRPr="00EA6273">
        <w:rPr>
          <w:rFonts w:cs="BMWType V2 Light"/>
          <w:szCs w:val="22"/>
          <w:lang w:val="en-GB"/>
        </w:rPr>
        <w:t xml:space="preserve">ent future for </w:t>
      </w:r>
      <w:r w:rsidR="005379F6" w:rsidRPr="00EA6273">
        <w:rPr>
          <w:rFonts w:cs="BMWType V2 Light"/>
          <w:szCs w:val="22"/>
          <w:lang w:val="en-GB"/>
        </w:rPr>
        <w:t>Bay</w:t>
      </w:r>
      <w:r w:rsidR="0032432F" w:rsidRPr="00EA6273">
        <w:rPr>
          <w:rFonts w:cs="BMWType V2 Light"/>
          <w:szCs w:val="22"/>
          <w:lang w:val="en-GB"/>
        </w:rPr>
        <w:t>erische</w:t>
      </w:r>
      <w:r w:rsidR="005379F6" w:rsidRPr="00EA6273">
        <w:rPr>
          <w:rFonts w:cs="BMWType V2 Light"/>
          <w:szCs w:val="22"/>
          <w:lang w:val="en-GB"/>
        </w:rPr>
        <w:t xml:space="preserve"> Motoren Werke.</w:t>
      </w:r>
      <w:r w:rsidR="00B47162" w:rsidRPr="00EA6273">
        <w:rPr>
          <w:rFonts w:cs="BMWType V2 Light"/>
          <w:szCs w:val="22"/>
          <w:lang w:val="en-GB"/>
        </w:rPr>
        <w:t xml:space="preserve"> </w:t>
      </w:r>
      <w:r w:rsidR="0032432F" w:rsidRPr="00EA6273">
        <w:rPr>
          <w:rFonts w:cs="BMWType V2 Light"/>
          <w:szCs w:val="22"/>
          <w:lang w:val="en-GB"/>
        </w:rPr>
        <w:t xml:space="preserve">A new product range of sporty small and mid-range cars </w:t>
      </w:r>
      <w:r w:rsidR="00907C35" w:rsidRPr="00EA6273">
        <w:rPr>
          <w:rFonts w:cs="BMWType V2 Light"/>
          <w:szCs w:val="22"/>
          <w:lang w:val="en-GB"/>
        </w:rPr>
        <w:t>launched an upswing in sales.</w:t>
      </w:r>
      <w:r w:rsidR="007259D7" w:rsidRPr="00EA6273">
        <w:rPr>
          <w:rFonts w:cs="BMWType V2 Light"/>
          <w:szCs w:val="22"/>
          <w:lang w:val="en-GB"/>
        </w:rPr>
        <w:t xml:space="preserve"> </w:t>
      </w:r>
    </w:p>
    <w:p w:rsidR="003907F3" w:rsidRPr="00EA6273" w:rsidRDefault="003907F3" w:rsidP="00E57742">
      <w:pPr>
        <w:spacing w:line="360" w:lineRule="auto"/>
        <w:rPr>
          <w:rFonts w:cs="BMWType V2 Light"/>
          <w:szCs w:val="22"/>
          <w:lang w:val="en-GB"/>
        </w:rPr>
      </w:pPr>
    </w:p>
    <w:p w:rsidR="00AB671A" w:rsidRPr="00EA6273" w:rsidRDefault="00AB671A" w:rsidP="00E57742">
      <w:pPr>
        <w:spacing w:line="360" w:lineRule="auto"/>
        <w:rPr>
          <w:rFonts w:cs="BMWType V2 Light"/>
          <w:szCs w:val="22"/>
          <w:lang w:val="en-GB"/>
        </w:rPr>
      </w:pPr>
    </w:p>
    <w:p w:rsidR="00BE3000" w:rsidRPr="00EA6273" w:rsidRDefault="003C3B79" w:rsidP="00907C35">
      <w:pPr>
        <w:spacing w:line="360" w:lineRule="auto"/>
        <w:rPr>
          <w:rFonts w:cs="BMWType V2 Light"/>
          <w:b/>
          <w:szCs w:val="22"/>
          <w:lang w:val="en-GB"/>
        </w:rPr>
      </w:pPr>
      <w:r w:rsidRPr="00EA6273">
        <w:rPr>
          <w:rFonts w:cs="BMWType V2 Light"/>
          <w:b/>
          <w:szCs w:val="22"/>
          <w:lang w:val="en-GB"/>
        </w:rPr>
        <w:lastRenderedPageBreak/>
        <w:t xml:space="preserve">BMW </w:t>
      </w:r>
      <w:r w:rsidR="00907C35" w:rsidRPr="00EA6273">
        <w:rPr>
          <w:rFonts w:cs="BMWType V2 Light"/>
          <w:b/>
          <w:szCs w:val="22"/>
          <w:lang w:val="en-GB"/>
        </w:rPr>
        <w:t xml:space="preserve">becomes </w:t>
      </w:r>
      <w:r w:rsidRPr="00EA6273">
        <w:rPr>
          <w:rFonts w:cs="BMWType V2 Light"/>
          <w:b/>
          <w:szCs w:val="22"/>
          <w:lang w:val="en-GB"/>
        </w:rPr>
        <w:t xml:space="preserve">international: </w:t>
      </w:r>
      <w:r w:rsidR="00907C35" w:rsidRPr="00EA6273">
        <w:rPr>
          <w:rFonts w:cs="BMWType V2 Light"/>
          <w:b/>
          <w:szCs w:val="22"/>
          <w:lang w:val="en-GB"/>
        </w:rPr>
        <w:t>expansion of capacities</w:t>
      </w:r>
      <w:r w:rsidRPr="00EA6273">
        <w:rPr>
          <w:rFonts w:cs="BMWType V2 Light"/>
          <w:b/>
          <w:szCs w:val="22"/>
          <w:lang w:val="en-GB"/>
        </w:rPr>
        <w:t>.</w:t>
      </w:r>
    </w:p>
    <w:p w:rsidR="00D56D0F" w:rsidRPr="00EA6273" w:rsidRDefault="00907C35" w:rsidP="00EA6273">
      <w:pPr>
        <w:spacing w:line="360" w:lineRule="auto"/>
        <w:rPr>
          <w:rFonts w:cs="BMWType V2 Light"/>
          <w:szCs w:val="22"/>
          <w:lang w:val="en-GB"/>
        </w:rPr>
      </w:pPr>
      <w:r w:rsidRPr="00EA6273">
        <w:rPr>
          <w:rFonts w:cs="BMWType V2 Light"/>
          <w:szCs w:val="22"/>
          <w:lang w:val="en-GB"/>
        </w:rPr>
        <w:t>Production capacities at the parent plant in Munich soon began to reach their limits due to the high level of demand for the new products. After automobile company Hans Glass GmbH was purchased in 1967, BMW vehicles have also been rolling off the assembly lines in Dingolfing and Landshut. Motorcycle production was also transferred from M</w:t>
      </w:r>
      <w:r w:rsidRPr="00EA6273">
        <w:rPr>
          <w:rFonts w:cs="BMWType V2 Light"/>
          <w:szCs w:val="22"/>
          <w:lang w:val="en-GB"/>
        </w:rPr>
        <w:t>u</w:t>
      </w:r>
      <w:r w:rsidRPr="00EA6273">
        <w:rPr>
          <w:rFonts w:cs="BMWType V2 Light"/>
          <w:szCs w:val="22"/>
          <w:lang w:val="en-GB"/>
        </w:rPr>
        <w:t xml:space="preserve">nich to the Berlin-Spandau plant in 1969. Space was in short supply </w:t>
      </w:r>
      <w:r w:rsidR="00EA6273" w:rsidRPr="00EA6273">
        <w:rPr>
          <w:rFonts w:cs="BMWType V2 Light"/>
          <w:szCs w:val="22"/>
          <w:lang w:val="en-GB"/>
        </w:rPr>
        <w:t xml:space="preserve">not least </w:t>
      </w:r>
      <w:r w:rsidRPr="00EA6273">
        <w:rPr>
          <w:rFonts w:cs="BMWType V2 Light"/>
          <w:szCs w:val="22"/>
          <w:lang w:val="en-GB"/>
        </w:rPr>
        <w:t>on the a</w:t>
      </w:r>
      <w:r w:rsidRPr="00EA6273">
        <w:rPr>
          <w:rFonts w:cs="BMWType V2 Light"/>
          <w:szCs w:val="22"/>
          <w:lang w:val="en-GB"/>
        </w:rPr>
        <w:t>d</w:t>
      </w:r>
      <w:r w:rsidRPr="00EA6273">
        <w:rPr>
          <w:rFonts w:cs="BMWType V2 Light"/>
          <w:szCs w:val="22"/>
          <w:lang w:val="en-GB"/>
        </w:rPr>
        <w:t xml:space="preserve">ministrative side. In 1973, BMW opened the new BMW Head Office (“Four Cylinder”) together with </w:t>
      </w:r>
      <w:r w:rsidR="00EA6273" w:rsidRPr="00EA6273">
        <w:rPr>
          <w:rFonts w:cs="BMWType V2 Light"/>
          <w:szCs w:val="22"/>
          <w:lang w:val="en-GB"/>
        </w:rPr>
        <w:t xml:space="preserve">the </w:t>
      </w:r>
      <w:r w:rsidRPr="00EA6273">
        <w:rPr>
          <w:rFonts w:cs="BMWType V2 Light"/>
          <w:szCs w:val="22"/>
          <w:lang w:val="en-GB"/>
        </w:rPr>
        <w:t>BMW Museum in a striking “Bow</w:t>
      </w:r>
      <w:r w:rsidR="00EA6273" w:rsidRPr="00EA6273">
        <w:rPr>
          <w:rFonts w:cs="BMWType V2 Light"/>
          <w:szCs w:val="22"/>
          <w:lang w:val="en-GB"/>
        </w:rPr>
        <w:t>l” design. The BMW Tower remains</w:t>
      </w:r>
      <w:r w:rsidRPr="00EA6273">
        <w:rPr>
          <w:rFonts w:cs="BMWType V2 Light"/>
          <w:szCs w:val="22"/>
          <w:lang w:val="en-GB"/>
        </w:rPr>
        <w:t xml:space="preserve"> a landmark on the skyline of the Bavarian state capital to this day. In the 1970s and 1980s, </w:t>
      </w:r>
      <w:r w:rsidR="00C43446" w:rsidRPr="00EA6273">
        <w:rPr>
          <w:rFonts w:cs="BMWType V2 Light"/>
          <w:szCs w:val="22"/>
          <w:lang w:val="en-GB"/>
        </w:rPr>
        <w:t>BMW</w:t>
      </w:r>
      <w:r w:rsidRPr="00EA6273">
        <w:rPr>
          <w:rFonts w:cs="BMWType V2 Light"/>
          <w:szCs w:val="22"/>
          <w:lang w:val="en-GB"/>
        </w:rPr>
        <w:t xml:space="preserve"> developed into an automobile manufacturer with the highest growth in the world. The expansion of the product ranges for cars and motorcycles demanded gradual expa</w:t>
      </w:r>
      <w:r w:rsidRPr="00EA6273">
        <w:rPr>
          <w:rFonts w:cs="BMWType V2 Light"/>
          <w:szCs w:val="22"/>
          <w:lang w:val="en-GB"/>
        </w:rPr>
        <w:t>n</w:t>
      </w:r>
      <w:r w:rsidRPr="00EA6273">
        <w:rPr>
          <w:rFonts w:cs="BMWType V2 Light"/>
          <w:szCs w:val="22"/>
          <w:lang w:val="en-GB"/>
        </w:rPr>
        <w:t xml:space="preserve">sion of production capacities and the sales network. Important milestones in production </w:t>
      </w:r>
      <w:r w:rsidR="00CF5EC6" w:rsidRPr="00EA6273">
        <w:rPr>
          <w:rFonts w:cs="BMWType V2 Light"/>
          <w:szCs w:val="22"/>
          <w:lang w:val="en-GB"/>
        </w:rPr>
        <w:t>were the engine plant in Steyr, Austria (1979) and the production facilities in Regensburg</w:t>
      </w:r>
      <w:r w:rsidR="00AC3450" w:rsidRPr="00EA6273">
        <w:rPr>
          <w:rFonts w:cs="BMWType V2 Light"/>
          <w:szCs w:val="22"/>
          <w:lang w:val="en-GB"/>
        </w:rPr>
        <w:t xml:space="preserve"> (198</w:t>
      </w:r>
      <w:r w:rsidR="002A576F" w:rsidRPr="00EA6273">
        <w:rPr>
          <w:rFonts w:cs="BMWType V2 Light"/>
          <w:szCs w:val="22"/>
          <w:lang w:val="en-GB"/>
        </w:rPr>
        <w:t>6</w:t>
      </w:r>
      <w:r w:rsidR="00AC3450" w:rsidRPr="00EA6273">
        <w:rPr>
          <w:rFonts w:cs="BMWType V2 Light"/>
          <w:szCs w:val="22"/>
          <w:lang w:val="en-GB"/>
        </w:rPr>
        <w:t>), Spartanburg (</w:t>
      </w:r>
      <w:r w:rsidR="00311C69" w:rsidRPr="00EA6273">
        <w:rPr>
          <w:rFonts w:cs="BMWType V2 Light"/>
          <w:szCs w:val="22"/>
          <w:lang w:val="en-GB"/>
        </w:rPr>
        <w:t>199</w:t>
      </w:r>
      <w:r w:rsidR="009D4816">
        <w:rPr>
          <w:rFonts w:cs="BMWType V2 Light"/>
          <w:szCs w:val="22"/>
          <w:lang w:val="en-GB"/>
        </w:rPr>
        <w:t>4</w:t>
      </w:r>
      <w:r w:rsidR="00311C69" w:rsidRPr="00EA6273">
        <w:rPr>
          <w:rFonts w:cs="BMWType V2 Light"/>
          <w:szCs w:val="22"/>
          <w:lang w:val="en-GB"/>
        </w:rPr>
        <w:t>/</w:t>
      </w:r>
      <w:r w:rsidR="00AC3450" w:rsidRPr="00EA6273">
        <w:rPr>
          <w:rFonts w:cs="BMWType V2 Light"/>
          <w:szCs w:val="22"/>
          <w:lang w:val="en-GB"/>
        </w:rPr>
        <w:t xml:space="preserve">USA) </w:t>
      </w:r>
      <w:r w:rsidR="00CF5EC6" w:rsidRPr="00EA6273">
        <w:rPr>
          <w:rFonts w:cs="BMWType V2 Light"/>
          <w:szCs w:val="22"/>
          <w:lang w:val="en-GB"/>
        </w:rPr>
        <w:t>a</w:t>
      </w:r>
      <w:r w:rsidR="007348AD" w:rsidRPr="00EA6273">
        <w:rPr>
          <w:rFonts w:cs="BMWType V2 Light"/>
          <w:szCs w:val="22"/>
          <w:lang w:val="en-GB"/>
        </w:rPr>
        <w:t>nd</w:t>
      </w:r>
      <w:r w:rsidR="00AC3450" w:rsidRPr="00EA6273">
        <w:rPr>
          <w:rFonts w:cs="BMWType V2 Light"/>
          <w:szCs w:val="22"/>
          <w:lang w:val="en-GB"/>
        </w:rPr>
        <w:t xml:space="preserve"> Leipzig (200</w:t>
      </w:r>
      <w:r w:rsidR="006B6035" w:rsidRPr="00EA6273">
        <w:rPr>
          <w:rFonts w:cs="BMWType V2 Light"/>
          <w:szCs w:val="22"/>
          <w:lang w:val="en-GB"/>
        </w:rPr>
        <w:t>5</w:t>
      </w:r>
      <w:r w:rsidR="00AC3450" w:rsidRPr="00EA6273">
        <w:rPr>
          <w:rFonts w:cs="BMWType V2 Light"/>
          <w:szCs w:val="22"/>
          <w:lang w:val="en-GB"/>
        </w:rPr>
        <w:t>).</w:t>
      </w:r>
      <w:r w:rsidR="007348AD" w:rsidRPr="00EA6273">
        <w:rPr>
          <w:rFonts w:cs="BMWType V2 Light"/>
          <w:szCs w:val="22"/>
          <w:lang w:val="en-GB"/>
        </w:rPr>
        <w:t xml:space="preserve"> </w:t>
      </w:r>
      <w:r w:rsidR="00CF5EC6" w:rsidRPr="00EA6273">
        <w:rPr>
          <w:rFonts w:cs="BMWType V2 Light"/>
          <w:szCs w:val="22"/>
          <w:lang w:val="en-GB"/>
        </w:rPr>
        <w:t xml:space="preserve">A process of establishing dedicated sales companies and subsidiaries in the most important </w:t>
      </w:r>
      <w:r w:rsidR="00EA6273" w:rsidRPr="00EA6273">
        <w:rPr>
          <w:rFonts w:cs="BMWType V2 Light"/>
          <w:szCs w:val="22"/>
          <w:lang w:val="en-GB"/>
        </w:rPr>
        <w:t xml:space="preserve">significant </w:t>
      </w:r>
      <w:r w:rsidR="00CF5EC6" w:rsidRPr="00EA6273">
        <w:rPr>
          <w:rFonts w:cs="BMWType V2 Light"/>
          <w:szCs w:val="22"/>
          <w:lang w:val="en-GB"/>
        </w:rPr>
        <w:t xml:space="preserve">markets was launched in 1973. The BMW Group thus laid the foundation stone for the global profile today in more than 140 countries on five continents. The purchase of the Rover Group in 1994 was intended to expand the product range of automobiles even further. However, the development options were </w:t>
      </w:r>
      <w:r w:rsidR="00D73AE3" w:rsidRPr="00EA6273">
        <w:rPr>
          <w:rFonts w:cs="BMWType V2 Light"/>
          <w:szCs w:val="22"/>
          <w:lang w:val="en-GB"/>
        </w:rPr>
        <w:t>overestimated at</w:t>
      </w:r>
      <w:r w:rsidR="00CF5EC6" w:rsidRPr="00EA6273">
        <w:rPr>
          <w:rFonts w:cs="BMWType V2 Light"/>
          <w:szCs w:val="22"/>
          <w:lang w:val="en-GB"/>
        </w:rPr>
        <w:t xml:space="preserve"> the outset and the BMW Group decided to sell its British subsidiary in 2000.</w:t>
      </w:r>
    </w:p>
    <w:p w:rsidR="00D56D0F" w:rsidRPr="00EA6273" w:rsidRDefault="00D56D0F" w:rsidP="00E57742">
      <w:pPr>
        <w:spacing w:line="360" w:lineRule="auto"/>
        <w:rPr>
          <w:rFonts w:cs="BMWType V2 Light"/>
          <w:szCs w:val="22"/>
          <w:lang w:val="en-GB"/>
        </w:rPr>
      </w:pPr>
    </w:p>
    <w:p w:rsidR="00D56D0F" w:rsidRPr="00EA6273" w:rsidRDefault="00CF5EC6" w:rsidP="00CF5EC6">
      <w:pPr>
        <w:spacing w:line="360" w:lineRule="auto"/>
        <w:rPr>
          <w:rFonts w:cs="BMWType V2 Light"/>
          <w:b/>
          <w:szCs w:val="22"/>
          <w:lang w:val="en-GB"/>
        </w:rPr>
      </w:pPr>
      <w:r w:rsidRPr="00EA6273">
        <w:rPr>
          <w:rFonts w:cs="BMWType V2 Light"/>
          <w:b/>
          <w:szCs w:val="22"/>
          <w:lang w:val="en-GB"/>
        </w:rPr>
        <w:t xml:space="preserve">Realignment of the </w:t>
      </w:r>
      <w:r w:rsidR="007D35EF" w:rsidRPr="00EA6273">
        <w:rPr>
          <w:rFonts w:cs="BMWType V2 Light"/>
          <w:b/>
          <w:szCs w:val="22"/>
          <w:lang w:val="en-GB"/>
        </w:rPr>
        <w:t>BMW Group</w:t>
      </w:r>
      <w:r w:rsidR="00C82623" w:rsidRPr="00EA6273">
        <w:rPr>
          <w:rFonts w:cs="BMWType V2 Light"/>
          <w:b/>
          <w:szCs w:val="22"/>
          <w:lang w:val="en-GB"/>
        </w:rPr>
        <w:t xml:space="preserve">: </w:t>
      </w:r>
      <w:r w:rsidRPr="00EA6273">
        <w:rPr>
          <w:rFonts w:cs="BMWType V2 Light"/>
          <w:b/>
          <w:szCs w:val="22"/>
          <w:lang w:val="en-GB"/>
        </w:rPr>
        <w:t xml:space="preserve">the brands </w:t>
      </w:r>
      <w:r w:rsidR="00C82623" w:rsidRPr="00EA6273">
        <w:rPr>
          <w:rFonts w:cs="BMWType V2 Light"/>
          <w:b/>
          <w:szCs w:val="22"/>
          <w:lang w:val="en-GB"/>
        </w:rPr>
        <w:t xml:space="preserve">MINI, BMW </w:t>
      </w:r>
      <w:r w:rsidRPr="00EA6273">
        <w:rPr>
          <w:rFonts w:cs="BMWType V2 Light"/>
          <w:b/>
          <w:szCs w:val="22"/>
          <w:lang w:val="en-GB"/>
        </w:rPr>
        <w:t>a</w:t>
      </w:r>
      <w:r w:rsidR="00C82623" w:rsidRPr="00EA6273">
        <w:rPr>
          <w:rFonts w:cs="BMWType V2 Light"/>
          <w:b/>
          <w:szCs w:val="22"/>
          <w:lang w:val="en-GB"/>
        </w:rPr>
        <w:t>nd Rolls-Royce</w:t>
      </w:r>
      <w:r w:rsidR="003C3B79" w:rsidRPr="00EA6273">
        <w:rPr>
          <w:rFonts w:cs="BMWType V2 Light"/>
          <w:b/>
          <w:szCs w:val="22"/>
          <w:lang w:val="en-GB"/>
        </w:rPr>
        <w:t>.</w:t>
      </w:r>
    </w:p>
    <w:p w:rsidR="001638F7" w:rsidRPr="00EA6273" w:rsidRDefault="00CF5EC6" w:rsidP="00EA6273">
      <w:pPr>
        <w:spacing w:line="360" w:lineRule="auto"/>
        <w:rPr>
          <w:rFonts w:cs="BMWType V2 Light"/>
          <w:szCs w:val="22"/>
          <w:lang w:val="en-GB"/>
        </w:rPr>
      </w:pPr>
      <w:r w:rsidRPr="00EA6273">
        <w:rPr>
          <w:rFonts w:cs="BMWType V2 Light"/>
          <w:szCs w:val="22"/>
          <w:lang w:val="en-GB"/>
        </w:rPr>
        <w:t xml:space="preserve">Only the MINI brand was retained by the company and this has experienced a successful renaissance under the management of BMW since 2001. The rights to the brand and name of Rolls-Royce had already been purchased in July 1998. The new Rolls-Royce Phantom has been rolling off the production line at the Goodwood production facility in the United Kingdom since </w:t>
      </w:r>
      <w:r w:rsidR="007348AD" w:rsidRPr="00EA6273">
        <w:rPr>
          <w:rFonts w:cs="BMWType V2 Light"/>
          <w:szCs w:val="22"/>
          <w:lang w:val="en-GB"/>
        </w:rPr>
        <w:t>2003</w:t>
      </w:r>
      <w:r w:rsidRPr="00EA6273">
        <w:rPr>
          <w:rFonts w:cs="BMWType V2 Light"/>
          <w:szCs w:val="22"/>
          <w:lang w:val="en-GB"/>
        </w:rPr>
        <w:t xml:space="preserve"> and this marked the successful relaunch of the brand. Sports motorcycles</w:t>
      </w:r>
      <w:r w:rsidR="001A6E4D" w:rsidRPr="00EA6273">
        <w:rPr>
          <w:rFonts w:cs="BMWType V2 Light"/>
          <w:szCs w:val="22"/>
          <w:lang w:val="en-GB"/>
        </w:rPr>
        <w:t xml:space="preserve"> </w:t>
      </w:r>
      <w:r w:rsidR="00EA6273" w:rsidRPr="00EA6273">
        <w:rPr>
          <w:rFonts w:cs="BMWType V2 Light"/>
          <w:szCs w:val="22"/>
          <w:lang w:val="en-GB"/>
        </w:rPr>
        <w:t>o</w:t>
      </w:r>
      <w:r w:rsidR="005B7986">
        <w:rPr>
          <w:rFonts w:cs="BMWType V2 Light"/>
          <w:szCs w:val="22"/>
          <w:lang w:val="en-GB"/>
        </w:rPr>
        <w:t>f</w:t>
      </w:r>
      <w:r w:rsidR="00D73AE3" w:rsidRPr="00EA6273">
        <w:rPr>
          <w:rFonts w:cs="BMWType V2 Light"/>
          <w:szCs w:val="22"/>
          <w:lang w:val="en-GB"/>
        </w:rPr>
        <w:t xml:space="preserve"> the </w:t>
      </w:r>
      <w:r w:rsidR="007348AD" w:rsidRPr="00EA6273">
        <w:rPr>
          <w:rFonts w:cs="BMWType V2 Light"/>
          <w:szCs w:val="22"/>
          <w:lang w:val="en-GB"/>
        </w:rPr>
        <w:t xml:space="preserve">Husqvarna </w:t>
      </w:r>
      <w:r w:rsidR="00D73AE3" w:rsidRPr="00EA6273">
        <w:rPr>
          <w:rFonts w:cs="BMWType V2 Light"/>
          <w:szCs w:val="22"/>
          <w:lang w:val="en-GB"/>
        </w:rPr>
        <w:t xml:space="preserve">brand have complemented the product range of the BMW Group since October </w:t>
      </w:r>
      <w:r w:rsidR="00AA3E8E" w:rsidRPr="00EA6273">
        <w:rPr>
          <w:rFonts w:cs="BMWType V2 Light"/>
          <w:szCs w:val="22"/>
          <w:lang w:val="en-GB"/>
        </w:rPr>
        <w:t>2007.</w:t>
      </w:r>
      <w:r w:rsidR="00AB671A" w:rsidRPr="00EA6273">
        <w:rPr>
          <w:rFonts w:cs="BMWType V2 Light"/>
          <w:szCs w:val="22"/>
          <w:lang w:val="en-GB"/>
        </w:rPr>
        <w:t xml:space="preserve"> </w:t>
      </w:r>
      <w:r w:rsidR="00D73AE3" w:rsidRPr="00EA6273">
        <w:rPr>
          <w:rFonts w:cs="BMWType V2 Light"/>
          <w:szCs w:val="22"/>
          <w:lang w:val="en-GB"/>
        </w:rPr>
        <w:t>Today the BMW Group has a dense global sales network and 25 production locations in 14 countries</w:t>
      </w:r>
      <w:r w:rsidR="00EA6273" w:rsidRPr="00EA6273">
        <w:rPr>
          <w:rFonts w:cs="BMWType V2 Light"/>
          <w:szCs w:val="22"/>
          <w:lang w:val="en-GB"/>
        </w:rPr>
        <w:t>,</w:t>
      </w:r>
      <w:r w:rsidR="00D73AE3" w:rsidRPr="00EA6273">
        <w:rPr>
          <w:rFonts w:cs="BMWType V2 Light"/>
          <w:szCs w:val="22"/>
          <w:lang w:val="en-GB"/>
        </w:rPr>
        <w:t xml:space="preserve"> employing more than 100,000 people. Sales of 1.6 million cars and 113,000 motorcycles ranked BMW t</w:t>
      </w:r>
      <w:r w:rsidR="00EA6273" w:rsidRPr="00EA6273">
        <w:rPr>
          <w:rFonts w:cs="BMWType V2 Light"/>
          <w:szCs w:val="22"/>
          <w:lang w:val="en-GB"/>
        </w:rPr>
        <w:t>he</w:t>
      </w:r>
      <w:bookmarkStart w:id="0" w:name="_GoBack"/>
      <w:bookmarkEnd w:id="0"/>
      <w:r w:rsidR="00EA6273" w:rsidRPr="00EA6273">
        <w:rPr>
          <w:rFonts w:cs="BMWType V2 Light"/>
          <w:szCs w:val="22"/>
          <w:lang w:val="en-GB"/>
        </w:rPr>
        <w:t xml:space="preserve"> most su</w:t>
      </w:r>
      <w:r w:rsidR="00EA6273" w:rsidRPr="00EA6273">
        <w:rPr>
          <w:rFonts w:cs="BMWType V2 Light"/>
          <w:szCs w:val="22"/>
          <w:lang w:val="en-GB"/>
        </w:rPr>
        <w:t>c</w:t>
      </w:r>
      <w:r w:rsidR="00EA6273" w:rsidRPr="00EA6273">
        <w:rPr>
          <w:rFonts w:cs="BMWType V2 Light"/>
          <w:szCs w:val="22"/>
          <w:lang w:val="en-GB"/>
        </w:rPr>
        <w:t>cessful manufacturer</w:t>
      </w:r>
      <w:r w:rsidR="00D73AE3" w:rsidRPr="00EA6273">
        <w:rPr>
          <w:rFonts w:cs="BMWType V2 Light"/>
          <w:szCs w:val="22"/>
          <w:lang w:val="en-GB"/>
        </w:rPr>
        <w:t xml:space="preserve"> of premium automobiles worldwide in 2011.</w:t>
      </w:r>
      <w:r w:rsidR="00CF4A48" w:rsidRPr="00EA6273">
        <w:rPr>
          <w:rFonts w:cs="BMWType V2 Light"/>
          <w:szCs w:val="22"/>
          <w:lang w:val="en-GB"/>
        </w:rPr>
        <w:t xml:space="preserve"> </w:t>
      </w:r>
    </w:p>
    <w:p w:rsidR="00AB671A" w:rsidRPr="00EA6273" w:rsidRDefault="00AB671A" w:rsidP="00AB671A">
      <w:pPr>
        <w:spacing w:line="360" w:lineRule="auto"/>
        <w:rPr>
          <w:rFonts w:cs="BMWType V2 Light"/>
          <w:sz w:val="20"/>
          <w:szCs w:val="20"/>
          <w:lang w:val="en-GB"/>
        </w:rPr>
      </w:pPr>
    </w:p>
    <w:p w:rsidR="008761EF" w:rsidRPr="0013382A" w:rsidRDefault="008761EF" w:rsidP="008761EF">
      <w:pPr>
        <w:spacing w:line="240" w:lineRule="auto"/>
        <w:rPr>
          <w:rFonts w:cs="BMWType V2 Light"/>
          <w:sz w:val="20"/>
          <w:szCs w:val="20"/>
          <w:lang w:val="en-US"/>
        </w:rPr>
      </w:pPr>
      <w:r w:rsidRPr="0013382A">
        <w:rPr>
          <w:rFonts w:cs="BMWType V2 Light"/>
          <w:sz w:val="20"/>
          <w:szCs w:val="20"/>
          <w:lang w:val="en-US"/>
        </w:rPr>
        <w:t>For more information please contact:</w:t>
      </w:r>
    </w:p>
    <w:p w:rsidR="008761EF" w:rsidRPr="0013382A" w:rsidRDefault="008761EF" w:rsidP="008761EF">
      <w:pPr>
        <w:pStyle w:val="Fliesstext"/>
        <w:tabs>
          <w:tab w:val="clear" w:pos="4706"/>
        </w:tabs>
        <w:rPr>
          <w:rStyle w:val="Fett"/>
          <w:rFonts w:ascii="BMWTypeLight" w:hAnsi="BMWTypeLight"/>
          <w:b w:val="0"/>
          <w:bCs w:val="0"/>
          <w:lang w:val="en-US"/>
        </w:rPr>
      </w:pPr>
    </w:p>
    <w:p w:rsidR="008761EF" w:rsidRPr="0013382A" w:rsidRDefault="008761EF" w:rsidP="008761EF">
      <w:pPr>
        <w:autoSpaceDE w:val="0"/>
        <w:autoSpaceDN w:val="0"/>
        <w:adjustRightInd w:val="0"/>
        <w:spacing w:line="240" w:lineRule="auto"/>
        <w:rPr>
          <w:rFonts w:cs="BMWType V2 Light"/>
          <w:b/>
          <w:bCs/>
          <w:sz w:val="20"/>
          <w:szCs w:val="20"/>
          <w:lang w:val="en-US"/>
        </w:rPr>
      </w:pPr>
      <w:r w:rsidRPr="0013382A">
        <w:rPr>
          <w:rFonts w:cs="BMWType V2 Light"/>
          <w:b/>
          <w:bCs/>
          <w:sz w:val="20"/>
          <w:szCs w:val="20"/>
          <w:lang w:val="en-US"/>
        </w:rPr>
        <w:t>BMW Group</w:t>
      </w:r>
      <w:r w:rsidRPr="0013382A" w:rsidDel="00310BBE">
        <w:rPr>
          <w:rFonts w:cs="BMWType V2 Light"/>
          <w:b/>
          <w:bCs/>
          <w:sz w:val="20"/>
          <w:szCs w:val="20"/>
          <w:lang w:val="en-US"/>
        </w:rPr>
        <w:t xml:space="preserve"> </w:t>
      </w:r>
      <w:r w:rsidRPr="0013382A">
        <w:rPr>
          <w:rFonts w:cs="BMWType V2 Light"/>
          <w:b/>
          <w:bCs/>
          <w:sz w:val="20"/>
          <w:szCs w:val="20"/>
          <w:lang w:val="en-US"/>
        </w:rPr>
        <w:t>Corporate and Government</w:t>
      </w:r>
      <w:r>
        <w:rPr>
          <w:rFonts w:cs="BMWType V2 Light"/>
          <w:b/>
          <w:bCs/>
          <w:sz w:val="20"/>
          <w:szCs w:val="20"/>
          <w:lang w:val="en-US"/>
        </w:rPr>
        <w:t>al</w:t>
      </w:r>
      <w:r w:rsidRPr="0013382A">
        <w:rPr>
          <w:rFonts w:cs="BMWType V2 Light"/>
          <w:b/>
          <w:bCs/>
          <w:sz w:val="20"/>
          <w:szCs w:val="20"/>
          <w:lang w:val="en-US"/>
        </w:rPr>
        <w:t xml:space="preserve"> Affairs </w:t>
      </w:r>
    </w:p>
    <w:p w:rsidR="008761EF" w:rsidRPr="008761EF" w:rsidRDefault="008761EF" w:rsidP="008761EF">
      <w:pPr>
        <w:autoSpaceDE w:val="0"/>
        <w:autoSpaceDN w:val="0"/>
        <w:adjustRightInd w:val="0"/>
        <w:spacing w:line="240" w:lineRule="auto"/>
        <w:rPr>
          <w:rFonts w:cs="BMWType V2 Light"/>
          <w:b/>
          <w:bCs/>
          <w:sz w:val="20"/>
          <w:szCs w:val="20"/>
          <w:lang w:val="en-US"/>
        </w:rPr>
      </w:pPr>
      <w:r w:rsidRPr="008761EF">
        <w:rPr>
          <w:rFonts w:cs="BMWType V2 Light"/>
          <w:b/>
          <w:bCs/>
          <w:sz w:val="20"/>
          <w:szCs w:val="20"/>
          <w:lang w:val="en-US"/>
        </w:rPr>
        <w:t>Technology Communications</w:t>
      </w:r>
    </w:p>
    <w:p w:rsidR="008761EF" w:rsidRPr="008761EF" w:rsidRDefault="008761EF" w:rsidP="008761EF">
      <w:pPr>
        <w:autoSpaceDE w:val="0"/>
        <w:autoSpaceDN w:val="0"/>
        <w:adjustRightInd w:val="0"/>
        <w:spacing w:line="240" w:lineRule="auto"/>
        <w:rPr>
          <w:rFonts w:cs="BMWType V2 Light"/>
          <w:bCs/>
          <w:sz w:val="20"/>
          <w:szCs w:val="20"/>
          <w:lang w:val="en-US"/>
        </w:rPr>
      </w:pPr>
      <w:r w:rsidRPr="008761EF">
        <w:rPr>
          <w:rFonts w:cs="BMWType V2 Light"/>
          <w:bCs/>
          <w:sz w:val="20"/>
          <w:szCs w:val="20"/>
          <w:lang w:val="en-US"/>
        </w:rPr>
        <w:t>Manfred Grunert</w:t>
      </w:r>
    </w:p>
    <w:p w:rsidR="008761EF" w:rsidRPr="0013382A" w:rsidRDefault="008761EF" w:rsidP="008761EF">
      <w:pPr>
        <w:autoSpaceDE w:val="0"/>
        <w:autoSpaceDN w:val="0"/>
        <w:adjustRightInd w:val="0"/>
        <w:spacing w:line="240" w:lineRule="auto"/>
        <w:rPr>
          <w:rFonts w:cs="BMWType V2 Light"/>
          <w:bCs/>
          <w:sz w:val="20"/>
          <w:szCs w:val="20"/>
          <w:lang w:val="en-US"/>
        </w:rPr>
      </w:pPr>
      <w:r w:rsidRPr="0013382A">
        <w:rPr>
          <w:rFonts w:cs="BMWType V2 Light"/>
          <w:bCs/>
          <w:sz w:val="20"/>
          <w:szCs w:val="20"/>
          <w:lang w:val="en-US"/>
        </w:rPr>
        <w:t>Spokesman Heritage and Driving Experience</w:t>
      </w:r>
    </w:p>
    <w:p w:rsidR="008761EF" w:rsidRPr="00A2721A" w:rsidRDefault="008761EF" w:rsidP="008761EF">
      <w:pPr>
        <w:autoSpaceDE w:val="0"/>
        <w:autoSpaceDN w:val="0"/>
        <w:adjustRightInd w:val="0"/>
        <w:spacing w:line="240" w:lineRule="auto"/>
        <w:rPr>
          <w:rFonts w:cs="BMWType V2 Light"/>
          <w:bCs/>
          <w:sz w:val="20"/>
          <w:szCs w:val="20"/>
          <w:lang w:val="en-GB"/>
        </w:rPr>
      </w:pPr>
      <w:r w:rsidRPr="00A2721A">
        <w:rPr>
          <w:rFonts w:cs="BMWType V2 Light"/>
          <w:bCs/>
          <w:sz w:val="20"/>
          <w:szCs w:val="20"/>
          <w:lang w:val="en-GB"/>
        </w:rPr>
        <w:t>Phone: +49-89-382-27797</w:t>
      </w:r>
    </w:p>
    <w:p w:rsidR="008761EF" w:rsidRPr="00A2721A" w:rsidRDefault="008761EF" w:rsidP="008761EF">
      <w:pPr>
        <w:autoSpaceDE w:val="0"/>
        <w:autoSpaceDN w:val="0"/>
        <w:adjustRightInd w:val="0"/>
        <w:spacing w:line="240" w:lineRule="auto"/>
        <w:rPr>
          <w:rFonts w:cs="BMWType V2 Light"/>
          <w:bCs/>
          <w:sz w:val="20"/>
          <w:szCs w:val="20"/>
          <w:lang w:val="en-GB"/>
        </w:rPr>
      </w:pPr>
      <w:proofErr w:type="gramStart"/>
      <w:r w:rsidRPr="00A2721A">
        <w:rPr>
          <w:rFonts w:cs="BMWType V2 Light"/>
          <w:bCs/>
          <w:sz w:val="20"/>
          <w:szCs w:val="20"/>
          <w:lang w:val="en-GB"/>
        </w:rPr>
        <w:t>mailto</w:t>
      </w:r>
      <w:proofErr w:type="gramEnd"/>
      <w:r w:rsidRPr="00A2721A">
        <w:rPr>
          <w:rFonts w:cs="BMWType V2 Light"/>
          <w:bCs/>
          <w:sz w:val="20"/>
          <w:szCs w:val="20"/>
          <w:lang w:val="en-GB"/>
        </w:rPr>
        <w:t xml:space="preserve">: </w:t>
      </w:r>
      <w:hyperlink r:id="rId8" w:history="1">
        <w:r w:rsidRPr="00A2721A">
          <w:rPr>
            <w:rStyle w:val="Hyperlink"/>
            <w:rFonts w:cs="BMWType V2 Light"/>
            <w:bCs/>
            <w:sz w:val="20"/>
            <w:szCs w:val="20"/>
            <w:lang w:val="en-GB"/>
          </w:rPr>
          <w:t>Manfred.Grunert@bmw.de</w:t>
        </w:r>
      </w:hyperlink>
    </w:p>
    <w:p w:rsidR="008761EF" w:rsidRPr="009D4816" w:rsidRDefault="008761EF" w:rsidP="008761EF">
      <w:pPr>
        <w:autoSpaceDE w:val="0"/>
        <w:autoSpaceDN w:val="0"/>
        <w:adjustRightInd w:val="0"/>
        <w:spacing w:line="240" w:lineRule="auto"/>
        <w:rPr>
          <w:lang w:val="en-US"/>
        </w:rPr>
      </w:pPr>
      <w:r w:rsidRPr="00A2721A">
        <w:rPr>
          <w:rFonts w:cs="BMWType V2 Light"/>
          <w:bCs/>
          <w:sz w:val="20"/>
          <w:szCs w:val="20"/>
          <w:lang w:val="en-GB"/>
        </w:rPr>
        <w:t xml:space="preserve">Internet: </w:t>
      </w:r>
      <w:hyperlink r:id="rId9" w:history="1">
        <w:r w:rsidRPr="00A2721A">
          <w:rPr>
            <w:rStyle w:val="Hyperlink"/>
            <w:rFonts w:cs="BMWType V2 Light"/>
            <w:bCs/>
            <w:sz w:val="20"/>
            <w:szCs w:val="20"/>
            <w:lang w:val="en-GB"/>
          </w:rPr>
          <w:t>www.press.bmw.de</w:t>
        </w:r>
      </w:hyperlink>
    </w:p>
    <w:p w:rsidR="00E57742" w:rsidRPr="008761EF" w:rsidRDefault="00E57742" w:rsidP="00E57742">
      <w:pPr>
        <w:autoSpaceDE w:val="0"/>
        <w:autoSpaceDN w:val="0"/>
        <w:adjustRightInd w:val="0"/>
        <w:spacing w:line="240" w:lineRule="auto"/>
        <w:rPr>
          <w:rFonts w:cs="BMWType V2 Light"/>
          <w:b/>
          <w:sz w:val="20"/>
          <w:szCs w:val="20"/>
          <w:lang w:val="en-US"/>
        </w:rPr>
      </w:pPr>
    </w:p>
    <w:p w:rsidR="006E3B44" w:rsidRPr="006E3B44" w:rsidRDefault="006E3B44" w:rsidP="00E57742">
      <w:pPr>
        <w:spacing w:line="360" w:lineRule="auto"/>
        <w:rPr>
          <w:rFonts w:cs="BMWType V2 Light"/>
          <w:b/>
          <w:sz w:val="20"/>
          <w:szCs w:val="20"/>
          <w:lang w:val="en-GB"/>
        </w:rPr>
      </w:pPr>
    </w:p>
    <w:p w:rsidR="00E57742" w:rsidRPr="006E3B44" w:rsidRDefault="00AE6E1C" w:rsidP="006E3B44">
      <w:pPr>
        <w:spacing w:line="240" w:lineRule="auto"/>
        <w:rPr>
          <w:rFonts w:cs="BMWType V2 Light"/>
          <w:b/>
          <w:sz w:val="20"/>
          <w:szCs w:val="20"/>
          <w:lang w:val="en-GB"/>
        </w:rPr>
      </w:pPr>
      <w:r>
        <w:rPr>
          <w:rFonts w:cs="BMWType V2 Light"/>
          <w:b/>
          <w:sz w:val="20"/>
          <w:szCs w:val="20"/>
          <w:lang w:val="en-GB"/>
        </w:rPr>
        <w:t>BMW Group Classic</w:t>
      </w:r>
      <w:r w:rsidR="006E3B44" w:rsidRPr="006E3B44">
        <w:rPr>
          <w:rFonts w:cs="BMWType V2 Light"/>
          <w:b/>
          <w:bCs/>
          <w:sz w:val="20"/>
          <w:szCs w:val="20"/>
          <w:lang w:val="en-GB"/>
        </w:rPr>
        <w:br/>
      </w:r>
      <w:r w:rsidR="006E3B44" w:rsidRPr="006E3B44">
        <w:rPr>
          <w:rFonts w:cs="BMWType V2 Light"/>
          <w:sz w:val="20"/>
          <w:szCs w:val="20"/>
          <w:lang w:val="en-GB"/>
        </w:rPr>
        <w:t xml:space="preserve">BMW Group Classic is responsible for all activities within the BMW Group associated with the history of the company and its three brands BMW, </w:t>
      </w:r>
      <w:smartTag w:uri="urn:schemas-microsoft-com:office:smarttags" w:element="stockticker">
        <w:r w:rsidR="006E3B44" w:rsidRPr="006E3B44">
          <w:rPr>
            <w:rFonts w:cs="BMWType V2 Light"/>
            <w:sz w:val="20"/>
            <w:szCs w:val="20"/>
            <w:lang w:val="en-GB"/>
          </w:rPr>
          <w:t>MINI</w:t>
        </w:r>
      </w:smartTag>
      <w:r w:rsidR="006E3B44" w:rsidRPr="006E3B44">
        <w:rPr>
          <w:rFonts w:cs="BMWType V2 Light"/>
          <w:sz w:val="20"/>
          <w:szCs w:val="20"/>
          <w:lang w:val="en-GB"/>
        </w:rPr>
        <w:t xml:space="preserve"> and Rolls-Royce. This ranges from the Group Archives, which are available to anyone as a centre of expertise for all the facts and figures surrounding the history of the company, the brands and the products, through the BMW Museum, which receives more than 400,000 visitors each year, to the BMW Classic Centre where all the facilities are provided that drivers require to satisfy their passion for classic BMW vehicles</w:t>
      </w:r>
      <w:r w:rsidR="006E3B44" w:rsidRPr="006E3B44">
        <w:rPr>
          <w:rFonts w:cs="BMWType V2 Light"/>
          <w:color w:val="000000"/>
          <w:sz w:val="20"/>
          <w:szCs w:val="20"/>
          <w:lang w:val="en-GB"/>
        </w:rPr>
        <w:t xml:space="preserve"> from spare parts to full restoration. Another aspect is planning and implementation of participation in all the classic events attended, and administration and expansion of the vehicle collection with more than 1,000 exhibits.</w:t>
      </w:r>
      <w:r w:rsidR="006E3B44" w:rsidRPr="006E3B44">
        <w:rPr>
          <w:rFonts w:cs="BMWType V2 Light"/>
          <w:color w:val="000000"/>
          <w:sz w:val="20"/>
          <w:szCs w:val="20"/>
          <w:lang w:val="en-GB"/>
        </w:rPr>
        <w:br/>
      </w:r>
    </w:p>
    <w:p w:rsidR="006E3B44" w:rsidRPr="006E3B44" w:rsidRDefault="006E3B44" w:rsidP="006E3B44">
      <w:pPr>
        <w:spacing w:line="240" w:lineRule="auto"/>
        <w:rPr>
          <w:rFonts w:cs="BMWType V2 Light"/>
          <w:b/>
          <w:bCs/>
          <w:sz w:val="20"/>
          <w:szCs w:val="20"/>
          <w:lang w:val="en-GB"/>
        </w:rPr>
      </w:pPr>
      <w:r w:rsidRPr="006E3B44">
        <w:rPr>
          <w:rFonts w:cs="BMWType V2 Light"/>
          <w:b/>
          <w:bCs/>
          <w:sz w:val="20"/>
          <w:szCs w:val="20"/>
          <w:lang w:val="en-GB"/>
        </w:rPr>
        <w:t>The BMW Group</w:t>
      </w:r>
    </w:p>
    <w:p w:rsidR="006E3B44" w:rsidRPr="006E3B44" w:rsidRDefault="006E3B44" w:rsidP="006E3B44">
      <w:pPr>
        <w:rPr>
          <w:rFonts w:cs="BMWType V2 Light"/>
          <w:sz w:val="20"/>
          <w:szCs w:val="20"/>
          <w:lang w:val="en-GB"/>
        </w:rPr>
      </w:pPr>
      <w:r w:rsidRPr="006E3B44">
        <w:rPr>
          <w:rFonts w:cs="BMWType V2 Light"/>
          <w:sz w:val="20"/>
          <w:szCs w:val="20"/>
          <w:lang w:val="en-GB"/>
        </w:rPr>
        <w:t xml:space="preserve">With its three brands – BMW, MINI, </w:t>
      </w:r>
      <w:proofErr w:type="spellStart"/>
      <w:r w:rsidRPr="006E3B44">
        <w:rPr>
          <w:rFonts w:cs="BMWType V2 Light"/>
          <w:color w:val="000000"/>
          <w:sz w:val="20"/>
          <w:szCs w:val="20"/>
          <w:lang w:val="en-GB"/>
        </w:rPr>
        <w:t>Husqvarna</w:t>
      </w:r>
      <w:proofErr w:type="spellEnd"/>
      <w:r w:rsidRPr="006E3B44">
        <w:rPr>
          <w:rFonts w:cs="BMWType V2 Light"/>
          <w:color w:val="000000"/>
          <w:sz w:val="20"/>
          <w:szCs w:val="20"/>
          <w:lang w:val="en-GB"/>
        </w:rPr>
        <w:t xml:space="preserve"> Motorcycles </w:t>
      </w:r>
      <w:r w:rsidRPr="006E3B44">
        <w:rPr>
          <w:rFonts w:cs="BMWType V2 Light"/>
          <w:sz w:val="20"/>
          <w:szCs w:val="20"/>
          <w:lang w:val="en-GB"/>
        </w:rPr>
        <w:t>and Rolls-Royce – the BMW Group is one of the world’s most successful premium manufacturers of cars and motorcycles. It operates internationally with 25 production and assembly plants in 14 countries and a global sales network with representation in more than 140 countries.</w:t>
      </w:r>
    </w:p>
    <w:p w:rsidR="006E3B44" w:rsidRPr="006E3B44" w:rsidRDefault="006E3B44" w:rsidP="006E3B44">
      <w:pPr>
        <w:rPr>
          <w:rFonts w:cs="BMWType V2 Light"/>
          <w:sz w:val="20"/>
          <w:szCs w:val="20"/>
          <w:lang w:val="en-GB"/>
        </w:rPr>
      </w:pPr>
      <w:r w:rsidRPr="006E3B44">
        <w:rPr>
          <w:rFonts w:cs="BMWType V2 Light"/>
          <w:sz w:val="20"/>
          <w:szCs w:val="20"/>
          <w:lang w:val="en-GB"/>
        </w:rPr>
        <w:t>During the financial year 2011, the BMW Group sold approximately 1.67 million cars and more than 113,000 motorcycles worldwide. The profit before tax for 2011 was € 7.38 billion on rev</w:t>
      </w:r>
      <w:r w:rsidRPr="006E3B44">
        <w:rPr>
          <w:rFonts w:cs="BMWType V2 Light"/>
          <w:sz w:val="20"/>
          <w:szCs w:val="20"/>
          <w:lang w:val="en-GB"/>
        </w:rPr>
        <w:t>e</w:t>
      </w:r>
      <w:r w:rsidRPr="006E3B44">
        <w:rPr>
          <w:rFonts w:cs="BMWType V2 Light"/>
          <w:sz w:val="20"/>
          <w:szCs w:val="20"/>
          <w:lang w:val="en-GB"/>
        </w:rPr>
        <w:t>nues amounting to € 68.82 billion. At 31 December 2011, the BMW Group had a workforce of approximately 100,000 employees.</w:t>
      </w:r>
    </w:p>
    <w:p w:rsidR="006E3B44" w:rsidRPr="006E3B44" w:rsidRDefault="006E3B44" w:rsidP="006E3B44">
      <w:pPr>
        <w:rPr>
          <w:rFonts w:cs="BMWType V2 Light"/>
          <w:szCs w:val="22"/>
          <w:lang w:val="en-GB"/>
        </w:rPr>
      </w:pPr>
      <w:r w:rsidRPr="006E3B44">
        <w:rPr>
          <w:rFonts w:cs="BMWType V2 Light"/>
          <w:sz w:val="20"/>
          <w:szCs w:val="20"/>
          <w:lang w:val="en-GB"/>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seven</w:t>
      </w:r>
      <w:r w:rsidRPr="006E3B44">
        <w:rPr>
          <w:rFonts w:cs="BMWType V2 Light"/>
          <w:szCs w:val="22"/>
          <w:lang w:val="en-GB"/>
        </w:rPr>
        <w:t xml:space="preserve"> years.</w:t>
      </w:r>
    </w:p>
    <w:p w:rsidR="006E3B44" w:rsidRPr="006E3B44" w:rsidRDefault="006E3B44" w:rsidP="006E3B44">
      <w:pPr>
        <w:rPr>
          <w:rFonts w:cs="BMWType V2 Light"/>
          <w:sz w:val="20"/>
          <w:szCs w:val="20"/>
          <w:lang w:val="en-GB"/>
        </w:rPr>
      </w:pPr>
    </w:p>
    <w:p w:rsidR="006E3B44" w:rsidRPr="006E3B44" w:rsidRDefault="003D1D24" w:rsidP="006E3B44">
      <w:pPr>
        <w:rPr>
          <w:rFonts w:cs="BMWType V2 Light"/>
          <w:sz w:val="20"/>
          <w:szCs w:val="20"/>
          <w:lang w:val="en-US"/>
        </w:rPr>
      </w:pPr>
      <w:hyperlink r:id="rId10" w:history="1">
        <w:r w:rsidR="006E3B44" w:rsidRPr="006E3B44">
          <w:rPr>
            <w:rStyle w:val="Hyperlink"/>
            <w:rFonts w:eastAsia="Arial Unicode MS" w:cs="BMWType V2 Light"/>
            <w:sz w:val="20"/>
            <w:szCs w:val="20"/>
            <w:lang w:val="en-GB"/>
          </w:rPr>
          <w:t>www.bmwgroup.com</w:t>
        </w:r>
      </w:hyperlink>
      <w:r w:rsidR="006E3B44" w:rsidRPr="006E3B44">
        <w:rPr>
          <w:rFonts w:cs="BMWType V2 Light"/>
          <w:sz w:val="20"/>
          <w:szCs w:val="20"/>
          <w:lang w:val="en-US"/>
        </w:rPr>
        <w:t xml:space="preserve"> </w:t>
      </w:r>
    </w:p>
    <w:p w:rsidR="006E3B44" w:rsidRPr="006E3B44" w:rsidRDefault="006E3B44" w:rsidP="006E3B44">
      <w:pPr>
        <w:rPr>
          <w:rFonts w:cs="BMWType V2 Light"/>
          <w:color w:val="1F497D"/>
          <w:sz w:val="20"/>
          <w:szCs w:val="20"/>
          <w:lang w:val="en-US"/>
        </w:rPr>
      </w:pPr>
      <w:proofErr w:type="spellStart"/>
      <w:r w:rsidRPr="006E3B44">
        <w:rPr>
          <w:rFonts w:cs="BMWType V2 Light"/>
          <w:sz w:val="20"/>
          <w:szCs w:val="20"/>
          <w:lang w:val="en-GB"/>
        </w:rPr>
        <w:t>Facebook</w:t>
      </w:r>
      <w:proofErr w:type="spellEnd"/>
      <w:r w:rsidRPr="006E3B44">
        <w:rPr>
          <w:rFonts w:cs="BMWType V2 Light"/>
          <w:sz w:val="20"/>
          <w:szCs w:val="20"/>
          <w:lang w:val="en-GB"/>
        </w:rPr>
        <w:t>:</w:t>
      </w:r>
      <w:r w:rsidRPr="006E3B44">
        <w:rPr>
          <w:rFonts w:cs="BMWType V2 Light"/>
          <w:color w:val="1F497D"/>
          <w:sz w:val="20"/>
          <w:szCs w:val="20"/>
          <w:lang w:val="en-GB"/>
        </w:rPr>
        <w:t xml:space="preserve"> </w:t>
      </w:r>
      <w:hyperlink r:id="rId11" w:history="1">
        <w:r w:rsidRPr="006E3B44">
          <w:rPr>
            <w:rStyle w:val="Hyperlink"/>
            <w:rFonts w:eastAsia="Arial Unicode MS" w:cs="BMWType V2 Light"/>
            <w:sz w:val="20"/>
            <w:szCs w:val="20"/>
            <w:lang w:val="en-GB"/>
          </w:rPr>
          <w:t>http://www.facebook.com/BMWGroup</w:t>
        </w:r>
      </w:hyperlink>
    </w:p>
    <w:p w:rsidR="006E3B44" w:rsidRPr="006E3B44" w:rsidRDefault="006E3B44" w:rsidP="006E3B44">
      <w:pPr>
        <w:rPr>
          <w:rFonts w:cs="BMWType V2 Light"/>
          <w:color w:val="1F497D"/>
          <w:sz w:val="20"/>
          <w:szCs w:val="20"/>
          <w:lang w:val="en-US"/>
        </w:rPr>
      </w:pPr>
      <w:r w:rsidRPr="006E3B44">
        <w:rPr>
          <w:rFonts w:cs="BMWType V2 Light"/>
          <w:sz w:val="20"/>
          <w:szCs w:val="20"/>
          <w:lang w:val="en-GB"/>
        </w:rPr>
        <w:t>Twitter:</w:t>
      </w:r>
      <w:r w:rsidRPr="006E3B44">
        <w:rPr>
          <w:rFonts w:cs="BMWType V2 Light"/>
          <w:color w:val="1F497D"/>
          <w:sz w:val="20"/>
          <w:szCs w:val="20"/>
          <w:lang w:val="en-GB"/>
        </w:rPr>
        <w:t xml:space="preserve"> </w:t>
      </w:r>
      <w:hyperlink r:id="rId12" w:history="1">
        <w:r w:rsidRPr="006E3B44">
          <w:rPr>
            <w:rStyle w:val="Hyperlink"/>
            <w:rFonts w:eastAsia="Arial Unicode MS" w:cs="BMWType V2 Light"/>
            <w:sz w:val="20"/>
            <w:szCs w:val="20"/>
            <w:lang w:val="en-GB"/>
          </w:rPr>
          <w:t>http://twitter.com/BMWGroup</w:t>
        </w:r>
      </w:hyperlink>
    </w:p>
    <w:p w:rsidR="00453FB9" w:rsidRPr="006E3B44" w:rsidRDefault="006E3B44" w:rsidP="006E3B44">
      <w:pPr>
        <w:rPr>
          <w:rFonts w:cs="BMWType V2 Light"/>
          <w:sz w:val="20"/>
          <w:szCs w:val="20"/>
          <w:lang w:val="en-US"/>
        </w:rPr>
      </w:pPr>
      <w:r w:rsidRPr="006E3B44">
        <w:rPr>
          <w:rFonts w:cs="BMWType V2 Light"/>
          <w:sz w:val="20"/>
          <w:szCs w:val="20"/>
          <w:lang w:val="en-GB"/>
        </w:rPr>
        <w:t>YouTube:</w:t>
      </w:r>
      <w:r w:rsidRPr="006E3B44">
        <w:rPr>
          <w:rFonts w:cs="BMWType V2 Light"/>
          <w:color w:val="1F497D"/>
          <w:sz w:val="20"/>
          <w:szCs w:val="20"/>
          <w:lang w:val="en-GB"/>
        </w:rPr>
        <w:t xml:space="preserve"> </w:t>
      </w:r>
      <w:hyperlink r:id="rId13" w:history="1">
        <w:r w:rsidRPr="006E3B44">
          <w:rPr>
            <w:rStyle w:val="Hyperlink"/>
            <w:rFonts w:eastAsia="Arial Unicode MS" w:cs="BMWType V2 Light"/>
            <w:sz w:val="20"/>
            <w:szCs w:val="20"/>
            <w:lang w:val="en-GB"/>
          </w:rPr>
          <w:t>http://www.youtube.com/BMWGroupview</w:t>
        </w:r>
      </w:hyperlink>
    </w:p>
    <w:sectPr w:rsidR="00453FB9" w:rsidRPr="006E3B44" w:rsidSect="006422F8">
      <w:headerReference w:type="default" r:id="rId14"/>
      <w:footerReference w:type="even" r:id="rId15"/>
      <w:headerReference w:type="first" r:id="rId16"/>
      <w:footerReference w:type="first" r:id="rId17"/>
      <w:type w:val="continuous"/>
      <w:pgSz w:w="11907" w:h="16840" w:code="9"/>
      <w:pgMar w:top="1814" w:right="1304"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3C7" w:rsidRDefault="00C933C7">
      <w:r>
        <w:separator/>
      </w:r>
    </w:p>
  </w:endnote>
  <w:endnote w:type="continuationSeparator" w:id="0">
    <w:p w:rsidR="00C933C7" w:rsidRDefault="00C933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C7" w:rsidRDefault="003D1D24">
    <w:pPr>
      <w:framePr w:wrap="around" w:vAnchor="text" w:hAnchor="margin" w:y="1"/>
    </w:pPr>
    <w:fldSimple w:instr="PAGE  ">
      <w:r w:rsidR="00C933C7">
        <w:rPr>
          <w:noProof/>
        </w:rPr>
        <w:t>4</w:t>
      </w:r>
    </w:fldSimple>
  </w:p>
  <w:p w:rsidR="00C933C7" w:rsidRDefault="00C933C7">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C7" w:rsidRDefault="00C933C7">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3C7" w:rsidRDefault="00C933C7">
      <w:r>
        <w:separator/>
      </w:r>
    </w:p>
  </w:footnote>
  <w:footnote w:type="continuationSeparator" w:id="0">
    <w:p w:rsidR="00C933C7" w:rsidRDefault="00C933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933C7" w:rsidTr="0064570D">
      <w:tc>
        <w:tcPr>
          <w:tcW w:w="1928" w:type="dxa"/>
        </w:tcPr>
        <w:p w:rsidR="00C933C7" w:rsidRDefault="00C933C7">
          <w:pPr>
            <w:pStyle w:val="zzmarginalielightseite2"/>
            <w:framePr w:wrap="notBeside" w:y="1815"/>
          </w:pPr>
        </w:p>
      </w:tc>
      <w:tc>
        <w:tcPr>
          <w:tcW w:w="170" w:type="dxa"/>
        </w:tcPr>
        <w:p w:rsidR="00C933C7" w:rsidRDefault="00C933C7">
          <w:pPr>
            <w:pStyle w:val="zzmarginalielightseite2"/>
            <w:framePr w:wrap="notBeside" w:y="1815"/>
          </w:pPr>
        </w:p>
      </w:tc>
      <w:tc>
        <w:tcPr>
          <w:tcW w:w="9299" w:type="dxa"/>
          <w:vAlign w:val="center"/>
        </w:tcPr>
        <w:p w:rsidR="00C933C7" w:rsidRDefault="00C933C7" w:rsidP="00035A39">
          <w:pPr>
            <w:pStyle w:val="Fliesstext"/>
            <w:framePr w:w="11340" w:hSpace="142" w:wrap="notBeside" w:vAnchor="page" w:hAnchor="page" w:y="1815" w:anchorLock="1"/>
          </w:pPr>
          <w:r>
            <w:t>Press</w:t>
          </w:r>
          <w:r w:rsidR="00035A39">
            <w:t xml:space="preserve"> Release</w:t>
          </w:r>
        </w:p>
      </w:tc>
    </w:tr>
    <w:tr w:rsidR="00C933C7" w:rsidTr="0064570D">
      <w:tc>
        <w:tcPr>
          <w:tcW w:w="1928" w:type="dxa"/>
        </w:tcPr>
        <w:p w:rsidR="00C933C7" w:rsidRDefault="00C933C7">
          <w:pPr>
            <w:pStyle w:val="zzmarginalielightseite2"/>
            <w:framePr w:wrap="notBeside" w:y="1815"/>
            <w:spacing w:line="330" w:lineRule="exact"/>
          </w:pPr>
          <w:r>
            <w:t>Datum</w:t>
          </w:r>
        </w:p>
      </w:tc>
      <w:tc>
        <w:tcPr>
          <w:tcW w:w="170" w:type="dxa"/>
        </w:tcPr>
        <w:p w:rsidR="00C933C7" w:rsidRDefault="00C933C7">
          <w:pPr>
            <w:pStyle w:val="zzmarginalielightseite2"/>
            <w:framePr w:wrap="notBeside" w:y="1815"/>
          </w:pPr>
        </w:p>
      </w:tc>
      <w:tc>
        <w:tcPr>
          <w:tcW w:w="9299" w:type="dxa"/>
          <w:vAlign w:val="center"/>
        </w:tcPr>
        <w:p w:rsidR="00C933C7" w:rsidRDefault="00D83D94" w:rsidP="00B906CD">
          <w:pPr>
            <w:pStyle w:val="Fliesstext"/>
            <w:framePr w:w="11340" w:hSpace="142" w:wrap="notBeside" w:vAnchor="page" w:hAnchor="page" w:y="1815" w:anchorLock="1"/>
          </w:pPr>
          <w:r>
            <w:t>April</w:t>
          </w:r>
          <w:r w:rsidR="00C933C7">
            <w:t xml:space="preserve"> 2012</w:t>
          </w:r>
        </w:p>
      </w:tc>
    </w:tr>
    <w:tr w:rsidR="00C933C7" w:rsidRPr="009D4816" w:rsidTr="0064570D">
      <w:tc>
        <w:tcPr>
          <w:tcW w:w="1928" w:type="dxa"/>
        </w:tcPr>
        <w:p w:rsidR="00C933C7" w:rsidRDefault="00C933C7">
          <w:pPr>
            <w:pStyle w:val="zzmarginalielightseite2"/>
            <w:framePr w:wrap="notBeside" w:y="1815"/>
            <w:spacing w:line="330" w:lineRule="exact"/>
          </w:pPr>
          <w:r>
            <w:t>Thema</w:t>
          </w:r>
        </w:p>
      </w:tc>
      <w:tc>
        <w:tcPr>
          <w:tcW w:w="170" w:type="dxa"/>
        </w:tcPr>
        <w:p w:rsidR="00C933C7" w:rsidRDefault="00C933C7">
          <w:pPr>
            <w:pStyle w:val="zzmarginalielightseite2"/>
            <w:framePr w:wrap="notBeside" w:y="1815"/>
          </w:pPr>
        </w:p>
      </w:tc>
      <w:tc>
        <w:tcPr>
          <w:tcW w:w="9299" w:type="dxa"/>
          <w:vAlign w:val="center"/>
        </w:tcPr>
        <w:p w:rsidR="00C933C7" w:rsidRPr="00E54A78" w:rsidRDefault="00E54A78" w:rsidP="00A260AD">
          <w:pPr>
            <w:pStyle w:val="berschrift3"/>
            <w:framePr w:w="11340" w:hSpace="142" w:wrap="notBeside" w:vAnchor="page" w:hAnchor="page" w:y="1815" w:anchorLock="1"/>
            <w:rPr>
              <w:rFonts w:ascii="BMWType V2 Light" w:hAnsi="BMWType V2 Light" w:cs="BMWType V2 Light"/>
              <w:sz w:val="22"/>
              <w:szCs w:val="22"/>
              <w:lang w:val="en-US"/>
            </w:rPr>
          </w:pPr>
          <w:r w:rsidRPr="00E54A78">
            <w:rPr>
              <w:rFonts w:ascii="BMWType V2 Light" w:hAnsi="BMWType V2 Light" w:cs="BMWType V2 Light"/>
              <w:sz w:val="22"/>
              <w:szCs w:val="22"/>
              <w:lang w:val="en-US"/>
            </w:rPr>
            <w:t xml:space="preserve">The </w:t>
          </w:r>
          <w:r w:rsidR="00C933C7" w:rsidRPr="00E54A78">
            <w:rPr>
              <w:rFonts w:ascii="BMWType V2 Light" w:hAnsi="BMWType V2 Light" w:cs="BMWType V2 Light"/>
              <w:sz w:val="22"/>
              <w:szCs w:val="22"/>
              <w:lang w:val="en-US"/>
            </w:rPr>
            <w:t xml:space="preserve">BMW Group: </w:t>
          </w:r>
          <w:r w:rsidRPr="00E54A78">
            <w:rPr>
              <w:rFonts w:ascii="BMWType V2 Light" w:hAnsi="BMWType V2 Light" w:cs="BMWType V2 Light"/>
              <w:sz w:val="22"/>
              <w:szCs w:val="22"/>
              <w:lang w:val="en-US"/>
            </w:rPr>
            <w:t>a story</w:t>
          </w:r>
          <w:r w:rsidR="00171768">
            <w:rPr>
              <w:rFonts w:ascii="BMWType V2 Light" w:hAnsi="BMWType V2 Light" w:cs="BMWType V2 Light"/>
              <w:sz w:val="22"/>
              <w:szCs w:val="22"/>
              <w:lang w:val="en-US"/>
            </w:rPr>
            <w:t xml:space="preserve"> of mobility.</w:t>
          </w:r>
        </w:p>
        <w:p w:rsidR="00C933C7" w:rsidRPr="00E54A78" w:rsidRDefault="00C933C7" w:rsidP="00FC3C30">
          <w:pPr>
            <w:framePr w:w="11340" w:hSpace="142" w:wrap="notBeside" w:vAnchor="page" w:hAnchor="page" w:y="1815" w:anchorLock="1"/>
            <w:spacing w:line="360" w:lineRule="auto"/>
            <w:rPr>
              <w:rFonts w:ascii="BMWType V2 Bold" w:hAnsi="BMWType V2 Bold" w:cs="BMWType V2 Bold"/>
              <w:b/>
              <w:lang w:val="en-US"/>
            </w:rPr>
          </w:pPr>
        </w:p>
      </w:tc>
    </w:tr>
    <w:tr w:rsidR="00C933C7" w:rsidTr="0064570D">
      <w:tc>
        <w:tcPr>
          <w:tcW w:w="1928" w:type="dxa"/>
        </w:tcPr>
        <w:p w:rsidR="00C933C7" w:rsidRDefault="00C933C7">
          <w:pPr>
            <w:pStyle w:val="zzmarginalielightseite2"/>
            <w:framePr w:wrap="notBeside" w:y="1815"/>
            <w:spacing w:line="330" w:lineRule="exact"/>
          </w:pPr>
          <w:r>
            <w:t>Seite</w:t>
          </w:r>
        </w:p>
      </w:tc>
      <w:tc>
        <w:tcPr>
          <w:tcW w:w="170" w:type="dxa"/>
        </w:tcPr>
        <w:p w:rsidR="00C933C7" w:rsidRDefault="00C933C7">
          <w:pPr>
            <w:pStyle w:val="zzmarginalielightseite2"/>
            <w:framePr w:wrap="notBeside" w:y="1815"/>
          </w:pPr>
        </w:p>
      </w:tc>
      <w:tc>
        <w:tcPr>
          <w:tcW w:w="9299" w:type="dxa"/>
          <w:vAlign w:val="center"/>
        </w:tcPr>
        <w:p w:rsidR="00C933C7" w:rsidRDefault="003D1D24" w:rsidP="0064570D">
          <w:pPr>
            <w:pStyle w:val="Fliesstext"/>
            <w:framePr w:w="11340" w:hSpace="142" w:wrap="notBeside" w:vAnchor="page" w:hAnchor="page" w:y="1815" w:anchorLock="1"/>
          </w:pPr>
          <w:fldSimple w:instr=" PAGE ">
            <w:r w:rsidR="00035A39">
              <w:rPr>
                <w:noProof/>
              </w:rPr>
              <w:t>4</w:t>
            </w:r>
          </w:fldSimple>
        </w:p>
      </w:tc>
    </w:tr>
    <w:tr w:rsidR="00C933C7">
      <w:tc>
        <w:tcPr>
          <w:tcW w:w="1928" w:type="dxa"/>
          <w:vAlign w:val="bottom"/>
        </w:tcPr>
        <w:p w:rsidR="00C933C7" w:rsidRDefault="00C933C7">
          <w:pPr>
            <w:pStyle w:val="zzmarginalielightseite2"/>
            <w:framePr w:wrap="notBeside" w:y="1815"/>
          </w:pPr>
        </w:p>
        <w:p w:rsidR="00C933C7" w:rsidRDefault="00C933C7">
          <w:pPr>
            <w:pStyle w:val="zzmarginalielightseite2"/>
            <w:framePr w:wrap="notBeside" w:y="1815"/>
          </w:pPr>
        </w:p>
      </w:tc>
      <w:tc>
        <w:tcPr>
          <w:tcW w:w="170" w:type="dxa"/>
        </w:tcPr>
        <w:p w:rsidR="00C933C7" w:rsidRDefault="00C933C7">
          <w:pPr>
            <w:pStyle w:val="zzmarginalielightseite2"/>
            <w:framePr w:wrap="notBeside" w:y="1815"/>
          </w:pPr>
        </w:p>
      </w:tc>
      <w:tc>
        <w:tcPr>
          <w:tcW w:w="9299" w:type="dxa"/>
          <w:vAlign w:val="bottom"/>
        </w:tcPr>
        <w:p w:rsidR="00C933C7" w:rsidRDefault="00C933C7">
          <w:pPr>
            <w:pStyle w:val="Fliesstext"/>
            <w:framePr w:w="11340" w:hSpace="142" w:wrap="notBeside" w:vAnchor="page" w:hAnchor="page" w:y="1815" w:anchorLock="1"/>
          </w:pPr>
        </w:p>
      </w:tc>
    </w:tr>
  </w:tbl>
  <w:p w:rsidR="00C933C7" w:rsidRPr="00D5614D" w:rsidRDefault="00C933C7">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3D1D24">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2E7E7F" w:rsidRPr="00207B19" w:rsidRDefault="002E7E7F" w:rsidP="002E7E7F">
                <w:pPr>
                  <w:rPr>
                    <w:sz w:val="24"/>
                  </w:rPr>
                </w:pPr>
                <w:r>
                  <w:rPr>
                    <w:sz w:val="24"/>
                  </w:rPr>
                  <w:t>Corporate Communications</w:t>
                </w:r>
              </w:p>
              <w:p w:rsidR="00C933C7" w:rsidRPr="002E7E7F" w:rsidRDefault="00C933C7" w:rsidP="002E7E7F"/>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C7" w:rsidRDefault="00C933C7">
    <w:pPr>
      <w:pStyle w:val="Kopfzeile"/>
    </w:pPr>
    <w:r w:rsidRPr="00E57742">
      <w:rPr>
        <w:noProof/>
      </w:rPr>
      <w:drawing>
        <wp:anchor distT="0" distB="0" distL="114300" distR="114300" simplePos="0" relativeHeight="251662336" behindDoc="1" locked="0" layoutInCell="1" allowOverlap="1">
          <wp:simplePos x="0" y="0"/>
          <wp:positionH relativeFrom="page">
            <wp:posOffset>5486400</wp:posOffset>
          </wp:positionH>
          <wp:positionV relativeFrom="page">
            <wp:posOffset>361950</wp:posOffset>
          </wp:positionV>
          <wp:extent cx="1724025" cy="361950"/>
          <wp:effectExtent l="19050" t="0" r="9525" b="0"/>
          <wp:wrapTight wrapText="bothSides">
            <wp:wrapPolygon edited="0">
              <wp:start x="-239" y="0"/>
              <wp:lineTo x="-239" y="20463"/>
              <wp:lineTo x="21719" y="20463"/>
              <wp:lineTo x="21719" y="0"/>
              <wp:lineTo x="-239" y="0"/>
            </wp:wrapPolygon>
          </wp:wrapTight>
          <wp:docPr id="7"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pic:spPr>
              </pic:pic>
            </a:graphicData>
          </a:graphic>
        </wp:anchor>
      </w:drawing>
    </w:r>
    <w:r w:rsidR="003D1D24">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C933C7" w:rsidRPr="00207B19" w:rsidRDefault="00C933C7" w:rsidP="00906DB2">
                <w:pPr>
                  <w:rPr>
                    <w:sz w:val="24"/>
                  </w:rPr>
                </w:pPr>
                <w:r>
                  <w:rPr>
                    <w:sz w:val="24"/>
                  </w:rPr>
                  <w:t>Corporate Communications</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0ED5C3B"/>
    <w:multiLevelType w:val="hybridMultilevel"/>
    <w:tmpl w:val="DBE222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AE3688D"/>
    <w:multiLevelType w:val="hybridMultilevel"/>
    <w:tmpl w:val="E3666662"/>
    <w:lvl w:ilvl="0" w:tplc="42A05E8E">
      <w:start w:val="5"/>
      <w:numFmt w:val="bullet"/>
      <w:lvlText w:val="-"/>
      <w:lvlJc w:val="left"/>
      <w:pPr>
        <w:tabs>
          <w:tab w:val="num" w:pos="720"/>
        </w:tabs>
        <w:ind w:left="720" w:hanging="360"/>
      </w:pPr>
      <w:rPr>
        <w:rFonts w:ascii="Arial" w:eastAsia="Batang"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4FCD"/>
    <w:rsid w:val="00005080"/>
    <w:rsid w:val="00005312"/>
    <w:rsid w:val="000054FA"/>
    <w:rsid w:val="000077B3"/>
    <w:rsid w:val="00010010"/>
    <w:rsid w:val="00010080"/>
    <w:rsid w:val="00015564"/>
    <w:rsid w:val="00021C15"/>
    <w:rsid w:val="0002337B"/>
    <w:rsid w:val="00026005"/>
    <w:rsid w:val="00027EAB"/>
    <w:rsid w:val="00031366"/>
    <w:rsid w:val="00033612"/>
    <w:rsid w:val="0003503B"/>
    <w:rsid w:val="00035A39"/>
    <w:rsid w:val="000417C1"/>
    <w:rsid w:val="00042007"/>
    <w:rsid w:val="000446E0"/>
    <w:rsid w:val="00046A89"/>
    <w:rsid w:val="00052E8A"/>
    <w:rsid w:val="0005478A"/>
    <w:rsid w:val="00055392"/>
    <w:rsid w:val="000577A1"/>
    <w:rsid w:val="0006007E"/>
    <w:rsid w:val="000711D4"/>
    <w:rsid w:val="00071701"/>
    <w:rsid w:val="00071F6F"/>
    <w:rsid w:val="00081301"/>
    <w:rsid w:val="00082F03"/>
    <w:rsid w:val="00083506"/>
    <w:rsid w:val="00084132"/>
    <w:rsid w:val="00085BA0"/>
    <w:rsid w:val="000861C1"/>
    <w:rsid w:val="00093F79"/>
    <w:rsid w:val="00097ADF"/>
    <w:rsid w:val="00097D01"/>
    <w:rsid w:val="000A230B"/>
    <w:rsid w:val="000A2CD9"/>
    <w:rsid w:val="000A5459"/>
    <w:rsid w:val="000A5831"/>
    <w:rsid w:val="000B0509"/>
    <w:rsid w:val="000B12A5"/>
    <w:rsid w:val="000B56B4"/>
    <w:rsid w:val="000B5FF5"/>
    <w:rsid w:val="000B7913"/>
    <w:rsid w:val="000C02BE"/>
    <w:rsid w:val="000C150B"/>
    <w:rsid w:val="000C3FD0"/>
    <w:rsid w:val="000C4BB1"/>
    <w:rsid w:val="000C58FD"/>
    <w:rsid w:val="000C6AE0"/>
    <w:rsid w:val="000D193C"/>
    <w:rsid w:val="000D357B"/>
    <w:rsid w:val="000D52D7"/>
    <w:rsid w:val="000E1546"/>
    <w:rsid w:val="000E16B7"/>
    <w:rsid w:val="000E32EC"/>
    <w:rsid w:val="000E3D06"/>
    <w:rsid w:val="000E4136"/>
    <w:rsid w:val="000E525A"/>
    <w:rsid w:val="000F04DB"/>
    <w:rsid w:val="000F19D5"/>
    <w:rsid w:val="000F38A4"/>
    <w:rsid w:val="000F7F04"/>
    <w:rsid w:val="00104AA0"/>
    <w:rsid w:val="00105FEB"/>
    <w:rsid w:val="001062D3"/>
    <w:rsid w:val="00112C5C"/>
    <w:rsid w:val="00120ABD"/>
    <w:rsid w:val="00120CC7"/>
    <w:rsid w:val="0012139E"/>
    <w:rsid w:val="00121531"/>
    <w:rsid w:val="00121AB0"/>
    <w:rsid w:val="001221A6"/>
    <w:rsid w:val="00127684"/>
    <w:rsid w:val="00134F5E"/>
    <w:rsid w:val="00140ED9"/>
    <w:rsid w:val="001454C2"/>
    <w:rsid w:val="001509CB"/>
    <w:rsid w:val="00150C78"/>
    <w:rsid w:val="00154124"/>
    <w:rsid w:val="0015523E"/>
    <w:rsid w:val="00157D0E"/>
    <w:rsid w:val="00161BD2"/>
    <w:rsid w:val="00162191"/>
    <w:rsid w:val="001638F7"/>
    <w:rsid w:val="001657E4"/>
    <w:rsid w:val="0016694D"/>
    <w:rsid w:val="00171768"/>
    <w:rsid w:val="00174CCC"/>
    <w:rsid w:val="001776B6"/>
    <w:rsid w:val="00180913"/>
    <w:rsid w:val="001819FE"/>
    <w:rsid w:val="00182C55"/>
    <w:rsid w:val="00184FCF"/>
    <w:rsid w:val="00190424"/>
    <w:rsid w:val="001925B0"/>
    <w:rsid w:val="00194F05"/>
    <w:rsid w:val="00196569"/>
    <w:rsid w:val="0019704D"/>
    <w:rsid w:val="001A014B"/>
    <w:rsid w:val="001A1D3C"/>
    <w:rsid w:val="001A22F9"/>
    <w:rsid w:val="001A4588"/>
    <w:rsid w:val="001A6A29"/>
    <w:rsid w:val="001A6E4D"/>
    <w:rsid w:val="001B0971"/>
    <w:rsid w:val="001B7390"/>
    <w:rsid w:val="001C09EE"/>
    <w:rsid w:val="001C1DA9"/>
    <w:rsid w:val="001C2F93"/>
    <w:rsid w:val="001C319A"/>
    <w:rsid w:val="001C4364"/>
    <w:rsid w:val="001D0CD4"/>
    <w:rsid w:val="001D19A5"/>
    <w:rsid w:val="001D2ECE"/>
    <w:rsid w:val="001E08D8"/>
    <w:rsid w:val="001E3BDB"/>
    <w:rsid w:val="001E49DB"/>
    <w:rsid w:val="001E70C4"/>
    <w:rsid w:val="001E7F86"/>
    <w:rsid w:val="001F067C"/>
    <w:rsid w:val="001F172F"/>
    <w:rsid w:val="001F1E9D"/>
    <w:rsid w:val="001F273B"/>
    <w:rsid w:val="001F7A4F"/>
    <w:rsid w:val="001F7C8B"/>
    <w:rsid w:val="002003DD"/>
    <w:rsid w:val="00201A53"/>
    <w:rsid w:val="00201B0E"/>
    <w:rsid w:val="00202FB4"/>
    <w:rsid w:val="0020676A"/>
    <w:rsid w:val="0020687B"/>
    <w:rsid w:val="0021336E"/>
    <w:rsid w:val="00220055"/>
    <w:rsid w:val="00221D8A"/>
    <w:rsid w:val="002356F4"/>
    <w:rsid w:val="00245D66"/>
    <w:rsid w:val="00246012"/>
    <w:rsid w:val="00246527"/>
    <w:rsid w:val="00247C56"/>
    <w:rsid w:val="00247D9A"/>
    <w:rsid w:val="002548DC"/>
    <w:rsid w:val="00256038"/>
    <w:rsid w:val="0026662C"/>
    <w:rsid w:val="00270648"/>
    <w:rsid w:val="00272142"/>
    <w:rsid w:val="00273628"/>
    <w:rsid w:val="0027770E"/>
    <w:rsid w:val="00281E28"/>
    <w:rsid w:val="0028410B"/>
    <w:rsid w:val="00284377"/>
    <w:rsid w:val="00284C70"/>
    <w:rsid w:val="0028778F"/>
    <w:rsid w:val="0029294E"/>
    <w:rsid w:val="002943D7"/>
    <w:rsid w:val="002944A5"/>
    <w:rsid w:val="002A4853"/>
    <w:rsid w:val="002A576F"/>
    <w:rsid w:val="002A6476"/>
    <w:rsid w:val="002A7BAE"/>
    <w:rsid w:val="002B0594"/>
    <w:rsid w:val="002B0604"/>
    <w:rsid w:val="002B50ED"/>
    <w:rsid w:val="002B74C0"/>
    <w:rsid w:val="002C1A16"/>
    <w:rsid w:val="002C1AB4"/>
    <w:rsid w:val="002C2075"/>
    <w:rsid w:val="002C24AA"/>
    <w:rsid w:val="002C43CB"/>
    <w:rsid w:val="002C74A5"/>
    <w:rsid w:val="002D293B"/>
    <w:rsid w:val="002E278C"/>
    <w:rsid w:val="002E43AC"/>
    <w:rsid w:val="002E6ADE"/>
    <w:rsid w:val="002E7E7F"/>
    <w:rsid w:val="002F1EFC"/>
    <w:rsid w:val="002F2B8F"/>
    <w:rsid w:val="002F6183"/>
    <w:rsid w:val="002F629B"/>
    <w:rsid w:val="00302C04"/>
    <w:rsid w:val="00302DAE"/>
    <w:rsid w:val="00307BDF"/>
    <w:rsid w:val="00311C69"/>
    <w:rsid w:val="00311D7B"/>
    <w:rsid w:val="00311FED"/>
    <w:rsid w:val="0031394B"/>
    <w:rsid w:val="00315BB3"/>
    <w:rsid w:val="00315BE4"/>
    <w:rsid w:val="003233BE"/>
    <w:rsid w:val="0032432F"/>
    <w:rsid w:val="00324F5B"/>
    <w:rsid w:val="0032535C"/>
    <w:rsid w:val="00325737"/>
    <w:rsid w:val="00325B43"/>
    <w:rsid w:val="00327ADE"/>
    <w:rsid w:val="00332367"/>
    <w:rsid w:val="003429FC"/>
    <w:rsid w:val="00342E39"/>
    <w:rsid w:val="00344852"/>
    <w:rsid w:val="0035254D"/>
    <w:rsid w:val="00352D3D"/>
    <w:rsid w:val="0035694B"/>
    <w:rsid w:val="00357EC1"/>
    <w:rsid w:val="00357EFA"/>
    <w:rsid w:val="00364C41"/>
    <w:rsid w:val="003665F6"/>
    <w:rsid w:val="00380F75"/>
    <w:rsid w:val="00381074"/>
    <w:rsid w:val="00386E9C"/>
    <w:rsid w:val="003873FA"/>
    <w:rsid w:val="003878B5"/>
    <w:rsid w:val="003907F3"/>
    <w:rsid w:val="003920A7"/>
    <w:rsid w:val="003A1BC4"/>
    <w:rsid w:val="003A4B6E"/>
    <w:rsid w:val="003A50AD"/>
    <w:rsid w:val="003A5775"/>
    <w:rsid w:val="003B4E11"/>
    <w:rsid w:val="003B60D9"/>
    <w:rsid w:val="003B619B"/>
    <w:rsid w:val="003C3B79"/>
    <w:rsid w:val="003C430F"/>
    <w:rsid w:val="003C7535"/>
    <w:rsid w:val="003D0332"/>
    <w:rsid w:val="003D0DE8"/>
    <w:rsid w:val="003D1D24"/>
    <w:rsid w:val="003D23B0"/>
    <w:rsid w:val="003E1769"/>
    <w:rsid w:val="003E347C"/>
    <w:rsid w:val="003F143C"/>
    <w:rsid w:val="003F18B0"/>
    <w:rsid w:val="003F1F67"/>
    <w:rsid w:val="003F3C50"/>
    <w:rsid w:val="003F5B60"/>
    <w:rsid w:val="003F6CA6"/>
    <w:rsid w:val="003F74A3"/>
    <w:rsid w:val="003F7E78"/>
    <w:rsid w:val="00400E6F"/>
    <w:rsid w:val="00401717"/>
    <w:rsid w:val="00411F82"/>
    <w:rsid w:val="00413CF2"/>
    <w:rsid w:val="0041538E"/>
    <w:rsid w:val="00415B00"/>
    <w:rsid w:val="00416603"/>
    <w:rsid w:val="0041661C"/>
    <w:rsid w:val="004167E6"/>
    <w:rsid w:val="004172EA"/>
    <w:rsid w:val="00421AA3"/>
    <w:rsid w:val="00422134"/>
    <w:rsid w:val="004233C5"/>
    <w:rsid w:val="00424CEA"/>
    <w:rsid w:val="00426013"/>
    <w:rsid w:val="00441B18"/>
    <w:rsid w:val="00441F54"/>
    <w:rsid w:val="00444E78"/>
    <w:rsid w:val="00446252"/>
    <w:rsid w:val="00446360"/>
    <w:rsid w:val="004477DE"/>
    <w:rsid w:val="004509D9"/>
    <w:rsid w:val="00451D3D"/>
    <w:rsid w:val="00451E00"/>
    <w:rsid w:val="00453FB9"/>
    <w:rsid w:val="0045420D"/>
    <w:rsid w:val="00460EF2"/>
    <w:rsid w:val="00461B9B"/>
    <w:rsid w:val="004622BF"/>
    <w:rsid w:val="00463087"/>
    <w:rsid w:val="00463EF2"/>
    <w:rsid w:val="004647DD"/>
    <w:rsid w:val="00465123"/>
    <w:rsid w:val="004679C7"/>
    <w:rsid w:val="00474BCB"/>
    <w:rsid w:val="0047791F"/>
    <w:rsid w:val="00481C0B"/>
    <w:rsid w:val="00483440"/>
    <w:rsid w:val="00483D0C"/>
    <w:rsid w:val="004845CE"/>
    <w:rsid w:val="00486EF0"/>
    <w:rsid w:val="00487E40"/>
    <w:rsid w:val="00493A28"/>
    <w:rsid w:val="00495B82"/>
    <w:rsid w:val="00496DF7"/>
    <w:rsid w:val="004A1D37"/>
    <w:rsid w:val="004A6753"/>
    <w:rsid w:val="004A77BD"/>
    <w:rsid w:val="004B2242"/>
    <w:rsid w:val="004B56F9"/>
    <w:rsid w:val="004B7CC2"/>
    <w:rsid w:val="004C0F70"/>
    <w:rsid w:val="004C1218"/>
    <w:rsid w:val="004C23A7"/>
    <w:rsid w:val="004C40B2"/>
    <w:rsid w:val="004C71AD"/>
    <w:rsid w:val="004D10C3"/>
    <w:rsid w:val="004D5663"/>
    <w:rsid w:val="004E207B"/>
    <w:rsid w:val="004E5DC2"/>
    <w:rsid w:val="004E6BD3"/>
    <w:rsid w:val="004F27BE"/>
    <w:rsid w:val="004F30A2"/>
    <w:rsid w:val="004F4E10"/>
    <w:rsid w:val="004F51B3"/>
    <w:rsid w:val="0050098D"/>
    <w:rsid w:val="005037AA"/>
    <w:rsid w:val="005061B9"/>
    <w:rsid w:val="0051144A"/>
    <w:rsid w:val="00513E10"/>
    <w:rsid w:val="00513F2A"/>
    <w:rsid w:val="00514D2B"/>
    <w:rsid w:val="005150D7"/>
    <w:rsid w:val="00516199"/>
    <w:rsid w:val="00517F16"/>
    <w:rsid w:val="0052062C"/>
    <w:rsid w:val="00524258"/>
    <w:rsid w:val="00525157"/>
    <w:rsid w:val="00533223"/>
    <w:rsid w:val="005339AA"/>
    <w:rsid w:val="00535870"/>
    <w:rsid w:val="0053761D"/>
    <w:rsid w:val="005379F6"/>
    <w:rsid w:val="00537CFC"/>
    <w:rsid w:val="00541069"/>
    <w:rsid w:val="0054183D"/>
    <w:rsid w:val="00541A07"/>
    <w:rsid w:val="00541B69"/>
    <w:rsid w:val="00542C1E"/>
    <w:rsid w:val="00544BD6"/>
    <w:rsid w:val="005479FB"/>
    <w:rsid w:val="0055002D"/>
    <w:rsid w:val="005506FF"/>
    <w:rsid w:val="00551924"/>
    <w:rsid w:val="00553F40"/>
    <w:rsid w:val="0055427B"/>
    <w:rsid w:val="0055435D"/>
    <w:rsid w:val="00554704"/>
    <w:rsid w:val="00554975"/>
    <w:rsid w:val="005565FC"/>
    <w:rsid w:val="0056601D"/>
    <w:rsid w:val="005664BE"/>
    <w:rsid w:val="00581BB2"/>
    <w:rsid w:val="00583DB2"/>
    <w:rsid w:val="00585FF8"/>
    <w:rsid w:val="00587BAB"/>
    <w:rsid w:val="005908CB"/>
    <w:rsid w:val="00591ABC"/>
    <w:rsid w:val="005947CF"/>
    <w:rsid w:val="005A0129"/>
    <w:rsid w:val="005A10B2"/>
    <w:rsid w:val="005A3A69"/>
    <w:rsid w:val="005A4843"/>
    <w:rsid w:val="005A7DD2"/>
    <w:rsid w:val="005B7986"/>
    <w:rsid w:val="005C3511"/>
    <w:rsid w:val="005C763D"/>
    <w:rsid w:val="005D0DF6"/>
    <w:rsid w:val="005D2986"/>
    <w:rsid w:val="005D346C"/>
    <w:rsid w:val="005D7E8E"/>
    <w:rsid w:val="005E1222"/>
    <w:rsid w:val="005E190D"/>
    <w:rsid w:val="005F1972"/>
    <w:rsid w:val="0060019F"/>
    <w:rsid w:val="00600A74"/>
    <w:rsid w:val="00604A4D"/>
    <w:rsid w:val="00613B19"/>
    <w:rsid w:val="00614F11"/>
    <w:rsid w:val="006150B6"/>
    <w:rsid w:val="006168EC"/>
    <w:rsid w:val="00622DA8"/>
    <w:rsid w:val="006247D3"/>
    <w:rsid w:val="00624F54"/>
    <w:rsid w:val="00627AE9"/>
    <w:rsid w:val="006356D5"/>
    <w:rsid w:val="006358B0"/>
    <w:rsid w:val="006360C5"/>
    <w:rsid w:val="006422F8"/>
    <w:rsid w:val="0064320F"/>
    <w:rsid w:val="0064560B"/>
    <w:rsid w:val="0064570D"/>
    <w:rsid w:val="006477A2"/>
    <w:rsid w:val="006550EF"/>
    <w:rsid w:val="00655A0D"/>
    <w:rsid w:val="00655FC1"/>
    <w:rsid w:val="00656414"/>
    <w:rsid w:val="00657554"/>
    <w:rsid w:val="006619EA"/>
    <w:rsid w:val="006705E9"/>
    <w:rsid w:val="0067067D"/>
    <w:rsid w:val="00677A3B"/>
    <w:rsid w:val="00677D32"/>
    <w:rsid w:val="00680B1B"/>
    <w:rsid w:val="006832EC"/>
    <w:rsid w:val="00684925"/>
    <w:rsid w:val="006858FE"/>
    <w:rsid w:val="006864B8"/>
    <w:rsid w:val="00686703"/>
    <w:rsid w:val="00691113"/>
    <w:rsid w:val="006949BD"/>
    <w:rsid w:val="006972B6"/>
    <w:rsid w:val="00697C8C"/>
    <w:rsid w:val="00697FAD"/>
    <w:rsid w:val="006A214B"/>
    <w:rsid w:val="006A22E5"/>
    <w:rsid w:val="006A5958"/>
    <w:rsid w:val="006A768E"/>
    <w:rsid w:val="006B2329"/>
    <w:rsid w:val="006B4A1D"/>
    <w:rsid w:val="006B580D"/>
    <w:rsid w:val="006B6035"/>
    <w:rsid w:val="006C3E35"/>
    <w:rsid w:val="006C7A75"/>
    <w:rsid w:val="006C7C4A"/>
    <w:rsid w:val="006D2ACA"/>
    <w:rsid w:val="006D2F8B"/>
    <w:rsid w:val="006D3E12"/>
    <w:rsid w:val="006D5E52"/>
    <w:rsid w:val="006E0F36"/>
    <w:rsid w:val="006E23A2"/>
    <w:rsid w:val="006E3B44"/>
    <w:rsid w:val="006E5D31"/>
    <w:rsid w:val="006E5D5B"/>
    <w:rsid w:val="006F1A4F"/>
    <w:rsid w:val="006F441C"/>
    <w:rsid w:val="006F682A"/>
    <w:rsid w:val="00700085"/>
    <w:rsid w:val="007010F7"/>
    <w:rsid w:val="00701955"/>
    <w:rsid w:val="007024AE"/>
    <w:rsid w:val="00703DD4"/>
    <w:rsid w:val="007044DA"/>
    <w:rsid w:val="007047CC"/>
    <w:rsid w:val="0070636F"/>
    <w:rsid w:val="00706984"/>
    <w:rsid w:val="00707F3D"/>
    <w:rsid w:val="00716D0D"/>
    <w:rsid w:val="00722E65"/>
    <w:rsid w:val="007237AC"/>
    <w:rsid w:val="007259D7"/>
    <w:rsid w:val="007300B4"/>
    <w:rsid w:val="0073106B"/>
    <w:rsid w:val="00732FC4"/>
    <w:rsid w:val="00733ABA"/>
    <w:rsid w:val="007348AD"/>
    <w:rsid w:val="007373C0"/>
    <w:rsid w:val="007376C1"/>
    <w:rsid w:val="00741AFC"/>
    <w:rsid w:val="00741B77"/>
    <w:rsid w:val="0074214B"/>
    <w:rsid w:val="0074430B"/>
    <w:rsid w:val="007449A1"/>
    <w:rsid w:val="00744DB5"/>
    <w:rsid w:val="00745678"/>
    <w:rsid w:val="00746D0C"/>
    <w:rsid w:val="007470D6"/>
    <w:rsid w:val="007474C4"/>
    <w:rsid w:val="00747C2C"/>
    <w:rsid w:val="00747C94"/>
    <w:rsid w:val="00752F53"/>
    <w:rsid w:val="00753116"/>
    <w:rsid w:val="00760559"/>
    <w:rsid w:val="007622D1"/>
    <w:rsid w:val="00765DBE"/>
    <w:rsid w:val="00770BCB"/>
    <w:rsid w:val="00774582"/>
    <w:rsid w:val="0078035F"/>
    <w:rsid w:val="00780391"/>
    <w:rsid w:val="0078136B"/>
    <w:rsid w:val="00782AD6"/>
    <w:rsid w:val="0078538A"/>
    <w:rsid w:val="00795C70"/>
    <w:rsid w:val="007A10B7"/>
    <w:rsid w:val="007A1530"/>
    <w:rsid w:val="007A248C"/>
    <w:rsid w:val="007B14DB"/>
    <w:rsid w:val="007B35C1"/>
    <w:rsid w:val="007B394C"/>
    <w:rsid w:val="007C16B7"/>
    <w:rsid w:val="007D35EF"/>
    <w:rsid w:val="007E03AD"/>
    <w:rsid w:val="007E2F42"/>
    <w:rsid w:val="007E526D"/>
    <w:rsid w:val="007E5BC3"/>
    <w:rsid w:val="007F0062"/>
    <w:rsid w:val="007F1D9E"/>
    <w:rsid w:val="007F4284"/>
    <w:rsid w:val="007F53C3"/>
    <w:rsid w:val="007F6490"/>
    <w:rsid w:val="007F6ECC"/>
    <w:rsid w:val="007F7B6C"/>
    <w:rsid w:val="00806390"/>
    <w:rsid w:val="00806AB3"/>
    <w:rsid w:val="00806B9F"/>
    <w:rsid w:val="0080701E"/>
    <w:rsid w:val="00813BB0"/>
    <w:rsid w:val="00815229"/>
    <w:rsid w:val="0081543C"/>
    <w:rsid w:val="00823FA9"/>
    <w:rsid w:val="00826A73"/>
    <w:rsid w:val="00830552"/>
    <w:rsid w:val="0083195F"/>
    <w:rsid w:val="00831B18"/>
    <w:rsid w:val="0083353C"/>
    <w:rsid w:val="00835B0E"/>
    <w:rsid w:val="00836EB7"/>
    <w:rsid w:val="00843483"/>
    <w:rsid w:val="008449B5"/>
    <w:rsid w:val="00844C58"/>
    <w:rsid w:val="008467A9"/>
    <w:rsid w:val="008511AD"/>
    <w:rsid w:val="008524CC"/>
    <w:rsid w:val="00852504"/>
    <w:rsid w:val="00853165"/>
    <w:rsid w:val="0085409B"/>
    <w:rsid w:val="0085449E"/>
    <w:rsid w:val="0086011C"/>
    <w:rsid w:val="0086137E"/>
    <w:rsid w:val="00861471"/>
    <w:rsid w:val="0086332C"/>
    <w:rsid w:val="00863498"/>
    <w:rsid w:val="008638B9"/>
    <w:rsid w:val="008644E1"/>
    <w:rsid w:val="00864F34"/>
    <w:rsid w:val="0087440C"/>
    <w:rsid w:val="00874A99"/>
    <w:rsid w:val="008761EF"/>
    <w:rsid w:val="00881730"/>
    <w:rsid w:val="00881B67"/>
    <w:rsid w:val="00883D58"/>
    <w:rsid w:val="0089188D"/>
    <w:rsid w:val="0089292C"/>
    <w:rsid w:val="008966FC"/>
    <w:rsid w:val="008971E1"/>
    <w:rsid w:val="00897462"/>
    <w:rsid w:val="008A03D3"/>
    <w:rsid w:val="008B16B8"/>
    <w:rsid w:val="008B1702"/>
    <w:rsid w:val="008B3329"/>
    <w:rsid w:val="008B4D2A"/>
    <w:rsid w:val="008C0F55"/>
    <w:rsid w:val="008C6C5C"/>
    <w:rsid w:val="008D1983"/>
    <w:rsid w:val="008D1FB0"/>
    <w:rsid w:val="008D2F52"/>
    <w:rsid w:val="008D4506"/>
    <w:rsid w:val="008D627F"/>
    <w:rsid w:val="008E1DA2"/>
    <w:rsid w:val="008E36C4"/>
    <w:rsid w:val="008E3D3C"/>
    <w:rsid w:val="008E45A8"/>
    <w:rsid w:val="008E6774"/>
    <w:rsid w:val="008E6ABC"/>
    <w:rsid w:val="008F1E40"/>
    <w:rsid w:val="008F3B14"/>
    <w:rsid w:val="008F5BFD"/>
    <w:rsid w:val="008F5E10"/>
    <w:rsid w:val="008F60C4"/>
    <w:rsid w:val="009016E5"/>
    <w:rsid w:val="00906DB2"/>
    <w:rsid w:val="00907C35"/>
    <w:rsid w:val="00912961"/>
    <w:rsid w:val="009136EE"/>
    <w:rsid w:val="00914D1A"/>
    <w:rsid w:val="009168E0"/>
    <w:rsid w:val="00923202"/>
    <w:rsid w:val="00925DAD"/>
    <w:rsid w:val="00926A0F"/>
    <w:rsid w:val="00944840"/>
    <w:rsid w:val="0095123A"/>
    <w:rsid w:val="00951CEB"/>
    <w:rsid w:val="009560CB"/>
    <w:rsid w:val="009609D6"/>
    <w:rsid w:val="0096246F"/>
    <w:rsid w:val="00971876"/>
    <w:rsid w:val="00972F37"/>
    <w:rsid w:val="00973AD8"/>
    <w:rsid w:val="00973C01"/>
    <w:rsid w:val="00974AE8"/>
    <w:rsid w:val="00974C4C"/>
    <w:rsid w:val="00976475"/>
    <w:rsid w:val="00977383"/>
    <w:rsid w:val="00987F82"/>
    <w:rsid w:val="00991868"/>
    <w:rsid w:val="00994D84"/>
    <w:rsid w:val="00995252"/>
    <w:rsid w:val="009A0300"/>
    <w:rsid w:val="009A230C"/>
    <w:rsid w:val="009A263C"/>
    <w:rsid w:val="009A2D41"/>
    <w:rsid w:val="009A33D4"/>
    <w:rsid w:val="009B3901"/>
    <w:rsid w:val="009B4E7D"/>
    <w:rsid w:val="009B7C85"/>
    <w:rsid w:val="009C33EE"/>
    <w:rsid w:val="009C4428"/>
    <w:rsid w:val="009D4816"/>
    <w:rsid w:val="009D6A88"/>
    <w:rsid w:val="009E0E0A"/>
    <w:rsid w:val="009E4C46"/>
    <w:rsid w:val="009E58C0"/>
    <w:rsid w:val="009E5E81"/>
    <w:rsid w:val="009F1E1F"/>
    <w:rsid w:val="009F21AD"/>
    <w:rsid w:val="009F2825"/>
    <w:rsid w:val="009F2FB0"/>
    <w:rsid w:val="00A01D74"/>
    <w:rsid w:val="00A02E6C"/>
    <w:rsid w:val="00A04735"/>
    <w:rsid w:val="00A06707"/>
    <w:rsid w:val="00A0756B"/>
    <w:rsid w:val="00A12215"/>
    <w:rsid w:val="00A124A0"/>
    <w:rsid w:val="00A12AAC"/>
    <w:rsid w:val="00A12E85"/>
    <w:rsid w:val="00A156F1"/>
    <w:rsid w:val="00A16843"/>
    <w:rsid w:val="00A17CA8"/>
    <w:rsid w:val="00A247E2"/>
    <w:rsid w:val="00A25133"/>
    <w:rsid w:val="00A260AD"/>
    <w:rsid w:val="00A26CEB"/>
    <w:rsid w:val="00A32D14"/>
    <w:rsid w:val="00A32FDB"/>
    <w:rsid w:val="00A37167"/>
    <w:rsid w:val="00A45389"/>
    <w:rsid w:val="00A4771F"/>
    <w:rsid w:val="00A4779C"/>
    <w:rsid w:val="00A53689"/>
    <w:rsid w:val="00A53872"/>
    <w:rsid w:val="00A55957"/>
    <w:rsid w:val="00A57740"/>
    <w:rsid w:val="00A6396B"/>
    <w:rsid w:val="00A63CE9"/>
    <w:rsid w:val="00A652C3"/>
    <w:rsid w:val="00A8025F"/>
    <w:rsid w:val="00A80F3F"/>
    <w:rsid w:val="00A81C1F"/>
    <w:rsid w:val="00A83006"/>
    <w:rsid w:val="00A86D7F"/>
    <w:rsid w:val="00A87AEB"/>
    <w:rsid w:val="00A90964"/>
    <w:rsid w:val="00A91CB8"/>
    <w:rsid w:val="00A91DAD"/>
    <w:rsid w:val="00A93464"/>
    <w:rsid w:val="00A94A89"/>
    <w:rsid w:val="00A94BFE"/>
    <w:rsid w:val="00AA0F08"/>
    <w:rsid w:val="00AA1D87"/>
    <w:rsid w:val="00AA3E8E"/>
    <w:rsid w:val="00AA462D"/>
    <w:rsid w:val="00AA46A6"/>
    <w:rsid w:val="00AA6DB9"/>
    <w:rsid w:val="00AA78F8"/>
    <w:rsid w:val="00AA7C04"/>
    <w:rsid w:val="00AB2F10"/>
    <w:rsid w:val="00AB671A"/>
    <w:rsid w:val="00AC0716"/>
    <w:rsid w:val="00AC3450"/>
    <w:rsid w:val="00AC59BB"/>
    <w:rsid w:val="00AC7B50"/>
    <w:rsid w:val="00AD237C"/>
    <w:rsid w:val="00AD2F93"/>
    <w:rsid w:val="00AD3E37"/>
    <w:rsid w:val="00AE6E1C"/>
    <w:rsid w:val="00AE7560"/>
    <w:rsid w:val="00AE7BA7"/>
    <w:rsid w:val="00AE7F16"/>
    <w:rsid w:val="00AF3B4C"/>
    <w:rsid w:val="00AF4577"/>
    <w:rsid w:val="00B00882"/>
    <w:rsid w:val="00B116D5"/>
    <w:rsid w:val="00B14922"/>
    <w:rsid w:val="00B22944"/>
    <w:rsid w:val="00B229E1"/>
    <w:rsid w:val="00B22BAA"/>
    <w:rsid w:val="00B2572E"/>
    <w:rsid w:val="00B30408"/>
    <w:rsid w:val="00B30FFB"/>
    <w:rsid w:val="00B31EBE"/>
    <w:rsid w:val="00B32142"/>
    <w:rsid w:val="00B4068F"/>
    <w:rsid w:val="00B40A8A"/>
    <w:rsid w:val="00B41077"/>
    <w:rsid w:val="00B414E7"/>
    <w:rsid w:val="00B439A8"/>
    <w:rsid w:val="00B47162"/>
    <w:rsid w:val="00B5340A"/>
    <w:rsid w:val="00B55F87"/>
    <w:rsid w:val="00B57622"/>
    <w:rsid w:val="00B641B3"/>
    <w:rsid w:val="00B65109"/>
    <w:rsid w:val="00B656CE"/>
    <w:rsid w:val="00B73FD6"/>
    <w:rsid w:val="00B74CC0"/>
    <w:rsid w:val="00B80023"/>
    <w:rsid w:val="00B80BEA"/>
    <w:rsid w:val="00B822ED"/>
    <w:rsid w:val="00B844F0"/>
    <w:rsid w:val="00B8554F"/>
    <w:rsid w:val="00B906CD"/>
    <w:rsid w:val="00B935A3"/>
    <w:rsid w:val="00B95C9C"/>
    <w:rsid w:val="00B97D6B"/>
    <w:rsid w:val="00BA2054"/>
    <w:rsid w:val="00BA4B6C"/>
    <w:rsid w:val="00BA543A"/>
    <w:rsid w:val="00BA65E3"/>
    <w:rsid w:val="00BB4DC3"/>
    <w:rsid w:val="00BB5D1A"/>
    <w:rsid w:val="00BB7C8A"/>
    <w:rsid w:val="00BC0535"/>
    <w:rsid w:val="00BC1E1D"/>
    <w:rsid w:val="00BC4A11"/>
    <w:rsid w:val="00BC6BE1"/>
    <w:rsid w:val="00BD3538"/>
    <w:rsid w:val="00BD6D75"/>
    <w:rsid w:val="00BE2BB1"/>
    <w:rsid w:val="00BE3000"/>
    <w:rsid w:val="00BE3566"/>
    <w:rsid w:val="00BE4455"/>
    <w:rsid w:val="00BE590D"/>
    <w:rsid w:val="00BF1B0A"/>
    <w:rsid w:val="00BF2E62"/>
    <w:rsid w:val="00BF3651"/>
    <w:rsid w:val="00BF52DE"/>
    <w:rsid w:val="00BF6497"/>
    <w:rsid w:val="00BF6C50"/>
    <w:rsid w:val="00C03DD0"/>
    <w:rsid w:val="00C0549E"/>
    <w:rsid w:val="00C055D6"/>
    <w:rsid w:val="00C1222B"/>
    <w:rsid w:val="00C12EA3"/>
    <w:rsid w:val="00C20D4C"/>
    <w:rsid w:val="00C3331C"/>
    <w:rsid w:val="00C35580"/>
    <w:rsid w:val="00C416D2"/>
    <w:rsid w:val="00C43446"/>
    <w:rsid w:val="00C4582E"/>
    <w:rsid w:val="00C45E37"/>
    <w:rsid w:val="00C5050E"/>
    <w:rsid w:val="00C50882"/>
    <w:rsid w:val="00C52DC0"/>
    <w:rsid w:val="00C5579A"/>
    <w:rsid w:val="00C55A5C"/>
    <w:rsid w:val="00C64365"/>
    <w:rsid w:val="00C6486B"/>
    <w:rsid w:val="00C64E57"/>
    <w:rsid w:val="00C76D7F"/>
    <w:rsid w:val="00C803C7"/>
    <w:rsid w:val="00C80EEB"/>
    <w:rsid w:val="00C82623"/>
    <w:rsid w:val="00C8444A"/>
    <w:rsid w:val="00C87470"/>
    <w:rsid w:val="00C87CF9"/>
    <w:rsid w:val="00C9169C"/>
    <w:rsid w:val="00C933C7"/>
    <w:rsid w:val="00C95023"/>
    <w:rsid w:val="00CA36DC"/>
    <w:rsid w:val="00CA4370"/>
    <w:rsid w:val="00CA58C8"/>
    <w:rsid w:val="00CA6367"/>
    <w:rsid w:val="00CB0675"/>
    <w:rsid w:val="00CC2A2F"/>
    <w:rsid w:val="00CC2B98"/>
    <w:rsid w:val="00CC3C8E"/>
    <w:rsid w:val="00CD34F9"/>
    <w:rsid w:val="00CD7029"/>
    <w:rsid w:val="00CD78E8"/>
    <w:rsid w:val="00CD7A1A"/>
    <w:rsid w:val="00CE272B"/>
    <w:rsid w:val="00CE2E12"/>
    <w:rsid w:val="00CE41AB"/>
    <w:rsid w:val="00CE5BAB"/>
    <w:rsid w:val="00CE63EA"/>
    <w:rsid w:val="00CF08C5"/>
    <w:rsid w:val="00CF27B8"/>
    <w:rsid w:val="00CF301F"/>
    <w:rsid w:val="00CF4A48"/>
    <w:rsid w:val="00CF569E"/>
    <w:rsid w:val="00CF57CD"/>
    <w:rsid w:val="00CF5EC6"/>
    <w:rsid w:val="00CF6BF7"/>
    <w:rsid w:val="00CF79D6"/>
    <w:rsid w:val="00D00E00"/>
    <w:rsid w:val="00D057B3"/>
    <w:rsid w:val="00D05AE9"/>
    <w:rsid w:val="00D067B9"/>
    <w:rsid w:val="00D0750B"/>
    <w:rsid w:val="00D1101A"/>
    <w:rsid w:val="00D12524"/>
    <w:rsid w:val="00D14CAA"/>
    <w:rsid w:val="00D17B5D"/>
    <w:rsid w:val="00D24083"/>
    <w:rsid w:val="00D3261C"/>
    <w:rsid w:val="00D3662C"/>
    <w:rsid w:val="00D37B72"/>
    <w:rsid w:val="00D40F63"/>
    <w:rsid w:val="00D4222D"/>
    <w:rsid w:val="00D428A6"/>
    <w:rsid w:val="00D4300D"/>
    <w:rsid w:val="00D52886"/>
    <w:rsid w:val="00D5614D"/>
    <w:rsid w:val="00D56D0F"/>
    <w:rsid w:val="00D64096"/>
    <w:rsid w:val="00D66E15"/>
    <w:rsid w:val="00D70AAD"/>
    <w:rsid w:val="00D73AE3"/>
    <w:rsid w:val="00D805FA"/>
    <w:rsid w:val="00D80DB8"/>
    <w:rsid w:val="00D83D94"/>
    <w:rsid w:val="00D851DE"/>
    <w:rsid w:val="00D87CB3"/>
    <w:rsid w:val="00D90073"/>
    <w:rsid w:val="00D90769"/>
    <w:rsid w:val="00D96F35"/>
    <w:rsid w:val="00D973D7"/>
    <w:rsid w:val="00DA1007"/>
    <w:rsid w:val="00DA2E60"/>
    <w:rsid w:val="00DA3AE2"/>
    <w:rsid w:val="00DA5AB7"/>
    <w:rsid w:val="00DB635C"/>
    <w:rsid w:val="00DC38FF"/>
    <w:rsid w:val="00DC3926"/>
    <w:rsid w:val="00DC42AB"/>
    <w:rsid w:val="00DC6B80"/>
    <w:rsid w:val="00DD0219"/>
    <w:rsid w:val="00DE5071"/>
    <w:rsid w:val="00DE5C22"/>
    <w:rsid w:val="00DE7052"/>
    <w:rsid w:val="00E039B8"/>
    <w:rsid w:val="00E110FC"/>
    <w:rsid w:val="00E1453E"/>
    <w:rsid w:val="00E176BD"/>
    <w:rsid w:val="00E23B15"/>
    <w:rsid w:val="00E30B63"/>
    <w:rsid w:val="00E316F2"/>
    <w:rsid w:val="00E350C0"/>
    <w:rsid w:val="00E3582F"/>
    <w:rsid w:val="00E35D61"/>
    <w:rsid w:val="00E413D0"/>
    <w:rsid w:val="00E41B90"/>
    <w:rsid w:val="00E453BA"/>
    <w:rsid w:val="00E54A78"/>
    <w:rsid w:val="00E56B0D"/>
    <w:rsid w:val="00E57742"/>
    <w:rsid w:val="00E578F3"/>
    <w:rsid w:val="00E6224A"/>
    <w:rsid w:val="00E658C6"/>
    <w:rsid w:val="00E72797"/>
    <w:rsid w:val="00E7295E"/>
    <w:rsid w:val="00E74429"/>
    <w:rsid w:val="00E74D62"/>
    <w:rsid w:val="00E82E3B"/>
    <w:rsid w:val="00EA0C8A"/>
    <w:rsid w:val="00EA1154"/>
    <w:rsid w:val="00EA35E5"/>
    <w:rsid w:val="00EA363B"/>
    <w:rsid w:val="00EA5505"/>
    <w:rsid w:val="00EA6273"/>
    <w:rsid w:val="00EB1C44"/>
    <w:rsid w:val="00EB260A"/>
    <w:rsid w:val="00EB68FF"/>
    <w:rsid w:val="00EC05E1"/>
    <w:rsid w:val="00EC39E8"/>
    <w:rsid w:val="00EC7D9A"/>
    <w:rsid w:val="00ED1472"/>
    <w:rsid w:val="00ED304B"/>
    <w:rsid w:val="00ED37DE"/>
    <w:rsid w:val="00EE0621"/>
    <w:rsid w:val="00EE6F58"/>
    <w:rsid w:val="00EE708B"/>
    <w:rsid w:val="00EE7473"/>
    <w:rsid w:val="00EF18D0"/>
    <w:rsid w:val="00EF24C0"/>
    <w:rsid w:val="00EF313E"/>
    <w:rsid w:val="00EF32D4"/>
    <w:rsid w:val="00EF4156"/>
    <w:rsid w:val="00EF4315"/>
    <w:rsid w:val="00EF45A5"/>
    <w:rsid w:val="00EF6D99"/>
    <w:rsid w:val="00EF75C1"/>
    <w:rsid w:val="00F0110E"/>
    <w:rsid w:val="00F0288C"/>
    <w:rsid w:val="00F07106"/>
    <w:rsid w:val="00F109FA"/>
    <w:rsid w:val="00F111F1"/>
    <w:rsid w:val="00F13659"/>
    <w:rsid w:val="00F1417E"/>
    <w:rsid w:val="00F23576"/>
    <w:rsid w:val="00F23B6D"/>
    <w:rsid w:val="00F25DDB"/>
    <w:rsid w:val="00F30C0E"/>
    <w:rsid w:val="00F40071"/>
    <w:rsid w:val="00F41C00"/>
    <w:rsid w:val="00F443EB"/>
    <w:rsid w:val="00F44483"/>
    <w:rsid w:val="00F50DAA"/>
    <w:rsid w:val="00F51C1D"/>
    <w:rsid w:val="00F54B14"/>
    <w:rsid w:val="00F55326"/>
    <w:rsid w:val="00F5639D"/>
    <w:rsid w:val="00F5677A"/>
    <w:rsid w:val="00F608E8"/>
    <w:rsid w:val="00F61869"/>
    <w:rsid w:val="00F6399E"/>
    <w:rsid w:val="00F67F5E"/>
    <w:rsid w:val="00F70B46"/>
    <w:rsid w:val="00F733D6"/>
    <w:rsid w:val="00F74852"/>
    <w:rsid w:val="00F752B3"/>
    <w:rsid w:val="00F804DF"/>
    <w:rsid w:val="00F822F9"/>
    <w:rsid w:val="00F85BD6"/>
    <w:rsid w:val="00F86255"/>
    <w:rsid w:val="00F86DBE"/>
    <w:rsid w:val="00F90ED2"/>
    <w:rsid w:val="00F9343D"/>
    <w:rsid w:val="00F94134"/>
    <w:rsid w:val="00F95103"/>
    <w:rsid w:val="00F95B23"/>
    <w:rsid w:val="00F961B7"/>
    <w:rsid w:val="00F967B6"/>
    <w:rsid w:val="00F97066"/>
    <w:rsid w:val="00F97D4D"/>
    <w:rsid w:val="00FA058D"/>
    <w:rsid w:val="00FA0CF0"/>
    <w:rsid w:val="00FA2365"/>
    <w:rsid w:val="00FA33E0"/>
    <w:rsid w:val="00FA3E37"/>
    <w:rsid w:val="00FA42D5"/>
    <w:rsid w:val="00FA53A2"/>
    <w:rsid w:val="00FA7C82"/>
    <w:rsid w:val="00FB10C1"/>
    <w:rsid w:val="00FB3FCF"/>
    <w:rsid w:val="00FB7AF4"/>
    <w:rsid w:val="00FC0726"/>
    <w:rsid w:val="00FC3C30"/>
    <w:rsid w:val="00FC5055"/>
    <w:rsid w:val="00FD2DEC"/>
    <w:rsid w:val="00FD418C"/>
    <w:rsid w:val="00FD4819"/>
    <w:rsid w:val="00FE007F"/>
    <w:rsid w:val="00FF12AC"/>
    <w:rsid w:val="00FF1434"/>
    <w:rsid w:val="00FF17A9"/>
    <w:rsid w:val="00FF209E"/>
    <w:rsid w:val="00FF28FD"/>
    <w:rsid w:val="00FF4CED"/>
    <w:rsid w:val="00FF517C"/>
    <w:rsid w:val="00FF6215"/>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uiPriority w:val="99"/>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rFonts w:ascii="BMWType V2 Light" w:hAnsi="BMWType V2 Light"/>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99"/>
    <w:qFormat/>
    <w:rsid w:val="00E57742"/>
    <w:rPr>
      <w:b/>
      <w:bCs/>
    </w:rPr>
  </w:style>
  <w:style w:type="paragraph" w:styleId="Listenabsatz">
    <w:name w:val="List Paragraph"/>
    <w:basedOn w:val="Standard"/>
    <w:uiPriority w:val="34"/>
    <w:qFormat/>
    <w:rsid w:val="004E5D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125647">
      <w:bodyDiv w:val="1"/>
      <w:marLeft w:val="0"/>
      <w:marRight w:val="0"/>
      <w:marTop w:val="0"/>
      <w:marBottom w:val="0"/>
      <w:divBdr>
        <w:top w:val="none" w:sz="0" w:space="0" w:color="auto"/>
        <w:left w:val="none" w:sz="0" w:space="0" w:color="auto"/>
        <w:bottom w:val="none" w:sz="0" w:space="0" w:color="auto"/>
        <w:right w:val="none" w:sz="0" w:space="0" w:color="auto"/>
      </w:divBdr>
    </w:div>
    <w:div w:id="377708943">
      <w:bodyDiv w:val="1"/>
      <w:marLeft w:val="0"/>
      <w:marRight w:val="0"/>
      <w:marTop w:val="0"/>
      <w:marBottom w:val="0"/>
      <w:divBdr>
        <w:top w:val="none" w:sz="0" w:space="0" w:color="auto"/>
        <w:left w:val="none" w:sz="0" w:space="0" w:color="auto"/>
        <w:bottom w:val="none" w:sz="0" w:space="0" w:color="auto"/>
        <w:right w:val="none" w:sz="0" w:space="0" w:color="auto"/>
      </w:divBdr>
    </w:div>
    <w:div w:id="600144479">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912008425">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058671146">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323">
      <w:bodyDiv w:val="1"/>
      <w:marLeft w:val="0"/>
      <w:marRight w:val="0"/>
      <w:marTop w:val="0"/>
      <w:marBottom w:val="0"/>
      <w:divBdr>
        <w:top w:val="none" w:sz="0" w:space="0" w:color="auto"/>
        <w:left w:val="none" w:sz="0" w:space="0" w:color="auto"/>
        <w:bottom w:val="none" w:sz="0" w:space="0" w:color="auto"/>
        <w:right w:val="none" w:sz="0" w:space="0" w:color="auto"/>
      </w:divBdr>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91048145">
      <w:bodyDiv w:val="1"/>
      <w:marLeft w:val="0"/>
      <w:marRight w:val="0"/>
      <w:marTop w:val="0"/>
      <w:marBottom w:val="0"/>
      <w:divBdr>
        <w:top w:val="none" w:sz="0" w:space="0" w:color="auto"/>
        <w:left w:val="none" w:sz="0" w:space="0" w:color="auto"/>
        <w:bottom w:val="none" w:sz="0" w:space="0" w:color="auto"/>
        <w:right w:val="none" w:sz="0" w:space="0" w:color="auto"/>
      </w:divBdr>
    </w:div>
    <w:div w:id="1826319726">
      <w:bodyDiv w:val="1"/>
      <w:marLeft w:val="0"/>
      <w:marRight w:val="0"/>
      <w:marTop w:val="0"/>
      <w:marBottom w:val="0"/>
      <w:divBdr>
        <w:top w:val="none" w:sz="0" w:space="0" w:color="auto"/>
        <w:left w:val="none" w:sz="0" w:space="0" w:color="auto"/>
        <w:bottom w:val="none" w:sz="0" w:space="0" w:color="auto"/>
        <w:right w:val="none" w:sz="0" w:space="0" w:color="auto"/>
      </w:divBdr>
    </w:div>
    <w:div w:id="1894273480">
      <w:bodyDiv w:val="1"/>
      <w:marLeft w:val="0"/>
      <w:marRight w:val="0"/>
      <w:marTop w:val="0"/>
      <w:marBottom w:val="0"/>
      <w:divBdr>
        <w:top w:val="none" w:sz="0" w:space="0" w:color="auto"/>
        <w:left w:val="none" w:sz="0" w:space="0" w:color="auto"/>
        <w:bottom w:val="none" w:sz="0" w:space="0" w:color="auto"/>
        <w:right w:val="none" w:sz="0" w:space="0" w:color="auto"/>
      </w:divBdr>
    </w:div>
    <w:div w:id="19242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fred.grunert@bmw.de" TargetMode="External"/><Relationship Id="rId13" Type="http://schemas.openxmlformats.org/officeDocument/2006/relationships/hyperlink" Target="http://www.youtube.com/BMWGroupvie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ess.bmw.de" TargetMode="External"/><Relationship Id="rId14" Type="http://schemas.openxmlformats.org/officeDocument/2006/relationships/header" Target="header1.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646DE-5100-42AB-A303-67AD8125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4</Pages>
  <Words>1477</Words>
  <Characters>8230</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cp:lastModifiedBy>
  <cp:revision>17</cp:revision>
  <cp:lastPrinted>2012-04-14T16:04:00Z</cp:lastPrinted>
  <dcterms:created xsi:type="dcterms:W3CDTF">2012-04-16T10:34:00Z</dcterms:created>
  <dcterms:modified xsi:type="dcterms:W3CDTF">2012-05-09T08:26:00Z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