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742" w:rsidRPr="006E0AED" w:rsidRDefault="00475DDC" w:rsidP="00475DDC">
      <w:pPr>
        <w:pStyle w:val="Fliesstext"/>
        <w:tabs>
          <w:tab w:val="clear" w:pos="4706"/>
          <w:tab w:val="left" w:pos="3828"/>
        </w:tabs>
        <w:rPr>
          <w:szCs w:val="22"/>
          <w:lang w:val="en-GB"/>
        </w:rPr>
      </w:pPr>
      <w:r w:rsidRPr="006E0AED">
        <w:rPr>
          <w:szCs w:val="22"/>
          <w:lang w:val="en-GB"/>
        </w:rPr>
        <w:t>Press Release</w:t>
      </w:r>
    </w:p>
    <w:p w:rsidR="00EC39E8" w:rsidRPr="006E0AED" w:rsidRDefault="00D21158" w:rsidP="00475DDC">
      <w:pPr>
        <w:pStyle w:val="Fliesstext"/>
        <w:tabs>
          <w:tab w:val="clear" w:pos="4706"/>
          <w:tab w:val="left" w:pos="3828"/>
        </w:tabs>
        <w:rPr>
          <w:szCs w:val="22"/>
          <w:lang w:val="en-GB"/>
        </w:rPr>
      </w:pPr>
      <w:r>
        <w:rPr>
          <w:szCs w:val="22"/>
          <w:lang w:val="en-GB"/>
        </w:rPr>
        <w:t>April</w:t>
      </w:r>
      <w:r w:rsidR="00475DDC" w:rsidRPr="006E0AED">
        <w:rPr>
          <w:szCs w:val="22"/>
          <w:lang w:val="en-GB"/>
        </w:rPr>
        <w:t xml:space="preserve"> </w:t>
      </w:r>
      <w:r w:rsidR="00E57742" w:rsidRPr="006E0AED">
        <w:rPr>
          <w:szCs w:val="22"/>
          <w:lang w:val="en-GB"/>
        </w:rPr>
        <w:t>2012</w:t>
      </w:r>
    </w:p>
    <w:p w:rsidR="00EC39E8" w:rsidRPr="006E0AED" w:rsidRDefault="00EC39E8">
      <w:pPr>
        <w:pStyle w:val="Fliesstext"/>
        <w:rPr>
          <w:lang w:val="en-GB"/>
        </w:rPr>
      </w:pPr>
    </w:p>
    <w:p w:rsidR="0015523E" w:rsidRPr="006E0AED" w:rsidRDefault="0015523E">
      <w:pPr>
        <w:pStyle w:val="Fliesstext"/>
        <w:rPr>
          <w:lang w:val="en-GB"/>
        </w:rPr>
      </w:pPr>
    </w:p>
    <w:p w:rsidR="00E57742" w:rsidRPr="006E0AED" w:rsidRDefault="00E57742">
      <w:pPr>
        <w:pStyle w:val="Fliesstext"/>
        <w:rPr>
          <w:lang w:val="en-GB"/>
        </w:rPr>
      </w:pPr>
    </w:p>
    <w:p w:rsidR="00E57742" w:rsidRPr="006E0AED" w:rsidRDefault="006D742D" w:rsidP="00E57742">
      <w:pPr>
        <w:spacing w:line="360" w:lineRule="auto"/>
        <w:rPr>
          <w:rFonts w:ascii="BMWType V2 Bold" w:hAnsi="BMWType V2 Bold" w:cs="BMWType V2 Bold"/>
          <w:bCs/>
          <w:sz w:val="28"/>
          <w:szCs w:val="28"/>
          <w:lang w:val="en-GB"/>
        </w:rPr>
      </w:pPr>
      <w:r w:rsidRPr="006E0AED">
        <w:rPr>
          <w:rFonts w:ascii="BMWType V2 Bold" w:hAnsi="BMWType V2 Bold" w:cs="BMWType V2 Bold"/>
          <w:bCs/>
          <w:sz w:val="28"/>
          <w:szCs w:val="28"/>
          <w:lang w:val="en-GB"/>
        </w:rPr>
        <w:t>BMW Automobile</w:t>
      </w:r>
      <w:r w:rsidR="00475DDC" w:rsidRPr="006E0AED">
        <w:rPr>
          <w:rFonts w:ascii="BMWType V2 Bold" w:hAnsi="BMWType V2 Bold" w:cs="BMWType V2 Bold"/>
          <w:bCs/>
          <w:sz w:val="28"/>
          <w:szCs w:val="28"/>
          <w:lang w:val="en-GB"/>
        </w:rPr>
        <w:t>s</w:t>
      </w:r>
      <w:r w:rsidR="00E57742" w:rsidRPr="006E0AED">
        <w:rPr>
          <w:rFonts w:ascii="BMWType V2 Bold" w:hAnsi="BMWType V2 Bold" w:cs="BMWType V2 Bold"/>
          <w:bCs/>
          <w:sz w:val="28"/>
          <w:szCs w:val="28"/>
          <w:lang w:val="en-GB"/>
        </w:rPr>
        <w:t>.</w:t>
      </w:r>
    </w:p>
    <w:p w:rsidR="00452C9F" w:rsidRPr="006E0AED" w:rsidRDefault="00475DDC" w:rsidP="00DD4271">
      <w:pPr>
        <w:spacing w:line="360" w:lineRule="auto"/>
        <w:rPr>
          <w:rFonts w:cs="BMWType V2 Light"/>
          <w:szCs w:val="22"/>
          <w:lang w:val="en-GB"/>
        </w:rPr>
      </w:pPr>
      <w:r w:rsidRPr="006E0AED">
        <w:rPr>
          <w:rFonts w:cs="BMWType V2 Light"/>
          <w:szCs w:val="22"/>
          <w:lang w:val="en-GB"/>
        </w:rPr>
        <w:t>BMW has been manufacturing automobiles for more than 80 years. During this time, BMW has developed into a technology leader who defines its own trends, transforms new ideas into useful features for customers</w:t>
      </w:r>
      <w:r w:rsidR="00DD4271" w:rsidRPr="006E0AED">
        <w:rPr>
          <w:rFonts w:cs="BMWType V2 Light"/>
          <w:szCs w:val="22"/>
          <w:lang w:val="en-GB"/>
        </w:rPr>
        <w:t>,</w:t>
      </w:r>
      <w:r w:rsidRPr="006E0AED">
        <w:rPr>
          <w:rFonts w:cs="BMWType V2 Light"/>
          <w:szCs w:val="22"/>
          <w:lang w:val="en-GB"/>
        </w:rPr>
        <w:t xml:space="preserve"> and analyses existing inventions </w:t>
      </w:r>
      <w:r w:rsidR="00DD4271" w:rsidRPr="006E0AED">
        <w:rPr>
          <w:rFonts w:cs="BMWType V2 Light"/>
          <w:szCs w:val="22"/>
          <w:lang w:val="en-GB"/>
        </w:rPr>
        <w:t>in order to develop</w:t>
      </w:r>
      <w:r w:rsidRPr="006E0AED">
        <w:rPr>
          <w:rFonts w:cs="BMWType V2 Light"/>
          <w:szCs w:val="22"/>
          <w:lang w:val="en-GB"/>
        </w:rPr>
        <w:t xml:space="preserve"> them further.</w:t>
      </w:r>
    </w:p>
    <w:p w:rsidR="00452C9F" w:rsidRPr="006E0AED" w:rsidRDefault="00452C9F" w:rsidP="00452C9F">
      <w:pPr>
        <w:spacing w:line="360" w:lineRule="auto"/>
        <w:rPr>
          <w:rFonts w:cs="BMWType V2 Light"/>
          <w:szCs w:val="22"/>
          <w:lang w:val="en-GB"/>
        </w:rPr>
      </w:pPr>
    </w:p>
    <w:p w:rsidR="00AD3521" w:rsidRPr="006E0AED" w:rsidRDefault="00475DDC" w:rsidP="00475DDC">
      <w:pPr>
        <w:spacing w:line="360" w:lineRule="auto"/>
        <w:rPr>
          <w:rFonts w:cs="BMWType V2 Light"/>
          <w:b/>
          <w:szCs w:val="22"/>
          <w:lang w:val="en-GB"/>
        </w:rPr>
      </w:pPr>
      <w:r w:rsidRPr="006E0AED">
        <w:rPr>
          <w:rFonts w:cs="BMWType V2 Light"/>
          <w:b/>
          <w:szCs w:val="22"/>
          <w:lang w:val="en-GB"/>
        </w:rPr>
        <w:t xml:space="preserve">The first </w:t>
      </w:r>
      <w:r w:rsidR="00AD3521" w:rsidRPr="006E0AED">
        <w:rPr>
          <w:rFonts w:cs="BMWType V2 Light"/>
          <w:b/>
          <w:szCs w:val="22"/>
          <w:lang w:val="en-GB"/>
        </w:rPr>
        <w:t xml:space="preserve">BMW </w:t>
      </w:r>
      <w:r w:rsidRPr="006E0AED">
        <w:rPr>
          <w:rFonts w:cs="BMWType V2 Light"/>
          <w:b/>
          <w:szCs w:val="22"/>
          <w:lang w:val="en-GB"/>
        </w:rPr>
        <w:t>automobiles –</w:t>
      </w:r>
      <w:r w:rsidR="00AD3521" w:rsidRPr="006E0AED">
        <w:rPr>
          <w:rFonts w:cs="BMWType V2 Light"/>
          <w:b/>
          <w:szCs w:val="22"/>
          <w:lang w:val="en-GB"/>
        </w:rPr>
        <w:t xml:space="preserve"> </w:t>
      </w:r>
      <w:r w:rsidRPr="006E0AED">
        <w:rPr>
          <w:rFonts w:cs="BMWType V2 Light"/>
          <w:b/>
          <w:szCs w:val="22"/>
          <w:lang w:val="en-GB"/>
        </w:rPr>
        <w:t>the start of a long success story</w:t>
      </w:r>
      <w:r w:rsidR="00AD3521" w:rsidRPr="006E0AED">
        <w:rPr>
          <w:rFonts w:cs="BMWType V2 Light"/>
          <w:b/>
          <w:szCs w:val="22"/>
          <w:lang w:val="en-GB"/>
        </w:rPr>
        <w:t>.</w:t>
      </w:r>
    </w:p>
    <w:p w:rsidR="001E2B48" w:rsidRPr="006E0AED" w:rsidRDefault="00475DDC" w:rsidP="00DD4271">
      <w:pPr>
        <w:spacing w:line="360" w:lineRule="auto"/>
        <w:rPr>
          <w:rFonts w:cs="BMWType V2 Light"/>
          <w:szCs w:val="22"/>
          <w:lang w:val="en-GB"/>
        </w:rPr>
      </w:pPr>
      <w:r w:rsidRPr="006E0AED">
        <w:rPr>
          <w:rFonts w:cs="BMWType V2 Light"/>
          <w:szCs w:val="22"/>
          <w:lang w:val="en-GB"/>
        </w:rPr>
        <w:t>The history of BMW cars starte</w:t>
      </w:r>
      <w:r w:rsidR="00A06F34" w:rsidRPr="006E0AED">
        <w:rPr>
          <w:rFonts w:cs="BMWType V2 Light"/>
          <w:szCs w:val="22"/>
          <w:lang w:val="en-GB"/>
        </w:rPr>
        <w:t>d</w:t>
      </w:r>
      <w:r w:rsidR="00DD4271" w:rsidRPr="006E0AED">
        <w:rPr>
          <w:rFonts w:cs="BMWType V2 Light"/>
          <w:szCs w:val="22"/>
          <w:lang w:val="en-GB"/>
        </w:rPr>
        <w:t xml:space="preserve"> in 1928</w:t>
      </w:r>
      <w:r w:rsidRPr="006E0AED">
        <w:rPr>
          <w:rFonts w:cs="BMWType V2 Light"/>
          <w:szCs w:val="22"/>
          <w:lang w:val="en-GB"/>
        </w:rPr>
        <w:t xml:space="preserve"> when the company had an opportunity to pu</w:t>
      </w:r>
      <w:r w:rsidRPr="006E0AED">
        <w:rPr>
          <w:rFonts w:cs="BMWType V2 Light"/>
          <w:szCs w:val="22"/>
          <w:lang w:val="en-GB"/>
        </w:rPr>
        <w:t>r</w:t>
      </w:r>
      <w:r w:rsidRPr="006E0AED">
        <w:rPr>
          <w:rFonts w:cs="BMWType V2 Light"/>
          <w:szCs w:val="22"/>
          <w:lang w:val="en-GB"/>
        </w:rPr>
        <w:t xml:space="preserve">chase automotive facility Fahrzeugfabrik Eisenach. Initially, </w:t>
      </w:r>
      <w:r w:rsidR="00A06F34" w:rsidRPr="006E0AED">
        <w:rPr>
          <w:rFonts w:cs="BMWType V2 Light"/>
          <w:szCs w:val="22"/>
          <w:lang w:val="en-GB"/>
        </w:rPr>
        <w:t xml:space="preserve">licenced </w:t>
      </w:r>
      <w:r w:rsidRPr="006E0AED">
        <w:rPr>
          <w:rFonts w:cs="BMWType V2 Light"/>
          <w:szCs w:val="22"/>
          <w:lang w:val="en-GB"/>
        </w:rPr>
        <w:t xml:space="preserve">production of the Austin Seven </w:t>
      </w:r>
      <w:r w:rsidR="00A06F34" w:rsidRPr="006E0AED">
        <w:rPr>
          <w:rFonts w:cs="BMWType V2 Light"/>
          <w:szCs w:val="22"/>
          <w:lang w:val="en-GB"/>
        </w:rPr>
        <w:t xml:space="preserve">continued under the brand name </w:t>
      </w:r>
      <w:r w:rsidR="007E4B4E" w:rsidRPr="006E0AED">
        <w:rPr>
          <w:rFonts w:cs="BMWType V2 Light"/>
          <w:szCs w:val="22"/>
          <w:lang w:val="en-GB"/>
        </w:rPr>
        <w:t xml:space="preserve">Dixi. </w:t>
      </w:r>
      <w:r w:rsidR="00A06F34" w:rsidRPr="006E0AED">
        <w:rPr>
          <w:rFonts w:cs="BMWType V2 Light"/>
          <w:szCs w:val="22"/>
          <w:lang w:val="en-GB"/>
        </w:rPr>
        <w:t>The advance</w:t>
      </w:r>
      <w:r w:rsidR="00DD4271" w:rsidRPr="006E0AED">
        <w:rPr>
          <w:rFonts w:cs="BMWType V2 Light"/>
          <w:szCs w:val="22"/>
          <w:lang w:val="en-GB"/>
        </w:rPr>
        <w:t>d</w:t>
      </w:r>
      <w:r w:rsidR="00A06F34" w:rsidRPr="006E0AED">
        <w:rPr>
          <w:rFonts w:cs="BMWType V2 Light"/>
          <w:szCs w:val="22"/>
          <w:lang w:val="en-GB"/>
        </w:rPr>
        <w:t xml:space="preserve"> development </w:t>
      </w:r>
      <w:r w:rsidR="007E4B4E" w:rsidRPr="006E0AED">
        <w:rPr>
          <w:rFonts w:cs="BMWType V2 Light"/>
          <w:szCs w:val="22"/>
          <w:lang w:val="en-GB"/>
        </w:rPr>
        <w:t>BMW 3/15 PS</w:t>
      </w:r>
      <w:r w:rsidR="00657A3C" w:rsidRPr="006E0AED">
        <w:rPr>
          <w:rFonts w:cs="BMWType V2 Light"/>
          <w:szCs w:val="22"/>
          <w:lang w:val="en-GB"/>
        </w:rPr>
        <w:t xml:space="preserve"> </w:t>
      </w:r>
      <w:r w:rsidR="00A06F34" w:rsidRPr="006E0AED">
        <w:rPr>
          <w:rFonts w:cs="BMWType V2 Light"/>
          <w:szCs w:val="22"/>
          <w:lang w:val="en-GB"/>
        </w:rPr>
        <w:t xml:space="preserve">was launched on the market in </w:t>
      </w:r>
      <w:r w:rsidR="00657A3C" w:rsidRPr="006E0AED">
        <w:rPr>
          <w:rFonts w:cs="BMWType V2 Light"/>
          <w:szCs w:val="22"/>
          <w:lang w:val="en-GB"/>
        </w:rPr>
        <w:t xml:space="preserve">1929 </w:t>
      </w:r>
      <w:r w:rsidR="00A06F34" w:rsidRPr="006E0AED">
        <w:rPr>
          <w:rFonts w:cs="BMWType V2 Light"/>
          <w:szCs w:val="22"/>
          <w:lang w:val="en-GB"/>
        </w:rPr>
        <w:t xml:space="preserve">and was the first automobile to bear the BMW emblem.  </w:t>
      </w:r>
      <w:r w:rsidR="00657A3C" w:rsidRPr="006E0AED">
        <w:rPr>
          <w:rFonts w:cs="BMWType V2 Light"/>
          <w:szCs w:val="22"/>
          <w:lang w:val="en-GB"/>
        </w:rPr>
        <w:t xml:space="preserve">1932 </w:t>
      </w:r>
      <w:r w:rsidR="00A06F34" w:rsidRPr="006E0AED">
        <w:rPr>
          <w:rFonts w:cs="BMWType V2 Light"/>
          <w:szCs w:val="22"/>
          <w:lang w:val="en-GB"/>
        </w:rPr>
        <w:t>saw the first BMW auto</w:t>
      </w:r>
      <w:r w:rsidR="00DD4271" w:rsidRPr="006E0AED">
        <w:rPr>
          <w:rFonts w:cs="BMWType V2 Light"/>
          <w:szCs w:val="22"/>
          <w:lang w:val="en-GB"/>
        </w:rPr>
        <w:t>mobile developed by the company roll</w:t>
      </w:r>
      <w:r w:rsidR="00A06F34" w:rsidRPr="006E0AED">
        <w:rPr>
          <w:rFonts w:cs="BMWType V2 Light"/>
          <w:szCs w:val="22"/>
          <w:lang w:val="en-GB"/>
        </w:rPr>
        <w:t xml:space="preserve"> off the assembly line </w:t>
      </w:r>
      <w:r w:rsidR="00DD4271" w:rsidRPr="006E0AED">
        <w:rPr>
          <w:rFonts w:cs="BMWType V2 Light"/>
          <w:szCs w:val="22"/>
          <w:lang w:val="en-GB"/>
        </w:rPr>
        <w:t xml:space="preserve">with </w:t>
      </w:r>
      <w:r w:rsidR="00A06F34" w:rsidRPr="006E0AED">
        <w:rPr>
          <w:rFonts w:cs="BMWType V2 Light"/>
          <w:szCs w:val="22"/>
          <w:lang w:val="en-GB"/>
        </w:rPr>
        <w:t xml:space="preserve">the designation </w:t>
      </w:r>
      <w:r w:rsidR="00657A3C" w:rsidRPr="006E0AED">
        <w:rPr>
          <w:rFonts w:cs="BMWType V2 Light"/>
          <w:szCs w:val="22"/>
          <w:lang w:val="en-GB"/>
        </w:rPr>
        <w:t xml:space="preserve">BMW </w:t>
      </w:r>
      <w:r w:rsidR="007E4B4E" w:rsidRPr="006E0AED">
        <w:rPr>
          <w:rFonts w:cs="BMWType V2 Light"/>
          <w:szCs w:val="22"/>
          <w:lang w:val="en-GB"/>
        </w:rPr>
        <w:t>3/20 PS</w:t>
      </w:r>
      <w:r w:rsidR="00F6256D" w:rsidRPr="006E0AED">
        <w:rPr>
          <w:rFonts w:cs="BMWType V2 Light"/>
          <w:szCs w:val="22"/>
          <w:lang w:val="en-GB"/>
        </w:rPr>
        <w:t xml:space="preserve">. </w:t>
      </w:r>
      <w:r w:rsidR="00A06F34" w:rsidRPr="006E0AED">
        <w:rPr>
          <w:rFonts w:cs="BMWType V2 Light"/>
          <w:szCs w:val="22"/>
          <w:lang w:val="en-GB"/>
        </w:rPr>
        <w:t>Two years later the Munich aut</w:t>
      </w:r>
      <w:r w:rsidR="00A06F34" w:rsidRPr="006E0AED">
        <w:rPr>
          <w:rFonts w:cs="BMWType V2 Light"/>
          <w:szCs w:val="22"/>
          <w:lang w:val="en-GB"/>
        </w:rPr>
        <w:t>o</w:t>
      </w:r>
      <w:r w:rsidR="00A06F34" w:rsidRPr="006E0AED">
        <w:rPr>
          <w:rFonts w:cs="BMWType V2 Light"/>
          <w:szCs w:val="22"/>
          <w:lang w:val="en-GB"/>
        </w:rPr>
        <w:t xml:space="preserve">maker presented the BMW 303 as the first model powered by a 6-cylinder inline engine and established </w:t>
      </w:r>
      <w:r w:rsidR="00967CBD" w:rsidRPr="006E0AED">
        <w:rPr>
          <w:rFonts w:cs="BMWType V2 Light"/>
          <w:szCs w:val="22"/>
          <w:lang w:val="en-GB"/>
        </w:rPr>
        <w:t xml:space="preserve">a </w:t>
      </w:r>
      <w:r w:rsidR="00A06F34" w:rsidRPr="006E0AED">
        <w:rPr>
          <w:rFonts w:cs="BMWType V2 Light"/>
          <w:szCs w:val="22"/>
          <w:lang w:val="en-GB"/>
        </w:rPr>
        <w:t xml:space="preserve">successful BMW tradition. </w:t>
      </w:r>
      <w:r w:rsidR="00967CBD" w:rsidRPr="006E0AED">
        <w:rPr>
          <w:rFonts w:cs="BMWType V2 Light"/>
          <w:szCs w:val="22"/>
          <w:lang w:val="en-GB"/>
        </w:rPr>
        <w:t>The BMW 303 already sported the chara</w:t>
      </w:r>
      <w:r w:rsidR="00967CBD" w:rsidRPr="006E0AED">
        <w:rPr>
          <w:rFonts w:cs="BMWType V2 Light"/>
          <w:szCs w:val="22"/>
          <w:lang w:val="en-GB"/>
        </w:rPr>
        <w:t>c</w:t>
      </w:r>
      <w:r w:rsidR="00967CBD" w:rsidRPr="006E0AED">
        <w:rPr>
          <w:rFonts w:cs="BMWType V2 Light"/>
          <w:szCs w:val="22"/>
          <w:lang w:val="en-GB"/>
        </w:rPr>
        <w:t xml:space="preserve">teristic kidney-shaped radiator grille. Up to that point, BMW had always been at the </w:t>
      </w:r>
      <w:r w:rsidR="00C726AB" w:rsidRPr="006E0AED">
        <w:rPr>
          <w:rFonts w:cs="BMWType V2 Light"/>
          <w:szCs w:val="22"/>
          <w:lang w:val="en-GB"/>
        </w:rPr>
        <w:t>lower end of the mid-range, but the BMW 326 was the first representative of the classic mid-range. Almost 16,000 units of this car were sold</w:t>
      </w:r>
      <w:r w:rsidR="00DD4271" w:rsidRPr="006E0AED">
        <w:rPr>
          <w:rFonts w:cs="BMWType V2 Light"/>
          <w:szCs w:val="22"/>
          <w:lang w:val="en-GB"/>
        </w:rPr>
        <w:t>,</w:t>
      </w:r>
      <w:r w:rsidR="00C726AB" w:rsidRPr="006E0AED">
        <w:rPr>
          <w:rFonts w:cs="BMWType V2 Light"/>
          <w:szCs w:val="22"/>
          <w:lang w:val="en-GB"/>
        </w:rPr>
        <w:t xml:space="preserve"> </w:t>
      </w:r>
      <w:r w:rsidR="009A221A" w:rsidRPr="006E0AED">
        <w:rPr>
          <w:rFonts w:cs="BMWType V2 Light"/>
          <w:szCs w:val="22"/>
          <w:lang w:val="en-GB"/>
        </w:rPr>
        <w:t>making it</w:t>
      </w:r>
      <w:r w:rsidR="00C726AB" w:rsidRPr="006E0AED">
        <w:rPr>
          <w:rFonts w:cs="BMWType V2 Light"/>
          <w:szCs w:val="22"/>
          <w:lang w:val="en-GB"/>
        </w:rPr>
        <w:t xml:space="preserve"> the most successful BMW to be produced before the Second World War. In 1936, the time had come for a</w:t>
      </w:r>
      <w:r w:rsidR="00DD4271" w:rsidRPr="006E0AED">
        <w:rPr>
          <w:rFonts w:cs="BMWType V2 Light"/>
          <w:szCs w:val="22"/>
          <w:lang w:val="en-GB"/>
        </w:rPr>
        <w:t>n even more sporty</w:t>
      </w:r>
      <w:r w:rsidR="00C726AB" w:rsidRPr="006E0AED">
        <w:rPr>
          <w:rFonts w:cs="BMWType V2 Light"/>
          <w:szCs w:val="22"/>
          <w:lang w:val="en-GB"/>
        </w:rPr>
        <w:t xml:space="preserve"> and powerful model and the BMW 328 was launched with a production run of just 464 units. The legendary roadster became the most successful </w:t>
      </w:r>
      <w:r w:rsidR="009A221A" w:rsidRPr="006E0AED">
        <w:rPr>
          <w:rFonts w:cs="BMWType V2 Light"/>
          <w:szCs w:val="22"/>
          <w:lang w:val="en-GB"/>
        </w:rPr>
        <w:t>sports</w:t>
      </w:r>
      <w:r w:rsidR="00C726AB" w:rsidRPr="006E0AED">
        <w:rPr>
          <w:rFonts w:cs="BMWType V2 Light"/>
          <w:szCs w:val="22"/>
          <w:lang w:val="en-GB"/>
        </w:rPr>
        <w:t xml:space="preserve"> car in the late 1930s and was instrumental in establishing the sporty image of the BMW brand. The highly tuned motor-sport versions achieved some notable successes – for example, the BMW Touring Coupé took a class victory at Le Mans in 1939 and won the Mille Miglia outright in 1940. The most luxurious BMW to roll off the assembly line before the</w:t>
      </w:r>
      <w:r w:rsidR="009A221A" w:rsidRPr="006E0AED">
        <w:rPr>
          <w:rFonts w:cs="BMWType V2 Light"/>
          <w:szCs w:val="22"/>
          <w:lang w:val="en-GB"/>
        </w:rPr>
        <w:t xml:space="preserve"> war</w:t>
      </w:r>
      <w:r w:rsidR="00C726AB" w:rsidRPr="006E0AED">
        <w:rPr>
          <w:rFonts w:cs="BMWType V2 Light"/>
          <w:szCs w:val="22"/>
          <w:lang w:val="en-GB"/>
        </w:rPr>
        <w:t xml:space="preserve"> was the BMW 335 from 1939.</w:t>
      </w:r>
      <w:r w:rsidR="00D93374" w:rsidRPr="006E0AED">
        <w:rPr>
          <w:rFonts w:cs="BMWType V2 Light"/>
          <w:szCs w:val="22"/>
          <w:lang w:val="en-GB"/>
        </w:rPr>
        <w:t xml:space="preserve"> </w:t>
      </w:r>
      <w:r w:rsidR="00C726AB" w:rsidRPr="006E0AED">
        <w:rPr>
          <w:rFonts w:cs="BMWType V2 Light"/>
          <w:szCs w:val="22"/>
          <w:lang w:val="en-GB"/>
        </w:rPr>
        <w:t>The 3.5 litre 6-cylinder inline engine was a completely new development. It had a maximum output of 90 hp and luxurious interior equipment</w:t>
      </w:r>
      <w:r w:rsidR="001E2B48" w:rsidRPr="006E0AED">
        <w:rPr>
          <w:rFonts w:cs="BMWType V2 Light"/>
          <w:szCs w:val="22"/>
          <w:lang w:val="en-GB"/>
        </w:rPr>
        <w:t xml:space="preserve"> – </w:t>
      </w:r>
      <w:r w:rsidR="0071041F" w:rsidRPr="006E0AED">
        <w:rPr>
          <w:rFonts w:cs="BMWType V2 Light"/>
          <w:szCs w:val="22"/>
          <w:lang w:val="en-GB"/>
        </w:rPr>
        <w:t>this car in the luxury class is regarded as the forebear of the BMW 7 Series.</w:t>
      </w:r>
      <w:r w:rsidR="001E2B48" w:rsidRPr="006E0AED">
        <w:rPr>
          <w:rFonts w:cs="BMWType V2 Light"/>
          <w:szCs w:val="22"/>
          <w:lang w:val="en-GB"/>
        </w:rPr>
        <w:t xml:space="preserve"> </w:t>
      </w:r>
    </w:p>
    <w:p w:rsidR="001E2B48" w:rsidRPr="006E0AED" w:rsidRDefault="001E2B48" w:rsidP="00E57742">
      <w:pPr>
        <w:spacing w:line="360" w:lineRule="auto"/>
        <w:rPr>
          <w:rFonts w:cs="BMWType V2 Light"/>
          <w:szCs w:val="22"/>
          <w:lang w:val="en-GB"/>
        </w:rPr>
      </w:pPr>
    </w:p>
    <w:p w:rsidR="00E033C3" w:rsidRPr="006E0AED" w:rsidRDefault="00514E50" w:rsidP="0071041F">
      <w:pPr>
        <w:spacing w:line="360" w:lineRule="auto"/>
        <w:rPr>
          <w:rFonts w:cs="BMWType V2 Light"/>
          <w:b/>
          <w:szCs w:val="22"/>
          <w:lang w:val="en-GB"/>
        </w:rPr>
      </w:pPr>
      <w:r w:rsidRPr="006E0AED">
        <w:rPr>
          <w:rFonts w:cs="BMWType V2 Light"/>
          <w:b/>
          <w:szCs w:val="22"/>
          <w:lang w:val="en-GB"/>
        </w:rPr>
        <w:t>N</w:t>
      </w:r>
      <w:r w:rsidR="0071041F" w:rsidRPr="006E0AED">
        <w:rPr>
          <w:rFonts w:cs="BMWType V2 Light"/>
          <w:b/>
          <w:szCs w:val="22"/>
          <w:lang w:val="en-GB"/>
        </w:rPr>
        <w:t>ew start after the war: the return to the automobile luxury class.</w:t>
      </w:r>
    </w:p>
    <w:p w:rsidR="00804323" w:rsidRPr="006E0AED" w:rsidRDefault="0071041F" w:rsidP="00A914E6">
      <w:pPr>
        <w:spacing w:line="360" w:lineRule="auto"/>
        <w:rPr>
          <w:rFonts w:cs="BMWType V2 Light"/>
          <w:b/>
          <w:szCs w:val="22"/>
          <w:lang w:val="en-GB"/>
        </w:rPr>
      </w:pPr>
      <w:r w:rsidRPr="006E0AED">
        <w:rPr>
          <w:rFonts w:cs="BMWType V2 Light"/>
          <w:szCs w:val="22"/>
          <w:lang w:val="en-GB"/>
        </w:rPr>
        <w:t xml:space="preserve">The BMW 501 was launched on the market with a 6-cylinder engine </w:t>
      </w:r>
      <w:r w:rsidR="00DD4271" w:rsidRPr="006E0AED">
        <w:rPr>
          <w:rFonts w:cs="BMWType V2 Light"/>
          <w:szCs w:val="22"/>
          <w:lang w:val="en-GB"/>
        </w:rPr>
        <w:t xml:space="preserve">in 1952 </w:t>
      </w:r>
      <w:r w:rsidRPr="006E0AED">
        <w:rPr>
          <w:rFonts w:cs="BMWType V2 Light"/>
          <w:szCs w:val="22"/>
          <w:lang w:val="en-GB"/>
        </w:rPr>
        <w:t>as the first post-war model (also known as the “Baroque Angel”</w:t>
      </w:r>
      <w:r w:rsidR="00DD4271" w:rsidRPr="006E0AED">
        <w:rPr>
          <w:rFonts w:cs="BMWType V2 Light"/>
          <w:szCs w:val="22"/>
          <w:lang w:val="en-GB"/>
        </w:rPr>
        <w:t>)</w:t>
      </w:r>
      <w:r w:rsidRPr="006E0AED">
        <w:rPr>
          <w:rFonts w:cs="BMWType V2 Light"/>
          <w:szCs w:val="22"/>
          <w:lang w:val="en-GB"/>
        </w:rPr>
        <w:t xml:space="preserve"> followed by the even more luxur</w:t>
      </w:r>
      <w:r w:rsidRPr="006E0AED">
        <w:rPr>
          <w:rFonts w:cs="BMWType V2 Light"/>
          <w:szCs w:val="22"/>
          <w:lang w:val="en-GB"/>
        </w:rPr>
        <w:t>i</w:t>
      </w:r>
      <w:r w:rsidRPr="006E0AED">
        <w:rPr>
          <w:rFonts w:cs="BMWType V2 Light"/>
          <w:szCs w:val="22"/>
          <w:lang w:val="en-GB"/>
        </w:rPr>
        <w:t xml:space="preserve">ous BMW 502 version. The world’s first all-alloy V8 engine for volume production was </w:t>
      </w:r>
      <w:r w:rsidRPr="006E0AED">
        <w:rPr>
          <w:rFonts w:cs="BMWType V2 Light"/>
          <w:szCs w:val="22"/>
          <w:lang w:val="en-GB"/>
        </w:rPr>
        <w:lastRenderedPageBreak/>
        <w:t>installed in this car with an output of 100 hp. The BMW 507 and BMW 50</w:t>
      </w:r>
      <w:r w:rsidR="00DD4271" w:rsidRPr="006E0AED">
        <w:rPr>
          <w:rFonts w:cs="BMWType V2 Light"/>
          <w:szCs w:val="22"/>
          <w:lang w:val="en-GB"/>
        </w:rPr>
        <w:t>3</w:t>
      </w:r>
      <w:r w:rsidRPr="006E0AED">
        <w:rPr>
          <w:rFonts w:cs="BMWType V2 Light"/>
          <w:szCs w:val="22"/>
          <w:lang w:val="en-GB"/>
        </w:rPr>
        <w:t xml:space="preserve"> from the pen of Albrecht Graf Götz were produced in parallel from 1956. Many aficionados today r</w:t>
      </w:r>
      <w:r w:rsidRPr="006E0AED">
        <w:rPr>
          <w:rFonts w:cs="BMWType V2 Light"/>
          <w:szCs w:val="22"/>
          <w:lang w:val="en-GB"/>
        </w:rPr>
        <w:t>e</w:t>
      </w:r>
      <w:r w:rsidRPr="006E0AED">
        <w:rPr>
          <w:rFonts w:cs="BMWType V2 Light"/>
          <w:szCs w:val="22"/>
          <w:lang w:val="en-GB"/>
        </w:rPr>
        <w:t xml:space="preserve">gard the BMW 507 </w:t>
      </w:r>
      <w:r w:rsidR="009A221A" w:rsidRPr="006E0AED">
        <w:rPr>
          <w:rFonts w:cs="BMWType V2 Light"/>
          <w:szCs w:val="22"/>
          <w:lang w:val="en-GB"/>
        </w:rPr>
        <w:t xml:space="preserve">sports car </w:t>
      </w:r>
      <w:r w:rsidRPr="006E0AED">
        <w:rPr>
          <w:rFonts w:cs="BMWType V2 Light"/>
          <w:szCs w:val="22"/>
          <w:lang w:val="en-GB"/>
        </w:rPr>
        <w:t xml:space="preserve">in </w:t>
      </w:r>
      <w:r w:rsidR="00A914E6" w:rsidRPr="006E0AED">
        <w:rPr>
          <w:rFonts w:cs="BMWType V2 Light"/>
          <w:szCs w:val="22"/>
          <w:lang w:val="en-GB"/>
        </w:rPr>
        <w:t>particular as</w:t>
      </w:r>
      <w:r w:rsidR="006E2F6D">
        <w:rPr>
          <w:rFonts w:cs="BMWType V2 Light"/>
          <w:szCs w:val="22"/>
          <w:lang w:val="en-GB"/>
        </w:rPr>
        <w:t xml:space="preserve"> the most beautiful B</w:t>
      </w:r>
      <w:r w:rsidRPr="006E0AED">
        <w:rPr>
          <w:rFonts w:cs="BMWType V2 Light"/>
          <w:szCs w:val="22"/>
          <w:lang w:val="en-GB"/>
        </w:rPr>
        <w:t>M</w:t>
      </w:r>
      <w:r w:rsidR="006E2F6D">
        <w:rPr>
          <w:rFonts w:cs="BMWType V2 Light"/>
          <w:szCs w:val="22"/>
          <w:lang w:val="en-GB"/>
        </w:rPr>
        <w:t>W</w:t>
      </w:r>
      <w:r w:rsidRPr="006E0AED">
        <w:rPr>
          <w:rFonts w:cs="BMWType V2 Light"/>
          <w:szCs w:val="22"/>
          <w:lang w:val="en-GB"/>
        </w:rPr>
        <w:t xml:space="preserve"> ever built. A</w:t>
      </w:r>
      <w:r w:rsidRPr="006E0AED">
        <w:rPr>
          <w:rFonts w:cs="BMWType V2 Light"/>
          <w:szCs w:val="22"/>
          <w:lang w:val="en-GB"/>
        </w:rPr>
        <w:t>l</w:t>
      </w:r>
      <w:r w:rsidRPr="006E0AED">
        <w:rPr>
          <w:rFonts w:cs="BMWType V2 Light"/>
          <w:szCs w:val="22"/>
          <w:lang w:val="en-GB"/>
        </w:rPr>
        <w:t xml:space="preserve">though these luxury models are an integral part of BMW history and the image of the brand, </w:t>
      </w:r>
      <w:r w:rsidR="00DD4271" w:rsidRPr="006E0AED">
        <w:rPr>
          <w:rFonts w:cs="BMWType V2 Light"/>
          <w:szCs w:val="22"/>
          <w:lang w:val="en-GB"/>
        </w:rPr>
        <w:t xml:space="preserve">they </w:t>
      </w:r>
      <w:r w:rsidRPr="006E0AED">
        <w:rPr>
          <w:rFonts w:cs="BMWType V2 Light"/>
          <w:szCs w:val="22"/>
          <w:lang w:val="en-GB"/>
        </w:rPr>
        <w:t xml:space="preserve">were in fact a failure from a commercial perspective. </w:t>
      </w:r>
      <w:r w:rsidR="00DD4271" w:rsidRPr="006E0AED">
        <w:rPr>
          <w:rFonts w:cs="BMWType V2 Light"/>
          <w:szCs w:val="22"/>
          <w:lang w:val="en-GB"/>
        </w:rPr>
        <w:t>By contrast, t</w:t>
      </w:r>
      <w:r w:rsidRPr="006E0AED">
        <w:rPr>
          <w:rFonts w:cs="BMWType V2 Light"/>
          <w:szCs w:val="22"/>
          <w:lang w:val="en-GB"/>
        </w:rPr>
        <w:t>he co</w:t>
      </w:r>
      <w:r w:rsidRPr="006E0AED">
        <w:rPr>
          <w:rFonts w:cs="BMWType V2 Light"/>
          <w:szCs w:val="22"/>
          <w:lang w:val="en-GB"/>
        </w:rPr>
        <w:t>m</w:t>
      </w:r>
      <w:r w:rsidRPr="006E0AED">
        <w:rPr>
          <w:rFonts w:cs="BMWType V2 Light"/>
          <w:szCs w:val="22"/>
          <w:lang w:val="en-GB"/>
        </w:rPr>
        <w:t>pany produced a real winner with the construction of the BMW Isetta. In the period from 1955 to 1962, BMW produced a total of more than 160,000 units and launched an e</w:t>
      </w:r>
      <w:r w:rsidRPr="006E0AED">
        <w:rPr>
          <w:rFonts w:cs="BMWType V2 Light"/>
          <w:szCs w:val="22"/>
          <w:lang w:val="en-GB"/>
        </w:rPr>
        <w:t>x</w:t>
      </w:r>
      <w:r w:rsidRPr="006E0AED">
        <w:rPr>
          <w:rFonts w:cs="BMWType V2 Light"/>
          <w:szCs w:val="22"/>
          <w:lang w:val="en-GB"/>
        </w:rPr>
        <w:t xml:space="preserve">tended four-seater version with the BMW 600. </w:t>
      </w:r>
      <w:r w:rsidR="00F422A4" w:rsidRPr="006E0AED">
        <w:rPr>
          <w:rFonts w:cs="BMWType V2 Light"/>
          <w:szCs w:val="22"/>
          <w:lang w:val="en-GB"/>
        </w:rPr>
        <w:t xml:space="preserve">However, </w:t>
      </w:r>
      <w:r w:rsidR="009A221A" w:rsidRPr="006E0AED">
        <w:rPr>
          <w:rFonts w:cs="BMWType V2 Light"/>
          <w:szCs w:val="22"/>
          <w:lang w:val="en-GB"/>
        </w:rPr>
        <w:t>t</w:t>
      </w:r>
      <w:r w:rsidR="00F422A4" w:rsidRPr="006E0AED">
        <w:rPr>
          <w:rFonts w:cs="BMWType V2 Light"/>
          <w:szCs w:val="22"/>
          <w:lang w:val="en-GB"/>
        </w:rPr>
        <w:t>his success was unable to solve t</w:t>
      </w:r>
      <w:r w:rsidRPr="006E0AED">
        <w:rPr>
          <w:rFonts w:cs="BMWType V2 Light"/>
          <w:szCs w:val="22"/>
          <w:lang w:val="en-GB"/>
        </w:rPr>
        <w:t xml:space="preserve">he </w:t>
      </w:r>
      <w:r w:rsidR="00F422A4" w:rsidRPr="006E0AED">
        <w:rPr>
          <w:rFonts w:cs="BMWType V2 Light"/>
          <w:szCs w:val="22"/>
          <w:lang w:val="en-GB"/>
        </w:rPr>
        <w:t xml:space="preserve">deep-seated financial crisis besetting the </w:t>
      </w:r>
      <w:r w:rsidR="00DD4271" w:rsidRPr="006E0AED">
        <w:rPr>
          <w:rFonts w:cs="BMWType V2 Light"/>
          <w:szCs w:val="22"/>
          <w:lang w:val="en-GB"/>
        </w:rPr>
        <w:t>G</w:t>
      </w:r>
      <w:r w:rsidR="00F422A4" w:rsidRPr="006E0AED">
        <w:rPr>
          <w:rFonts w:cs="BMWType V2 Light"/>
          <w:szCs w:val="22"/>
          <w:lang w:val="en-GB"/>
        </w:rPr>
        <w:t xml:space="preserve">roup. The support from Herbert Quandt and a new product concept enabled BMW to chart a roadmap to profitability with the advanced small car BMW 700. The new design and technical developments had a </w:t>
      </w:r>
      <w:r w:rsidR="006E2F6D">
        <w:rPr>
          <w:rFonts w:cs="BMWType V2 Light"/>
          <w:szCs w:val="22"/>
          <w:lang w:val="en-GB"/>
        </w:rPr>
        <w:t>distinct profile compared with</w:t>
      </w:r>
      <w:r w:rsidR="00F422A4" w:rsidRPr="006E0AED">
        <w:rPr>
          <w:rFonts w:cs="BMWType V2 Light"/>
          <w:szCs w:val="22"/>
          <w:lang w:val="en-GB"/>
        </w:rPr>
        <w:t xml:space="preserve"> all its predecessor</w:t>
      </w:r>
      <w:r w:rsidR="009A221A" w:rsidRPr="006E0AED">
        <w:rPr>
          <w:rFonts w:cs="BMWType V2 Light"/>
          <w:szCs w:val="22"/>
          <w:lang w:val="en-GB"/>
        </w:rPr>
        <w:t>s</w:t>
      </w:r>
      <w:r w:rsidR="005C06C2" w:rsidRPr="006E0AED">
        <w:rPr>
          <w:rFonts w:cs="BMWType V2 Light"/>
          <w:szCs w:val="22"/>
          <w:lang w:val="en-GB"/>
        </w:rPr>
        <w:t xml:space="preserve">. </w:t>
      </w:r>
      <w:r w:rsidR="00F422A4" w:rsidRPr="006E0AED">
        <w:rPr>
          <w:rFonts w:cs="BMWType V2 Light"/>
          <w:szCs w:val="22"/>
          <w:lang w:val="en-GB"/>
        </w:rPr>
        <w:t xml:space="preserve">The final breakthrough came from 1961 with the “New Class”. The long-awaited mid-range BMW </w:t>
      </w:r>
      <w:r w:rsidR="005C06C2" w:rsidRPr="006E0AED">
        <w:rPr>
          <w:rFonts w:cs="BMWType V2 Light"/>
          <w:szCs w:val="22"/>
          <w:lang w:val="en-GB"/>
        </w:rPr>
        <w:t xml:space="preserve">1500 </w:t>
      </w:r>
      <w:r w:rsidR="00F422A4" w:rsidRPr="006E0AED">
        <w:rPr>
          <w:rFonts w:cs="BMWType V2 Light"/>
          <w:szCs w:val="22"/>
          <w:lang w:val="en-GB"/>
        </w:rPr>
        <w:t xml:space="preserve">was an impressive car with straightforward design, sporty handling and numerous engine versions. The cars in the “New Class” were </w:t>
      </w:r>
      <w:r w:rsidR="00A914E6" w:rsidRPr="006E0AED">
        <w:rPr>
          <w:rFonts w:cs="BMWType V2 Light"/>
          <w:szCs w:val="22"/>
          <w:lang w:val="en-GB"/>
        </w:rPr>
        <w:t xml:space="preserve">among </w:t>
      </w:r>
      <w:r w:rsidR="00F422A4" w:rsidRPr="006E0AED">
        <w:rPr>
          <w:rFonts w:cs="BMWType V2 Light"/>
          <w:szCs w:val="22"/>
          <w:lang w:val="en-GB"/>
        </w:rPr>
        <w:t>the first BMW models to feature BMW’s signature “Hofmeister kink” in the C-pillar. While these automobiles are regarded as the forebears of the BMW 5 Series, the BMW 02 Series models</w:t>
      </w:r>
      <w:r w:rsidR="00EA3436" w:rsidRPr="006E0AED">
        <w:rPr>
          <w:rFonts w:cs="BMWType V2 Light"/>
          <w:szCs w:val="22"/>
          <w:lang w:val="en-GB"/>
        </w:rPr>
        <w:t xml:space="preserve"> laid the ground for the subsequent BMW 3 Series. A total of more than 800,000 of the sleek BMW 02 Series cars were sold. They were </w:t>
      </w:r>
      <w:r w:rsidR="00A914E6" w:rsidRPr="006E0AED">
        <w:rPr>
          <w:rFonts w:cs="BMWType V2 Light"/>
          <w:szCs w:val="22"/>
          <w:lang w:val="en-GB"/>
        </w:rPr>
        <w:t xml:space="preserve">both </w:t>
      </w:r>
      <w:r w:rsidR="00EA3436" w:rsidRPr="006E0AED">
        <w:rPr>
          <w:rFonts w:cs="BMWType V2 Light"/>
          <w:szCs w:val="22"/>
          <w:lang w:val="en-GB"/>
        </w:rPr>
        <w:t xml:space="preserve">eminently suitable for </w:t>
      </w:r>
      <w:r w:rsidR="009A221A" w:rsidRPr="006E0AED">
        <w:rPr>
          <w:rFonts w:cs="BMWType V2 Light"/>
          <w:szCs w:val="22"/>
          <w:lang w:val="en-GB"/>
        </w:rPr>
        <w:t>families</w:t>
      </w:r>
      <w:r w:rsidR="00EA3436" w:rsidRPr="006E0AED">
        <w:rPr>
          <w:rFonts w:cs="BMWType V2 Light"/>
          <w:szCs w:val="22"/>
          <w:lang w:val="en-GB"/>
        </w:rPr>
        <w:t xml:space="preserve"> and defined the sporty image of BMW over the long term. BMW returned to the luxury automobile class in 1968 with the large saloons and coupés and again renewed its successful tradition of 6-cylinder inline e</w:t>
      </w:r>
      <w:r w:rsidR="00EA3436" w:rsidRPr="006E0AED">
        <w:rPr>
          <w:rFonts w:cs="BMWType V2 Light"/>
          <w:szCs w:val="22"/>
          <w:lang w:val="en-GB"/>
        </w:rPr>
        <w:t>n</w:t>
      </w:r>
      <w:r w:rsidR="00EA3436" w:rsidRPr="006E0AED">
        <w:rPr>
          <w:rFonts w:cs="BMWType V2 Light"/>
          <w:szCs w:val="22"/>
          <w:lang w:val="en-GB"/>
        </w:rPr>
        <w:t>gines.</w:t>
      </w:r>
      <w:r w:rsidR="00BA6C37" w:rsidRPr="006E0AED">
        <w:rPr>
          <w:rFonts w:cs="BMWType V2 Light"/>
          <w:szCs w:val="22"/>
          <w:lang w:val="en-GB"/>
        </w:rPr>
        <w:t xml:space="preserve"> </w:t>
      </w:r>
    </w:p>
    <w:p w:rsidR="00AD3521" w:rsidRPr="006E0AED" w:rsidRDefault="00AD3521" w:rsidP="00E57742">
      <w:pPr>
        <w:spacing w:line="360" w:lineRule="auto"/>
        <w:rPr>
          <w:rFonts w:cs="BMWType V2 Light"/>
          <w:b/>
          <w:szCs w:val="22"/>
          <w:lang w:val="en-GB"/>
        </w:rPr>
      </w:pPr>
    </w:p>
    <w:p w:rsidR="00DE35DF" w:rsidRPr="006E0AED" w:rsidRDefault="00EA3436" w:rsidP="00EA3436">
      <w:pPr>
        <w:spacing w:line="360" w:lineRule="auto"/>
        <w:rPr>
          <w:rFonts w:cs="BMWType V2 Light"/>
          <w:b/>
          <w:szCs w:val="22"/>
          <w:lang w:val="en-GB"/>
        </w:rPr>
      </w:pPr>
      <w:r w:rsidRPr="006E0AED">
        <w:rPr>
          <w:rFonts w:cs="BMWType V2 Light"/>
          <w:b/>
          <w:szCs w:val="22"/>
          <w:lang w:val="en-GB"/>
        </w:rPr>
        <w:t>Birth of the model series and breakthrough into new segments</w:t>
      </w:r>
      <w:r w:rsidR="00647B05" w:rsidRPr="006E0AED">
        <w:rPr>
          <w:rFonts w:cs="BMWType V2 Light"/>
          <w:b/>
          <w:szCs w:val="22"/>
          <w:lang w:val="en-GB"/>
        </w:rPr>
        <w:t>.</w:t>
      </w:r>
    </w:p>
    <w:p w:rsidR="00EF4EA9" w:rsidRPr="006E0AED" w:rsidRDefault="00EA3436" w:rsidP="00A914E6">
      <w:pPr>
        <w:spacing w:line="360" w:lineRule="auto"/>
        <w:rPr>
          <w:rFonts w:cs="BMWType V2 Light"/>
          <w:szCs w:val="22"/>
          <w:lang w:val="en-GB"/>
        </w:rPr>
      </w:pPr>
      <w:r w:rsidRPr="006E0AED">
        <w:rPr>
          <w:rFonts w:cs="BMWType V2 Light"/>
          <w:szCs w:val="22"/>
          <w:lang w:val="en-GB"/>
        </w:rPr>
        <w:t>1972 marked a milestone in the company’s history. Alongside pioneering design, the BMW Turbo study presented innovations like ABS or radar-based distance warning d</w:t>
      </w:r>
      <w:r w:rsidRPr="006E0AED">
        <w:rPr>
          <w:rFonts w:cs="BMWType V2 Light"/>
          <w:szCs w:val="22"/>
          <w:lang w:val="en-GB"/>
        </w:rPr>
        <w:t>e</w:t>
      </w:r>
      <w:r w:rsidRPr="006E0AED">
        <w:rPr>
          <w:rFonts w:cs="BMWType V2 Light"/>
          <w:szCs w:val="22"/>
          <w:lang w:val="en-GB"/>
        </w:rPr>
        <w:t xml:space="preserve">vices which gradually went into series production. BMW laid the foundation stone for today’s model series </w:t>
      </w:r>
      <w:r w:rsidR="00AE1A2B" w:rsidRPr="006E0AED">
        <w:rPr>
          <w:rFonts w:cs="BMWType V2 Light"/>
          <w:szCs w:val="22"/>
          <w:lang w:val="en-GB"/>
        </w:rPr>
        <w:t xml:space="preserve">– also in 1972 – with the first BMW 5 Series. In six generations, more than 5.5 million cars in this series </w:t>
      </w:r>
      <w:r w:rsidR="00A914E6" w:rsidRPr="006E0AED">
        <w:rPr>
          <w:rFonts w:cs="BMWType V2 Light"/>
          <w:szCs w:val="22"/>
          <w:lang w:val="en-GB"/>
        </w:rPr>
        <w:t xml:space="preserve">have been </w:t>
      </w:r>
      <w:r w:rsidR="00AE1A2B" w:rsidRPr="006E0AED">
        <w:rPr>
          <w:rFonts w:cs="BMWType V2 Light"/>
          <w:szCs w:val="22"/>
          <w:lang w:val="en-GB"/>
        </w:rPr>
        <w:t xml:space="preserve">sold. Over this trajectory, the BMW 5 Series </w:t>
      </w:r>
      <w:r w:rsidR="00A914E6" w:rsidRPr="006E0AED">
        <w:rPr>
          <w:rFonts w:cs="BMWType V2 Light"/>
          <w:szCs w:val="22"/>
          <w:lang w:val="en-GB"/>
        </w:rPr>
        <w:t xml:space="preserve">has </w:t>
      </w:r>
      <w:r w:rsidR="00AE1A2B" w:rsidRPr="006E0AED">
        <w:rPr>
          <w:rFonts w:cs="BMWType V2 Light"/>
          <w:szCs w:val="22"/>
          <w:lang w:val="en-GB"/>
        </w:rPr>
        <w:t>continued to strengthen its status as the most attractive and innovative veh</w:t>
      </w:r>
      <w:r w:rsidR="00AE1A2B" w:rsidRPr="006E0AED">
        <w:rPr>
          <w:rFonts w:cs="BMWType V2 Light"/>
          <w:szCs w:val="22"/>
          <w:lang w:val="en-GB"/>
        </w:rPr>
        <w:t>i</w:t>
      </w:r>
      <w:r w:rsidR="00AE1A2B" w:rsidRPr="006E0AED">
        <w:rPr>
          <w:rFonts w:cs="BMWType V2 Light"/>
          <w:szCs w:val="22"/>
          <w:lang w:val="en-GB"/>
        </w:rPr>
        <w:t xml:space="preserve">cle in the segment of the upper mid-range. The BMW 3 Series came along in 1975 and </w:t>
      </w:r>
      <w:r w:rsidR="00AE1A2B" w:rsidRPr="006E0AED">
        <w:rPr>
          <w:rFonts w:cs="BMWType V2 Light"/>
          <w:szCs w:val="22"/>
          <w:lang w:val="en-GB"/>
        </w:rPr>
        <w:lastRenderedPageBreak/>
        <w:t>this has remained the best-selling BMW mode</w:t>
      </w:r>
      <w:r w:rsidR="00A914E6" w:rsidRPr="006E0AED">
        <w:rPr>
          <w:rFonts w:cs="BMWType V2 Light"/>
          <w:szCs w:val="22"/>
          <w:lang w:val="en-GB"/>
        </w:rPr>
        <w:t>l</w:t>
      </w:r>
      <w:r w:rsidR="00AE1A2B" w:rsidRPr="006E0AED">
        <w:rPr>
          <w:rFonts w:cs="BMWType V2 Light"/>
          <w:szCs w:val="22"/>
          <w:lang w:val="en-GB"/>
        </w:rPr>
        <w:t xml:space="preserve"> to this day and the epitome of </w:t>
      </w:r>
      <w:r w:rsidR="00A914E6" w:rsidRPr="006E0AED">
        <w:rPr>
          <w:rFonts w:cs="BMWType V2 Light"/>
          <w:szCs w:val="22"/>
          <w:lang w:val="en-GB"/>
        </w:rPr>
        <w:t>a sports saloon</w:t>
      </w:r>
      <w:r w:rsidR="00AE1A2B" w:rsidRPr="006E0AED">
        <w:rPr>
          <w:rFonts w:cs="BMWType V2 Light"/>
          <w:szCs w:val="22"/>
          <w:lang w:val="en-GB"/>
        </w:rPr>
        <w:t>. The BMW 6 Series rolled of</w:t>
      </w:r>
      <w:r w:rsidR="00A914E6" w:rsidRPr="006E0AED">
        <w:rPr>
          <w:rFonts w:cs="BMWType V2 Light"/>
          <w:szCs w:val="22"/>
          <w:lang w:val="en-GB"/>
        </w:rPr>
        <w:t>f</w:t>
      </w:r>
      <w:r w:rsidR="00AE1A2B" w:rsidRPr="006E0AED">
        <w:rPr>
          <w:rFonts w:cs="BMWType V2 Light"/>
          <w:szCs w:val="22"/>
          <w:lang w:val="en-GB"/>
        </w:rPr>
        <w:t xml:space="preserve"> the assembly line for the first time in 1976 and this created a unique combination of dynamic performance and stylish elegance.</w:t>
      </w:r>
      <w:r w:rsidR="00F9240A" w:rsidRPr="006E0AED">
        <w:rPr>
          <w:rFonts w:cs="BMWType V2 Light"/>
          <w:szCs w:val="22"/>
          <w:lang w:val="en-GB"/>
        </w:rPr>
        <w:t xml:space="preserve"> </w:t>
      </w:r>
      <w:r w:rsidR="00AE1A2B" w:rsidRPr="006E0AED">
        <w:rPr>
          <w:rFonts w:cs="BMWType V2 Light"/>
          <w:szCs w:val="22"/>
          <w:lang w:val="en-GB"/>
        </w:rPr>
        <w:t>When the classic BMW 7 Series was launched in April 1977</w:t>
      </w:r>
      <w:r w:rsidR="009A221A" w:rsidRPr="006E0AED">
        <w:rPr>
          <w:rFonts w:cs="BMWType V2 Light"/>
          <w:szCs w:val="22"/>
          <w:lang w:val="en-GB"/>
        </w:rPr>
        <w:t>, all</w:t>
      </w:r>
      <w:r w:rsidR="00AE1A2B" w:rsidRPr="006E0AED">
        <w:rPr>
          <w:rFonts w:cs="BMWType V2 Light"/>
          <w:szCs w:val="22"/>
          <w:lang w:val="en-GB"/>
        </w:rPr>
        <w:t xml:space="preserve"> the BMW model series had unde</w:t>
      </w:r>
      <w:r w:rsidR="00AE1A2B" w:rsidRPr="006E0AED">
        <w:rPr>
          <w:rFonts w:cs="BMWType V2 Light"/>
          <w:szCs w:val="22"/>
          <w:lang w:val="en-GB"/>
        </w:rPr>
        <w:t>r</w:t>
      </w:r>
      <w:r w:rsidR="00AE1A2B" w:rsidRPr="006E0AED">
        <w:rPr>
          <w:rFonts w:cs="BMWType V2 Light"/>
          <w:szCs w:val="22"/>
          <w:lang w:val="en-GB"/>
        </w:rPr>
        <w:t>gone a process of renewal</w:t>
      </w:r>
      <w:r w:rsidR="00B534CA" w:rsidRPr="006E0AED">
        <w:rPr>
          <w:rFonts w:cs="BMWType V2 Light"/>
          <w:szCs w:val="22"/>
          <w:lang w:val="en-GB"/>
        </w:rPr>
        <w:t>.</w:t>
      </w:r>
      <w:r w:rsidR="00F9240A" w:rsidRPr="006E0AED">
        <w:rPr>
          <w:rFonts w:cs="BMWType V2 Light"/>
          <w:szCs w:val="22"/>
          <w:lang w:val="en-GB"/>
        </w:rPr>
        <w:t xml:space="preserve"> </w:t>
      </w:r>
      <w:r w:rsidR="00AE1A2B" w:rsidRPr="006E0AED">
        <w:rPr>
          <w:rFonts w:cs="BMWType V2 Light"/>
          <w:szCs w:val="22"/>
          <w:lang w:val="en-GB"/>
        </w:rPr>
        <w:t xml:space="preserve">In </w:t>
      </w:r>
      <w:r w:rsidR="00EF4EA9" w:rsidRPr="006E0AED">
        <w:rPr>
          <w:rFonts w:cs="BMWType V2 Light"/>
          <w:szCs w:val="22"/>
          <w:lang w:val="en-GB"/>
        </w:rPr>
        <w:t>1987</w:t>
      </w:r>
      <w:r w:rsidR="00AE1A2B" w:rsidRPr="006E0AED">
        <w:rPr>
          <w:rFonts w:cs="BMWType V2 Light"/>
          <w:szCs w:val="22"/>
          <w:lang w:val="en-GB"/>
        </w:rPr>
        <w:t xml:space="preserve">, </w:t>
      </w:r>
      <w:r w:rsidR="00EF4EA9" w:rsidRPr="006E0AED">
        <w:rPr>
          <w:rFonts w:cs="BMWType V2 Light"/>
          <w:szCs w:val="22"/>
          <w:lang w:val="en-GB"/>
        </w:rPr>
        <w:t xml:space="preserve">BMW </w:t>
      </w:r>
      <w:r w:rsidR="00A914E6" w:rsidRPr="006E0AED">
        <w:rPr>
          <w:rFonts w:cs="BMWType V2 Light"/>
          <w:szCs w:val="22"/>
          <w:lang w:val="en-GB"/>
        </w:rPr>
        <w:t xml:space="preserve">tackled </w:t>
      </w:r>
      <w:r w:rsidR="00F07858" w:rsidRPr="006E0AED">
        <w:rPr>
          <w:rFonts w:cs="BMWType V2 Light"/>
          <w:szCs w:val="22"/>
          <w:lang w:val="en-GB"/>
        </w:rPr>
        <w:t xml:space="preserve">the </w:t>
      </w:r>
      <w:r w:rsidR="00A914E6" w:rsidRPr="006E0AED">
        <w:rPr>
          <w:rFonts w:cs="BMWType V2 Light"/>
          <w:szCs w:val="22"/>
          <w:lang w:val="en-GB"/>
        </w:rPr>
        <w:t xml:space="preserve">apogee of </w:t>
      </w:r>
      <w:r w:rsidR="00F07858" w:rsidRPr="006E0AED">
        <w:rPr>
          <w:rFonts w:cs="BMWType V2 Light"/>
          <w:szCs w:val="22"/>
          <w:lang w:val="en-GB"/>
        </w:rPr>
        <w:t>engine construction. For the first time since the 1930s, a German manufacturer once again presented the market with a 12-cylinder engine</w:t>
      </w:r>
      <w:r w:rsidR="00A914E6" w:rsidRPr="006E0AED">
        <w:rPr>
          <w:rFonts w:cs="BMWType V2 Light"/>
          <w:szCs w:val="22"/>
          <w:lang w:val="en-GB"/>
        </w:rPr>
        <w:t>,</w:t>
      </w:r>
      <w:r w:rsidR="00F07858" w:rsidRPr="006E0AED">
        <w:rPr>
          <w:rFonts w:cs="BMWType V2 Light"/>
          <w:szCs w:val="22"/>
          <w:lang w:val="en-GB"/>
        </w:rPr>
        <w:t xml:space="preserve"> in the second generation of the BMW 7 Series</w:t>
      </w:r>
      <w:r w:rsidR="00A914E6" w:rsidRPr="006E0AED">
        <w:rPr>
          <w:rFonts w:cs="BMWType V2 Light"/>
          <w:szCs w:val="22"/>
          <w:lang w:val="en-GB"/>
        </w:rPr>
        <w:t xml:space="preserve"> with the BMW 750i</w:t>
      </w:r>
      <w:r w:rsidR="00F07858" w:rsidRPr="006E0AED">
        <w:rPr>
          <w:rFonts w:cs="BMWType V2 Light"/>
          <w:szCs w:val="22"/>
          <w:lang w:val="en-GB"/>
        </w:rPr>
        <w:t>. The automaker was able to underpin its aspiration to technology and innov</w:t>
      </w:r>
      <w:r w:rsidR="00F07858" w:rsidRPr="006E0AED">
        <w:rPr>
          <w:rFonts w:cs="BMWType V2 Light"/>
          <w:szCs w:val="22"/>
          <w:lang w:val="en-GB"/>
        </w:rPr>
        <w:t>a</w:t>
      </w:r>
      <w:r w:rsidR="00F07858" w:rsidRPr="006E0AED">
        <w:rPr>
          <w:rFonts w:cs="BMWType V2 Light"/>
          <w:szCs w:val="22"/>
          <w:lang w:val="en-GB"/>
        </w:rPr>
        <w:t>tion leadership at the top of the range with further generations of the model series. The BMW 8 Series was launched as par</w:t>
      </w:r>
      <w:r w:rsidR="00A914E6" w:rsidRPr="006E0AED">
        <w:rPr>
          <w:rFonts w:cs="BMWType V2 Light"/>
          <w:szCs w:val="22"/>
          <w:lang w:val="en-GB"/>
        </w:rPr>
        <w:t>ticularly exclusive and luxurious</w:t>
      </w:r>
      <w:r w:rsidR="00F07858" w:rsidRPr="006E0AED">
        <w:rPr>
          <w:rFonts w:cs="BMWType V2 Light"/>
          <w:szCs w:val="22"/>
          <w:lang w:val="en-GB"/>
        </w:rPr>
        <w:t xml:space="preserve"> in 1987. The el</w:t>
      </w:r>
      <w:r w:rsidR="00F07858" w:rsidRPr="006E0AED">
        <w:rPr>
          <w:rFonts w:cs="BMWType V2 Light"/>
          <w:szCs w:val="22"/>
          <w:lang w:val="en-GB"/>
        </w:rPr>
        <w:t>e</w:t>
      </w:r>
      <w:r w:rsidR="00F07858" w:rsidRPr="006E0AED">
        <w:rPr>
          <w:rFonts w:cs="BMWType V2 Light"/>
          <w:szCs w:val="22"/>
          <w:lang w:val="en-GB"/>
        </w:rPr>
        <w:t>gantly designed coupé combines the highest possible aspirations with unique design and is positioned at the pinnacle of automobile construction. BMW conquered a completely new segment with the BMW 1 Series in 2004.</w:t>
      </w:r>
      <w:r w:rsidR="00775760" w:rsidRPr="006E0AED">
        <w:rPr>
          <w:rFonts w:cs="BMWType V2 Light"/>
          <w:szCs w:val="22"/>
          <w:lang w:val="en-GB"/>
        </w:rPr>
        <w:t xml:space="preserve"> </w:t>
      </w:r>
      <w:r w:rsidR="00F07858" w:rsidRPr="006E0AED">
        <w:rPr>
          <w:rFonts w:cs="BMWType V2 Light"/>
          <w:szCs w:val="22"/>
          <w:lang w:val="en-GB"/>
        </w:rPr>
        <w:t xml:space="preserve"> The company augmented its model range with this series and successfully established BMW in the premium segment for compact cars.</w:t>
      </w:r>
    </w:p>
    <w:p w:rsidR="00EF4EA9" w:rsidRPr="006E0AED" w:rsidRDefault="0074417F" w:rsidP="00E57742">
      <w:pPr>
        <w:spacing w:line="360" w:lineRule="auto"/>
        <w:rPr>
          <w:rFonts w:cs="BMWType V2 Light"/>
          <w:szCs w:val="22"/>
          <w:lang w:val="en-GB"/>
        </w:rPr>
      </w:pPr>
      <w:r w:rsidRPr="006E0AED">
        <w:rPr>
          <w:rFonts w:cs="BMWType V2 Light"/>
          <w:szCs w:val="22"/>
          <w:lang w:val="en-GB"/>
        </w:rPr>
        <w:t xml:space="preserve"> </w:t>
      </w:r>
    </w:p>
    <w:p w:rsidR="00FD2EFD" w:rsidRPr="006E0AED" w:rsidRDefault="000B240F" w:rsidP="009A221A">
      <w:pPr>
        <w:spacing w:line="360" w:lineRule="auto"/>
        <w:rPr>
          <w:rFonts w:cs="BMWType V2 Light"/>
          <w:b/>
          <w:szCs w:val="22"/>
          <w:lang w:val="en-GB"/>
        </w:rPr>
      </w:pPr>
      <w:r w:rsidRPr="006E0AED">
        <w:rPr>
          <w:rFonts w:cs="BMWType V2 Light"/>
          <w:b/>
          <w:szCs w:val="22"/>
          <w:lang w:val="en-GB"/>
        </w:rPr>
        <w:t xml:space="preserve">BMW M </w:t>
      </w:r>
      <w:r w:rsidR="00F07858" w:rsidRPr="006E0AED">
        <w:rPr>
          <w:rFonts w:cs="BMWType V2 Light"/>
          <w:b/>
          <w:szCs w:val="22"/>
          <w:lang w:val="en-GB"/>
        </w:rPr>
        <w:t>automobiles</w:t>
      </w:r>
      <w:r w:rsidRPr="006E0AED">
        <w:rPr>
          <w:rFonts w:cs="BMWType V2 Light"/>
          <w:b/>
          <w:szCs w:val="22"/>
          <w:lang w:val="en-GB"/>
        </w:rPr>
        <w:t xml:space="preserve">: </w:t>
      </w:r>
      <w:r w:rsidR="009A221A" w:rsidRPr="006E0AED">
        <w:rPr>
          <w:rFonts w:cs="BMWType V2 Light"/>
          <w:b/>
          <w:szCs w:val="22"/>
          <w:lang w:val="en-GB"/>
        </w:rPr>
        <w:t>the most powerful letter in the world</w:t>
      </w:r>
      <w:r w:rsidR="00647B05" w:rsidRPr="006E0AED">
        <w:rPr>
          <w:rFonts w:cs="BMWType V2 Light"/>
          <w:b/>
          <w:szCs w:val="22"/>
          <w:lang w:val="en-GB"/>
        </w:rPr>
        <w:t>.</w:t>
      </w:r>
    </w:p>
    <w:p w:rsidR="00FD2EFD" w:rsidRPr="006E0AED" w:rsidRDefault="00A914E6" w:rsidP="002A7093">
      <w:pPr>
        <w:spacing w:line="360" w:lineRule="auto"/>
        <w:rPr>
          <w:rFonts w:cs="BMWType V2 Light"/>
          <w:szCs w:val="22"/>
          <w:lang w:val="en-GB"/>
        </w:rPr>
      </w:pPr>
      <w:r w:rsidRPr="006E0AED">
        <w:rPr>
          <w:rFonts w:cs="BMWType V2 Light"/>
          <w:szCs w:val="22"/>
          <w:lang w:val="en-GB"/>
        </w:rPr>
        <w:t>BMW Motorsport GmbH</w:t>
      </w:r>
      <w:r w:rsidR="002A7093" w:rsidRPr="006E0AED">
        <w:rPr>
          <w:rFonts w:cs="BMWType V2 Light"/>
          <w:szCs w:val="22"/>
          <w:lang w:val="en-GB"/>
        </w:rPr>
        <w:t xml:space="preserve"> was established in 1972 and it succeeded in creating a big su</w:t>
      </w:r>
      <w:r w:rsidR="002A7093" w:rsidRPr="006E0AED">
        <w:rPr>
          <w:rFonts w:cs="BMWType V2 Light"/>
          <w:szCs w:val="22"/>
          <w:lang w:val="en-GB"/>
        </w:rPr>
        <w:t>c</w:t>
      </w:r>
      <w:r w:rsidR="002A7093" w:rsidRPr="006E0AED">
        <w:rPr>
          <w:rFonts w:cs="BMWType V2 Light"/>
          <w:szCs w:val="22"/>
          <w:lang w:val="en-GB"/>
        </w:rPr>
        <w:t xml:space="preserve">cess in 1978. </w:t>
      </w:r>
      <w:proofErr w:type="gramStart"/>
      <w:r w:rsidR="006E2F6D">
        <w:rPr>
          <w:rFonts w:cs="BMWType V2 Light"/>
          <w:szCs w:val="22"/>
          <w:lang w:val="en-GB"/>
        </w:rPr>
        <w:t>The BMW M1.</w:t>
      </w:r>
      <w:proofErr w:type="gramEnd"/>
      <w:r w:rsidR="006E2F6D">
        <w:rPr>
          <w:rFonts w:cs="BMWType V2 Light"/>
          <w:szCs w:val="22"/>
          <w:lang w:val="en-GB"/>
        </w:rPr>
        <w:t xml:space="preserve"> </w:t>
      </w:r>
      <w:proofErr w:type="gramStart"/>
      <w:r w:rsidR="006E2F6D">
        <w:rPr>
          <w:rFonts w:cs="BMWType V2 Light"/>
          <w:szCs w:val="22"/>
          <w:lang w:val="en-GB"/>
        </w:rPr>
        <w:t>t</w:t>
      </w:r>
      <w:r w:rsidR="002A7093" w:rsidRPr="006E0AED">
        <w:rPr>
          <w:rFonts w:cs="BMWType V2 Light"/>
          <w:szCs w:val="22"/>
          <w:lang w:val="en-GB"/>
        </w:rPr>
        <w:t>he</w:t>
      </w:r>
      <w:proofErr w:type="gramEnd"/>
      <w:r w:rsidR="002A7093" w:rsidRPr="006E0AED">
        <w:rPr>
          <w:rFonts w:cs="BMWType V2 Light"/>
          <w:szCs w:val="22"/>
          <w:lang w:val="en-GB"/>
        </w:rPr>
        <w:t xml:space="preserve"> grandfather of all BMW M models itself ranked among the fastest sports cars of its time even in the series version. The </w:t>
      </w:r>
      <w:r w:rsidR="00F06782" w:rsidRPr="006E0AED">
        <w:rPr>
          <w:rFonts w:cs="BMWType V2 Light"/>
          <w:szCs w:val="22"/>
          <w:lang w:val="en-GB"/>
        </w:rPr>
        <w:t xml:space="preserve">BMW </w:t>
      </w:r>
      <w:r w:rsidR="00107416" w:rsidRPr="006E0AED">
        <w:rPr>
          <w:rFonts w:cs="BMWType V2 Light"/>
          <w:szCs w:val="22"/>
          <w:lang w:val="en-GB"/>
        </w:rPr>
        <w:t>M535</w:t>
      </w:r>
      <w:r w:rsidR="00702E86" w:rsidRPr="006E0AED">
        <w:rPr>
          <w:rFonts w:cs="BMWType V2 Light"/>
          <w:szCs w:val="22"/>
          <w:lang w:val="en-GB"/>
        </w:rPr>
        <w:t>i</w:t>
      </w:r>
      <w:r w:rsidR="00F06782" w:rsidRPr="006E0AED">
        <w:rPr>
          <w:rFonts w:cs="BMWType V2 Light"/>
          <w:szCs w:val="22"/>
          <w:lang w:val="en-GB"/>
        </w:rPr>
        <w:t xml:space="preserve"> </w:t>
      </w:r>
      <w:r w:rsidR="002A7093" w:rsidRPr="006E0AED">
        <w:rPr>
          <w:rFonts w:cs="BMWType V2 Light"/>
          <w:szCs w:val="22"/>
          <w:lang w:val="en-GB"/>
        </w:rPr>
        <w:t>was pr</w:t>
      </w:r>
      <w:r w:rsidR="002A7093" w:rsidRPr="006E0AED">
        <w:rPr>
          <w:rFonts w:cs="BMWType V2 Light"/>
          <w:szCs w:val="22"/>
          <w:lang w:val="en-GB"/>
        </w:rPr>
        <w:t>e</w:t>
      </w:r>
      <w:r w:rsidR="002A7093" w:rsidRPr="006E0AED">
        <w:rPr>
          <w:rFonts w:cs="BMWType V2 Light"/>
          <w:szCs w:val="22"/>
          <w:lang w:val="en-GB"/>
        </w:rPr>
        <w:t>sented in 19</w:t>
      </w:r>
      <w:r w:rsidRPr="006E0AED">
        <w:rPr>
          <w:rFonts w:cs="BMWType V2 Light"/>
          <w:szCs w:val="22"/>
          <w:lang w:val="en-GB"/>
        </w:rPr>
        <w:t>80</w:t>
      </w:r>
      <w:r w:rsidR="002A7093" w:rsidRPr="006E0AED">
        <w:rPr>
          <w:rFonts w:cs="BMWType V2 Light"/>
          <w:szCs w:val="22"/>
          <w:lang w:val="en-GB"/>
        </w:rPr>
        <w:t>. It was the first sports saloon to be developed by Motorsport GmbH and the precursor of the BMW M5. The BMW M3 is still regarded as the most successful touring car in the world. The first series model in this series rolled off the assembly line in 1986.  The presentation of the first BMW M5 in 1984 represented the genesis for the segment of the high-performance saloons in the upper medium range. Meanwhile, the successful high-power saloon in the fifth generation was becoming an enduring fascin</w:t>
      </w:r>
      <w:r w:rsidR="002A7093" w:rsidRPr="006E0AED">
        <w:rPr>
          <w:rFonts w:cs="BMWType V2 Light"/>
          <w:szCs w:val="22"/>
          <w:lang w:val="en-GB"/>
        </w:rPr>
        <w:t>a</w:t>
      </w:r>
      <w:r w:rsidR="002A7093" w:rsidRPr="006E0AED">
        <w:rPr>
          <w:rFonts w:cs="BMWType V2 Light"/>
          <w:szCs w:val="22"/>
          <w:lang w:val="en-GB"/>
        </w:rPr>
        <w:t xml:space="preserve">tion. Apart from the BMW M6, two representatives of the BMW X family were also being marketed along the same lines as the BMW M: </w:t>
      </w:r>
      <w:r w:rsidR="00544078" w:rsidRPr="006E0AED">
        <w:rPr>
          <w:rFonts w:cs="BMWType V2 Light"/>
          <w:szCs w:val="22"/>
          <w:lang w:val="en-GB"/>
        </w:rPr>
        <w:t xml:space="preserve"> </w:t>
      </w:r>
      <w:r w:rsidR="002A7093" w:rsidRPr="006E0AED">
        <w:rPr>
          <w:rFonts w:cs="BMWType V2 Light"/>
          <w:szCs w:val="22"/>
          <w:lang w:val="en-GB"/>
        </w:rPr>
        <w:t>the BMW</w:t>
      </w:r>
      <w:r w:rsidR="00544078" w:rsidRPr="006E0AED">
        <w:rPr>
          <w:rFonts w:cs="BMWType V2 Light"/>
          <w:szCs w:val="22"/>
          <w:lang w:val="en-GB"/>
        </w:rPr>
        <w:t xml:space="preserve"> X5 M </w:t>
      </w:r>
      <w:r w:rsidR="002A7093" w:rsidRPr="006E0AED">
        <w:rPr>
          <w:rFonts w:cs="BMWType V2 Light"/>
          <w:szCs w:val="22"/>
          <w:lang w:val="en-GB"/>
        </w:rPr>
        <w:t xml:space="preserve">and the </w:t>
      </w:r>
      <w:r w:rsidR="00544078" w:rsidRPr="006E0AED">
        <w:rPr>
          <w:rFonts w:cs="BMWType V2 Light"/>
          <w:szCs w:val="22"/>
          <w:lang w:val="en-GB"/>
        </w:rPr>
        <w:t xml:space="preserve">BMW X6 M </w:t>
      </w:r>
      <w:r w:rsidR="002A7093" w:rsidRPr="006E0AED">
        <w:rPr>
          <w:rFonts w:cs="BMWType V2 Light"/>
          <w:szCs w:val="22"/>
          <w:lang w:val="en-GB"/>
        </w:rPr>
        <w:t>were the first four-wheel drive BMW M models.</w:t>
      </w:r>
    </w:p>
    <w:p w:rsidR="00775760" w:rsidRDefault="00775760" w:rsidP="00E57742">
      <w:pPr>
        <w:spacing w:line="360" w:lineRule="auto"/>
        <w:rPr>
          <w:rFonts w:cs="BMWType V2 Light"/>
          <w:szCs w:val="22"/>
          <w:lang w:val="en-GB"/>
        </w:rPr>
      </w:pPr>
    </w:p>
    <w:p w:rsidR="00F3024F" w:rsidRPr="006E0AED" w:rsidRDefault="00F3024F" w:rsidP="00E57742">
      <w:pPr>
        <w:spacing w:line="360" w:lineRule="auto"/>
        <w:rPr>
          <w:rFonts w:cs="BMWType V2 Light"/>
          <w:szCs w:val="22"/>
          <w:lang w:val="en-GB"/>
        </w:rPr>
      </w:pPr>
    </w:p>
    <w:p w:rsidR="002A21DD" w:rsidRPr="006E0AED" w:rsidRDefault="00775760" w:rsidP="002A7093">
      <w:pPr>
        <w:spacing w:line="360" w:lineRule="auto"/>
        <w:rPr>
          <w:rFonts w:cs="BMWType V2 Light"/>
          <w:b/>
          <w:szCs w:val="22"/>
          <w:lang w:val="en-GB"/>
        </w:rPr>
      </w:pPr>
      <w:r w:rsidRPr="006E0AED">
        <w:rPr>
          <w:rFonts w:cs="BMWType V2 Light"/>
          <w:b/>
          <w:szCs w:val="22"/>
          <w:lang w:val="en-GB"/>
        </w:rPr>
        <w:lastRenderedPageBreak/>
        <w:t xml:space="preserve">BMW X </w:t>
      </w:r>
      <w:r w:rsidR="002A7093" w:rsidRPr="006E0AED">
        <w:rPr>
          <w:rFonts w:cs="BMWType V2 Light"/>
          <w:b/>
          <w:szCs w:val="22"/>
          <w:lang w:val="en-GB"/>
        </w:rPr>
        <w:t>models</w:t>
      </w:r>
      <w:r w:rsidR="00387033" w:rsidRPr="006E0AED">
        <w:rPr>
          <w:rFonts w:cs="BMWType V2 Light"/>
          <w:b/>
          <w:szCs w:val="22"/>
          <w:lang w:val="en-GB"/>
        </w:rPr>
        <w:t xml:space="preserve"> – </w:t>
      </w:r>
      <w:r w:rsidR="002A7093" w:rsidRPr="006E0AED">
        <w:rPr>
          <w:rFonts w:cs="BMWType V2 Light"/>
          <w:b/>
          <w:szCs w:val="22"/>
          <w:lang w:val="en-GB"/>
        </w:rPr>
        <w:t>the establishment of a new segment</w:t>
      </w:r>
      <w:r w:rsidR="00DB6D89">
        <w:rPr>
          <w:rFonts w:cs="BMWType V2 Light"/>
          <w:b/>
          <w:szCs w:val="22"/>
          <w:lang w:val="en-GB"/>
        </w:rPr>
        <w:t>.</w:t>
      </w:r>
    </w:p>
    <w:p w:rsidR="002A21DD" w:rsidRPr="006E0AED" w:rsidRDefault="002A7093" w:rsidP="00A914E6">
      <w:pPr>
        <w:spacing w:line="360" w:lineRule="auto"/>
        <w:rPr>
          <w:rFonts w:cs="BMWType V2 Light"/>
          <w:szCs w:val="22"/>
          <w:lang w:val="en-GB"/>
        </w:rPr>
      </w:pPr>
      <w:r w:rsidRPr="006E0AED">
        <w:rPr>
          <w:rFonts w:cs="BMWType V2 Light"/>
          <w:szCs w:val="22"/>
          <w:lang w:val="en-GB"/>
        </w:rPr>
        <w:t xml:space="preserve">In </w:t>
      </w:r>
      <w:r w:rsidR="00775760" w:rsidRPr="006E0AED">
        <w:rPr>
          <w:rFonts w:cs="BMWType V2 Light"/>
          <w:szCs w:val="22"/>
          <w:lang w:val="en-GB"/>
        </w:rPr>
        <w:t>1999</w:t>
      </w:r>
      <w:r w:rsidRPr="006E0AED">
        <w:rPr>
          <w:rFonts w:cs="BMWType V2 Light"/>
          <w:szCs w:val="22"/>
          <w:lang w:val="en-GB"/>
        </w:rPr>
        <w:t xml:space="preserve">, BMW established a new market segment with the off-road </w:t>
      </w:r>
      <w:r w:rsidR="00E61118" w:rsidRPr="006E0AED">
        <w:rPr>
          <w:rFonts w:cs="BMWType V2 Light"/>
          <w:szCs w:val="22"/>
          <w:lang w:val="en-GB"/>
        </w:rPr>
        <w:t xml:space="preserve">BMW </w:t>
      </w:r>
      <w:r w:rsidR="002A21DD" w:rsidRPr="006E0AED">
        <w:rPr>
          <w:rFonts w:cs="BMWType V2 Light"/>
          <w:szCs w:val="22"/>
          <w:lang w:val="en-GB"/>
        </w:rPr>
        <w:t xml:space="preserve">X5. </w:t>
      </w:r>
      <w:r w:rsidR="00E61118" w:rsidRPr="006E0AED">
        <w:rPr>
          <w:rFonts w:cs="BMWType V2 Light"/>
          <w:szCs w:val="22"/>
          <w:lang w:val="en-GB"/>
        </w:rPr>
        <w:t>The “</w:t>
      </w:r>
      <w:r w:rsidR="00775760" w:rsidRPr="006E0AED">
        <w:rPr>
          <w:rFonts w:cs="BMWType V2 Light"/>
          <w:szCs w:val="22"/>
          <w:lang w:val="en-GB"/>
        </w:rPr>
        <w:t>Sports Activity Vehicle</w:t>
      </w:r>
      <w:r w:rsidR="00E61118" w:rsidRPr="006E0AED">
        <w:rPr>
          <w:rFonts w:cs="BMWType V2 Light"/>
          <w:szCs w:val="22"/>
          <w:lang w:val="en-GB"/>
        </w:rPr>
        <w:t>” combines BMW’s quintessential sheer driving pleasure with the all-terrain character of an off-road vehicle.</w:t>
      </w:r>
      <w:r w:rsidR="00775760" w:rsidRPr="006E0AED">
        <w:rPr>
          <w:rFonts w:cs="BMWType V2 Light"/>
          <w:szCs w:val="22"/>
          <w:lang w:val="en-GB"/>
        </w:rPr>
        <w:t xml:space="preserve"> </w:t>
      </w:r>
      <w:r w:rsidR="00E61118" w:rsidRPr="006E0AED">
        <w:rPr>
          <w:rFonts w:cs="BMWType V2 Light"/>
          <w:szCs w:val="22"/>
          <w:lang w:val="en-GB"/>
        </w:rPr>
        <w:t xml:space="preserve">There are now four </w:t>
      </w:r>
      <w:r w:rsidR="002A21DD" w:rsidRPr="006E0AED">
        <w:rPr>
          <w:rFonts w:cs="BMWType V2 Light"/>
          <w:szCs w:val="22"/>
          <w:lang w:val="en-GB"/>
        </w:rPr>
        <w:t xml:space="preserve">BMW X </w:t>
      </w:r>
      <w:r w:rsidR="00E61118" w:rsidRPr="006E0AED">
        <w:rPr>
          <w:rFonts w:cs="BMWType V2 Light"/>
          <w:szCs w:val="22"/>
          <w:lang w:val="en-GB"/>
        </w:rPr>
        <w:t xml:space="preserve">models – BMW </w:t>
      </w:r>
      <w:r w:rsidR="002A21DD" w:rsidRPr="006E0AED">
        <w:rPr>
          <w:rFonts w:cs="BMWType V2 Light"/>
          <w:szCs w:val="22"/>
          <w:lang w:val="en-GB"/>
        </w:rPr>
        <w:t xml:space="preserve">X1, BMW X3, BMW X5 </w:t>
      </w:r>
      <w:r w:rsidR="00E61118" w:rsidRPr="006E0AED">
        <w:rPr>
          <w:rFonts w:cs="BMWType V2 Light"/>
          <w:szCs w:val="22"/>
          <w:lang w:val="en-GB"/>
        </w:rPr>
        <w:t>a</w:t>
      </w:r>
      <w:r w:rsidR="002A21DD" w:rsidRPr="006E0AED">
        <w:rPr>
          <w:rFonts w:cs="BMWType V2 Light"/>
          <w:szCs w:val="22"/>
          <w:lang w:val="en-GB"/>
        </w:rPr>
        <w:t xml:space="preserve">nd BMW X6 </w:t>
      </w:r>
      <w:r w:rsidR="00E61118" w:rsidRPr="006E0AED">
        <w:rPr>
          <w:rFonts w:cs="BMWType V2 Light"/>
          <w:szCs w:val="22"/>
          <w:lang w:val="en-GB"/>
        </w:rPr>
        <w:t xml:space="preserve">– and they </w:t>
      </w:r>
      <w:r w:rsidR="00A914E6" w:rsidRPr="006E0AED">
        <w:rPr>
          <w:rFonts w:cs="BMWType V2 Light"/>
          <w:szCs w:val="22"/>
          <w:lang w:val="en-GB"/>
        </w:rPr>
        <w:t xml:space="preserve">have proved </w:t>
      </w:r>
      <w:r w:rsidR="00E61118" w:rsidRPr="006E0AED">
        <w:rPr>
          <w:rFonts w:cs="BMWType V2 Light"/>
          <w:szCs w:val="22"/>
          <w:lang w:val="en-GB"/>
        </w:rPr>
        <w:t>key to the success of the company.</w:t>
      </w:r>
    </w:p>
    <w:p w:rsidR="001F4727" w:rsidRPr="006E0AED" w:rsidRDefault="001F4727" w:rsidP="00E57742">
      <w:pPr>
        <w:spacing w:line="360" w:lineRule="auto"/>
        <w:rPr>
          <w:rFonts w:cs="BMWType V2 Light"/>
          <w:szCs w:val="22"/>
          <w:lang w:val="en-GB"/>
        </w:rPr>
      </w:pPr>
    </w:p>
    <w:p w:rsidR="00387033" w:rsidRPr="006E0AED" w:rsidRDefault="00387033" w:rsidP="00E61118">
      <w:pPr>
        <w:spacing w:line="360" w:lineRule="auto"/>
        <w:rPr>
          <w:rFonts w:cs="BMWType V2 Light"/>
          <w:b/>
          <w:szCs w:val="22"/>
          <w:lang w:val="en-GB"/>
        </w:rPr>
      </w:pPr>
      <w:r w:rsidRPr="006E0AED">
        <w:rPr>
          <w:rFonts w:cs="BMWType V2 Light"/>
          <w:b/>
          <w:szCs w:val="22"/>
          <w:lang w:val="en-GB"/>
        </w:rPr>
        <w:t xml:space="preserve">BMW Z </w:t>
      </w:r>
      <w:r w:rsidR="00E61118" w:rsidRPr="006E0AED">
        <w:rPr>
          <w:rFonts w:cs="BMWType V2 Light"/>
          <w:b/>
          <w:szCs w:val="22"/>
          <w:lang w:val="en-GB"/>
        </w:rPr>
        <w:t>models</w:t>
      </w:r>
      <w:r w:rsidRPr="006E0AED">
        <w:rPr>
          <w:rFonts w:cs="BMWType V2 Light"/>
          <w:b/>
          <w:szCs w:val="22"/>
          <w:lang w:val="en-GB"/>
        </w:rPr>
        <w:t xml:space="preserve"> – </w:t>
      </w:r>
      <w:r w:rsidR="00700F60" w:rsidRPr="006E0AED">
        <w:rPr>
          <w:rFonts w:cs="BMWType V2 Light"/>
          <w:b/>
          <w:szCs w:val="22"/>
          <w:lang w:val="en-GB"/>
        </w:rPr>
        <w:t xml:space="preserve">pure </w:t>
      </w:r>
      <w:r w:rsidR="00E61118" w:rsidRPr="006E0AED">
        <w:rPr>
          <w:rFonts w:cs="BMWType V2 Light"/>
          <w:b/>
          <w:szCs w:val="22"/>
          <w:lang w:val="en-GB"/>
        </w:rPr>
        <w:t>e</w:t>
      </w:r>
      <w:r w:rsidR="00700F60" w:rsidRPr="006E0AED">
        <w:rPr>
          <w:rFonts w:cs="BMWType V2 Light"/>
          <w:b/>
          <w:szCs w:val="22"/>
          <w:lang w:val="en-GB"/>
        </w:rPr>
        <w:t>motion</w:t>
      </w:r>
      <w:r w:rsidR="00DB6D89">
        <w:rPr>
          <w:rFonts w:cs="BMWType V2 Light"/>
          <w:b/>
          <w:szCs w:val="22"/>
          <w:lang w:val="en-GB"/>
        </w:rPr>
        <w:t>.</w:t>
      </w:r>
    </w:p>
    <w:p w:rsidR="00700F60" w:rsidRPr="006E0AED" w:rsidRDefault="00E61118" w:rsidP="00A914E6">
      <w:pPr>
        <w:spacing w:line="360" w:lineRule="auto"/>
        <w:rPr>
          <w:rFonts w:cs="BMWType V2 Light"/>
          <w:szCs w:val="22"/>
          <w:lang w:val="en-GB"/>
        </w:rPr>
      </w:pPr>
      <w:r w:rsidRPr="006E0AED">
        <w:rPr>
          <w:rFonts w:cs="BMWType V2 Light"/>
          <w:szCs w:val="22"/>
          <w:lang w:val="en-GB"/>
        </w:rPr>
        <w:t>BMW reconnected with the successful roa</w:t>
      </w:r>
      <w:r w:rsidR="006E2F6D">
        <w:rPr>
          <w:rFonts w:cs="BMWType V2 Light"/>
          <w:szCs w:val="22"/>
          <w:lang w:val="en-GB"/>
        </w:rPr>
        <w:t>d</w:t>
      </w:r>
      <w:r w:rsidRPr="006E0AED">
        <w:rPr>
          <w:rFonts w:cs="BMWType V2 Light"/>
          <w:szCs w:val="22"/>
          <w:lang w:val="en-GB"/>
        </w:rPr>
        <w:t xml:space="preserve">ster tradition </w:t>
      </w:r>
      <w:r w:rsidR="00A914E6" w:rsidRPr="006E0AED">
        <w:rPr>
          <w:rFonts w:cs="BMWType V2 Light"/>
          <w:szCs w:val="22"/>
          <w:lang w:val="en-GB"/>
        </w:rPr>
        <w:t>when it launched</w:t>
      </w:r>
      <w:r w:rsidRPr="006E0AED">
        <w:rPr>
          <w:rFonts w:cs="BMWType V2 Light"/>
          <w:szCs w:val="22"/>
          <w:lang w:val="en-GB"/>
        </w:rPr>
        <w:t xml:space="preserve"> the BMW </w:t>
      </w:r>
      <w:r w:rsidR="00700F60" w:rsidRPr="006E0AED">
        <w:rPr>
          <w:rFonts w:cs="BMWType V2 Light"/>
          <w:szCs w:val="22"/>
          <w:lang w:val="en-GB"/>
        </w:rPr>
        <w:t xml:space="preserve">Z1 </w:t>
      </w:r>
      <w:r w:rsidRPr="006E0AED">
        <w:rPr>
          <w:rFonts w:cs="BMWType V2 Light"/>
          <w:szCs w:val="22"/>
          <w:lang w:val="en-GB"/>
        </w:rPr>
        <w:t>in 1988. The BMW Z1 was the first complete development by the “ideas factory” BMW Technik GmbH. It was built between 1988 and 1991 and the innovative chassis and aerodynamic body gave this car superior handling characteristics. The second represe</w:t>
      </w:r>
      <w:r w:rsidRPr="006E0AED">
        <w:rPr>
          <w:rFonts w:cs="BMWType V2 Light"/>
          <w:szCs w:val="22"/>
          <w:lang w:val="en-GB"/>
        </w:rPr>
        <w:t>n</w:t>
      </w:r>
      <w:r w:rsidRPr="006E0AED">
        <w:rPr>
          <w:rFonts w:cs="BMWType V2 Light"/>
          <w:szCs w:val="22"/>
          <w:lang w:val="en-GB"/>
        </w:rPr>
        <w:t>tative of the BMW Z Series</w:t>
      </w:r>
      <w:r w:rsidR="00A914E6" w:rsidRPr="006E0AED">
        <w:rPr>
          <w:rFonts w:cs="BMWType V2 Light"/>
          <w:szCs w:val="22"/>
          <w:lang w:val="en-GB"/>
        </w:rPr>
        <w:t xml:space="preserve">, the Z3, </w:t>
      </w:r>
      <w:r w:rsidRPr="006E0AED">
        <w:rPr>
          <w:rFonts w:cs="BMWType V2 Light"/>
          <w:szCs w:val="22"/>
          <w:lang w:val="en-GB"/>
        </w:rPr>
        <w:t xml:space="preserve">was presented in 1995 as a roadster and as a coupé. Ultimately, the BMW tradition of sporty two-seaters found its </w:t>
      </w:r>
      <w:r w:rsidR="00A914E6" w:rsidRPr="006E0AED">
        <w:rPr>
          <w:rFonts w:cs="BMWType V2 Light"/>
          <w:szCs w:val="22"/>
          <w:lang w:val="en-GB"/>
        </w:rPr>
        <w:t xml:space="preserve">most </w:t>
      </w:r>
      <w:r w:rsidRPr="006E0AED">
        <w:rPr>
          <w:rFonts w:cs="BMWType V2 Light"/>
          <w:szCs w:val="22"/>
          <w:lang w:val="en-GB"/>
        </w:rPr>
        <w:t xml:space="preserve">modern interpretation in the </w:t>
      </w:r>
      <w:r w:rsidR="00171337" w:rsidRPr="006E0AED">
        <w:rPr>
          <w:rFonts w:cs="BMWType V2 Light"/>
          <w:szCs w:val="22"/>
          <w:lang w:val="en-GB"/>
        </w:rPr>
        <w:t>BMW Z4</w:t>
      </w:r>
      <w:r w:rsidRPr="006E0AED">
        <w:rPr>
          <w:rFonts w:cs="BMWType V2 Light"/>
          <w:szCs w:val="22"/>
          <w:lang w:val="en-GB"/>
        </w:rPr>
        <w:t>. Dynamic proportions and a powerful engine epitomise the roadster and the coupé in this successful series.</w:t>
      </w:r>
    </w:p>
    <w:p w:rsidR="001F4727" w:rsidRPr="006E0AED" w:rsidRDefault="001F4727" w:rsidP="00E57742">
      <w:pPr>
        <w:spacing w:line="360" w:lineRule="auto"/>
        <w:rPr>
          <w:rFonts w:cs="BMWType V2 Light"/>
          <w:b/>
          <w:szCs w:val="22"/>
          <w:lang w:val="en-GB"/>
        </w:rPr>
      </w:pPr>
    </w:p>
    <w:p w:rsidR="00ED33F8" w:rsidRPr="006E0AED" w:rsidRDefault="000B240F" w:rsidP="00E61118">
      <w:pPr>
        <w:spacing w:line="360" w:lineRule="auto"/>
        <w:rPr>
          <w:rFonts w:cs="BMWType V2 Light"/>
          <w:b/>
          <w:szCs w:val="22"/>
          <w:lang w:val="en-GB"/>
        </w:rPr>
      </w:pPr>
      <w:r w:rsidRPr="006E0AED">
        <w:rPr>
          <w:rFonts w:cs="BMWType V2 Light"/>
          <w:b/>
          <w:szCs w:val="22"/>
          <w:lang w:val="en-GB"/>
        </w:rPr>
        <w:t>MINI</w:t>
      </w:r>
      <w:r w:rsidR="00EF4EA9" w:rsidRPr="006E0AED">
        <w:rPr>
          <w:rFonts w:cs="BMWType V2 Light"/>
          <w:b/>
          <w:szCs w:val="22"/>
          <w:lang w:val="en-GB"/>
        </w:rPr>
        <w:t xml:space="preserve">. </w:t>
      </w:r>
      <w:r w:rsidR="00E61118" w:rsidRPr="006E0AED">
        <w:rPr>
          <w:rFonts w:cs="BMWType V2 Light"/>
          <w:b/>
          <w:szCs w:val="22"/>
          <w:lang w:val="en-GB"/>
        </w:rPr>
        <w:t>A zest for life</w:t>
      </w:r>
      <w:r w:rsidR="00EF4EA9" w:rsidRPr="006E0AED">
        <w:rPr>
          <w:rFonts w:cs="BMWType V2 Light"/>
          <w:b/>
          <w:szCs w:val="22"/>
          <w:lang w:val="en-GB"/>
        </w:rPr>
        <w:t>.</w:t>
      </w:r>
    </w:p>
    <w:p w:rsidR="007369FC" w:rsidRPr="006E0AED" w:rsidRDefault="00E61118" w:rsidP="00A914E6">
      <w:pPr>
        <w:spacing w:line="360" w:lineRule="auto"/>
        <w:rPr>
          <w:rFonts w:cs="BMWType V2 Light"/>
          <w:szCs w:val="22"/>
          <w:lang w:val="en-GB"/>
        </w:rPr>
      </w:pPr>
      <w:r w:rsidRPr="006E0AED">
        <w:rPr>
          <w:rFonts w:cs="BMWType V2 Light"/>
          <w:szCs w:val="22"/>
          <w:lang w:val="en-GB"/>
        </w:rPr>
        <w:t xml:space="preserve">Since </w:t>
      </w:r>
      <w:r w:rsidR="00D80C02" w:rsidRPr="006E0AED">
        <w:rPr>
          <w:rFonts w:cs="BMWType V2 Light"/>
          <w:szCs w:val="22"/>
          <w:lang w:val="en-GB"/>
        </w:rPr>
        <w:t>2001</w:t>
      </w:r>
      <w:r w:rsidRPr="006E0AED">
        <w:rPr>
          <w:rFonts w:cs="BMWType V2 Light"/>
          <w:szCs w:val="22"/>
          <w:lang w:val="en-GB"/>
        </w:rPr>
        <w:t>, the MINI brand has complemented the product portfolio of the BMW Group – the first premium vehicle in the small-car segment.</w:t>
      </w:r>
      <w:r w:rsidR="00B32639" w:rsidRPr="006E0AED">
        <w:rPr>
          <w:rFonts w:cs="BMWType V2 Light"/>
          <w:szCs w:val="22"/>
          <w:lang w:val="en-GB"/>
        </w:rPr>
        <w:t xml:space="preserve"> </w:t>
      </w:r>
      <w:r w:rsidRPr="006E0AED">
        <w:rPr>
          <w:rFonts w:cs="BMWType V2 Light"/>
          <w:szCs w:val="22"/>
          <w:lang w:val="en-GB"/>
        </w:rPr>
        <w:t>The advanced design combined with the athletic, cheeky character express</w:t>
      </w:r>
      <w:r w:rsidR="00A914E6" w:rsidRPr="006E0AED">
        <w:rPr>
          <w:rFonts w:cs="BMWType V2 Light"/>
          <w:szCs w:val="22"/>
          <w:lang w:val="en-GB"/>
        </w:rPr>
        <w:t>ed</w:t>
      </w:r>
      <w:r w:rsidRPr="006E0AED">
        <w:rPr>
          <w:rFonts w:cs="BMWType V2 Light"/>
          <w:szCs w:val="22"/>
          <w:lang w:val="en-GB"/>
        </w:rPr>
        <w:t xml:space="preserve"> the lifestyle of an entire generation.</w:t>
      </w:r>
      <w:r w:rsidR="00A13453" w:rsidRPr="006E0AED">
        <w:rPr>
          <w:rFonts w:cs="BMWType V2 Light"/>
          <w:szCs w:val="22"/>
          <w:lang w:val="en-GB"/>
        </w:rPr>
        <w:t xml:space="preserve"> </w:t>
      </w:r>
      <w:r w:rsidR="00C94EF5" w:rsidRPr="006E0AED">
        <w:rPr>
          <w:rFonts w:cs="BMWType V2 Light"/>
          <w:szCs w:val="22"/>
          <w:lang w:val="en-GB"/>
        </w:rPr>
        <w:t xml:space="preserve">The MINI Hatch made a start in 2001 </w:t>
      </w:r>
      <w:r w:rsidR="00A914E6" w:rsidRPr="006E0AED">
        <w:rPr>
          <w:rFonts w:cs="BMWType V2 Light"/>
          <w:szCs w:val="22"/>
          <w:lang w:val="en-GB"/>
        </w:rPr>
        <w:t>–</w:t>
      </w:r>
      <w:r w:rsidR="00A13453" w:rsidRPr="006E0AED">
        <w:rPr>
          <w:rFonts w:cs="BMWType V2 Light"/>
          <w:szCs w:val="22"/>
          <w:lang w:val="en-GB"/>
        </w:rPr>
        <w:t xml:space="preserve"> </w:t>
      </w:r>
      <w:r w:rsidR="00A914E6" w:rsidRPr="006E0AED">
        <w:rPr>
          <w:rFonts w:cs="BMWType V2 Light"/>
          <w:szCs w:val="22"/>
          <w:lang w:val="en-GB"/>
        </w:rPr>
        <w:t>and by 2011 th</w:t>
      </w:r>
      <w:r w:rsidR="00C94EF5" w:rsidRPr="006E0AED">
        <w:rPr>
          <w:rFonts w:cs="BMWType V2 Light"/>
          <w:szCs w:val="22"/>
          <w:lang w:val="en-GB"/>
        </w:rPr>
        <w:t xml:space="preserve">e MINI family </w:t>
      </w:r>
      <w:r w:rsidR="00A914E6" w:rsidRPr="006E0AED">
        <w:rPr>
          <w:rFonts w:cs="BMWType V2 Light"/>
          <w:szCs w:val="22"/>
          <w:lang w:val="en-GB"/>
        </w:rPr>
        <w:t xml:space="preserve">had grown </w:t>
      </w:r>
      <w:r w:rsidR="00C94EF5" w:rsidRPr="006E0AED">
        <w:rPr>
          <w:rFonts w:cs="BMWType V2 Light"/>
          <w:szCs w:val="22"/>
          <w:lang w:val="en-GB"/>
        </w:rPr>
        <w:t>to six model version</w:t>
      </w:r>
      <w:r w:rsidR="00A914E6" w:rsidRPr="006E0AED">
        <w:rPr>
          <w:rFonts w:cs="BMWType V2 Light"/>
          <w:szCs w:val="22"/>
          <w:lang w:val="en-GB"/>
        </w:rPr>
        <w:t>s</w:t>
      </w:r>
      <w:r w:rsidR="00C94EF5" w:rsidRPr="006E0AED">
        <w:rPr>
          <w:rFonts w:cs="BMWType V2 Light"/>
          <w:szCs w:val="22"/>
          <w:lang w:val="en-GB"/>
        </w:rPr>
        <w:t xml:space="preserve">: </w:t>
      </w:r>
      <w:r w:rsidR="00A13453" w:rsidRPr="006E0AED">
        <w:rPr>
          <w:rFonts w:cs="BMWType V2 Light"/>
          <w:szCs w:val="22"/>
          <w:lang w:val="en-GB"/>
        </w:rPr>
        <w:t xml:space="preserve">MINI </w:t>
      </w:r>
      <w:r w:rsidR="00C94EF5" w:rsidRPr="006E0AED">
        <w:rPr>
          <w:rFonts w:cs="BMWType V2 Light"/>
          <w:szCs w:val="22"/>
          <w:lang w:val="en-GB"/>
        </w:rPr>
        <w:t>Convertible</w:t>
      </w:r>
      <w:r w:rsidR="00ED1E87" w:rsidRPr="006E0AED">
        <w:rPr>
          <w:rFonts w:cs="BMWType V2 Light"/>
          <w:szCs w:val="22"/>
          <w:lang w:val="en-GB"/>
        </w:rPr>
        <w:t xml:space="preserve">, MINI Clubman, MINI Countryman, </w:t>
      </w:r>
      <w:r w:rsidR="00A13453" w:rsidRPr="006E0AED">
        <w:rPr>
          <w:rFonts w:cs="BMWType V2 Light"/>
          <w:szCs w:val="22"/>
          <w:lang w:val="en-GB"/>
        </w:rPr>
        <w:t>MINI Coupé</w:t>
      </w:r>
      <w:r w:rsidR="00ED1E87" w:rsidRPr="006E0AED">
        <w:rPr>
          <w:rFonts w:cs="BMWType V2 Light"/>
          <w:szCs w:val="22"/>
          <w:lang w:val="en-GB"/>
        </w:rPr>
        <w:t xml:space="preserve"> </w:t>
      </w:r>
      <w:r w:rsidR="00C94EF5" w:rsidRPr="006E0AED">
        <w:rPr>
          <w:rFonts w:cs="BMWType V2 Light"/>
          <w:szCs w:val="22"/>
          <w:lang w:val="en-GB"/>
        </w:rPr>
        <w:t>a</w:t>
      </w:r>
      <w:r w:rsidR="00ED1E87" w:rsidRPr="006E0AED">
        <w:rPr>
          <w:rFonts w:cs="BMWType V2 Light"/>
          <w:szCs w:val="22"/>
          <w:lang w:val="en-GB"/>
        </w:rPr>
        <w:t>nd MINI Roadster</w:t>
      </w:r>
      <w:r w:rsidR="00D80C02" w:rsidRPr="006E0AED">
        <w:rPr>
          <w:rFonts w:cs="BMWType V2 Light"/>
          <w:szCs w:val="22"/>
          <w:lang w:val="en-GB"/>
        </w:rPr>
        <w:t xml:space="preserve">. </w:t>
      </w:r>
    </w:p>
    <w:p w:rsidR="007369FC" w:rsidRPr="006E0AED" w:rsidRDefault="007369FC" w:rsidP="00E57742">
      <w:pPr>
        <w:spacing w:line="360" w:lineRule="auto"/>
        <w:rPr>
          <w:rFonts w:cs="BMWType V2 Light"/>
          <w:b/>
          <w:szCs w:val="22"/>
          <w:lang w:val="en-GB"/>
        </w:rPr>
      </w:pPr>
    </w:p>
    <w:p w:rsidR="007369FC" w:rsidRPr="006E0AED" w:rsidRDefault="000B240F" w:rsidP="00C94EF5">
      <w:pPr>
        <w:spacing w:line="360" w:lineRule="auto"/>
        <w:rPr>
          <w:rFonts w:cs="BMWType V2 Light"/>
          <w:b/>
          <w:szCs w:val="22"/>
          <w:lang w:val="en-GB"/>
        </w:rPr>
      </w:pPr>
      <w:r w:rsidRPr="006E0AED">
        <w:rPr>
          <w:rFonts w:cs="BMWType V2 Light"/>
          <w:b/>
          <w:szCs w:val="22"/>
          <w:lang w:val="en-GB"/>
        </w:rPr>
        <w:t>Rolls-Royce</w:t>
      </w:r>
      <w:r w:rsidR="00924262" w:rsidRPr="006E0AED">
        <w:rPr>
          <w:rFonts w:cs="BMWType V2 Light"/>
          <w:b/>
          <w:szCs w:val="22"/>
          <w:lang w:val="en-GB"/>
        </w:rPr>
        <w:t xml:space="preserve"> Motor Cars: </w:t>
      </w:r>
      <w:r w:rsidR="00C94EF5" w:rsidRPr="006E0AED">
        <w:rPr>
          <w:rFonts w:cs="BMWType V2 Light"/>
          <w:b/>
          <w:szCs w:val="22"/>
          <w:lang w:val="en-GB"/>
        </w:rPr>
        <w:t>the aspiration to motoring perfection</w:t>
      </w:r>
      <w:r w:rsidRPr="006E0AED">
        <w:rPr>
          <w:rFonts w:cs="BMWType V2 Light"/>
          <w:b/>
          <w:szCs w:val="22"/>
          <w:lang w:val="en-GB"/>
        </w:rPr>
        <w:t>.</w:t>
      </w:r>
    </w:p>
    <w:p w:rsidR="004D5BC3" w:rsidRPr="006E0AED" w:rsidRDefault="00C94EF5" w:rsidP="00F91605">
      <w:pPr>
        <w:spacing w:line="360" w:lineRule="auto"/>
        <w:rPr>
          <w:rFonts w:cs="BMWType V2 Light"/>
          <w:color w:val="000000"/>
          <w:szCs w:val="22"/>
          <w:lang w:val="en-GB"/>
        </w:rPr>
      </w:pPr>
      <w:r w:rsidRPr="006E0AED">
        <w:rPr>
          <w:rFonts w:cs="BMWType V2 Light"/>
          <w:szCs w:val="22"/>
          <w:lang w:val="en-GB"/>
        </w:rPr>
        <w:t xml:space="preserve">After the BMW Group acquired the rights to the brand and the name for Rolls-Royce cars in July 1998, the newly developed Rolls-Royce Phantom rolled off the assembly line at Goodwood, England, from 2003. The model represented a successful relaunch for the </w:t>
      </w:r>
      <w:r w:rsidR="00A914E6" w:rsidRPr="006E0AED">
        <w:rPr>
          <w:rFonts w:cs="BMWType V2 Light"/>
          <w:szCs w:val="22"/>
          <w:lang w:val="en-GB"/>
        </w:rPr>
        <w:t xml:space="preserve">brand </w:t>
      </w:r>
      <w:r w:rsidRPr="006E0AED">
        <w:rPr>
          <w:rFonts w:cs="BMWType V2 Light"/>
          <w:szCs w:val="22"/>
          <w:lang w:val="en-GB"/>
        </w:rPr>
        <w:t xml:space="preserve">while continuing the heritage of traditional Rolls-Royce values. </w:t>
      </w:r>
      <w:r w:rsidR="00F91605" w:rsidRPr="00F91605">
        <w:rPr>
          <w:rFonts w:cs="BMWType V2 Light"/>
          <w:szCs w:val="22"/>
          <w:lang w:val="en-GB"/>
        </w:rPr>
        <w:t xml:space="preserve">In September 2009, </w:t>
      </w:r>
      <w:r w:rsidR="00F91605" w:rsidRPr="00F91605">
        <w:rPr>
          <w:rFonts w:cs="BMWType V2 Light"/>
          <w:szCs w:val="22"/>
          <w:lang w:val="en-GB"/>
        </w:rPr>
        <w:lastRenderedPageBreak/>
        <w:t>the new Rolls-Royce Ghost heralds the arrival of a second model family. The Ghost o</w:t>
      </w:r>
      <w:r w:rsidR="00F91605" w:rsidRPr="00F91605">
        <w:rPr>
          <w:rFonts w:cs="BMWType V2 Light"/>
          <w:szCs w:val="22"/>
          <w:lang w:val="en-GB"/>
        </w:rPr>
        <w:t>f</w:t>
      </w:r>
      <w:r w:rsidR="00F91605" w:rsidRPr="00F91605">
        <w:rPr>
          <w:rFonts w:cs="BMWType V2 Light"/>
          <w:szCs w:val="22"/>
          <w:lang w:val="en-GB"/>
        </w:rPr>
        <w:t>fers an authentic, though more informal interpretation of traditional Rolls-Royce values.</w:t>
      </w:r>
    </w:p>
    <w:p w:rsidR="00F3024F" w:rsidRPr="00DF440C" w:rsidRDefault="00F3024F" w:rsidP="00E57742">
      <w:pPr>
        <w:spacing w:line="240" w:lineRule="auto"/>
        <w:rPr>
          <w:rFonts w:cs="BMWType V2 Light"/>
          <w:b/>
          <w:sz w:val="20"/>
          <w:szCs w:val="20"/>
          <w:lang w:val="en-US"/>
        </w:rPr>
      </w:pPr>
    </w:p>
    <w:p w:rsidR="00F3024F" w:rsidRPr="00DF440C" w:rsidRDefault="00F3024F" w:rsidP="00E57742">
      <w:pPr>
        <w:spacing w:line="240" w:lineRule="auto"/>
        <w:rPr>
          <w:rFonts w:cs="BMWType V2 Light"/>
          <w:b/>
          <w:sz w:val="20"/>
          <w:szCs w:val="20"/>
          <w:lang w:val="en-US"/>
        </w:rPr>
      </w:pPr>
    </w:p>
    <w:p w:rsidR="00DF440C" w:rsidRPr="0013382A" w:rsidRDefault="00DF440C" w:rsidP="00DF440C">
      <w:pPr>
        <w:spacing w:line="240" w:lineRule="auto"/>
        <w:rPr>
          <w:rFonts w:cs="BMWType V2 Light"/>
          <w:sz w:val="20"/>
          <w:szCs w:val="20"/>
          <w:lang w:val="en-US"/>
        </w:rPr>
      </w:pPr>
      <w:r w:rsidRPr="0013382A">
        <w:rPr>
          <w:rFonts w:cs="BMWType V2 Light"/>
          <w:sz w:val="20"/>
          <w:szCs w:val="20"/>
          <w:lang w:val="en-US"/>
        </w:rPr>
        <w:t>For more information please contact:</w:t>
      </w:r>
    </w:p>
    <w:p w:rsidR="00DF440C" w:rsidRPr="0013382A" w:rsidRDefault="00DF440C" w:rsidP="00DF440C">
      <w:pPr>
        <w:pStyle w:val="Fliesstext"/>
        <w:tabs>
          <w:tab w:val="clear" w:pos="4706"/>
        </w:tabs>
        <w:rPr>
          <w:rStyle w:val="Fett"/>
          <w:rFonts w:ascii="BMWTypeLight" w:hAnsi="BMWTypeLight"/>
          <w:b w:val="0"/>
          <w:bCs w:val="0"/>
          <w:lang w:val="en-US"/>
        </w:rPr>
      </w:pPr>
    </w:p>
    <w:p w:rsidR="00DF440C" w:rsidRPr="0013382A" w:rsidRDefault="00DF440C" w:rsidP="00DF440C">
      <w:pPr>
        <w:autoSpaceDE w:val="0"/>
        <w:autoSpaceDN w:val="0"/>
        <w:adjustRightInd w:val="0"/>
        <w:spacing w:line="240" w:lineRule="auto"/>
        <w:rPr>
          <w:rFonts w:cs="BMWType V2 Light"/>
          <w:b/>
          <w:bCs/>
          <w:sz w:val="20"/>
          <w:szCs w:val="20"/>
          <w:lang w:val="en-US"/>
        </w:rPr>
      </w:pPr>
      <w:r w:rsidRPr="0013382A">
        <w:rPr>
          <w:rFonts w:cs="BMWType V2 Light"/>
          <w:b/>
          <w:bCs/>
          <w:sz w:val="20"/>
          <w:szCs w:val="20"/>
          <w:lang w:val="en-US"/>
        </w:rPr>
        <w:t>BMW Group</w:t>
      </w:r>
      <w:r w:rsidRPr="0013382A" w:rsidDel="00310BBE">
        <w:rPr>
          <w:rFonts w:cs="BMWType V2 Light"/>
          <w:b/>
          <w:bCs/>
          <w:sz w:val="20"/>
          <w:szCs w:val="20"/>
          <w:lang w:val="en-US"/>
        </w:rPr>
        <w:t xml:space="preserve"> </w:t>
      </w:r>
      <w:r w:rsidRPr="0013382A">
        <w:rPr>
          <w:rFonts w:cs="BMWType V2 Light"/>
          <w:b/>
          <w:bCs/>
          <w:sz w:val="20"/>
          <w:szCs w:val="20"/>
          <w:lang w:val="en-US"/>
        </w:rPr>
        <w:t>Corporate and Government</w:t>
      </w:r>
      <w:r>
        <w:rPr>
          <w:rFonts w:cs="BMWType V2 Light"/>
          <w:b/>
          <w:bCs/>
          <w:sz w:val="20"/>
          <w:szCs w:val="20"/>
          <w:lang w:val="en-US"/>
        </w:rPr>
        <w:t>al</w:t>
      </w:r>
      <w:r w:rsidRPr="0013382A">
        <w:rPr>
          <w:rFonts w:cs="BMWType V2 Light"/>
          <w:b/>
          <w:bCs/>
          <w:sz w:val="20"/>
          <w:szCs w:val="20"/>
          <w:lang w:val="en-US"/>
        </w:rPr>
        <w:t xml:space="preserve"> Affairs </w:t>
      </w:r>
    </w:p>
    <w:p w:rsidR="00DF440C" w:rsidRPr="008761EF" w:rsidRDefault="00DF440C" w:rsidP="00DF440C">
      <w:pPr>
        <w:autoSpaceDE w:val="0"/>
        <w:autoSpaceDN w:val="0"/>
        <w:adjustRightInd w:val="0"/>
        <w:spacing w:line="240" w:lineRule="auto"/>
        <w:rPr>
          <w:rFonts w:cs="BMWType V2 Light"/>
          <w:b/>
          <w:bCs/>
          <w:sz w:val="20"/>
          <w:szCs w:val="20"/>
          <w:lang w:val="en-US"/>
        </w:rPr>
      </w:pPr>
      <w:r w:rsidRPr="008761EF">
        <w:rPr>
          <w:rFonts w:cs="BMWType V2 Light"/>
          <w:b/>
          <w:bCs/>
          <w:sz w:val="20"/>
          <w:szCs w:val="20"/>
          <w:lang w:val="en-US"/>
        </w:rPr>
        <w:t>Technology Communications</w:t>
      </w:r>
    </w:p>
    <w:p w:rsidR="00DF440C" w:rsidRPr="008761EF" w:rsidRDefault="00DF440C" w:rsidP="00DF440C">
      <w:pPr>
        <w:autoSpaceDE w:val="0"/>
        <w:autoSpaceDN w:val="0"/>
        <w:adjustRightInd w:val="0"/>
        <w:spacing w:line="240" w:lineRule="auto"/>
        <w:rPr>
          <w:rFonts w:cs="BMWType V2 Light"/>
          <w:bCs/>
          <w:sz w:val="20"/>
          <w:szCs w:val="20"/>
          <w:lang w:val="en-US"/>
        </w:rPr>
      </w:pPr>
      <w:r w:rsidRPr="008761EF">
        <w:rPr>
          <w:rFonts w:cs="BMWType V2 Light"/>
          <w:bCs/>
          <w:sz w:val="20"/>
          <w:szCs w:val="20"/>
          <w:lang w:val="en-US"/>
        </w:rPr>
        <w:t xml:space="preserve">Manfred </w:t>
      </w:r>
      <w:proofErr w:type="spellStart"/>
      <w:r w:rsidRPr="008761EF">
        <w:rPr>
          <w:rFonts w:cs="BMWType V2 Light"/>
          <w:bCs/>
          <w:sz w:val="20"/>
          <w:szCs w:val="20"/>
          <w:lang w:val="en-US"/>
        </w:rPr>
        <w:t>Grunert</w:t>
      </w:r>
      <w:proofErr w:type="spellEnd"/>
    </w:p>
    <w:p w:rsidR="00DF440C" w:rsidRPr="0013382A" w:rsidRDefault="00DF440C" w:rsidP="00DF440C">
      <w:pPr>
        <w:autoSpaceDE w:val="0"/>
        <w:autoSpaceDN w:val="0"/>
        <w:adjustRightInd w:val="0"/>
        <w:spacing w:line="240" w:lineRule="auto"/>
        <w:rPr>
          <w:rFonts w:cs="BMWType V2 Light"/>
          <w:bCs/>
          <w:sz w:val="20"/>
          <w:szCs w:val="20"/>
          <w:lang w:val="en-US"/>
        </w:rPr>
      </w:pPr>
      <w:r w:rsidRPr="0013382A">
        <w:rPr>
          <w:rFonts w:cs="BMWType V2 Light"/>
          <w:bCs/>
          <w:sz w:val="20"/>
          <w:szCs w:val="20"/>
          <w:lang w:val="en-US"/>
        </w:rPr>
        <w:t>Spokesman Heritage and Driving Experience</w:t>
      </w:r>
    </w:p>
    <w:p w:rsidR="00DF440C" w:rsidRPr="00A2721A" w:rsidRDefault="00DF440C" w:rsidP="00DF440C">
      <w:pPr>
        <w:autoSpaceDE w:val="0"/>
        <w:autoSpaceDN w:val="0"/>
        <w:adjustRightInd w:val="0"/>
        <w:spacing w:line="240" w:lineRule="auto"/>
        <w:rPr>
          <w:rFonts w:cs="BMWType V2 Light"/>
          <w:bCs/>
          <w:sz w:val="20"/>
          <w:szCs w:val="20"/>
          <w:lang w:val="en-GB"/>
        </w:rPr>
      </w:pPr>
      <w:r w:rsidRPr="00A2721A">
        <w:rPr>
          <w:rFonts w:cs="BMWType V2 Light"/>
          <w:bCs/>
          <w:sz w:val="20"/>
          <w:szCs w:val="20"/>
          <w:lang w:val="en-GB"/>
        </w:rPr>
        <w:t>Phone: +49-89-382-27797</w:t>
      </w:r>
    </w:p>
    <w:p w:rsidR="00DF440C" w:rsidRPr="00A2721A" w:rsidRDefault="00DF440C" w:rsidP="00DF440C">
      <w:pPr>
        <w:autoSpaceDE w:val="0"/>
        <w:autoSpaceDN w:val="0"/>
        <w:adjustRightInd w:val="0"/>
        <w:spacing w:line="240" w:lineRule="auto"/>
        <w:rPr>
          <w:rFonts w:cs="BMWType V2 Light"/>
          <w:bCs/>
          <w:sz w:val="20"/>
          <w:szCs w:val="20"/>
          <w:lang w:val="en-GB"/>
        </w:rPr>
      </w:pPr>
      <w:proofErr w:type="gramStart"/>
      <w:r w:rsidRPr="00A2721A">
        <w:rPr>
          <w:rFonts w:cs="BMWType V2 Light"/>
          <w:bCs/>
          <w:sz w:val="20"/>
          <w:szCs w:val="20"/>
          <w:lang w:val="en-GB"/>
        </w:rPr>
        <w:t>mailto</w:t>
      </w:r>
      <w:proofErr w:type="gramEnd"/>
      <w:r w:rsidRPr="00A2721A">
        <w:rPr>
          <w:rFonts w:cs="BMWType V2 Light"/>
          <w:bCs/>
          <w:sz w:val="20"/>
          <w:szCs w:val="20"/>
          <w:lang w:val="en-GB"/>
        </w:rPr>
        <w:t xml:space="preserve">: </w:t>
      </w:r>
      <w:hyperlink r:id="rId8" w:history="1">
        <w:r w:rsidRPr="00A2721A">
          <w:rPr>
            <w:rStyle w:val="Hyperlink"/>
            <w:rFonts w:cs="BMWType V2 Light"/>
            <w:bCs/>
            <w:sz w:val="20"/>
            <w:szCs w:val="20"/>
            <w:lang w:val="en-GB"/>
          </w:rPr>
          <w:t>Manfred.Grunert@bmw.de</w:t>
        </w:r>
      </w:hyperlink>
    </w:p>
    <w:p w:rsidR="00DF440C" w:rsidRPr="009D4816" w:rsidRDefault="00DF440C" w:rsidP="00DF440C">
      <w:pPr>
        <w:autoSpaceDE w:val="0"/>
        <w:autoSpaceDN w:val="0"/>
        <w:adjustRightInd w:val="0"/>
        <w:spacing w:line="240" w:lineRule="auto"/>
        <w:rPr>
          <w:lang w:val="en-US"/>
        </w:rPr>
      </w:pPr>
      <w:r w:rsidRPr="00A2721A">
        <w:rPr>
          <w:rFonts w:cs="BMWType V2 Light"/>
          <w:bCs/>
          <w:sz w:val="20"/>
          <w:szCs w:val="20"/>
          <w:lang w:val="en-GB"/>
        </w:rPr>
        <w:t xml:space="preserve">Internet: </w:t>
      </w:r>
      <w:hyperlink r:id="rId9" w:history="1">
        <w:r w:rsidRPr="00A2721A">
          <w:rPr>
            <w:rStyle w:val="Hyperlink"/>
            <w:rFonts w:cs="BMWType V2 Light"/>
            <w:bCs/>
            <w:sz w:val="20"/>
            <w:szCs w:val="20"/>
            <w:lang w:val="en-GB"/>
          </w:rPr>
          <w:t>www.press.bmw.de</w:t>
        </w:r>
      </w:hyperlink>
    </w:p>
    <w:p w:rsidR="00DF440C" w:rsidRPr="008761EF" w:rsidRDefault="00DF440C" w:rsidP="00DF440C">
      <w:pPr>
        <w:autoSpaceDE w:val="0"/>
        <w:autoSpaceDN w:val="0"/>
        <w:adjustRightInd w:val="0"/>
        <w:spacing w:line="240" w:lineRule="auto"/>
        <w:rPr>
          <w:rFonts w:cs="BMWType V2 Light"/>
          <w:b/>
          <w:sz w:val="20"/>
          <w:szCs w:val="20"/>
          <w:lang w:val="en-US"/>
        </w:rPr>
      </w:pPr>
    </w:p>
    <w:p w:rsidR="00DF440C" w:rsidRPr="006E3B44" w:rsidRDefault="00DF440C" w:rsidP="00DF440C">
      <w:pPr>
        <w:spacing w:line="360" w:lineRule="auto"/>
        <w:rPr>
          <w:rFonts w:cs="BMWType V2 Light"/>
          <w:b/>
          <w:sz w:val="20"/>
          <w:szCs w:val="20"/>
          <w:lang w:val="en-GB"/>
        </w:rPr>
      </w:pPr>
    </w:p>
    <w:p w:rsidR="00DF440C" w:rsidRPr="006E3B44" w:rsidRDefault="00DF440C" w:rsidP="00DF440C">
      <w:pPr>
        <w:spacing w:line="240" w:lineRule="auto"/>
        <w:rPr>
          <w:rFonts w:cs="BMWType V2 Light"/>
          <w:b/>
          <w:sz w:val="20"/>
          <w:szCs w:val="20"/>
          <w:lang w:val="en-GB"/>
        </w:rPr>
      </w:pPr>
      <w:r w:rsidRPr="006E3B44">
        <w:rPr>
          <w:rFonts w:cs="BMWType V2 Light"/>
          <w:b/>
          <w:sz w:val="20"/>
          <w:szCs w:val="20"/>
          <w:lang w:val="en-GB"/>
        </w:rPr>
        <w:t>BMW Group Classic</w:t>
      </w:r>
      <w:r w:rsidRPr="006E3B44">
        <w:rPr>
          <w:rFonts w:cs="BMWType V2 Light"/>
          <w:b/>
          <w:bCs/>
          <w:sz w:val="20"/>
          <w:szCs w:val="20"/>
          <w:lang w:val="en-GB"/>
        </w:rPr>
        <w:br/>
      </w:r>
      <w:r w:rsidRPr="006E3B44">
        <w:rPr>
          <w:rFonts w:cs="BMWType V2 Light"/>
          <w:sz w:val="20"/>
          <w:szCs w:val="20"/>
          <w:lang w:val="en-GB"/>
        </w:rPr>
        <w:t xml:space="preserve">BMW Group Classic is responsible for all activities within the BMW Group associated with the history of the company and its three brands BMW, </w:t>
      </w:r>
      <w:smartTag w:uri="urn:schemas-microsoft-com:office:smarttags" w:element="stockticker">
        <w:r w:rsidRPr="006E3B44">
          <w:rPr>
            <w:rFonts w:cs="BMWType V2 Light"/>
            <w:sz w:val="20"/>
            <w:szCs w:val="20"/>
            <w:lang w:val="en-GB"/>
          </w:rPr>
          <w:t>MINI</w:t>
        </w:r>
      </w:smartTag>
      <w:r w:rsidRPr="006E3B44">
        <w:rPr>
          <w:rFonts w:cs="BMWType V2 Light"/>
          <w:sz w:val="20"/>
          <w:szCs w:val="20"/>
          <w:lang w:val="en-GB"/>
        </w:rPr>
        <w:t xml:space="preserve"> and Rolls-Royce. This ranges from the Group Archives, which are available to anyone as a centre of expertise for all the facts and figures surrounding the history of the company, the brands and the products, through the BMW Museum, which receives more than 400,000 visitors each year, to the BMW Classic Centre where all the facilities are provided that drivers require to satisfy their passion for classic BMW vehicles</w:t>
      </w:r>
      <w:r w:rsidRPr="006E3B44">
        <w:rPr>
          <w:rFonts w:cs="BMWType V2 Light"/>
          <w:color w:val="000000"/>
          <w:sz w:val="20"/>
          <w:szCs w:val="20"/>
          <w:lang w:val="en-GB"/>
        </w:rPr>
        <w:t xml:space="preserve"> from spare parts to full restoration. Another aspect is planning and implementation of participation in all the classic events attended, and administration and expansion of the vehicle collection with more than 1,000 exhibits.</w:t>
      </w:r>
      <w:r w:rsidRPr="006E3B44">
        <w:rPr>
          <w:rFonts w:cs="BMWType V2 Light"/>
          <w:color w:val="000000"/>
          <w:sz w:val="20"/>
          <w:szCs w:val="20"/>
          <w:lang w:val="en-GB"/>
        </w:rPr>
        <w:br/>
      </w:r>
    </w:p>
    <w:p w:rsidR="00DF440C" w:rsidRPr="006E3B44" w:rsidRDefault="00DF440C" w:rsidP="00DF440C">
      <w:pPr>
        <w:spacing w:line="240" w:lineRule="auto"/>
        <w:rPr>
          <w:rFonts w:cs="BMWType V2 Light"/>
          <w:b/>
          <w:bCs/>
          <w:sz w:val="20"/>
          <w:szCs w:val="20"/>
          <w:lang w:val="en-GB"/>
        </w:rPr>
      </w:pPr>
      <w:r w:rsidRPr="006E3B44">
        <w:rPr>
          <w:rFonts w:cs="BMWType V2 Light"/>
          <w:b/>
          <w:bCs/>
          <w:sz w:val="20"/>
          <w:szCs w:val="20"/>
          <w:lang w:val="en-GB"/>
        </w:rPr>
        <w:t>The BMW Group</w:t>
      </w:r>
    </w:p>
    <w:p w:rsidR="00DF440C" w:rsidRPr="006E3B44" w:rsidRDefault="00DF440C" w:rsidP="00DF440C">
      <w:pPr>
        <w:rPr>
          <w:rFonts w:cs="BMWType V2 Light"/>
          <w:sz w:val="20"/>
          <w:szCs w:val="20"/>
          <w:lang w:val="en-GB"/>
        </w:rPr>
      </w:pPr>
      <w:r w:rsidRPr="006E3B44">
        <w:rPr>
          <w:rFonts w:cs="BMWType V2 Light"/>
          <w:sz w:val="20"/>
          <w:szCs w:val="20"/>
          <w:lang w:val="en-GB"/>
        </w:rPr>
        <w:t xml:space="preserve">With its three brands – BMW, MINI, </w:t>
      </w:r>
      <w:proofErr w:type="spellStart"/>
      <w:r w:rsidRPr="006E3B44">
        <w:rPr>
          <w:rFonts w:cs="BMWType V2 Light"/>
          <w:color w:val="000000"/>
          <w:sz w:val="20"/>
          <w:szCs w:val="20"/>
          <w:lang w:val="en-GB"/>
        </w:rPr>
        <w:t>Husqvarna</w:t>
      </w:r>
      <w:proofErr w:type="spellEnd"/>
      <w:r w:rsidRPr="006E3B44">
        <w:rPr>
          <w:rFonts w:cs="BMWType V2 Light"/>
          <w:color w:val="000000"/>
          <w:sz w:val="20"/>
          <w:szCs w:val="20"/>
          <w:lang w:val="en-GB"/>
        </w:rPr>
        <w:t xml:space="preserve"> Motorcycles </w:t>
      </w:r>
      <w:r w:rsidRPr="006E3B44">
        <w:rPr>
          <w:rFonts w:cs="BMWType V2 Light"/>
          <w:sz w:val="20"/>
          <w:szCs w:val="20"/>
          <w:lang w:val="en-GB"/>
        </w:rPr>
        <w:t>and Rolls-Royce – the BMW Group is one of the world’s most successful premium manufacturers of cars and motorcycles. It operates internationally with 25 production and assembly plants in 14 countries and a global sales network with representation in more than 140 countries.</w:t>
      </w:r>
    </w:p>
    <w:p w:rsidR="00DF440C" w:rsidRPr="006E3B44" w:rsidRDefault="00DF440C" w:rsidP="00DF440C">
      <w:pPr>
        <w:rPr>
          <w:rFonts w:cs="BMWType V2 Light"/>
          <w:sz w:val="20"/>
          <w:szCs w:val="20"/>
          <w:lang w:val="en-GB"/>
        </w:rPr>
      </w:pPr>
      <w:r w:rsidRPr="006E3B44">
        <w:rPr>
          <w:rFonts w:cs="BMWType V2 Light"/>
          <w:sz w:val="20"/>
          <w:szCs w:val="20"/>
          <w:lang w:val="en-GB"/>
        </w:rPr>
        <w:t>During the financial year 2011, the BMW Group sold approximately 1.67 million cars and more than 113,000 motorcycles worldwide. The profit before tax for 2011 was € 7.38 billion on rev</w:t>
      </w:r>
      <w:r w:rsidRPr="006E3B44">
        <w:rPr>
          <w:rFonts w:cs="BMWType V2 Light"/>
          <w:sz w:val="20"/>
          <w:szCs w:val="20"/>
          <w:lang w:val="en-GB"/>
        </w:rPr>
        <w:t>e</w:t>
      </w:r>
      <w:r w:rsidRPr="006E3B44">
        <w:rPr>
          <w:rFonts w:cs="BMWType V2 Light"/>
          <w:sz w:val="20"/>
          <w:szCs w:val="20"/>
          <w:lang w:val="en-GB"/>
        </w:rPr>
        <w:t>nues amounting to € 68.82 billion. At 31 December 2011, the BMW Group had a workforce of approximately 100,000 employees.</w:t>
      </w:r>
    </w:p>
    <w:p w:rsidR="00DF440C" w:rsidRPr="006E3B44" w:rsidRDefault="00DF440C" w:rsidP="00DF440C">
      <w:pPr>
        <w:rPr>
          <w:rFonts w:cs="BMWType V2 Light"/>
          <w:szCs w:val="22"/>
          <w:lang w:val="en-GB"/>
        </w:rPr>
      </w:pPr>
      <w:r w:rsidRPr="006E3B44">
        <w:rPr>
          <w:rFonts w:cs="BMWType V2 Light"/>
          <w:sz w:val="20"/>
          <w:szCs w:val="20"/>
          <w:lang w:val="en-GB"/>
        </w:rPr>
        <w:t>Long-term thinking and responsible action have long been the foundation of the BMW Group’s success. Striving for ecological and social sustainability along the entire value-added chain, taking full responsibility for our products and giving an unequivocal commitment to preserving resources are prime objectives firmly embedded in our corporate strategies. For these reasons, the BMW Group has been sector leader in the Dow Jones Sustainability Indices for the last seven</w:t>
      </w:r>
      <w:r w:rsidRPr="006E3B44">
        <w:rPr>
          <w:rFonts w:cs="BMWType V2 Light"/>
          <w:szCs w:val="22"/>
          <w:lang w:val="en-GB"/>
        </w:rPr>
        <w:t xml:space="preserve"> years.</w:t>
      </w:r>
    </w:p>
    <w:p w:rsidR="00DF440C" w:rsidRPr="006E3B44" w:rsidRDefault="00DF440C" w:rsidP="00DF440C">
      <w:pPr>
        <w:rPr>
          <w:rFonts w:cs="BMWType V2 Light"/>
          <w:sz w:val="20"/>
          <w:szCs w:val="20"/>
          <w:lang w:val="en-GB"/>
        </w:rPr>
      </w:pPr>
    </w:p>
    <w:p w:rsidR="00DF440C" w:rsidRPr="006E3B44" w:rsidRDefault="00DF440C" w:rsidP="00DF440C">
      <w:pPr>
        <w:rPr>
          <w:rFonts w:cs="BMWType V2 Light"/>
          <w:sz w:val="20"/>
          <w:szCs w:val="20"/>
          <w:lang w:val="en-US"/>
        </w:rPr>
      </w:pPr>
      <w:hyperlink r:id="rId10" w:history="1">
        <w:r w:rsidRPr="006E3B44">
          <w:rPr>
            <w:rStyle w:val="Hyperlink"/>
            <w:rFonts w:eastAsia="Arial Unicode MS" w:cs="BMWType V2 Light"/>
            <w:sz w:val="20"/>
            <w:szCs w:val="20"/>
            <w:lang w:val="en-GB"/>
          </w:rPr>
          <w:t>www.bmwgroup.com</w:t>
        </w:r>
      </w:hyperlink>
      <w:r w:rsidRPr="006E3B44">
        <w:rPr>
          <w:rFonts w:cs="BMWType V2 Light"/>
          <w:sz w:val="20"/>
          <w:szCs w:val="20"/>
          <w:lang w:val="en-US"/>
        </w:rPr>
        <w:t xml:space="preserve"> </w:t>
      </w:r>
    </w:p>
    <w:p w:rsidR="00DF440C" w:rsidRPr="006E3B44" w:rsidRDefault="00DF440C" w:rsidP="00DF440C">
      <w:pPr>
        <w:rPr>
          <w:rFonts w:cs="BMWType V2 Light"/>
          <w:color w:val="1F497D"/>
          <w:sz w:val="20"/>
          <w:szCs w:val="20"/>
          <w:lang w:val="en-US"/>
        </w:rPr>
      </w:pPr>
      <w:proofErr w:type="spellStart"/>
      <w:r w:rsidRPr="006E3B44">
        <w:rPr>
          <w:rFonts w:cs="BMWType V2 Light"/>
          <w:sz w:val="20"/>
          <w:szCs w:val="20"/>
          <w:lang w:val="en-GB"/>
        </w:rPr>
        <w:t>Facebook</w:t>
      </w:r>
      <w:proofErr w:type="spellEnd"/>
      <w:r w:rsidRPr="006E3B44">
        <w:rPr>
          <w:rFonts w:cs="BMWType V2 Light"/>
          <w:sz w:val="20"/>
          <w:szCs w:val="20"/>
          <w:lang w:val="en-GB"/>
        </w:rPr>
        <w:t>:</w:t>
      </w:r>
      <w:r w:rsidRPr="006E3B44">
        <w:rPr>
          <w:rFonts w:cs="BMWType V2 Light"/>
          <w:color w:val="1F497D"/>
          <w:sz w:val="20"/>
          <w:szCs w:val="20"/>
          <w:lang w:val="en-GB"/>
        </w:rPr>
        <w:t xml:space="preserve"> </w:t>
      </w:r>
      <w:hyperlink r:id="rId11" w:history="1">
        <w:r w:rsidRPr="006E3B44">
          <w:rPr>
            <w:rStyle w:val="Hyperlink"/>
            <w:rFonts w:eastAsia="Arial Unicode MS" w:cs="BMWType V2 Light"/>
            <w:sz w:val="20"/>
            <w:szCs w:val="20"/>
            <w:lang w:val="en-GB"/>
          </w:rPr>
          <w:t>http://www.facebook.com/BMWGroup</w:t>
        </w:r>
      </w:hyperlink>
    </w:p>
    <w:p w:rsidR="00DF440C" w:rsidRPr="006E3B44" w:rsidRDefault="00DF440C" w:rsidP="00DF440C">
      <w:pPr>
        <w:rPr>
          <w:rFonts w:cs="BMWType V2 Light"/>
          <w:color w:val="1F497D"/>
          <w:sz w:val="20"/>
          <w:szCs w:val="20"/>
          <w:lang w:val="en-US"/>
        </w:rPr>
      </w:pPr>
      <w:r w:rsidRPr="006E3B44">
        <w:rPr>
          <w:rFonts w:cs="BMWType V2 Light"/>
          <w:sz w:val="20"/>
          <w:szCs w:val="20"/>
          <w:lang w:val="en-GB"/>
        </w:rPr>
        <w:t>Twitter:</w:t>
      </w:r>
      <w:r w:rsidRPr="006E3B44">
        <w:rPr>
          <w:rFonts w:cs="BMWType V2 Light"/>
          <w:color w:val="1F497D"/>
          <w:sz w:val="20"/>
          <w:szCs w:val="20"/>
          <w:lang w:val="en-GB"/>
        </w:rPr>
        <w:t xml:space="preserve"> </w:t>
      </w:r>
      <w:hyperlink r:id="rId12" w:history="1">
        <w:r w:rsidRPr="006E3B44">
          <w:rPr>
            <w:rStyle w:val="Hyperlink"/>
            <w:rFonts w:eastAsia="Arial Unicode MS" w:cs="BMWType V2 Light"/>
            <w:sz w:val="20"/>
            <w:szCs w:val="20"/>
            <w:lang w:val="en-GB"/>
          </w:rPr>
          <w:t>http://twitter.com/BMWGroup</w:t>
        </w:r>
      </w:hyperlink>
    </w:p>
    <w:p w:rsidR="00DF440C" w:rsidRPr="006E3B44" w:rsidRDefault="00DF440C" w:rsidP="00DF440C">
      <w:pPr>
        <w:rPr>
          <w:rFonts w:cs="BMWType V2 Light"/>
          <w:sz w:val="20"/>
          <w:szCs w:val="20"/>
          <w:lang w:val="en-US"/>
        </w:rPr>
      </w:pPr>
      <w:r w:rsidRPr="006E3B44">
        <w:rPr>
          <w:rFonts w:cs="BMWType V2 Light"/>
          <w:sz w:val="20"/>
          <w:szCs w:val="20"/>
          <w:lang w:val="en-GB"/>
        </w:rPr>
        <w:t>YouTube:</w:t>
      </w:r>
      <w:r w:rsidRPr="006E3B44">
        <w:rPr>
          <w:rFonts w:cs="BMWType V2 Light"/>
          <w:color w:val="1F497D"/>
          <w:sz w:val="20"/>
          <w:szCs w:val="20"/>
          <w:lang w:val="en-GB"/>
        </w:rPr>
        <w:t xml:space="preserve"> </w:t>
      </w:r>
      <w:hyperlink r:id="rId13" w:history="1">
        <w:r w:rsidRPr="006E3B44">
          <w:rPr>
            <w:rStyle w:val="Hyperlink"/>
            <w:rFonts w:eastAsia="Arial Unicode MS" w:cs="BMWType V2 Light"/>
            <w:sz w:val="20"/>
            <w:szCs w:val="20"/>
            <w:lang w:val="en-GB"/>
          </w:rPr>
          <w:t>http://www.youtube.com/BMWGroupview</w:t>
        </w:r>
      </w:hyperlink>
    </w:p>
    <w:p w:rsidR="00453FB9" w:rsidRPr="00DF440C" w:rsidRDefault="00453FB9" w:rsidP="00DF440C">
      <w:pPr>
        <w:spacing w:line="240" w:lineRule="auto"/>
        <w:rPr>
          <w:rFonts w:cs="BMWType V2 Light"/>
          <w:sz w:val="20"/>
          <w:szCs w:val="20"/>
          <w:lang w:val="en-US"/>
        </w:rPr>
      </w:pPr>
    </w:p>
    <w:sectPr w:rsidR="00453FB9" w:rsidRPr="00DF440C" w:rsidSect="006422F8">
      <w:headerReference w:type="default" r:id="rId14"/>
      <w:footerReference w:type="even" r:id="rId15"/>
      <w:headerReference w:type="first" r:id="rId16"/>
      <w:footerReference w:type="first" r:id="rId17"/>
      <w:type w:val="continuous"/>
      <w:pgSz w:w="11907" w:h="16840" w:code="9"/>
      <w:pgMar w:top="1814" w:right="1304" w:bottom="1134"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D28" w:rsidRDefault="00AC0D28">
      <w:r>
        <w:separator/>
      </w:r>
    </w:p>
  </w:endnote>
  <w:endnote w:type="continuationSeparator" w:id="0">
    <w:p w:rsidR="00AC0D28" w:rsidRDefault="00AC0D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D28" w:rsidRDefault="004E7D9D">
    <w:pPr>
      <w:framePr w:wrap="around" w:vAnchor="text" w:hAnchor="margin" w:y="1"/>
    </w:pPr>
    <w:fldSimple w:instr="PAGE  ">
      <w:r w:rsidR="00AC0D28">
        <w:rPr>
          <w:noProof/>
        </w:rPr>
        <w:t>4</w:t>
      </w:r>
    </w:fldSimple>
  </w:p>
  <w:p w:rsidR="00AC0D28" w:rsidRDefault="00AC0D28">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D28" w:rsidRDefault="00AC0D28">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D28" w:rsidRDefault="00AC0D28">
      <w:r>
        <w:separator/>
      </w:r>
    </w:p>
  </w:footnote>
  <w:footnote w:type="continuationSeparator" w:id="0">
    <w:p w:rsidR="00AC0D28" w:rsidRDefault="00AC0D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AC0D28" w:rsidTr="0064570D">
      <w:tc>
        <w:tcPr>
          <w:tcW w:w="1928" w:type="dxa"/>
        </w:tcPr>
        <w:p w:rsidR="00AC0D28" w:rsidRDefault="00AC0D28">
          <w:pPr>
            <w:pStyle w:val="zzmarginalielightseite2"/>
            <w:framePr w:wrap="notBeside" w:y="1815"/>
          </w:pPr>
        </w:p>
      </w:tc>
      <w:tc>
        <w:tcPr>
          <w:tcW w:w="170" w:type="dxa"/>
        </w:tcPr>
        <w:p w:rsidR="00AC0D28" w:rsidRDefault="00AC0D28">
          <w:pPr>
            <w:pStyle w:val="zzmarginalielightseite2"/>
            <w:framePr w:wrap="notBeside" w:y="1815"/>
          </w:pPr>
        </w:p>
      </w:tc>
      <w:tc>
        <w:tcPr>
          <w:tcW w:w="9299" w:type="dxa"/>
          <w:vAlign w:val="center"/>
        </w:tcPr>
        <w:p w:rsidR="00AC0D28" w:rsidRDefault="00AC0D28" w:rsidP="00AC0D28">
          <w:pPr>
            <w:pStyle w:val="Fliesstext"/>
            <w:framePr w:w="11340" w:hSpace="142" w:wrap="notBeside" w:vAnchor="page" w:hAnchor="page" w:y="1815" w:anchorLock="1"/>
          </w:pPr>
          <w:r>
            <w:t>Press-Release</w:t>
          </w:r>
        </w:p>
      </w:tc>
    </w:tr>
    <w:tr w:rsidR="00AC0D28" w:rsidTr="0064570D">
      <w:tc>
        <w:tcPr>
          <w:tcW w:w="1928" w:type="dxa"/>
        </w:tcPr>
        <w:p w:rsidR="00AC0D28" w:rsidRDefault="00AC0D28">
          <w:pPr>
            <w:pStyle w:val="zzmarginalielightseite2"/>
            <w:framePr w:wrap="notBeside" w:y="1815"/>
            <w:spacing w:line="330" w:lineRule="exact"/>
          </w:pPr>
          <w:r>
            <w:t>Datum</w:t>
          </w:r>
        </w:p>
      </w:tc>
      <w:tc>
        <w:tcPr>
          <w:tcW w:w="170" w:type="dxa"/>
        </w:tcPr>
        <w:p w:rsidR="00AC0D28" w:rsidRDefault="00AC0D28">
          <w:pPr>
            <w:pStyle w:val="zzmarginalielightseite2"/>
            <w:framePr w:wrap="notBeside" w:y="1815"/>
          </w:pPr>
        </w:p>
      </w:tc>
      <w:tc>
        <w:tcPr>
          <w:tcW w:w="9299" w:type="dxa"/>
          <w:vAlign w:val="center"/>
        </w:tcPr>
        <w:p w:rsidR="00AC0D28" w:rsidRDefault="00D21158" w:rsidP="00AC0D28">
          <w:pPr>
            <w:pStyle w:val="Fliesstext"/>
            <w:framePr w:w="11340" w:hSpace="142" w:wrap="notBeside" w:vAnchor="page" w:hAnchor="page" w:y="1815" w:anchorLock="1"/>
          </w:pPr>
          <w:r>
            <w:t>April</w:t>
          </w:r>
          <w:r w:rsidR="00AC0D28">
            <w:t xml:space="preserve"> 2012</w:t>
          </w:r>
        </w:p>
      </w:tc>
    </w:tr>
    <w:tr w:rsidR="00AC0D28" w:rsidTr="0064570D">
      <w:tc>
        <w:tcPr>
          <w:tcW w:w="1928" w:type="dxa"/>
        </w:tcPr>
        <w:p w:rsidR="00AC0D28" w:rsidRDefault="00AC0D28">
          <w:pPr>
            <w:pStyle w:val="zzmarginalielightseite2"/>
            <w:framePr w:wrap="notBeside" w:y="1815"/>
            <w:spacing w:line="330" w:lineRule="exact"/>
          </w:pPr>
          <w:r>
            <w:t>Thema</w:t>
          </w:r>
        </w:p>
      </w:tc>
      <w:tc>
        <w:tcPr>
          <w:tcW w:w="170" w:type="dxa"/>
        </w:tcPr>
        <w:p w:rsidR="00AC0D28" w:rsidRDefault="00AC0D28">
          <w:pPr>
            <w:pStyle w:val="zzmarginalielightseite2"/>
            <w:framePr w:wrap="notBeside" w:y="1815"/>
          </w:pPr>
        </w:p>
      </w:tc>
      <w:tc>
        <w:tcPr>
          <w:tcW w:w="9299" w:type="dxa"/>
          <w:vAlign w:val="center"/>
        </w:tcPr>
        <w:p w:rsidR="00AC0D28" w:rsidRPr="00A260AD" w:rsidRDefault="00AC0D28" w:rsidP="00A260AD">
          <w:pPr>
            <w:pStyle w:val="berschrift3"/>
            <w:framePr w:w="11340" w:hSpace="142" w:wrap="notBeside" w:vAnchor="page" w:hAnchor="page" w:y="1815" w:anchorLock="1"/>
            <w:rPr>
              <w:rFonts w:ascii="BMWType V2 Light" w:hAnsi="BMWType V2 Light" w:cs="BMWType V2 Light"/>
              <w:sz w:val="22"/>
              <w:szCs w:val="22"/>
            </w:rPr>
          </w:pPr>
          <w:r>
            <w:rPr>
              <w:rFonts w:ascii="BMWType V2 Light" w:hAnsi="BMWType V2 Light" w:cs="BMWType V2 Light"/>
              <w:sz w:val="22"/>
              <w:szCs w:val="22"/>
            </w:rPr>
            <w:t>BMW Automobiles.</w:t>
          </w:r>
        </w:p>
        <w:p w:rsidR="00AC0D28" w:rsidRPr="00B844F0" w:rsidRDefault="00AC0D28" w:rsidP="00FC3C30">
          <w:pPr>
            <w:framePr w:w="11340" w:hSpace="142" w:wrap="notBeside" w:vAnchor="page" w:hAnchor="page" w:y="1815" w:anchorLock="1"/>
            <w:spacing w:line="360" w:lineRule="auto"/>
            <w:rPr>
              <w:rFonts w:ascii="BMWType V2 Bold" w:hAnsi="BMWType V2 Bold" w:cs="BMWType V2 Bold"/>
              <w:b/>
            </w:rPr>
          </w:pPr>
        </w:p>
      </w:tc>
    </w:tr>
    <w:tr w:rsidR="00AC0D28" w:rsidTr="0064570D">
      <w:tc>
        <w:tcPr>
          <w:tcW w:w="1928" w:type="dxa"/>
        </w:tcPr>
        <w:p w:rsidR="00AC0D28" w:rsidRDefault="00AC0D28">
          <w:pPr>
            <w:pStyle w:val="zzmarginalielightseite2"/>
            <w:framePr w:wrap="notBeside" w:y="1815"/>
            <w:spacing w:line="330" w:lineRule="exact"/>
          </w:pPr>
          <w:r>
            <w:t>Seite</w:t>
          </w:r>
        </w:p>
      </w:tc>
      <w:tc>
        <w:tcPr>
          <w:tcW w:w="170" w:type="dxa"/>
        </w:tcPr>
        <w:p w:rsidR="00AC0D28" w:rsidRDefault="00AC0D28">
          <w:pPr>
            <w:pStyle w:val="zzmarginalielightseite2"/>
            <w:framePr w:wrap="notBeside" w:y="1815"/>
          </w:pPr>
        </w:p>
      </w:tc>
      <w:tc>
        <w:tcPr>
          <w:tcW w:w="9299" w:type="dxa"/>
          <w:vAlign w:val="center"/>
        </w:tcPr>
        <w:p w:rsidR="00AC0D28" w:rsidRDefault="004E7D9D" w:rsidP="0064570D">
          <w:pPr>
            <w:pStyle w:val="Fliesstext"/>
            <w:framePr w:w="11340" w:hSpace="142" w:wrap="notBeside" w:vAnchor="page" w:hAnchor="page" w:y="1815" w:anchorLock="1"/>
          </w:pPr>
          <w:fldSimple w:instr=" PAGE ">
            <w:r w:rsidR="00DB6D89">
              <w:rPr>
                <w:noProof/>
              </w:rPr>
              <w:t>2</w:t>
            </w:r>
          </w:fldSimple>
        </w:p>
      </w:tc>
    </w:tr>
    <w:tr w:rsidR="00AC0D28">
      <w:tc>
        <w:tcPr>
          <w:tcW w:w="1928" w:type="dxa"/>
          <w:vAlign w:val="bottom"/>
        </w:tcPr>
        <w:p w:rsidR="00AC0D28" w:rsidRDefault="00AC0D28">
          <w:pPr>
            <w:pStyle w:val="zzmarginalielightseite2"/>
            <w:framePr w:wrap="notBeside" w:y="1815"/>
          </w:pPr>
        </w:p>
        <w:p w:rsidR="00AC0D28" w:rsidRDefault="00AC0D28">
          <w:pPr>
            <w:pStyle w:val="zzmarginalielightseite2"/>
            <w:framePr w:wrap="notBeside" w:y="1815"/>
          </w:pPr>
        </w:p>
      </w:tc>
      <w:tc>
        <w:tcPr>
          <w:tcW w:w="170" w:type="dxa"/>
        </w:tcPr>
        <w:p w:rsidR="00AC0D28" w:rsidRDefault="00AC0D28">
          <w:pPr>
            <w:pStyle w:val="zzmarginalielightseite2"/>
            <w:framePr w:wrap="notBeside" w:y="1815"/>
          </w:pPr>
        </w:p>
      </w:tc>
      <w:tc>
        <w:tcPr>
          <w:tcW w:w="9299" w:type="dxa"/>
          <w:vAlign w:val="bottom"/>
        </w:tcPr>
        <w:p w:rsidR="00AC0D28" w:rsidRDefault="00AC0D28">
          <w:pPr>
            <w:pStyle w:val="Fliesstext"/>
            <w:framePr w:w="11340" w:hSpace="142" w:wrap="notBeside" w:vAnchor="page" w:hAnchor="page" w:y="1815" w:anchorLock="1"/>
          </w:pPr>
        </w:p>
      </w:tc>
    </w:tr>
  </w:tbl>
  <w:p w:rsidR="00AC0D28" w:rsidRPr="00D5614D" w:rsidRDefault="00AC0D28">
    <w:pPr>
      <w:pStyle w:val="zzbmw-group"/>
      <w:framePr w:w="0" w:hRule="auto" w:hSpace="0" w:wrap="auto" w:vAnchor="margin" w:hAnchor="text" w:xAlign="left" w:yAlign="inline"/>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4E7D9D">
      <w:rPr>
        <w:noProof/>
      </w:rPr>
      <w:pict>
        <v:shapetype id="_x0000_t202" coordsize="21600,21600" o:spt="202" path="m,l,21600r21600,l21600,xe">
          <v:stroke joinstyle="miter"/>
          <v:path gradientshapeok="t" o:connecttype="rect"/>
        </v:shapetype>
        <v:shape id="_x0000_s2055" type="#_x0000_t202" style="position:absolute;margin-left:104.9pt;margin-top:60.95pt;width:462.05pt;height:19.85pt;z-index:-251656192;mso-position-horizontal-relative:page;mso-position-vertical-relative:page" wrapcoords="-35 0 -35 20769 21600 20769 21600 0 -35 0" stroked="f">
          <v:textbox style="mso-next-textbox:#_x0000_s2055" inset="0,0,0,0">
            <w:txbxContent>
              <w:p w:rsidR="00AC0D28" w:rsidRPr="00207B19" w:rsidRDefault="00AC0D28" w:rsidP="00F5677A">
                <w:pPr>
                  <w:rPr>
                    <w:sz w:val="24"/>
                  </w:rPr>
                </w:pPr>
                <w:r>
                  <w:rPr>
                    <w:sz w:val="24"/>
                  </w:rPr>
                  <w:t>Corporate Communications</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D28" w:rsidRDefault="00AC0D28">
    <w:pPr>
      <w:pStyle w:val="Kopfzeile"/>
    </w:pPr>
    <w:r w:rsidRPr="00E57742">
      <w:rPr>
        <w:noProof/>
      </w:rPr>
      <w:drawing>
        <wp:anchor distT="0" distB="0" distL="114300" distR="114300" simplePos="0" relativeHeight="251662336" behindDoc="1" locked="0" layoutInCell="1" allowOverlap="1">
          <wp:simplePos x="0" y="0"/>
          <wp:positionH relativeFrom="page">
            <wp:posOffset>5486400</wp:posOffset>
          </wp:positionH>
          <wp:positionV relativeFrom="page">
            <wp:posOffset>361950</wp:posOffset>
          </wp:positionV>
          <wp:extent cx="1724025" cy="361950"/>
          <wp:effectExtent l="19050" t="0" r="9525" b="0"/>
          <wp:wrapTight wrapText="bothSides">
            <wp:wrapPolygon edited="0">
              <wp:start x="-239" y="0"/>
              <wp:lineTo x="-239" y="20463"/>
              <wp:lineTo x="21719" y="20463"/>
              <wp:lineTo x="21719" y="0"/>
              <wp:lineTo x="-239" y="0"/>
            </wp:wrapPolygon>
          </wp:wrapTight>
          <wp:docPr id="7"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24025" cy="361950"/>
                  </a:xfrm>
                  <a:prstGeom prst="rect">
                    <a:avLst/>
                  </a:prstGeom>
                  <a:noFill/>
                </pic:spPr>
              </pic:pic>
            </a:graphicData>
          </a:graphic>
        </wp:anchor>
      </w:drawing>
    </w:r>
    <w:r w:rsidR="004E7D9D">
      <w:rPr>
        <w:noProof/>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style="mso-next-textbox:#_x0000_s2052" inset="0,0,0,0">
            <w:txbxContent>
              <w:p w:rsidR="00AC0D28" w:rsidRPr="00207B19" w:rsidRDefault="00AC0D28" w:rsidP="00906DB2">
                <w:pPr>
                  <w:rPr>
                    <w:sz w:val="24"/>
                  </w:rPr>
                </w:pPr>
                <w:r>
                  <w:rPr>
                    <w:sz w:val="24"/>
                  </w:rPr>
                  <w:t>Corporate Communications</w:t>
                </w:r>
              </w:p>
            </w:txbxContent>
          </v:textbox>
          <w10:wrap anchorx="page" anchory="page"/>
        </v:shape>
      </w:pict>
    </w:r>
    <w:r>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20ED5C3B"/>
    <w:multiLevelType w:val="hybridMultilevel"/>
    <w:tmpl w:val="DBE222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forms" w:enforcement="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BFD"/>
    <w:rsid w:val="00002D69"/>
    <w:rsid w:val="00004FCD"/>
    <w:rsid w:val="00005080"/>
    <w:rsid w:val="00005312"/>
    <w:rsid w:val="000054FA"/>
    <w:rsid w:val="00005507"/>
    <w:rsid w:val="000077B3"/>
    <w:rsid w:val="00010010"/>
    <w:rsid w:val="00010080"/>
    <w:rsid w:val="00014E70"/>
    <w:rsid w:val="00015564"/>
    <w:rsid w:val="00021C15"/>
    <w:rsid w:val="0002337B"/>
    <w:rsid w:val="00026005"/>
    <w:rsid w:val="00027EAB"/>
    <w:rsid w:val="00033612"/>
    <w:rsid w:val="0003503B"/>
    <w:rsid w:val="000417C1"/>
    <w:rsid w:val="00042007"/>
    <w:rsid w:val="000446E0"/>
    <w:rsid w:val="00046A89"/>
    <w:rsid w:val="00046F67"/>
    <w:rsid w:val="000500A1"/>
    <w:rsid w:val="00052E8A"/>
    <w:rsid w:val="0005478A"/>
    <w:rsid w:val="00055392"/>
    <w:rsid w:val="000577A1"/>
    <w:rsid w:val="000711D4"/>
    <w:rsid w:val="00071701"/>
    <w:rsid w:val="00071F6F"/>
    <w:rsid w:val="00081301"/>
    <w:rsid w:val="000818B9"/>
    <w:rsid w:val="00082F03"/>
    <w:rsid w:val="00083506"/>
    <w:rsid w:val="00084132"/>
    <w:rsid w:val="00085BA0"/>
    <w:rsid w:val="000861C1"/>
    <w:rsid w:val="00086930"/>
    <w:rsid w:val="00093F79"/>
    <w:rsid w:val="00097ADF"/>
    <w:rsid w:val="00097D01"/>
    <w:rsid w:val="000A230B"/>
    <w:rsid w:val="000A2CD9"/>
    <w:rsid w:val="000A5459"/>
    <w:rsid w:val="000A5831"/>
    <w:rsid w:val="000B0509"/>
    <w:rsid w:val="000B12A5"/>
    <w:rsid w:val="000B240F"/>
    <w:rsid w:val="000B56B4"/>
    <w:rsid w:val="000B5FF5"/>
    <w:rsid w:val="000B7913"/>
    <w:rsid w:val="000C02BE"/>
    <w:rsid w:val="000C150B"/>
    <w:rsid w:val="000C3FD0"/>
    <w:rsid w:val="000C4BB1"/>
    <w:rsid w:val="000C58FD"/>
    <w:rsid w:val="000C6AE0"/>
    <w:rsid w:val="000D193C"/>
    <w:rsid w:val="000D357B"/>
    <w:rsid w:val="000D52D7"/>
    <w:rsid w:val="000E1546"/>
    <w:rsid w:val="000E16B7"/>
    <w:rsid w:val="000E32EC"/>
    <w:rsid w:val="000E3D06"/>
    <w:rsid w:val="000E4136"/>
    <w:rsid w:val="000E4CB1"/>
    <w:rsid w:val="000E525A"/>
    <w:rsid w:val="000F04DB"/>
    <w:rsid w:val="000F19D5"/>
    <w:rsid w:val="000F2942"/>
    <w:rsid w:val="000F38A4"/>
    <w:rsid w:val="001039F5"/>
    <w:rsid w:val="00104AA0"/>
    <w:rsid w:val="00105FEB"/>
    <w:rsid w:val="001062D3"/>
    <w:rsid w:val="00107416"/>
    <w:rsid w:val="00112C5C"/>
    <w:rsid w:val="00120ABD"/>
    <w:rsid w:val="00120CC7"/>
    <w:rsid w:val="0012139E"/>
    <w:rsid w:val="00121531"/>
    <w:rsid w:val="00121AB0"/>
    <w:rsid w:val="001221A6"/>
    <w:rsid w:val="0012254D"/>
    <w:rsid w:val="00127684"/>
    <w:rsid w:val="00127B0E"/>
    <w:rsid w:val="00134458"/>
    <w:rsid w:val="00134F5E"/>
    <w:rsid w:val="00140ED9"/>
    <w:rsid w:val="001509CB"/>
    <w:rsid w:val="00150C78"/>
    <w:rsid w:val="00153390"/>
    <w:rsid w:val="00153677"/>
    <w:rsid w:val="0015523E"/>
    <w:rsid w:val="00157D0E"/>
    <w:rsid w:val="00161BD2"/>
    <w:rsid w:val="00162191"/>
    <w:rsid w:val="001657E4"/>
    <w:rsid w:val="0016694D"/>
    <w:rsid w:val="00171337"/>
    <w:rsid w:val="00174CCC"/>
    <w:rsid w:val="001776B6"/>
    <w:rsid w:val="00180913"/>
    <w:rsid w:val="00182C55"/>
    <w:rsid w:val="00184FCF"/>
    <w:rsid w:val="00190424"/>
    <w:rsid w:val="001925B0"/>
    <w:rsid w:val="00194F05"/>
    <w:rsid w:val="00196569"/>
    <w:rsid w:val="0019704D"/>
    <w:rsid w:val="001978DE"/>
    <w:rsid w:val="001A014B"/>
    <w:rsid w:val="001A1D3C"/>
    <w:rsid w:val="001A22F9"/>
    <w:rsid w:val="001A4588"/>
    <w:rsid w:val="001A5832"/>
    <w:rsid w:val="001A6A29"/>
    <w:rsid w:val="001B0971"/>
    <w:rsid w:val="001B7390"/>
    <w:rsid w:val="001C09EE"/>
    <w:rsid w:val="001C1DA9"/>
    <w:rsid w:val="001C319A"/>
    <w:rsid w:val="001C4364"/>
    <w:rsid w:val="001D0CD4"/>
    <w:rsid w:val="001D19A5"/>
    <w:rsid w:val="001D2ECE"/>
    <w:rsid w:val="001E08D8"/>
    <w:rsid w:val="001E2B48"/>
    <w:rsid w:val="001E3BDB"/>
    <w:rsid w:val="001E49DB"/>
    <w:rsid w:val="001E70C4"/>
    <w:rsid w:val="001E7F86"/>
    <w:rsid w:val="001F067C"/>
    <w:rsid w:val="001F172F"/>
    <w:rsid w:val="001F1E9D"/>
    <w:rsid w:val="001F273B"/>
    <w:rsid w:val="001F4727"/>
    <w:rsid w:val="001F7A4F"/>
    <w:rsid w:val="001F7C8B"/>
    <w:rsid w:val="002003DD"/>
    <w:rsid w:val="002004BE"/>
    <w:rsid w:val="00201A53"/>
    <w:rsid w:val="00201B0E"/>
    <w:rsid w:val="00202FB4"/>
    <w:rsid w:val="002063A7"/>
    <w:rsid w:val="0020676A"/>
    <w:rsid w:val="0020687B"/>
    <w:rsid w:val="00211AA8"/>
    <w:rsid w:val="0021336E"/>
    <w:rsid w:val="00220055"/>
    <w:rsid w:val="00221D8A"/>
    <w:rsid w:val="0022431F"/>
    <w:rsid w:val="00245D66"/>
    <w:rsid w:val="00246012"/>
    <w:rsid w:val="00246527"/>
    <w:rsid w:val="00247C56"/>
    <w:rsid w:val="00247D9A"/>
    <w:rsid w:val="002548DC"/>
    <w:rsid w:val="00256038"/>
    <w:rsid w:val="0026662C"/>
    <w:rsid w:val="00270648"/>
    <w:rsid w:val="00272142"/>
    <w:rsid w:val="00273628"/>
    <w:rsid w:val="0027770E"/>
    <w:rsid w:val="00281E28"/>
    <w:rsid w:val="0028410B"/>
    <w:rsid w:val="00284377"/>
    <w:rsid w:val="00284C70"/>
    <w:rsid w:val="0028778F"/>
    <w:rsid w:val="0029294E"/>
    <w:rsid w:val="002943D7"/>
    <w:rsid w:val="002944A5"/>
    <w:rsid w:val="002A21DD"/>
    <w:rsid w:val="002A6476"/>
    <w:rsid w:val="002A7093"/>
    <w:rsid w:val="002A7BAE"/>
    <w:rsid w:val="002B0594"/>
    <w:rsid w:val="002B0604"/>
    <w:rsid w:val="002B3217"/>
    <w:rsid w:val="002B50ED"/>
    <w:rsid w:val="002B74C0"/>
    <w:rsid w:val="002C1A16"/>
    <w:rsid w:val="002C1AB4"/>
    <w:rsid w:val="002C2075"/>
    <w:rsid w:val="002C24AA"/>
    <w:rsid w:val="002C43CB"/>
    <w:rsid w:val="002C74A5"/>
    <w:rsid w:val="002D4EF5"/>
    <w:rsid w:val="002E278C"/>
    <w:rsid w:val="002E43AC"/>
    <w:rsid w:val="002E6ADE"/>
    <w:rsid w:val="002F0B0C"/>
    <w:rsid w:val="002F1EFC"/>
    <w:rsid w:val="002F2A7B"/>
    <w:rsid w:val="002F2B8F"/>
    <w:rsid w:val="002F6183"/>
    <w:rsid w:val="002F629B"/>
    <w:rsid w:val="00302C04"/>
    <w:rsid w:val="00307BDF"/>
    <w:rsid w:val="00311C69"/>
    <w:rsid w:val="00311D7B"/>
    <w:rsid w:val="00311FED"/>
    <w:rsid w:val="0031394B"/>
    <w:rsid w:val="00315BB3"/>
    <w:rsid w:val="00315BE4"/>
    <w:rsid w:val="003233BE"/>
    <w:rsid w:val="00324F5B"/>
    <w:rsid w:val="0032535C"/>
    <w:rsid w:val="00325737"/>
    <w:rsid w:val="00325B43"/>
    <w:rsid w:val="00327ADE"/>
    <w:rsid w:val="00332367"/>
    <w:rsid w:val="003429FC"/>
    <w:rsid w:val="00342E39"/>
    <w:rsid w:val="00344852"/>
    <w:rsid w:val="00347EE4"/>
    <w:rsid w:val="0035254D"/>
    <w:rsid w:val="00352D3D"/>
    <w:rsid w:val="0035694B"/>
    <w:rsid w:val="00357EFA"/>
    <w:rsid w:val="00364C41"/>
    <w:rsid w:val="003665F6"/>
    <w:rsid w:val="00380F75"/>
    <w:rsid w:val="00381074"/>
    <w:rsid w:val="003816D9"/>
    <w:rsid w:val="00386E9C"/>
    <w:rsid w:val="00387033"/>
    <w:rsid w:val="003878B5"/>
    <w:rsid w:val="003920A7"/>
    <w:rsid w:val="003A1BC4"/>
    <w:rsid w:val="003A4B6E"/>
    <w:rsid w:val="003A50AD"/>
    <w:rsid w:val="003A5775"/>
    <w:rsid w:val="003B60D9"/>
    <w:rsid w:val="003B619B"/>
    <w:rsid w:val="003C430F"/>
    <w:rsid w:val="003D0332"/>
    <w:rsid w:val="003D0DE8"/>
    <w:rsid w:val="003D23B0"/>
    <w:rsid w:val="003E1769"/>
    <w:rsid w:val="003E347C"/>
    <w:rsid w:val="003F143C"/>
    <w:rsid w:val="003F18B0"/>
    <w:rsid w:val="003F1F67"/>
    <w:rsid w:val="003F3C50"/>
    <w:rsid w:val="003F5B60"/>
    <w:rsid w:val="003F6CA6"/>
    <w:rsid w:val="003F74A3"/>
    <w:rsid w:val="003F7E78"/>
    <w:rsid w:val="00400E6F"/>
    <w:rsid w:val="00401717"/>
    <w:rsid w:val="0040227A"/>
    <w:rsid w:val="00411F82"/>
    <w:rsid w:val="00413CF2"/>
    <w:rsid w:val="0041538E"/>
    <w:rsid w:val="00415B00"/>
    <w:rsid w:val="00416603"/>
    <w:rsid w:val="004172EA"/>
    <w:rsid w:val="00421AA3"/>
    <w:rsid w:val="00422134"/>
    <w:rsid w:val="004233C5"/>
    <w:rsid w:val="00424CEA"/>
    <w:rsid w:val="00426013"/>
    <w:rsid w:val="00441B18"/>
    <w:rsid w:val="00441F54"/>
    <w:rsid w:val="00446252"/>
    <w:rsid w:val="00446360"/>
    <w:rsid w:val="004477DE"/>
    <w:rsid w:val="004509D9"/>
    <w:rsid w:val="00451D3D"/>
    <w:rsid w:val="00452C9F"/>
    <w:rsid w:val="00453FB9"/>
    <w:rsid w:val="0045420D"/>
    <w:rsid w:val="00460EF2"/>
    <w:rsid w:val="00461B9B"/>
    <w:rsid w:val="004622BF"/>
    <w:rsid w:val="00463087"/>
    <w:rsid w:val="00463662"/>
    <w:rsid w:val="00463EF2"/>
    <w:rsid w:val="00465123"/>
    <w:rsid w:val="004679C7"/>
    <w:rsid w:val="00474BCB"/>
    <w:rsid w:val="00475DDC"/>
    <w:rsid w:val="0047791F"/>
    <w:rsid w:val="00481C0B"/>
    <w:rsid w:val="00483440"/>
    <w:rsid w:val="00483D0C"/>
    <w:rsid w:val="004845CE"/>
    <w:rsid w:val="00486EF0"/>
    <w:rsid w:val="00487E40"/>
    <w:rsid w:val="004923EB"/>
    <w:rsid w:val="00493A28"/>
    <w:rsid w:val="00495B82"/>
    <w:rsid w:val="00496DF7"/>
    <w:rsid w:val="004A1D37"/>
    <w:rsid w:val="004A4A4B"/>
    <w:rsid w:val="004A6753"/>
    <w:rsid w:val="004A77BD"/>
    <w:rsid w:val="004B2242"/>
    <w:rsid w:val="004B56F9"/>
    <w:rsid w:val="004B7CC2"/>
    <w:rsid w:val="004C0F70"/>
    <w:rsid w:val="004C1218"/>
    <w:rsid w:val="004C40B2"/>
    <w:rsid w:val="004C71AD"/>
    <w:rsid w:val="004D10C3"/>
    <w:rsid w:val="004D4AA8"/>
    <w:rsid w:val="004D5BC3"/>
    <w:rsid w:val="004E207B"/>
    <w:rsid w:val="004E5DC2"/>
    <w:rsid w:val="004E6BD3"/>
    <w:rsid w:val="004E7D9D"/>
    <w:rsid w:val="004F27BE"/>
    <w:rsid w:val="004F30A2"/>
    <w:rsid w:val="004F40F9"/>
    <w:rsid w:val="004F4E10"/>
    <w:rsid w:val="004F51B3"/>
    <w:rsid w:val="0050098D"/>
    <w:rsid w:val="005037AA"/>
    <w:rsid w:val="00505441"/>
    <w:rsid w:val="00505ABC"/>
    <w:rsid w:val="0051144A"/>
    <w:rsid w:val="00513E10"/>
    <w:rsid w:val="00513F2A"/>
    <w:rsid w:val="00514D2B"/>
    <w:rsid w:val="00514E50"/>
    <w:rsid w:val="005150D7"/>
    <w:rsid w:val="00516199"/>
    <w:rsid w:val="00517F16"/>
    <w:rsid w:val="0052062C"/>
    <w:rsid w:val="00524258"/>
    <w:rsid w:val="00525157"/>
    <w:rsid w:val="0052547D"/>
    <w:rsid w:val="00525D38"/>
    <w:rsid w:val="00533223"/>
    <w:rsid w:val="005339AA"/>
    <w:rsid w:val="00535870"/>
    <w:rsid w:val="0053761D"/>
    <w:rsid w:val="005379F6"/>
    <w:rsid w:val="00537CFC"/>
    <w:rsid w:val="00541069"/>
    <w:rsid w:val="0054183D"/>
    <w:rsid w:val="00541A07"/>
    <w:rsid w:val="00541B69"/>
    <w:rsid w:val="00542C1E"/>
    <w:rsid w:val="00544078"/>
    <w:rsid w:val="005479FB"/>
    <w:rsid w:val="0055002D"/>
    <w:rsid w:val="005506FF"/>
    <w:rsid w:val="00551924"/>
    <w:rsid w:val="00553F40"/>
    <w:rsid w:val="0055427B"/>
    <w:rsid w:val="0055435D"/>
    <w:rsid w:val="00554704"/>
    <w:rsid w:val="00554975"/>
    <w:rsid w:val="005565FC"/>
    <w:rsid w:val="00557E39"/>
    <w:rsid w:val="0056601D"/>
    <w:rsid w:val="005664BE"/>
    <w:rsid w:val="00581BB2"/>
    <w:rsid w:val="00583DB2"/>
    <w:rsid w:val="00585FF8"/>
    <w:rsid w:val="00587BAB"/>
    <w:rsid w:val="005908CB"/>
    <w:rsid w:val="00591ABC"/>
    <w:rsid w:val="005A0129"/>
    <w:rsid w:val="005A10B2"/>
    <w:rsid w:val="005A3A69"/>
    <w:rsid w:val="005A7DD2"/>
    <w:rsid w:val="005C06C2"/>
    <w:rsid w:val="005C3511"/>
    <w:rsid w:val="005C53BA"/>
    <w:rsid w:val="005C763D"/>
    <w:rsid w:val="005D0DF6"/>
    <w:rsid w:val="005D2986"/>
    <w:rsid w:val="005D346C"/>
    <w:rsid w:val="005D7E8E"/>
    <w:rsid w:val="005E1222"/>
    <w:rsid w:val="005E190D"/>
    <w:rsid w:val="005F1972"/>
    <w:rsid w:val="0060019F"/>
    <w:rsid w:val="00600A74"/>
    <w:rsid w:val="0061125C"/>
    <w:rsid w:val="00613B19"/>
    <w:rsid w:val="00614F11"/>
    <w:rsid w:val="006150B6"/>
    <w:rsid w:val="006168EC"/>
    <w:rsid w:val="00622DA8"/>
    <w:rsid w:val="006247D3"/>
    <w:rsid w:val="00624F54"/>
    <w:rsid w:val="00627702"/>
    <w:rsid w:val="00627AE9"/>
    <w:rsid w:val="006356D5"/>
    <w:rsid w:val="0063583C"/>
    <w:rsid w:val="006358B0"/>
    <w:rsid w:val="006360C5"/>
    <w:rsid w:val="006422F8"/>
    <w:rsid w:val="0064320F"/>
    <w:rsid w:val="0064560B"/>
    <w:rsid w:val="0064570D"/>
    <w:rsid w:val="006477A2"/>
    <w:rsid w:val="00647B05"/>
    <w:rsid w:val="006550EF"/>
    <w:rsid w:val="00655A0D"/>
    <w:rsid w:val="00655FC1"/>
    <w:rsid w:val="00656414"/>
    <w:rsid w:val="00657554"/>
    <w:rsid w:val="00657A3C"/>
    <w:rsid w:val="006619EA"/>
    <w:rsid w:val="006705E9"/>
    <w:rsid w:val="0067067D"/>
    <w:rsid w:val="00677A3B"/>
    <w:rsid w:val="00677D32"/>
    <w:rsid w:val="00680B1B"/>
    <w:rsid w:val="006832EC"/>
    <w:rsid w:val="00684925"/>
    <w:rsid w:val="006858FE"/>
    <w:rsid w:val="006864B8"/>
    <w:rsid w:val="00686703"/>
    <w:rsid w:val="00691113"/>
    <w:rsid w:val="006935E7"/>
    <w:rsid w:val="006949BD"/>
    <w:rsid w:val="006972B6"/>
    <w:rsid w:val="00697635"/>
    <w:rsid w:val="00697C8C"/>
    <w:rsid w:val="00697FAD"/>
    <w:rsid w:val="006A214B"/>
    <w:rsid w:val="006A22E5"/>
    <w:rsid w:val="006A5958"/>
    <w:rsid w:val="006A768E"/>
    <w:rsid w:val="006B2329"/>
    <w:rsid w:val="006B4A1D"/>
    <w:rsid w:val="006B580D"/>
    <w:rsid w:val="006C3E35"/>
    <w:rsid w:val="006C66C9"/>
    <w:rsid w:val="006C7A75"/>
    <w:rsid w:val="006C7C4A"/>
    <w:rsid w:val="006D2ACA"/>
    <w:rsid w:val="006D2F8B"/>
    <w:rsid w:val="006D3E12"/>
    <w:rsid w:val="006D43C4"/>
    <w:rsid w:val="006D5E52"/>
    <w:rsid w:val="006D742D"/>
    <w:rsid w:val="006E0AED"/>
    <w:rsid w:val="006E0F36"/>
    <w:rsid w:val="006E23A2"/>
    <w:rsid w:val="006E2F6D"/>
    <w:rsid w:val="006E5D31"/>
    <w:rsid w:val="006E5D5B"/>
    <w:rsid w:val="006F1A4F"/>
    <w:rsid w:val="006F441C"/>
    <w:rsid w:val="006F682A"/>
    <w:rsid w:val="00700085"/>
    <w:rsid w:val="00700F60"/>
    <w:rsid w:val="007010F7"/>
    <w:rsid w:val="00701955"/>
    <w:rsid w:val="007024AE"/>
    <w:rsid w:val="00702E86"/>
    <w:rsid w:val="00703DD4"/>
    <w:rsid w:val="007044DA"/>
    <w:rsid w:val="007047CC"/>
    <w:rsid w:val="0070636F"/>
    <w:rsid w:val="00706984"/>
    <w:rsid w:val="00707F3D"/>
    <w:rsid w:val="0071041F"/>
    <w:rsid w:val="00716D0D"/>
    <w:rsid w:val="00722E65"/>
    <w:rsid w:val="007237AC"/>
    <w:rsid w:val="007259D7"/>
    <w:rsid w:val="007300B4"/>
    <w:rsid w:val="0073106B"/>
    <w:rsid w:val="00732996"/>
    <w:rsid w:val="00732FC4"/>
    <w:rsid w:val="007348AD"/>
    <w:rsid w:val="007369FC"/>
    <w:rsid w:val="007373C0"/>
    <w:rsid w:val="007376C1"/>
    <w:rsid w:val="00741AFC"/>
    <w:rsid w:val="00741B77"/>
    <w:rsid w:val="0074214B"/>
    <w:rsid w:val="0074417F"/>
    <w:rsid w:val="0074430B"/>
    <w:rsid w:val="007449A1"/>
    <w:rsid w:val="00744DB5"/>
    <w:rsid w:val="00745678"/>
    <w:rsid w:val="00746D0C"/>
    <w:rsid w:val="007470D6"/>
    <w:rsid w:val="007474C4"/>
    <w:rsid w:val="00747C2C"/>
    <w:rsid w:val="00747C94"/>
    <w:rsid w:val="00752F53"/>
    <w:rsid w:val="00753116"/>
    <w:rsid w:val="007539FE"/>
    <w:rsid w:val="00760559"/>
    <w:rsid w:val="007622D1"/>
    <w:rsid w:val="00765DBE"/>
    <w:rsid w:val="00770BCB"/>
    <w:rsid w:val="00774582"/>
    <w:rsid w:val="00775760"/>
    <w:rsid w:val="0078035F"/>
    <w:rsid w:val="00780391"/>
    <w:rsid w:val="0078136B"/>
    <w:rsid w:val="00782AD6"/>
    <w:rsid w:val="0078538A"/>
    <w:rsid w:val="00795C70"/>
    <w:rsid w:val="007A10B7"/>
    <w:rsid w:val="007A1530"/>
    <w:rsid w:val="007A248C"/>
    <w:rsid w:val="007B35C1"/>
    <w:rsid w:val="007B394C"/>
    <w:rsid w:val="007C16B7"/>
    <w:rsid w:val="007D68B4"/>
    <w:rsid w:val="007E03AD"/>
    <w:rsid w:val="007E2F42"/>
    <w:rsid w:val="007E4B4E"/>
    <w:rsid w:val="007E526D"/>
    <w:rsid w:val="007E5BC3"/>
    <w:rsid w:val="007F0062"/>
    <w:rsid w:val="007F1D9E"/>
    <w:rsid w:val="007F4284"/>
    <w:rsid w:val="007F53C3"/>
    <w:rsid w:val="007F6490"/>
    <w:rsid w:val="007F6ECC"/>
    <w:rsid w:val="007F7B6C"/>
    <w:rsid w:val="00804323"/>
    <w:rsid w:val="00806390"/>
    <w:rsid w:val="00806AB3"/>
    <w:rsid w:val="00806B9F"/>
    <w:rsid w:val="0080701E"/>
    <w:rsid w:val="00813BB0"/>
    <w:rsid w:val="00815229"/>
    <w:rsid w:val="0081543C"/>
    <w:rsid w:val="0082148E"/>
    <w:rsid w:val="00823FA9"/>
    <w:rsid w:val="00826A73"/>
    <w:rsid w:val="00830552"/>
    <w:rsid w:val="0083195F"/>
    <w:rsid w:val="00831B18"/>
    <w:rsid w:val="0083353C"/>
    <w:rsid w:val="00835B0E"/>
    <w:rsid w:val="00836EB7"/>
    <w:rsid w:val="00843483"/>
    <w:rsid w:val="008449B5"/>
    <w:rsid w:val="00844C58"/>
    <w:rsid w:val="008467A9"/>
    <w:rsid w:val="008511AD"/>
    <w:rsid w:val="008524CC"/>
    <w:rsid w:val="00852504"/>
    <w:rsid w:val="00853165"/>
    <w:rsid w:val="0085449E"/>
    <w:rsid w:val="0086011C"/>
    <w:rsid w:val="0086081D"/>
    <w:rsid w:val="0086137E"/>
    <w:rsid w:val="00861471"/>
    <w:rsid w:val="0086332C"/>
    <w:rsid w:val="00863498"/>
    <w:rsid w:val="008638B9"/>
    <w:rsid w:val="008644E1"/>
    <w:rsid w:val="00864F34"/>
    <w:rsid w:val="00866B43"/>
    <w:rsid w:val="00872374"/>
    <w:rsid w:val="0087440C"/>
    <w:rsid w:val="00874A99"/>
    <w:rsid w:val="00881730"/>
    <w:rsid w:val="00881B67"/>
    <w:rsid w:val="00883D58"/>
    <w:rsid w:val="0089188D"/>
    <w:rsid w:val="0089292C"/>
    <w:rsid w:val="00894FC1"/>
    <w:rsid w:val="008966FC"/>
    <w:rsid w:val="008970C5"/>
    <w:rsid w:val="008971E1"/>
    <w:rsid w:val="00897462"/>
    <w:rsid w:val="008A03D3"/>
    <w:rsid w:val="008B16B8"/>
    <w:rsid w:val="008B1702"/>
    <w:rsid w:val="008B3329"/>
    <w:rsid w:val="008B4D2A"/>
    <w:rsid w:val="008C0F55"/>
    <w:rsid w:val="008C6C5C"/>
    <w:rsid w:val="008D1983"/>
    <w:rsid w:val="008D1FB0"/>
    <w:rsid w:val="008D2F52"/>
    <w:rsid w:val="008D4506"/>
    <w:rsid w:val="008D627F"/>
    <w:rsid w:val="008E1DA2"/>
    <w:rsid w:val="008E36C4"/>
    <w:rsid w:val="008E3D3C"/>
    <w:rsid w:val="008E45A8"/>
    <w:rsid w:val="008E6774"/>
    <w:rsid w:val="008F1E40"/>
    <w:rsid w:val="008F3B14"/>
    <w:rsid w:val="008F5BFD"/>
    <w:rsid w:val="008F60C4"/>
    <w:rsid w:val="009016E5"/>
    <w:rsid w:val="00905774"/>
    <w:rsid w:val="00906DB2"/>
    <w:rsid w:val="00912961"/>
    <w:rsid w:val="009136EE"/>
    <w:rsid w:val="00914D1A"/>
    <w:rsid w:val="009168E0"/>
    <w:rsid w:val="00916C76"/>
    <w:rsid w:val="00924262"/>
    <w:rsid w:val="00925DAD"/>
    <w:rsid w:val="00926A0F"/>
    <w:rsid w:val="00944840"/>
    <w:rsid w:val="0095123A"/>
    <w:rsid w:val="00951CEB"/>
    <w:rsid w:val="00954AE4"/>
    <w:rsid w:val="009560CB"/>
    <w:rsid w:val="0096246F"/>
    <w:rsid w:val="00967CBD"/>
    <w:rsid w:val="00971876"/>
    <w:rsid w:val="00972F37"/>
    <w:rsid w:val="00973AD8"/>
    <w:rsid w:val="00973C01"/>
    <w:rsid w:val="00974AE8"/>
    <w:rsid w:val="00974C4C"/>
    <w:rsid w:val="00976475"/>
    <w:rsid w:val="00977383"/>
    <w:rsid w:val="00991868"/>
    <w:rsid w:val="00994D84"/>
    <w:rsid w:val="00995252"/>
    <w:rsid w:val="009A0300"/>
    <w:rsid w:val="009A221A"/>
    <w:rsid w:val="009A230C"/>
    <w:rsid w:val="009A263C"/>
    <w:rsid w:val="009A2D41"/>
    <w:rsid w:val="009A33D4"/>
    <w:rsid w:val="009B4E7D"/>
    <w:rsid w:val="009B7C85"/>
    <w:rsid w:val="009C33EE"/>
    <w:rsid w:val="009D6A88"/>
    <w:rsid w:val="009E0E0A"/>
    <w:rsid w:val="009E4C46"/>
    <w:rsid w:val="009E58C0"/>
    <w:rsid w:val="009E5E81"/>
    <w:rsid w:val="009F1E1F"/>
    <w:rsid w:val="009F21AD"/>
    <w:rsid w:val="009F2825"/>
    <w:rsid w:val="00A01D74"/>
    <w:rsid w:val="00A02E6C"/>
    <w:rsid w:val="00A04735"/>
    <w:rsid w:val="00A06707"/>
    <w:rsid w:val="00A06F34"/>
    <w:rsid w:val="00A0756B"/>
    <w:rsid w:val="00A12215"/>
    <w:rsid w:val="00A124A0"/>
    <w:rsid w:val="00A12AAC"/>
    <w:rsid w:val="00A12E85"/>
    <w:rsid w:val="00A13453"/>
    <w:rsid w:val="00A156F1"/>
    <w:rsid w:val="00A16843"/>
    <w:rsid w:val="00A17CA8"/>
    <w:rsid w:val="00A247E2"/>
    <w:rsid w:val="00A25133"/>
    <w:rsid w:val="00A260AD"/>
    <w:rsid w:val="00A26CEB"/>
    <w:rsid w:val="00A32D14"/>
    <w:rsid w:val="00A32FDB"/>
    <w:rsid w:val="00A37167"/>
    <w:rsid w:val="00A45389"/>
    <w:rsid w:val="00A4771F"/>
    <w:rsid w:val="00A4779C"/>
    <w:rsid w:val="00A53689"/>
    <w:rsid w:val="00A53872"/>
    <w:rsid w:val="00A55957"/>
    <w:rsid w:val="00A57731"/>
    <w:rsid w:val="00A57740"/>
    <w:rsid w:val="00A6396B"/>
    <w:rsid w:val="00A63CE9"/>
    <w:rsid w:val="00A652C3"/>
    <w:rsid w:val="00A703D3"/>
    <w:rsid w:val="00A8025F"/>
    <w:rsid w:val="00A80F3F"/>
    <w:rsid w:val="00A81C1F"/>
    <w:rsid w:val="00A83006"/>
    <w:rsid w:val="00A83F8F"/>
    <w:rsid w:val="00A86D7F"/>
    <w:rsid w:val="00A87AEB"/>
    <w:rsid w:val="00A914E6"/>
    <w:rsid w:val="00A91CB8"/>
    <w:rsid w:val="00A91DAD"/>
    <w:rsid w:val="00A93464"/>
    <w:rsid w:val="00A94A89"/>
    <w:rsid w:val="00A94BFE"/>
    <w:rsid w:val="00AA0F08"/>
    <w:rsid w:val="00AA1D87"/>
    <w:rsid w:val="00AA462D"/>
    <w:rsid w:val="00AA46A6"/>
    <w:rsid w:val="00AA6DB9"/>
    <w:rsid w:val="00AA78F8"/>
    <w:rsid w:val="00AA7C04"/>
    <w:rsid w:val="00AB2F10"/>
    <w:rsid w:val="00AB3610"/>
    <w:rsid w:val="00AC0716"/>
    <w:rsid w:val="00AC0D28"/>
    <w:rsid w:val="00AC3450"/>
    <w:rsid w:val="00AC59BB"/>
    <w:rsid w:val="00AC7B50"/>
    <w:rsid w:val="00AD237C"/>
    <w:rsid w:val="00AD2F93"/>
    <w:rsid w:val="00AD3521"/>
    <w:rsid w:val="00AE1A2B"/>
    <w:rsid w:val="00AE7560"/>
    <w:rsid w:val="00AE7BA7"/>
    <w:rsid w:val="00AE7F16"/>
    <w:rsid w:val="00AF3B4C"/>
    <w:rsid w:val="00AF4577"/>
    <w:rsid w:val="00B00882"/>
    <w:rsid w:val="00B116D5"/>
    <w:rsid w:val="00B14922"/>
    <w:rsid w:val="00B210CB"/>
    <w:rsid w:val="00B22944"/>
    <w:rsid w:val="00B229E1"/>
    <w:rsid w:val="00B22BAA"/>
    <w:rsid w:val="00B2572E"/>
    <w:rsid w:val="00B30408"/>
    <w:rsid w:val="00B30FFB"/>
    <w:rsid w:val="00B31EBE"/>
    <w:rsid w:val="00B32142"/>
    <w:rsid w:val="00B32639"/>
    <w:rsid w:val="00B4068F"/>
    <w:rsid w:val="00B40A8A"/>
    <w:rsid w:val="00B41077"/>
    <w:rsid w:val="00B414E7"/>
    <w:rsid w:val="00B47162"/>
    <w:rsid w:val="00B514F1"/>
    <w:rsid w:val="00B5340A"/>
    <w:rsid w:val="00B534CA"/>
    <w:rsid w:val="00B55F87"/>
    <w:rsid w:val="00B57622"/>
    <w:rsid w:val="00B641B3"/>
    <w:rsid w:val="00B65109"/>
    <w:rsid w:val="00B656CE"/>
    <w:rsid w:val="00B73FD6"/>
    <w:rsid w:val="00B80023"/>
    <w:rsid w:val="00B80BEA"/>
    <w:rsid w:val="00B822ED"/>
    <w:rsid w:val="00B844F0"/>
    <w:rsid w:val="00B8554F"/>
    <w:rsid w:val="00B906CD"/>
    <w:rsid w:val="00B935A3"/>
    <w:rsid w:val="00B95C9C"/>
    <w:rsid w:val="00B97D6B"/>
    <w:rsid w:val="00BA2054"/>
    <w:rsid w:val="00BA2AE4"/>
    <w:rsid w:val="00BA4B6C"/>
    <w:rsid w:val="00BA543A"/>
    <w:rsid w:val="00BA65E3"/>
    <w:rsid w:val="00BA6C37"/>
    <w:rsid w:val="00BB4DC3"/>
    <w:rsid w:val="00BB5D1A"/>
    <w:rsid w:val="00BB7C8A"/>
    <w:rsid w:val="00BC0535"/>
    <w:rsid w:val="00BC1E1D"/>
    <w:rsid w:val="00BC4A11"/>
    <w:rsid w:val="00BD3393"/>
    <w:rsid w:val="00BD3538"/>
    <w:rsid w:val="00BD6D75"/>
    <w:rsid w:val="00BE2BB1"/>
    <w:rsid w:val="00BE3000"/>
    <w:rsid w:val="00BE3566"/>
    <w:rsid w:val="00BE4455"/>
    <w:rsid w:val="00BE590D"/>
    <w:rsid w:val="00BF1B0A"/>
    <w:rsid w:val="00BF2E62"/>
    <w:rsid w:val="00BF3651"/>
    <w:rsid w:val="00BF52DE"/>
    <w:rsid w:val="00BF6497"/>
    <w:rsid w:val="00BF6C50"/>
    <w:rsid w:val="00C03DD0"/>
    <w:rsid w:val="00C0549E"/>
    <w:rsid w:val="00C1222B"/>
    <w:rsid w:val="00C12EA3"/>
    <w:rsid w:val="00C20D4C"/>
    <w:rsid w:val="00C266DB"/>
    <w:rsid w:val="00C321BA"/>
    <w:rsid w:val="00C35580"/>
    <w:rsid w:val="00C36E82"/>
    <w:rsid w:val="00C416D2"/>
    <w:rsid w:val="00C4582E"/>
    <w:rsid w:val="00C45E37"/>
    <w:rsid w:val="00C5050E"/>
    <w:rsid w:val="00C52DC0"/>
    <w:rsid w:val="00C5579A"/>
    <w:rsid w:val="00C55A5C"/>
    <w:rsid w:val="00C64365"/>
    <w:rsid w:val="00C6486B"/>
    <w:rsid w:val="00C64E57"/>
    <w:rsid w:val="00C726AB"/>
    <w:rsid w:val="00C73408"/>
    <w:rsid w:val="00C76D7F"/>
    <w:rsid w:val="00C803C7"/>
    <w:rsid w:val="00C80EEB"/>
    <w:rsid w:val="00C8444A"/>
    <w:rsid w:val="00C87470"/>
    <w:rsid w:val="00C87CF9"/>
    <w:rsid w:val="00C9169C"/>
    <w:rsid w:val="00C94EF5"/>
    <w:rsid w:val="00C95023"/>
    <w:rsid w:val="00CA36DC"/>
    <w:rsid w:val="00CA4370"/>
    <w:rsid w:val="00CA58C8"/>
    <w:rsid w:val="00CA6367"/>
    <w:rsid w:val="00CB0675"/>
    <w:rsid w:val="00CB5663"/>
    <w:rsid w:val="00CC2A2F"/>
    <w:rsid w:val="00CC2B98"/>
    <w:rsid w:val="00CC2FD3"/>
    <w:rsid w:val="00CC3C8E"/>
    <w:rsid w:val="00CD34F9"/>
    <w:rsid w:val="00CD7029"/>
    <w:rsid w:val="00CD738B"/>
    <w:rsid w:val="00CD78E8"/>
    <w:rsid w:val="00CD7A1A"/>
    <w:rsid w:val="00CE272B"/>
    <w:rsid w:val="00CE41AB"/>
    <w:rsid w:val="00CE5BAB"/>
    <w:rsid w:val="00CE63EA"/>
    <w:rsid w:val="00CF08C5"/>
    <w:rsid w:val="00CF20B2"/>
    <w:rsid w:val="00CF27B8"/>
    <w:rsid w:val="00CF301F"/>
    <w:rsid w:val="00CF4A48"/>
    <w:rsid w:val="00CF569E"/>
    <w:rsid w:val="00CF57CD"/>
    <w:rsid w:val="00CF6BF7"/>
    <w:rsid w:val="00CF79D6"/>
    <w:rsid w:val="00D00E00"/>
    <w:rsid w:val="00D057B3"/>
    <w:rsid w:val="00D05AE9"/>
    <w:rsid w:val="00D067B9"/>
    <w:rsid w:val="00D0750B"/>
    <w:rsid w:val="00D1101A"/>
    <w:rsid w:val="00D12524"/>
    <w:rsid w:val="00D14CAA"/>
    <w:rsid w:val="00D17B5D"/>
    <w:rsid w:val="00D21158"/>
    <w:rsid w:val="00D24083"/>
    <w:rsid w:val="00D3261C"/>
    <w:rsid w:val="00D3662C"/>
    <w:rsid w:val="00D37B72"/>
    <w:rsid w:val="00D40F63"/>
    <w:rsid w:val="00D4222D"/>
    <w:rsid w:val="00D428A6"/>
    <w:rsid w:val="00D46ED0"/>
    <w:rsid w:val="00D477DA"/>
    <w:rsid w:val="00D52886"/>
    <w:rsid w:val="00D5614D"/>
    <w:rsid w:val="00D64096"/>
    <w:rsid w:val="00D66E15"/>
    <w:rsid w:val="00D70AAD"/>
    <w:rsid w:val="00D805FA"/>
    <w:rsid w:val="00D80C02"/>
    <w:rsid w:val="00D80DB8"/>
    <w:rsid w:val="00D851DE"/>
    <w:rsid w:val="00D87CB3"/>
    <w:rsid w:val="00D90073"/>
    <w:rsid w:val="00D90769"/>
    <w:rsid w:val="00D93374"/>
    <w:rsid w:val="00D96F35"/>
    <w:rsid w:val="00D973D7"/>
    <w:rsid w:val="00DA1007"/>
    <w:rsid w:val="00DA2E60"/>
    <w:rsid w:val="00DA3AE2"/>
    <w:rsid w:val="00DA5AB7"/>
    <w:rsid w:val="00DB635C"/>
    <w:rsid w:val="00DB6D89"/>
    <w:rsid w:val="00DC38FF"/>
    <w:rsid w:val="00DC3926"/>
    <w:rsid w:val="00DC42AB"/>
    <w:rsid w:val="00DC6B80"/>
    <w:rsid w:val="00DD0219"/>
    <w:rsid w:val="00DD4271"/>
    <w:rsid w:val="00DE35DF"/>
    <w:rsid w:val="00DE5071"/>
    <w:rsid w:val="00DE5C22"/>
    <w:rsid w:val="00DE7052"/>
    <w:rsid w:val="00DF440C"/>
    <w:rsid w:val="00E033C3"/>
    <w:rsid w:val="00E039B8"/>
    <w:rsid w:val="00E122A6"/>
    <w:rsid w:val="00E1453E"/>
    <w:rsid w:val="00E176BD"/>
    <w:rsid w:val="00E21EA5"/>
    <w:rsid w:val="00E30B63"/>
    <w:rsid w:val="00E316F2"/>
    <w:rsid w:val="00E350C0"/>
    <w:rsid w:val="00E3582F"/>
    <w:rsid w:val="00E35D61"/>
    <w:rsid w:val="00E413D0"/>
    <w:rsid w:val="00E41B90"/>
    <w:rsid w:val="00E44A36"/>
    <w:rsid w:val="00E453BA"/>
    <w:rsid w:val="00E47600"/>
    <w:rsid w:val="00E51E29"/>
    <w:rsid w:val="00E5403B"/>
    <w:rsid w:val="00E56B0D"/>
    <w:rsid w:val="00E57742"/>
    <w:rsid w:val="00E578F3"/>
    <w:rsid w:val="00E61118"/>
    <w:rsid w:val="00E6224A"/>
    <w:rsid w:val="00E658C6"/>
    <w:rsid w:val="00E72797"/>
    <w:rsid w:val="00E7295E"/>
    <w:rsid w:val="00E74429"/>
    <w:rsid w:val="00E74D62"/>
    <w:rsid w:val="00E82E3B"/>
    <w:rsid w:val="00E87CE9"/>
    <w:rsid w:val="00EA0024"/>
    <w:rsid w:val="00EA0C8A"/>
    <w:rsid w:val="00EA1154"/>
    <w:rsid w:val="00EA3436"/>
    <w:rsid w:val="00EA5505"/>
    <w:rsid w:val="00EB1C44"/>
    <w:rsid w:val="00EB260A"/>
    <w:rsid w:val="00EB68FF"/>
    <w:rsid w:val="00EC05E1"/>
    <w:rsid w:val="00EC39E8"/>
    <w:rsid w:val="00EC7D9A"/>
    <w:rsid w:val="00ED1472"/>
    <w:rsid w:val="00ED1E87"/>
    <w:rsid w:val="00ED304B"/>
    <w:rsid w:val="00ED33F8"/>
    <w:rsid w:val="00ED37DE"/>
    <w:rsid w:val="00EE0621"/>
    <w:rsid w:val="00EE6F58"/>
    <w:rsid w:val="00EE708B"/>
    <w:rsid w:val="00EE7473"/>
    <w:rsid w:val="00EF18D0"/>
    <w:rsid w:val="00EF24C0"/>
    <w:rsid w:val="00EF313E"/>
    <w:rsid w:val="00EF4156"/>
    <w:rsid w:val="00EF4315"/>
    <w:rsid w:val="00EF45A5"/>
    <w:rsid w:val="00EF4EA9"/>
    <w:rsid w:val="00EF6D99"/>
    <w:rsid w:val="00EF75C1"/>
    <w:rsid w:val="00F0110E"/>
    <w:rsid w:val="00F06782"/>
    <w:rsid w:val="00F07106"/>
    <w:rsid w:val="00F07858"/>
    <w:rsid w:val="00F109FA"/>
    <w:rsid w:val="00F111F1"/>
    <w:rsid w:val="00F13659"/>
    <w:rsid w:val="00F1417E"/>
    <w:rsid w:val="00F23576"/>
    <w:rsid w:val="00F23B6D"/>
    <w:rsid w:val="00F25DDB"/>
    <w:rsid w:val="00F3024F"/>
    <w:rsid w:val="00F3119D"/>
    <w:rsid w:val="00F40071"/>
    <w:rsid w:val="00F41C00"/>
    <w:rsid w:val="00F422A4"/>
    <w:rsid w:val="00F443EB"/>
    <w:rsid w:val="00F44483"/>
    <w:rsid w:val="00F462D6"/>
    <w:rsid w:val="00F50DAA"/>
    <w:rsid w:val="00F51C1D"/>
    <w:rsid w:val="00F54B14"/>
    <w:rsid w:val="00F55326"/>
    <w:rsid w:val="00F5639D"/>
    <w:rsid w:val="00F5677A"/>
    <w:rsid w:val="00F608E8"/>
    <w:rsid w:val="00F61869"/>
    <w:rsid w:val="00F6256D"/>
    <w:rsid w:val="00F6399E"/>
    <w:rsid w:val="00F70A95"/>
    <w:rsid w:val="00F70B46"/>
    <w:rsid w:val="00F733D6"/>
    <w:rsid w:val="00F74852"/>
    <w:rsid w:val="00F752B3"/>
    <w:rsid w:val="00F804DF"/>
    <w:rsid w:val="00F822F9"/>
    <w:rsid w:val="00F85BD6"/>
    <w:rsid w:val="00F86255"/>
    <w:rsid w:val="00F90ED2"/>
    <w:rsid w:val="00F91605"/>
    <w:rsid w:val="00F9185D"/>
    <w:rsid w:val="00F9240A"/>
    <w:rsid w:val="00F9343D"/>
    <w:rsid w:val="00F94134"/>
    <w:rsid w:val="00F95103"/>
    <w:rsid w:val="00F95B23"/>
    <w:rsid w:val="00F961B7"/>
    <w:rsid w:val="00F967B6"/>
    <w:rsid w:val="00F97066"/>
    <w:rsid w:val="00F97D4D"/>
    <w:rsid w:val="00FA058D"/>
    <w:rsid w:val="00FA0CF0"/>
    <w:rsid w:val="00FA2365"/>
    <w:rsid w:val="00FA33E0"/>
    <w:rsid w:val="00FA42D5"/>
    <w:rsid w:val="00FA53A2"/>
    <w:rsid w:val="00FA7C82"/>
    <w:rsid w:val="00FB10C1"/>
    <w:rsid w:val="00FB3FCF"/>
    <w:rsid w:val="00FB7AF4"/>
    <w:rsid w:val="00FC0726"/>
    <w:rsid w:val="00FC3C30"/>
    <w:rsid w:val="00FC5055"/>
    <w:rsid w:val="00FD2DEC"/>
    <w:rsid w:val="00FD2EFD"/>
    <w:rsid w:val="00FD4819"/>
    <w:rsid w:val="00FE007F"/>
    <w:rsid w:val="00FE2831"/>
    <w:rsid w:val="00FE3EE8"/>
    <w:rsid w:val="00FF12AC"/>
    <w:rsid w:val="00FF1434"/>
    <w:rsid w:val="00FF17A9"/>
    <w:rsid w:val="00FF209E"/>
    <w:rsid w:val="00FF28FD"/>
    <w:rsid w:val="00FF517C"/>
    <w:rsid w:val="00FF6215"/>
    <w:rsid w:val="00FF6338"/>
    <w:rsid w:val="00FF7D24"/>
  </w:rsids>
  <m:mathPr>
    <m:mathFont m:val="Cambria Math"/>
    <m:brkBin m:val="before"/>
    <m:brkBinSub m:val="--"/>
    <m:smallFrac m:val="off"/>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uiPriority w:val="99"/>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1">
    <w:name w:val="Char1"/>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character" w:styleId="Kommentarzeichen">
    <w:name w:val="annotation reference"/>
    <w:basedOn w:val="Absatz-Standardschriftart"/>
    <w:rsid w:val="00424CEA"/>
    <w:rPr>
      <w:sz w:val="16"/>
      <w:szCs w:val="16"/>
    </w:rPr>
  </w:style>
  <w:style w:type="paragraph" w:styleId="Kommentartext">
    <w:name w:val="annotation text"/>
    <w:basedOn w:val="Standard"/>
    <w:link w:val="KommentartextZchn"/>
    <w:rsid w:val="00424CEA"/>
    <w:pPr>
      <w:spacing w:line="240" w:lineRule="auto"/>
    </w:pPr>
    <w:rPr>
      <w:sz w:val="20"/>
      <w:szCs w:val="20"/>
    </w:rPr>
  </w:style>
  <w:style w:type="character" w:customStyle="1" w:styleId="KommentartextZchn">
    <w:name w:val="Kommentartext Zchn"/>
    <w:basedOn w:val="Absatz-Standardschriftart"/>
    <w:link w:val="Kommentartext"/>
    <w:rsid w:val="00424CEA"/>
    <w:rPr>
      <w:rFonts w:ascii="BMWType V2 Light" w:hAnsi="BMWType V2 Light"/>
    </w:rPr>
  </w:style>
  <w:style w:type="paragraph" w:styleId="Kommentarthema">
    <w:name w:val="annotation subject"/>
    <w:basedOn w:val="Kommentartext"/>
    <w:next w:val="Kommentartext"/>
    <w:link w:val="KommentarthemaZchn"/>
    <w:rsid w:val="00424CEA"/>
    <w:rPr>
      <w:b/>
      <w:bCs/>
    </w:rPr>
  </w:style>
  <w:style w:type="character" w:customStyle="1" w:styleId="KommentarthemaZchn">
    <w:name w:val="Kommentarthema Zchn"/>
    <w:basedOn w:val="KommentartextZchn"/>
    <w:link w:val="Kommentarthema"/>
    <w:rsid w:val="00424CEA"/>
    <w:rPr>
      <w:rFonts w:ascii="BMWType V2 Light" w:hAnsi="BMWType V2 Light"/>
      <w:b/>
      <w:bCs/>
    </w:rPr>
  </w:style>
  <w:style w:type="paragraph" w:styleId="NurText">
    <w:name w:val="Plain Text"/>
    <w:basedOn w:val="Standard"/>
    <w:link w:val="NurTextZchn"/>
    <w:uiPriority w:val="99"/>
    <w:unhideWhenUsed/>
    <w:rsid w:val="00C5050E"/>
    <w:pPr>
      <w:tabs>
        <w:tab w:val="clear" w:pos="454"/>
        <w:tab w:val="clear" w:pos="4706"/>
      </w:tabs>
      <w:spacing w:line="240" w:lineRule="auto"/>
    </w:pPr>
    <w:rPr>
      <w:rFonts w:ascii="Consolas" w:eastAsiaTheme="minorHAnsi" w:hAnsi="Consolas" w:cstheme="minorBidi"/>
      <w:sz w:val="21"/>
      <w:szCs w:val="21"/>
      <w:lang w:eastAsia="en-US"/>
    </w:rPr>
  </w:style>
  <w:style w:type="character" w:customStyle="1" w:styleId="NurTextZchn">
    <w:name w:val="Nur Text Zchn"/>
    <w:basedOn w:val="Absatz-Standardschriftart"/>
    <w:link w:val="NurText"/>
    <w:uiPriority w:val="99"/>
    <w:rsid w:val="00C5050E"/>
    <w:rPr>
      <w:rFonts w:ascii="Consolas" w:eastAsiaTheme="minorHAnsi" w:hAnsi="Consolas" w:cstheme="minorBidi"/>
      <w:sz w:val="21"/>
      <w:szCs w:val="21"/>
      <w:lang w:eastAsia="en-US"/>
    </w:rPr>
  </w:style>
  <w:style w:type="character" w:customStyle="1" w:styleId="berschrift3Zchn">
    <w:name w:val="Überschrift 3 Zchn"/>
    <w:basedOn w:val="Absatz-Standardschriftart"/>
    <w:link w:val="berschrift3"/>
    <w:rsid w:val="003C430F"/>
    <w:rPr>
      <w:rFonts w:ascii="BMWType V2 Bold" w:hAnsi="BMWType V2 Bold" w:cs="Arial"/>
      <w:bCs/>
      <w:sz w:val="28"/>
      <w:szCs w:val="26"/>
    </w:rPr>
  </w:style>
  <w:style w:type="paragraph" w:styleId="StandardWeb">
    <w:name w:val="Normal (Web)"/>
    <w:basedOn w:val="Standard"/>
    <w:uiPriority w:val="99"/>
    <w:unhideWhenUsed/>
    <w:rsid w:val="003C430F"/>
    <w:pPr>
      <w:tabs>
        <w:tab w:val="clear" w:pos="454"/>
        <w:tab w:val="clear" w:pos="4706"/>
      </w:tabs>
      <w:spacing w:before="100" w:beforeAutospacing="1" w:after="100" w:afterAutospacing="1" w:line="240" w:lineRule="auto"/>
    </w:pPr>
    <w:rPr>
      <w:rFonts w:ascii="Times New Roman" w:hAnsi="Times New Roman"/>
      <w:sz w:val="24"/>
    </w:rPr>
  </w:style>
  <w:style w:type="character" w:styleId="Fett">
    <w:name w:val="Strong"/>
    <w:basedOn w:val="Absatz-Standardschriftart"/>
    <w:uiPriority w:val="99"/>
    <w:qFormat/>
    <w:rsid w:val="00E57742"/>
    <w:rPr>
      <w:b/>
      <w:bCs/>
    </w:rPr>
  </w:style>
  <w:style w:type="paragraph" w:styleId="Listenabsatz">
    <w:name w:val="List Paragraph"/>
    <w:basedOn w:val="Standard"/>
    <w:uiPriority w:val="34"/>
    <w:qFormat/>
    <w:rsid w:val="004E5D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125647">
      <w:bodyDiv w:val="1"/>
      <w:marLeft w:val="0"/>
      <w:marRight w:val="0"/>
      <w:marTop w:val="0"/>
      <w:marBottom w:val="0"/>
      <w:divBdr>
        <w:top w:val="none" w:sz="0" w:space="0" w:color="auto"/>
        <w:left w:val="none" w:sz="0" w:space="0" w:color="auto"/>
        <w:bottom w:val="none" w:sz="0" w:space="0" w:color="auto"/>
        <w:right w:val="none" w:sz="0" w:space="0" w:color="auto"/>
      </w:divBdr>
    </w:div>
    <w:div w:id="118185320">
      <w:bodyDiv w:val="1"/>
      <w:marLeft w:val="0"/>
      <w:marRight w:val="0"/>
      <w:marTop w:val="0"/>
      <w:marBottom w:val="0"/>
      <w:divBdr>
        <w:top w:val="none" w:sz="0" w:space="0" w:color="auto"/>
        <w:left w:val="none" w:sz="0" w:space="0" w:color="auto"/>
        <w:bottom w:val="none" w:sz="0" w:space="0" w:color="auto"/>
        <w:right w:val="none" w:sz="0" w:space="0" w:color="auto"/>
      </w:divBdr>
    </w:div>
    <w:div w:id="377708943">
      <w:bodyDiv w:val="1"/>
      <w:marLeft w:val="0"/>
      <w:marRight w:val="0"/>
      <w:marTop w:val="0"/>
      <w:marBottom w:val="0"/>
      <w:divBdr>
        <w:top w:val="none" w:sz="0" w:space="0" w:color="auto"/>
        <w:left w:val="none" w:sz="0" w:space="0" w:color="auto"/>
        <w:bottom w:val="none" w:sz="0" w:space="0" w:color="auto"/>
        <w:right w:val="none" w:sz="0" w:space="0" w:color="auto"/>
      </w:divBdr>
    </w:div>
    <w:div w:id="600144479">
      <w:bodyDiv w:val="1"/>
      <w:marLeft w:val="0"/>
      <w:marRight w:val="0"/>
      <w:marTop w:val="0"/>
      <w:marBottom w:val="0"/>
      <w:divBdr>
        <w:top w:val="none" w:sz="0" w:space="0" w:color="auto"/>
        <w:left w:val="none" w:sz="0" w:space="0" w:color="auto"/>
        <w:bottom w:val="none" w:sz="0" w:space="0" w:color="auto"/>
        <w:right w:val="none" w:sz="0" w:space="0" w:color="auto"/>
      </w:divBdr>
    </w:div>
    <w:div w:id="768353827">
      <w:bodyDiv w:val="1"/>
      <w:marLeft w:val="0"/>
      <w:marRight w:val="0"/>
      <w:marTop w:val="0"/>
      <w:marBottom w:val="0"/>
      <w:divBdr>
        <w:top w:val="none" w:sz="0" w:space="0" w:color="auto"/>
        <w:left w:val="none" w:sz="0" w:space="0" w:color="auto"/>
        <w:bottom w:val="none" w:sz="0" w:space="0" w:color="auto"/>
        <w:right w:val="none" w:sz="0" w:space="0" w:color="auto"/>
      </w:divBdr>
    </w:div>
    <w:div w:id="770397397">
      <w:bodyDiv w:val="1"/>
      <w:marLeft w:val="0"/>
      <w:marRight w:val="0"/>
      <w:marTop w:val="0"/>
      <w:marBottom w:val="0"/>
      <w:divBdr>
        <w:top w:val="none" w:sz="0" w:space="0" w:color="auto"/>
        <w:left w:val="none" w:sz="0" w:space="0" w:color="auto"/>
        <w:bottom w:val="none" w:sz="0" w:space="0" w:color="auto"/>
        <w:right w:val="none" w:sz="0" w:space="0" w:color="auto"/>
      </w:divBdr>
    </w:div>
    <w:div w:id="859705446">
      <w:bodyDiv w:val="1"/>
      <w:marLeft w:val="0"/>
      <w:marRight w:val="0"/>
      <w:marTop w:val="0"/>
      <w:marBottom w:val="0"/>
      <w:divBdr>
        <w:top w:val="none" w:sz="0" w:space="0" w:color="auto"/>
        <w:left w:val="none" w:sz="0" w:space="0" w:color="auto"/>
        <w:bottom w:val="none" w:sz="0" w:space="0" w:color="auto"/>
        <w:right w:val="none" w:sz="0" w:space="0" w:color="auto"/>
      </w:divBdr>
    </w:div>
    <w:div w:id="912008425">
      <w:bodyDiv w:val="1"/>
      <w:marLeft w:val="0"/>
      <w:marRight w:val="0"/>
      <w:marTop w:val="0"/>
      <w:marBottom w:val="0"/>
      <w:divBdr>
        <w:top w:val="none" w:sz="0" w:space="0" w:color="auto"/>
        <w:left w:val="none" w:sz="0" w:space="0" w:color="auto"/>
        <w:bottom w:val="none" w:sz="0" w:space="0" w:color="auto"/>
        <w:right w:val="none" w:sz="0" w:space="0" w:color="auto"/>
      </w:divBdr>
    </w:div>
    <w:div w:id="1045527001">
      <w:bodyDiv w:val="1"/>
      <w:marLeft w:val="0"/>
      <w:marRight w:val="0"/>
      <w:marTop w:val="0"/>
      <w:marBottom w:val="0"/>
      <w:divBdr>
        <w:top w:val="none" w:sz="0" w:space="0" w:color="auto"/>
        <w:left w:val="none" w:sz="0" w:space="0" w:color="auto"/>
        <w:bottom w:val="none" w:sz="0" w:space="0" w:color="auto"/>
        <w:right w:val="none" w:sz="0" w:space="0" w:color="auto"/>
      </w:divBdr>
    </w:div>
    <w:div w:id="1052533541">
      <w:bodyDiv w:val="1"/>
      <w:marLeft w:val="0"/>
      <w:marRight w:val="0"/>
      <w:marTop w:val="0"/>
      <w:marBottom w:val="0"/>
      <w:divBdr>
        <w:top w:val="none" w:sz="0" w:space="0" w:color="auto"/>
        <w:left w:val="none" w:sz="0" w:space="0" w:color="auto"/>
        <w:bottom w:val="none" w:sz="0" w:space="0" w:color="auto"/>
        <w:right w:val="none" w:sz="0" w:space="0" w:color="auto"/>
      </w:divBdr>
    </w:div>
    <w:div w:id="1058671146">
      <w:bodyDiv w:val="1"/>
      <w:marLeft w:val="0"/>
      <w:marRight w:val="0"/>
      <w:marTop w:val="0"/>
      <w:marBottom w:val="0"/>
      <w:divBdr>
        <w:top w:val="none" w:sz="0" w:space="0" w:color="auto"/>
        <w:left w:val="none" w:sz="0" w:space="0" w:color="auto"/>
        <w:bottom w:val="none" w:sz="0" w:space="0" w:color="auto"/>
        <w:right w:val="none" w:sz="0" w:space="0" w:color="auto"/>
      </w:divBdr>
    </w:div>
    <w:div w:id="1120492875">
      <w:bodyDiv w:val="1"/>
      <w:marLeft w:val="0"/>
      <w:marRight w:val="0"/>
      <w:marTop w:val="0"/>
      <w:marBottom w:val="0"/>
      <w:divBdr>
        <w:top w:val="none" w:sz="0" w:space="0" w:color="auto"/>
        <w:left w:val="none" w:sz="0" w:space="0" w:color="auto"/>
        <w:bottom w:val="none" w:sz="0" w:space="0" w:color="auto"/>
        <w:right w:val="none" w:sz="0" w:space="0" w:color="auto"/>
      </w:divBdr>
    </w:div>
    <w:div w:id="1605069505">
      <w:bodyDiv w:val="1"/>
      <w:marLeft w:val="0"/>
      <w:marRight w:val="0"/>
      <w:marTop w:val="0"/>
      <w:marBottom w:val="0"/>
      <w:divBdr>
        <w:top w:val="none" w:sz="0" w:space="0" w:color="auto"/>
        <w:left w:val="none" w:sz="0" w:space="0" w:color="auto"/>
        <w:bottom w:val="none" w:sz="0" w:space="0" w:color="auto"/>
        <w:right w:val="none" w:sz="0" w:space="0" w:color="auto"/>
      </w:divBdr>
      <w:divsChild>
        <w:div w:id="1265577236">
          <w:marLeft w:val="0"/>
          <w:marRight w:val="0"/>
          <w:marTop w:val="0"/>
          <w:marBottom w:val="0"/>
          <w:divBdr>
            <w:top w:val="none" w:sz="0" w:space="0" w:color="auto"/>
            <w:left w:val="none" w:sz="0" w:space="0" w:color="auto"/>
            <w:bottom w:val="none" w:sz="0" w:space="0" w:color="auto"/>
            <w:right w:val="none" w:sz="0" w:space="0" w:color="auto"/>
          </w:divBdr>
          <w:divsChild>
            <w:div w:id="962729013">
              <w:marLeft w:val="0"/>
              <w:marRight w:val="0"/>
              <w:marTop w:val="0"/>
              <w:marBottom w:val="0"/>
              <w:divBdr>
                <w:top w:val="none" w:sz="0" w:space="0" w:color="auto"/>
                <w:left w:val="none" w:sz="0" w:space="0" w:color="auto"/>
                <w:bottom w:val="none" w:sz="0" w:space="0" w:color="auto"/>
                <w:right w:val="none" w:sz="0" w:space="0" w:color="auto"/>
              </w:divBdr>
              <w:divsChild>
                <w:div w:id="1839537169">
                  <w:marLeft w:val="0"/>
                  <w:marRight w:val="0"/>
                  <w:marTop w:val="0"/>
                  <w:marBottom w:val="0"/>
                  <w:divBdr>
                    <w:top w:val="none" w:sz="0" w:space="0" w:color="auto"/>
                    <w:left w:val="none" w:sz="0" w:space="0" w:color="auto"/>
                    <w:bottom w:val="none" w:sz="0" w:space="0" w:color="auto"/>
                    <w:right w:val="none" w:sz="0" w:space="0" w:color="auto"/>
                  </w:divBdr>
                  <w:divsChild>
                    <w:div w:id="414404953">
                      <w:marLeft w:val="0"/>
                      <w:marRight w:val="0"/>
                      <w:marTop w:val="0"/>
                      <w:marBottom w:val="0"/>
                      <w:divBdr>
                        <w:top w:val="none" w:sz="0" w:space="0" w:color="auto"/>
                        <w:left w:val="none" w:sz="0" w:space="0" w:color="auto"/>
                        <w:bottom w:val="none" w:sz="0" w:space="0" w:color="auto"/>
                        <w:right w:val="none" w:sz="0" w:space="0" w:color="auto"/>
                      </w:divBdr>
                      <w:divsChild>
                        <w:div w:id="1337733291">
                          <w:marLeft w:val="0"/>
                          <w:marRight w:val="0"/>
                          <w:marTop w:val="0"/>
                          <w:marBottom w:val="0"/>
                          <w:divBdr>
                            <w:top w:val="none" w:sz="0" w:space="0" w:color="auto"/>
                            <w:left w:val="none" w:sz="0" w:space="0" w:color="auto"/>
                            <w:bottom w:val="none" w:sz="0" w:space="0" w:color="auto"/>
                            <w:right w:val="none" w:sz="0" w:space="0" w:color="auto"/>
                          </w:divBdr>
                          <w:divsChild>
                            <w:div w:id="154902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383323">
      <w:bodyDiv w:val="1"/>
      <w:marLeft w:val="0"/>
      <w:marRight w:val="0"/>
      <w:marTop w:val="0"/>
      <w:marBottom w:val="0"/>
      <w:divBdr>
        <w:top w:val="none" w:sz="0" w:space="0" w:color="auto"/>
        <w:left w:val="none" w:sz="0" w:space="0" w:color="auto"/>
        <w:bottom w:val="none" w:sz="0" w:space="0" w:color="auto"/>
        <w:right w:val="none" w:sz="0" w:space="0" w:color="auto"/>
      </w:divBdr>
    </w:div>
    <w:div w:id="1649092855">
      <w:bodyDiv w:val="1"/>
      <w:marLeft w:val="0"/>
      <w:marRight w:val="0"/>
      <w:marTop w:val="0"/>
      <w:marBottom w:val="0"/>
      <w:divBdr>
        <w:top w:val="none" w:sz="0" w:space="0" w:color="auto"/>
        <w:left w:val="none" w:sz="0" w:space="0" w:color="auto"/>
        <w:bottom w:val="none" w:sz="0" w:space="0" w:color="auto"/>
        <w:right w:val="none" w:sz="0" w:space="0" w:color="auto"/>
      </w:divBdr>
    </w:div>
    <w:div w:id="1730767299">
      <w:bodyDiv w:val="1"/>
      <w:marLeft w:val="0"/>
      <w:marRight w:val="0"/>
      <w:marTop w:val="0"/>
      <w:marBottom w:val="0"/>
      <w:divBdr>
        <w:top w:val="none" w:sz="0" w:space="0" w:color="auto"/>
        <w:left w:val="none" w:sz="0" w:space="0" w:color="auto"/>
        <w:bottom w:val="none" w:sz="0" w:space="0" w:color="auto"/>
        <w:right w:val="none" w:sz="0" w:space="0" w:color="auto"/>
      </w:divBdr>
    </w:div>
    <w:div w:id="1791048145">
      <w:bodyDiv w:val="1"/>
      <w:marLeft w:val="0"/>
      <w:marRight w:val="0"/>
      <w:marTop w:val="0"/>
      <w:marBottom w:val="0"/>
      <w:divBdr>
        <w:top w:val="none" w:sz="0" w:space="0" w:color="auto"/>
        <w:left w:val="none" w:sz="0" w:space="0" w:color="auto"/>
        <w:bottom w:val="none" w:sz="0" w:space="0" w:color="auto"/>
        <w:right w:val="none" w:sz="0" w:space="0" w:color="auto"/>
      </w:divBdr>
    </w:div>
    <w:div w:id="1826319726">
      <w:bodyDiv w:val="1"/>
      <w:marLeft w:val="0"/>
      <w:marRight w:val="0"/>
      <w:marTop w:val="0"/>
      <w:marBottom w:val="0"/>
      <w:divBdr>
        <w:top w:val="none" w:sz="0" w:space="0" w:color="auto"/>
        <w:left w:val="none" w:sz="0" w:space="0" w:color="auto"/>
        <w:bottom w:val="none" w:sz="0" w:space="0" w:color="auto"/>
        <w:right w:val="none" w:sz="0" w:space="0" w:color="auto"/>
      </w:divBdr>
    </w:div>
    <w:div w:id="189427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fred.grunert@bmw.de" TargetMode="External"/><Relationship Id="rId13" Type="http://schemas.openxmlformats.org/officeDocument/2006/relationships/hyperlink" Target="http://www.youtube.com/BMWGroupvie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witter.com/BMWGrou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BMWGrou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mwgroup.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ress.bmw.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94141-01EB-407C-8E7C-2EDC62475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5</Pages>
  <Words>1890</Words>
  <Characters>9928</Characters>
  <Application>Microsoft Office Word</Application>
  <DocSecurity>0</DocSecurity>
  <Lines>82</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BMW Group</Company>
  <LinksUpToDate>false</LinksUpToDate>
  <CharactersWithSpaces>11795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cp:lastModifiedBy>
  <cp:revision>15</cp:revision>
  <cp:lastPrinted>2012-04-14T05:35:00Z</cp:lastPrinted>
  <dcterms:created xsi:type="dcterms:W3CDTF">2012-04-13T18:51:00Z</dcterms:created>
  <dcterms:modified xsi:type="dcterms:W3CDTF">2012-05-02T13:43:00Z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