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026F4" w14:textId="77777777" w:rsidR="00425B06" w:rsidRPr="00510C4F" w:rsidRDefault="00425B06" w:rsidP="00257A4D">
      <w:pPr>
        <w:bidi/>
        <w:jc w:val="center"/>
        <w:rPr>
          <w:b/>
          <w:bCs/>
          <w:sz w:val="36"/>
          <w:szCs w:val="36"/>
          <w:rtl/>
          <w:lang w:bidi="ar-SY"/>
        </w:rPr>
      </w:pPr>
      <w:r w:rsidRPr="00510C4F">
        <w:rPr>
          <w:rFonts w:hint="cs"/>
          <w:b/>
          <w:bCs/>
          <w:sz w:val="36"/>
          <w:szCs w:val="36"/>
          <w:rtl/>
          <w:lang w:bidi="ar-LB"/>
        </w:rPr>
        <w:t>رولز-رويس</w:t>
      </w:r>
    </w:p>
    <w:p w14:paraId="3BD3698F" w14:textId="77777777" w:rsidR="00425B06" w:rsidRPr="00510C4F" w:rsidRDefault="00425B06" w:rsidP="00425B06">
      <w:pPr>
        <w:bidi/>
        <w:jc w:val="center"/>
        <w:rPr>
          <w:b/>
          <w:bCs/>
          <w:sz w:val="36"/>
          <w:szCs w:val="36"/>
          <w:rtl/>
          <w:lang w:bidi="ar-LB"/>
        </w:rPr>
      </w:pPr>
      <w:r>
        <w:rPr>
          <w:rFonts w:hint="cs"/>
          <w:b/>
          <w:bCs/>
          <w:sz w:val="36"/>
          <w:szCs w:val="36"/>
          <w:rtl/>
          <w:lang w:bidi="ar-LB"/>
        </w:rPr>
        <w:t>معلومات صحفية</w:t>
      </w:r>
    </w:p>
    <w:p w14:paraId="388563CC" w14:textId="77777777" w:rsidR="00425B06" w:rsidRPr="001204D5" w:rsidRDefault="00425B06" w:rsidP="00425B06">
      <w:pPr>
        <w:bidi/>
        <w:jc w:val="center"/>
        <w:rPr>
          <w:sz w:val="28"/>
          <w:szCs w:val="28"/>
          <w:rtl/>
          <w:lang w:bidi="ar-LB"/>
        </w:rPr>
      </w:pPr>
    </w:p>
    <w:p w14:paraId="70526292" w14:textId="3F9B02C6" w:rsidR="00425B06" w:rsidRPr="0074065A" w:rsidRDefault="0074065A" w:rsidP="0074065A">
      <w:pPr>
        <w:bidi/>
        <w:jc w:val="center"/>
        <w:rPr>
          <w:b/>
          <w:bCs/>
          <w:sz w:val="36"/>
          <w:szCs w:val="36"/>
          <w:rtl/>
          <w:lang w:bidi="ar-LB"/>
        </w:rPr>
      </w:pPr>
      <w:r>
        <w:rPr>
          <w:rFonts w:hint="cs"/>
          <w:b/>
          <w:bCs/>
          <w:sz w:val="36"/>
          <w:szCs w:val="36"/>
          <w:rtl/>
          <w:lang w:bidi="ar-LB"/>
        </w:rPr>
        <w:t xml:space="preserve">نتائج قوية لمبيعات </w:t>
      </w:r>
      <w:r w:rsidR="00425B06" w:rsidRPr="0074065A">
        <w:rPr>
          <w:rFonts w:hint="cs"/>
          <w:b/>
          <w:bCs/>
          <w:sz w:val="36"/>
          <w:szCs w:val="36"/>
          <w:rtl/>
          <w:lang w:bidi="ar-LB"/>
        </w:rPr>
        <w:t xml:space="preserve">رولز-رويس موتور كارز </w:t>
      </w:r>
      <w:r w:rsidRPr="0074065A">
        <w:rPr>
          <w:rFonts w:hint="cs"/>
          <w:b/>
          <w:bCs/>
          <w:sz w:val="36"/>
          <w:szCs w:val="36"/>
          <w:rtl/>
          <w:lang w:bidi="ar-LB"/>
        </w:rPr>
        <w:t>في النصف الأول من العام</w:t>
      </w:r>
    </w:p>
    <w:p w14:paraId="239C7699" w14:textId="77777777" w:rsidR="00425B06" w:rsidRDefault="00425B06" w:rsidP="00425B06">
      <w:pPr>
        <w:bidi/>
        <w:jc w:val="center"/>
        <w:rPr>
          <w:sz w:val="28"/>
          <w:szCs w:val="28"/>
          <w:rtl/>
          <w:lang w:bidi="ar-LB"/>
        </w:rPr>
      </w:pPr>
    </w:p>
    <w:p w14:paraId="284A0AB5" w14:textId="77777777" w:rsidR="0074065A" w:rsidRDefault="00425B06" w:rsidP="0074065A">
      <w:pPr>
        <w:bidi/>
        <w:jc w:val="both"/>
        <w:rPr>
          <w:sz w:val="28"/>
          <w:szCs w:val="28"/>
          <w:rtl/>
          <w:lang w:bidi="ar-LB"/>
        </w:rPr>
      </w:pPr>
      <w:r w:rsidRPr="0074065A">
        <w:rPr>
          <w:rFonts w:ascii="Gill Alt One MT Light" w:hAnsi="Gill Alt One MT Light" w:hint="cs"/>
          <w:b/>
          <w:bCs/>
          <w:sz w:val="28"/>
          <w:szCs w:val="28"/>
          <w:rtl/>
          <w:lang w:bidi="ar-SY"/>
        </w:rPr>
        <w:t xml:space="preserve">المملكة المتحدة، جودوود، </w:t>
      </w:r>
      <w:r w:rsidR="0074065A" w:rsidRPr="0074065A">
        <w:rPr>
          <w:rFonts w:ascii="Gill Alt One MT Light" w:hAnsi="Gill Alt One MT Light" w:hint="cs"/>
          <w:b/>
          <w:bCs/>
          <w:sz w:val="28"/>
          <w:szCs w:val="28"/>
          <w:rtl/>
          <w:lang w:bidi="ar-SY"/>
        </w:rPr>
        <w:t>12</w:t>
      </w:r>
      <w:r w:rsidRPr="0074065A">
        <w:rPr>
          <w:rFonts w:ascii="Gill Alt One MT Light" w:hAnsi="Gill Alt One MT Light" w:hint="cs"/>
          <w:b/>
          <w:bCs/>
          <w:sz w:val="28"/>
          <w:szCs w:val="28"/>
          <w:rtl/>
          <w:lang w:bidi="ar-SY"/>
        </w:rPr>
        <w:t xml:space="preserve"> يوليو 2018</w:t>
      </w:r>
      <w:r w:rsidR="0074065A" w:rsidRPr="0074065A">
        <w:rPr>
          <w:rFonts w:hint="cs"/>
          <w:sz w:val="28"/>
          <w:szCs w:val="28"/>
          <w:rtl/>
          <w:lang w:bidi="ar-LB"/>
        </w:rPr>
        <w:t>:</w:t>
      </w:r>
    </w:p>
    <w:p w14:paraId="0F97ED0B" w14:textId="77777777" w:rsidR="00DE4E6A" w:rsidRPr="0074065A" w:rsidRDefault="00DE4E6A" w:rsidP="00DE4E6A">
      <w:pPr>
        <w:bidi/>
        <w:jc w:val="both"/>
        <w:rPr>
          <w:sz w:val="28"/>
          <w:szCs w:val="28"/>
          <w:rtl/>
          <w:lang w:bidi="ar-LB"/>
        </w:rPr>
      </w:pPr>
    </w:p>
    <w:p w14:paraId="24FB57BE" w14:textId="511B89D9" w:rsidR="0074065A" w:rsidRDefault="0074065A" w:rsidP="0074065A">
      <w:pPr>
        <w:pStyle w:val="ListParagraph"/>
        <w:numPr>
          <w:ilvl w:val="0"/>
          <w:numId w:val="4"/>
        </w:numPr>
        <w:bidi/>
        <w:jc w:val="both"/>
        <w:rPr>
          <w:sz w:val="28"/>
          <w:szCs w:val="28"/>
          <w:lang w:bidi="ar-LB"/>
        </w:rPr>
      </w:pPr>
      <w:r>
        <w:rPr>
          <w:rFonts w:hint="cs"/>
          <w:sz w:val="28"/>
          <w:szCs w:val="28"/>
          <w:rtl/>
          <w:lang w:bidi="ar-LB"/>
        </w:rPr>
        <w:t>زيادة في المبيعات العالمية بنسبة 13 بالمئة</w:t>
      </w:r>
    </w:p>
    <w:p w14:paraId="28841FC7" w14:textId="6614A05B" w:rsidR="0074065A" w:rsidRDefault="0074065A" w:rsidP="0074065A">
      <w:pPr>
        <w:pStyle w:val="ListParagraph"/>
        <w:numPr>
          <w:ilvl w:val="0"/>
          <w:numId w:val="4"/>
        </w:numPr>
        <w:bidi/>
        <w:jc w:val="both"/>
        <w:rPr>
          <w:sz w:val="28"/>
          <w:szCs w:val="28"/>
          <w:lang w:bidi="ar-LB"/>
        </w:rPr>
      </w:pPr>
      <w:r>
        <w:rPr>
          <w:rFonts w:hint="cs"/>
          <w:sz w:val="28"/>
          <w:szCs w:val="28"/>
          <w:rtl/>
          <w:lang w:bidi="ar-LB"/>
        </w:rPr>
        <w:t>الطلب على طرازات رولز-رويس يحافظ على قوته في معظم الأسواق</w:t>
      </w:r>
    </w:p>
    <w:p w14:paraId="36F1674C" w14:textId="44F3CA95" w:rsidR="0074065A" w:rsidRDefault="00C40AFD" w:rsidP="0074065A">
      <w:pPr>
        <w:pStyle w:val="ListParagraph"/>
        <w:numPr>
          <w:ilvl w:val="0"/>
          <w:numId w:val="4"/>
        </w:numPr>
        <w:bidi/>
        <w:jc w:val="both"/>
        <w:rPr>
          <w:sz w:val="28"/>
          <w:szCs w:val="28"/>
          <w:lang w:bidi="ar-LB"/>
        </w:rPr>
      </w:pPr>
      <w:r>
        <w:rPr>
          <w:rFonts w:hint="cs"/>
          <w:sz w:val="28"/>
          <w:szCs w:val="28"/>
          <w:rtl/>
          <w:lang w:bidi="ar-LB"/>
        </w:rPr>
        <w:t>توظيف أكثر من 50 حرفي جديد</w:t>
      </w:r>
    </w:p>
    <w:p w14:paraId="13808826" w14:textId="2F06E756" w:rsidR="00C40AFD" w:rsidRDefault="00C40AFD" w:rsidP="00C40AFD">
      <w:pPr>
        <w:pStyle w:val="ListParagraph"/>
        <w:numPr>
          <w:ilvl w:val="0"/>
          <w:numId w:val="4"/>
        </w:numPr>
        <w:bidi/>
        <w:jc w:val="both"/>
        <w:rPr>
          <w:sz w:val="28"/>
          <w:szCs w:val="28"/>
          <w:lang w:bidi="ar-LB"/>
        </w:rPr>
      </w:pPr>
      <w:r>
        <w:rPr>
          <w:rFonts w:hint="cs"/>
          <w:sz w:val="28"/>
          <w:szCs w:val="28"/>
          <w:rtl/>
          <w:lang w:bidi="ar-LB"/>
        </w:rPr>
        <w:t xml:space="preserve">رقم قياسي </w:t>
      </w:r>
      <w:r>
        <w:rPr>
          <w:rFonts w:hint="cs"/>
          <w:sz w:val="28"/>
          <w:szCs w:val="28"/>
          <w:rtl/>
          <w:lang w:bidi="ar-SY"/>
        </w:rPr>
        <w:t>في ب</w:t>
      </w:r>
      <w:r>
        <w:rPr>
          <w:rFonts w:hint="cs"/>
          <w:sz w:val="28"/>
          <w:szCs w:val="28"/>
          <w:rtl/>
          <w:lang w:bidi="ar-LB"/>
        </w:rPr>
        <w:t>رنامج التدريب المهني</w:t>
      </w:r>
    </w:p>
    <w:p w14:paraId="36E5A17D" w14:textId="7AD71D87" w:rsidR="00C40AFD" w:rsidRDefault="00C40AFD" w:rsidP="00C40AFD">
      <w:pPr>
        <w:pStyle w:val="ListParagraph"/>
        <w:numPr>
          <w:ilvl w:val="0"/>
          <w:numId w:val="4"/>
        </w:numPr>
        <w:bidi/>
        <w:jc w:val="both"/>
        <w:rPr>
          <w:sz w:val="28"/>
          <w:szCs w:val="28"/>
          <w:lang w:bidi="ar-LB"/>
        </w:rPr>
      </w:pPr>
      <w:r>
        <w:rPr>
          <w:rFonts w:hint="cs"/>
          <w:sz w:val="28"/>
          <w:szCs w:val="28"/>
          <w:rtl/>
          <w:lang w:bidi="ar-LB"/>
        </w:rPr>
        <w:t>استثمار متواصل في رولز-رويس</w:t>
      </w:r>
    </w:p>
    <w:p w14:paraId="526D8B33" w14:textId="77777777" w:rsidR="00DE4E6A" w:rsidRPr="0074065A" w:rsidRDefault="00DE4E6A" w:rsidP="00DE4E6A">
      <w:pPr>
        <w:pStyle w:val="ListParagraph"/>
        <w:bidi/>
        <w:jc w:val="both"/>
        <w:rPr>
          <w:sz w:val="28"/>
          <w:szCs w:val="28"/>
          <w:rtl/>
          <w:lang w:bidi="ar-LB"/>
        </w:rPr>
      </w:pPr>
    </w:p>
    <w:p w14:paraId="66691121" w14:textId="677D750A" w:rsidR="00425B06" w:rsidRPr="00DE4E6A" w:rsidRDefault="00425B06" w:rsidP="00DE4E6A">
      <w:pPr>
        <w:bidi/>
        <w:jc w:val="both"/>
        <w:rPr>
          <w:rFonts w:asciiTheme="minorBidi" w:hAnsiTheme="minorBidi"/>
          <w:sz w:val="28"/>
          <w:szCs w:val="28"/>
          <w:rtl/>
          <w:lang w:bidi="ar-SY"/>
        </w:rPr>
      </w:pPr>
      <w:r w:rsidRPr="00DE4E6A">
        <w:rPr>
          <w:rFonts w:asciiTheme="minorBidi" w:hAnsiTheme="minorBidi"/>
          <w:sz w:val="28"/>
          <w:szCs w:val="28"/>
          <w:rtl/>
          <w:lang w:bidi="ar-SY"/>
        </w:rPr>
        <w:t xml:space="preserve">أعلنت رولز-رويس موتور كارز عن </w:t>
      </w:r>
      <w:r w:rsidR="00DE4E6A" w:rsidRPr="00DE4E6A">
        <w:rPr>
          <w:rFonts w:asciiTheme="minorBidi" w:hAnsiTheme="minorBidi"/>
          <w:sz w:val="28"/>
          <w:szCs w:val="28"/>
          <w:rtl/>
          <w:lang w:bidi="ar-SY"/>
        </w:rPr>
        <w:t>تحقيقها مبيعات قوية في النصف الأول من العام 2018 مع انتعاش العلامة الفاخرة بشكل ملحوظ في الأسواق العالمية</w:t>
      </w:r>
      <w:r w:rsidRPr="00DE4E6A">
        <w:rPr>
          <w:rFonts w:asciiTheme="minorBidi" w:hAnsiTheme="minorBidi"/>
          <w:sz w:val="28"/>
          <w:szCs w:val="28"/>
          <w:rtl/>
          <w:lang w:bidi="ar-SY"/>
        </w:rPr>
        <w:t>.</w:t>
      </w:r>
    </w:p>
    <w:p w14:paraId="78630597" w14:textId="7BDC96C9" w:rsidR="00DE4E6A" w:rsidRPr="00DE4E6A" w:rsidRDefault="00704617" w:rsidP="00704617">
      <w:pPr>
        <w:bidi/>
        <w:jc w:val="both"/>
        <w:rPr>
          <w:rFonts w:asciiTheme="minorBidi" w:hAnsiTheme="minorBidi"/>
          <w:sz w:val="28"/>
          <w:szCs w:val="28"/>
          <w:rtl/>
          <w:lang w:bidi="ar-SY"/>
        </w:rPr>
      </w:pPr>
      <w:r>
        <w:rPr>
          <w:rFonts w:asciiTheme="minorBidi" w:hAnsiTheme="minorBidi" w:hint="cs"/>
          <w:sz w:val="28"/>
          <w:szCs w:val="28"/>
          <w:rtl/>
          <w:lang w:bidi="ar-SY"/>
        </w:rPr>
        <w:t xml:space="preserve">وقد </w:t>
      </w:r>
      <w:r w:rsidR="00DE4E6A" w:rsidRPr="00DE4E6A">
        <w:rPr>
          <w:rFonts w:asciiTheme="minorBidi" w:hAnsiTheme="minorBidi"/>
          <w:sz w:val="28"/>
          <w:szCs w:val="28"/>
          <w:rtl/>
          <w:lang w:bidi="ar-SY"/>
        </w:rPr>
        <w:t xml:space="preserve">ارتفعت المبيعات العالمية بنسبة 13٪ مقارنة بالفترة نفسها من عام 2017 ، مع استمرار الطلب على جميع طرازات رولز-رويس في أوروبا والولايات المتحدة ومناطق رئيسية أخرى. هناك </w:t>
      </w:r>
      <w:r w:rsidR="004F3BD3">
        <w:rPr>
          <w:rFonts w:asciiTheme="minorBidi" w:hAnsiTheme="minorBidi" w:hint="cs"/>
          <w:sz w:val="28"/>
          <w:szCs w:val="28"/>
          <w:rtl/>
          <w:lang w:bidi="ar-SY"/>
        </w:rPr>
        <w:t>مؤشرات</w:t>
      </w:r>
      <w:r w:rsidR="00DE4E6A" w:rsidRPr="00DE4E6A">
        <w:rPr>
          <w:rFonts w:asciiTheme="minorBidi" w:hAnsiTheme="minorBidi"/>
          <w:sz w:val="28"/>
          <w:szCs w:val="28"/>
          <w:rtl/>
          <w:lang w:bidi="ar-SY"/>
        </w:rPr>
        <w:t xml:space="preserve"> مشجعة </w:t>
      </w:r>
      <w:r>
        <w:rPr>
          <w:rFonts w:asciiTheme="minorBidi" w:hAnsiTheme="minorBidi" w:hint="cs"/>
          <w:sz w:val="28"/>
          <w:szCs w:val="28"/>
          <w:rtl/>
          <w:lang w:bidi="ar-SY"/>
        </w:rPr>
        <w:t>على انتعاش</w:t>
      </w:r>
      <w:r w:rsidR="00DE4E6A" w:rsidRPr="00DE4E6A">
        <w:rPr>
          <w:rFonts w:asciiTheme="minorBidi" w:hAnsiTheme="minorBidi"/>
          <w:sz w:val="28"/>
          <w:szCs w:val="28"/>
          <w:rtl/>
          <w:lang w:bidi="ar-SY"/>
        </w:rPr>
        <w:t xml:space="preserve"> في السوق الصينية</w:t>
      </w:r>
      <w:r w:rsidR="004F3BD3">
        <w:rPr>
          <w:rFonts w:asciiTheme="minorBidi" w:hAnsiTheme="minorBidi" w:hint="cs"/>
          <w:sz w:val="28"/>
          <w:szCs w:val="28"/>
          <w:rtl/>
          <w:lang w:bidi="ar-SY"/>
        </w:rPr>
        <w:t xml:space="preserve"> مع انخفاض في الشرق الأوسط بسبب الأوضاع الاقتصادية الراهنة</w:t>
      </w:r>
    </w:p>
    <w:p w14:paraId="36CBB983" w14:textId="75A98EF9" w:rsidR="00257A4D" w:rsidRDefault="00257A4D" w:rsidP="007878D5">
      <w:pPr>
        <w:bidi/>
        <w:jc w:val="both"/>
        <w:rPr>
          <w:rFonts w:asciiTheme="minorBidi" w:hAnsiTheme="minorBidi"/>
          <w:sz w:val="28"/>
          <w:szCs w:val="28"/>
          <w:rtl/>
          <w:lang w:bidi="ar-SY"/>
        </w:rPr>
      </w:pPr>
      <w:r w:rsidRPr="00257A4D">
        <w:rPr>
          <w:rFonts w:asciiTheme="minorBidi" w:hAnsiTheme="minorBidi" w:hint="cs"/>
          <w:sz w:val="28"/>
          <w:szCs w:val="28"/>
          <w:rtl/>
          <w:lang w:bidi="ar-SY"/>
        </w:rPr>
        <w:t xml:space="preserve">بدأت </w:t>
      </w:r>
      <w:r w:rsidR="00725222">
        <w:rPr>
          <w:rFonts w:asciiTheme="minorBidi" w:hAnsiTheme="minorBidi" w:hint="cs"/>
          <w:sz w:val="28"/>
          <w:szCs w:val="28"/>
          <w:rtl/>
          <w:lang w:bidi="ar-SY"/>
        </w:rPr>
        <w:t>عمليات تسليم</w:t>
      </w:r>
      <w:r w:rsidRPr="00257A4D">
        <w:rPr>
          <w:rFonts w:asciiTheme="minorBidi" w:hAnsiTheme="minorBidi" w:hint="cs"/>
          <w:sz w:val="28"/>
          <w:szCs w:val="28"/>
          <w:rtl/>
          <w:lang w:bidi="ar-SY"/>
        </w:rPr>
        <w:t xml:space="preserve"> </w:t>
      </w:r>
      <w:r w:rsidR="00725222">
        <w:rPr>
          <w:rFonts w:asciiTheme="minorBidi" w:hAnsiTheme="minorBidi" w:hint="cs"/>
          <w:sz w:val="28"/>
          <w:szCs w:val="28"/>
          <w:rtl/>
          <w:lang w:bidi="ar-SY"/>
        </w:rPr>
        <w:t xml:space="preserve">الجيل الثامن من الفانتوم - قمة طرازات </w:t>
      </w:r>
      <w:r w:rsidR="004F3BD3">
        <w:rPr>
          <w:rFonts w:asciiTheme="minorBidi" w:hAnsiTheme="minorBidi" w:hint="cs"/>
          <w:sz w:val="28"/>
          <w:szCs w:val="28"/>
          <w:rtl/>
          <w:lang w:bidi="ar-SY"/>
        </w:rPr>
        <w:t>رولز</w:t>
      </w:r>
      <w:r w:rsidR="00725222">
        <w:rPr>
          <w:rFonts w:asciiTheme="minorBidi" w:hAnsiTheme="minorBidi" w:hint="cs"/>
          <w:sz w:val="28"/>
          <w:szCs w:val="28"/>
          <w:rtl/>
          <w:lang w:bidi="ar-SY"/>
        </w:rPr>
        <w:t xml:space="preserve">-رويس - </w:t>
      </w:r>
      <w:r w:rsidR="00EB63F8">
        <w:rPr>
          <w:rFonts w:asciiTheme="minorBidi" w:hAnsiTheme="minorBidi" w:hint="cs"/>
          <w:sz w:val="28"/>
          <w:szCs w:val="28"/>
          <w:rtl/>
          <w:lang w:bidi="ar-SY"/>
        </w:rPr>
        <w:t>في شهر يناير من العام الجاري</w:t>
      </w:r>
      <w:r w:rsidRPr="00257A4D">
        <w:rPr>
          <w:rFonts w:asciiTheme="minorBidi" w:hAnsiTheme="minorBidi" w:hint="cs"/>
          <w:sz w:val="28"/>
          <w:szCs w:val="28"/>
          <w:rtl/>
          <w:lang w:bidi="ar-SY"/>
        </w:rPr>
        <w:t>،</w:t>
      </w:r>
      <w:r w:rsidR="003301FB">
        <w:rPr>
          <w:rFonts w:asciiTheme="minorBidi" w:hAnsiTheme="minorBidi" w:hint="cs"/>
          <w:sz w:val="28"/>
          <w:szCs w:val="28"/>
          <w:rtl/>
          <w:lang w:bidi="ar-SY"/>
        </w:rPr>
        <w:t xml:space="preserve"> ومن ثم بدأ طراز كالينان</w:t>
      </w:r>
      <w:r w:rsidRPr="00257A4D">
        <w:rPr>
          <w:rFonts w:asciiTheme="minorBidi" w:hAnsiTheme="minorBidi" w:hint="cs"/>
          <w:sz w:val="28"/>
          <w:szCs w:val="28"/>
          <w:rtl/>
          <w:lang w:bidi="ar-SY"/>
        </w:rPr>
        <w:t xml:space="preserve"> </w:t>
      </w:r>
      <w:r w:rsidR="003301FB">
        <w:rPr>
          <w:rFonts w:asciiTheme="minorBidi" w:hAnsiTheme="minorBidi" w:hint="cs"/>
          <w:sz w:val="28"/>
          <w:szCs w:val="28"/>
          <w:rtl/>
          <w:lang w:bidi="ar-SY"/>
        </w:rPr>
        <w:t>الجديد كلياً في حصد</w:t>
      </w:r>
      <w:r w:rsidRPr="00257A4D">
        <w:rPr>
          <w:rFonts w:asciiTheme="minorBidi" w:hAnsiTheme="minorBidi" w:hint="cs"/>
          <w:sz w:val="28"/>
          <w:szCs w:val="28"/>
          <w:rtl/>
          <w:lang w:bidi="ar-SY"/>
        </w:rPr>
        <w:t xml:space="preserve"> </w:t>
      </w:r>
      <w:r w:rsidR="003301FB">
        <w:rPr>
          <w:rFonts w:asciiTheme="minorBidi" w:hAnsiTheme="minorBidi" w:hint="cs"/>
          <w:sz w:val="28"/>
          <w:szCs w:val="28"/>
          <w:rtl/>
          <w:lang w:bidi="ar-SY"/>
        </w:rPr>
        <w:t>اهتمام إعلامي عالمي واسع النطاق</w:t>
      </w:r>
      <w:r w:rsidRPr="00257A4D">
        <w:rPr>
          <w:rFonts w:asciiTheme="minorBidi" w:hAnsiTheme="minorBidi" w:hint="cs"/>
          <w:sz w:val="28"/>
          <w:szCs w:val="28"/>
          <w:rtl/>
          <w:lang w:bidi="ar-SY"/>
        </w:rPr>
        <w:t xml:space="preserve"> </w:t>
      </w:r>
      <w:r w:rsidR="003301FB">
        <w:rPr>
          <w:rFonts w:asciiTheme="minorBidi" w:hAnsiTheme="minorBidi" w:hint="cs"/>
          <w:sz w:val="28"/>
          <w:szCs w:val="28"/>
          <w:rtl/>
          <w:lang w:bidi="ar-SY"/>
        </w:rPr>
        <w:t>منذ</w:t>
      </w:r>
      <w:r w:rsidRPr="00257A4D">
        <w:rPr>
          <w:rFonts w:asciiTheme="minorBidi" w:hAnsiTheme="minorBidi" w:hint="cs"/>
          <w:sz w:val="28"/>
          <w:szCs w:val="28"/>
          <w:rtl/>
          <w:lang w:bidi="ar-SY"/>
        </w:rPr>
        <w:t xml:space="preserve"> </w:t>
      </w:r>
      <w:r w:rsidR="003301FB">
        <w:rPr>
          <w:rFonts w:asciiTheme="minorBidi" w:hAnsiTheme="minorBidi" w:hint="cs"/>
          <w:sz w:val="28"/>
          <w:szCs w:val="28"/>
          <w:rtl/>
          <w:lang w:bidi="ar-SY"/>
        </w:rPr>
        <w:t>ال</w:t>
      </w:r>
      <w:r w:rsidRPr="00257A4D">
        <w:rPr>
          <w:rFonts w:asciiTheme="minorBidi" w:hAnsiTheme="minorBidi" w:hint="cs"/>
          <w:sz w:val="28"/>
          <w:szCs w:val="28"/>
          <w:rtl/>
          <w:lang w:bidi="ar-SY"/>
        </w:rPr>
        <w:t xml:space="preserve">إطلاقها </w:t>
      </w:r>
      <w:r w:rsidR="003301FB">
        <w:rPr>
          <w:rFonts w:asciiTheme="minorBidi" w:hAnsiTheme="minorBidi" w:hint="cs"/>
          <w:sz w:val="28"/>
          <w:szCs w:val="28"/>
          <w:rtl/>
          <w:lang w:bidi="ar-SY"/>
        </w:rPr>
        <w:t>الرسمي لسيارة الدفع الرباعي الفاخرة في شهر</w:t>
      </w:r>
      <w:r w:rsidRPr="00257A4D">
        <w:rPr>
          <w:rFonts w:asciiTheme="minorBidi" w:hAnsiTheme="minorBidi" w:hint="cs"/>
          <w:sz w:val="28"/>
          <w:szCs w:val="28"/>
          <w:rtl/>
          <w:lang w:bidi="ar-SY"/>
        </w:rPr>
        <w:t xml:space="preserve"> مايو</w:t>
      </w:r>
      <w:r w:rsidR="003301FB">
        <w:rPr>
          <w:rFonts w:asciiTheme="minorBidi" w:hAnsiTheme="minorBidi" w:hint="cs"/>
          <w:sz w:val="28"/>
          <w:szCs w:val="28"/>
          <w:rtl/>
          <w:lang w:bidi="ar-SY"/>
        </w:rPr>
        <w:t xml:space="preserve"> الماضي</w:t>
      </w:r>
      <w:r w:rsidR="004F3BD3">
        <w:rPr>
          <w:rFonts w:asciiTheme="minorBidi" w:hAnsiTheme="minorBidi" w:hint="cs"/>
          <w:sz w:val="28"/>
          <w:szCs w:val="28"/>
          <w:rtl/>
          <w:lang w:bidi="ar-SY"/>
        </w:rPr>
        <w:t xml:space="preserve"> </w:t>
      </w:r>
      <w:r w:rsidR="007878D5">
        <w:rPr>
          <w:rFonts w:asciiTheme="minorBidi" w:hAnsiTheme="minorBidi" w:hint="cs"/>
          <w:sz w:val="28"/>
          <w:szCs w:val="28"/>
          <w:rtl/>
          <w:lang w:bidi="ar-SY"/>
        </w:rPr>
        <w:t xml:space="preserve">ومن المقرر أن تبدأ عمليات </w:t>
      </w:r>
      <w:r w:rsidRPr="00257A4D">
        <w:rPr>
          <w:rFonts w:asciiTheme="minorBidi" w:hAnsiTheme="minorBidi" w:hint="cs"/>
          <w:sz w:val="28"/>
          <w:szCs w:val="28"/>
          <w:rtl/>
          <w:lang w:bidi="ar-SY"/>
        </w:rPr>
        <w:t xml:space="preserve">تسليم </w:t>
      </w:r>
      <w:r w:rsidR="007878D5">
        <w:rPr>
          <w:rFonts w:asciiTheme="minorBidi" w:hAnsiTheme="minorBidi" w:hint="cs"/>
          <w:sz w:val="28"/>
          <w:szCs w:val="28"/>
          <w:rtl/>
          <w:lang w:bidi="ar-SY"/>
        </w:rPr>
        <w:t xml:space="preserve">رولز-رويس كالينان </w:t>
      </w:r>
      <w:r w:rsidRPr="00257A4D">
        <w:rPr>
          <w:rFonts w:asciiTheme="minorBidi" w:hAnsiTheme="minorBidi" w:hint="cs"/>
          <w:sz w:val="28"/>
          <w:szCs w:val="28"/>
          <w:rtl/>
          <w:lang w:bidi="ar-SY"/>
        </w:rPr>
        <w:t xml:space="preserve">في وقت مبكر من العام المقبل. </w:t>
      </w:r>
      <w:r w:rsidR="007878D5">
        <w:rPr>
          <w:rFonts w:asciiTheme="minorBidi" w:hAnsiTheme="minorBidi" w:hint="cs"/>
          <w:sz w:val="28"/>
          <w:szCs w:val="28"/>
          <w:rtl/>
          <w:lang w:bidi="ar-SY"/>
        </w:rPr>
        <w:t>تجدر الإشارة إلى أن الطلب على كلا الطرازين قوي</w:t>
      </w:r>
      <w:r w:rsidRPr="00257A4D">
        <w:rPr>
          <w:rFonts w:asciiTheme="minorBidi" w:hAnsiTheme="minorBidi" w:hint="cs"/>
          <w:sz w:val="28"/>
          <w:szCs w:val="28"/>
          <w:rtl/>
          <w:lang w:bidi="ar-SY"/>
        </w:rPr>
        <w:t xml:space="preserve"> بشكل استثنائي. ولا يزال الطلب العالمي على </w:t>
      </w:r>
      <w:r w:rsidR="004F3BD3">
        <w:rPr>
          <w:rFonts w:asciiTheme="minorBidi" w:hAnsiTheme="minorBidi" w:hint="cs"/>
          <w:sz w:val="28"/>
          <w:szCs w:val="28"/>
          <w:rtl/>
          <w:lang w:bidi="ar-SY"/>
        </w:rPr>
        <w:t>"</w:t>
      </w:r>
      <w:r w:rsidR="007878D5">
        <w:rPr>
          <w:rFonts w:asciiTheme="minorBidi" w:hAnsiTheme="minorBidi" w:hint="cs"/>
          <w:sz w:val="28"/>
          <w:szCs w:val="28"/>
          <w:rtl/>
          <w:lang w:bidi="ar-SY"/>
        </w:rPr>
        <w:t>رايث</w:t>
      </w:r>
      <w:r w:rsidR="004F3BD3">
        <w:rPr>
          <w:rFonts w:asciiTheme="minorBidi" w:hAnsiTheme="minorBidi" w:hint="cs"/>
          <w:sz w:val="28"/>
          <w:szCs w:val="28"/>
          <w:rtl/>
          <w:lang w:bidi="ar-SY"/>
        </w:rPr>
        <w:t>"</w:t>
      </w:r>
      <w:r w:rsidRPr="00257A4D">
        <w:rPr>
          <w:rFonts w:asciiTheme="minorBidi" w:hAnsiTheme="minorBidi" w:hint="cs"/>
          <w:sz w:val="28"/>
          <w:szCs w:val="28"/>
          <w:rtl/>
          <w:lang w:bidi="ar-SY"/>
        </w:rPr>
        <w:t xml:space="preserve"> و</w:t>
      </w:r>
      <w:r w:rsidR="004F3BD3">
        <w:rPr>
          <w:rFonts w:asciiTheme="minorBidi" w:hAnsiTheme="minorBidi" w:hint="cs"/>
          <w:sz w:val="28"/>
          <w:szCs w:val="28"/>
          <w:rtl/>
          <w:lang w:bidi="ar-SY"/>
        </w:rPr>
        <w:t>"</w:t>
      </w:r>
      <w:r w:rsidR="007878D5">
        <w:rPr>
          <w:rFonts w:asciiTheme="minorBidi" w:hAnsiTheme="minorBidi" w:hint="cs"/>
          <w:sz w:val="28"/>
          <w:szCs w:val="28"/>
          <w:rtl/>
          <w:lang w:bidi="ar-SY"/>
        </w:rPr>
        <w:t>جوست</w:t>
      </w:r>
      <w:r w:rsidR="004F3BD3">
        <w:rPr>
          <w:rFonts w:asciiTheme="minorBidi" w:hAnsiTheme="minorBidi" w:hint="cs"/>
          <w:sz w:val="28"/>
          <w:szCs w:val="28"/>
          <w:rtl/>
          <w:lang w:bidi="ar-SY"/>
        </w:rPr>
        <w:t>"</w:t>
      </w:r>
      <w:r w:rsidRPr="00257A4D">
        <w:rPr>
          <w:rFonts w:asciiTheme="minorBidi" w:hAnsiTheme="minorBidi" w:hint="cs"/>
          <w:sz w:val="28"/>
          <w:szCs w:val="28"/>
          <w:rtl/>
          <w:lang w:bidi="ar-SY"/>
        </w:rPr>
        <w:t xml:space="preserve"> و</w:t>
      </w:r>
      <w:r w:rsidR="004F3BD3">
        <w:rPr>
          <w:rFonts w:asciiTheme="minorBidi" w:hAnsiTheme="minorBidi" w:hint="cs"/>
          <w:sz w:val="28"/>
          <w:szCs w:val="28"/>
          <w:rtl/>
          <w:lang w:bidi="ar-SY"/>
        </w:rPr>
        <w:t>"</w:t>
      </w:r>
      <w:r w:rsidR="007878D5">
        <w:rPr>
          <w:rFonts w:asciiTheme="minorBidi" w:hAnsiTheme="minorBidi" w:hint="cs"/>
          <w:sz w:val="28"/>
          <w:szCs w:val="28"/>
          <w:rtl/>
          <w:lang w:bidi="ar-SY"/>
        </w:rPr>
        <w:t>داون</w:t>
      </w:r>
      <w:r w:rsidR="004F3BD3">
        <w:rPr>
          <w:rFonts w:asciiTheme="minorBidi" w:hAnsiTheme="minorBidi" w:hint="cs"/>
          <w:sz w:val="28"/>
          <w:szCs w:val="28"/>
          <w:rtl/>
          <w:lang w:bidi="ar-SY"/>
        </w:rPr>
        <w:t>"</w:t>
      </w:r>
      <w:r w:rsidRPr="00257A4D">
        <w:rPr>
          <w:rFonts w:asciiTheme="minorBidi" w:hAnsiTheme="minorBidi" w:hint="cs"/>
          <w:sz w:val="28"/>
          <w:szCs w:val="28"/>
          <w:rtl/>
          <w:lang w:bidi="ar-SY"/>
        </w:rPr>
        <w:t xml:space="preserve"> </w:t>
      </w:r>
      <w:r w:rsidR="007878D5">
        <w:rPr>
          <w:rFonts w:asciiTheme="minorBidi" w:hAnsiTheme="minorBidi" w:hint="cs"/>
          <w:sz w:val="28"/>
          <w:szCs w:val="28"/>
          <w:rtl/>
          <w:lang w:bidi="ar-SY"/>
        </w:rPr>
        <w:t>جيداً مدعوماً بشكل جزئي بالطلب على نسخ بلاك بادج</w:t>
      </w:r>
      <w:r w:rsidRPr="00257A4D">
        <w:rPr>
          <w:rFonts w:asciiTheme="minorBidi" w:hAnsiTheme="minorBidi" w:hint="cs"/>
          <w:sz w:val="28"/>
          <w:szCs w:val="28"/>
          <w:rtl/>
          <w:lang w:bidi="ar-SY"/>
        </w:rPr>
        <w:t xml:space="preserve"> التي </w:t>
      </w:r>
      <w:r w:rsidR="007878D5">
        <w:rPr>
          <w:rFonts w:asciiTheme="minorBidi" w:hAnsiTheme="minorBidi" w:hint="cs"/>
          <w:sz w:val="28"/>
          <w:szCs w:val="28"/>
          <w:rtl/>
          <w:lang w:bidi="ar-SY"/>
        </w:rPr>
        <w:t>تجذب معها</w:t>
      </w:r>
      <w:r w:rsidRPr="00257A4D">
        <w:rPr>
          <w:rFonts w:asciiTheme="minorBidi" w:hAnsiTheme="minorBidi" w:hint="cs"/>
          <w:sz w:val="28"/>
          <w:szCs w:val="28"/>
          <w:rtl/>
          <w:lang w:bidi="ar-SY"/>
        </w:rPr>
        <w:t xml:space="preserve"> </w:t>
      </w:r>
      <w:r w:rsidR="007878D5">
        <w:rPr>
          <w:rFonts w:asciiTheme="minorBidi" w:hAnsiTheme="minorBidi" w:hint="cs"/>
          <w:sz w:val="28"/>
          <w:szCs w:val="28"/>
          <w:rtl/>
          <w:lang w:bidi="ar-SY"/>
        </w:rPr>
        <w:t>علامة رولز-رويس فئة جديدة من العملاء</w:t>
      </w:r>
      <w:r w:rsidRPr="00257A4D">
        <w:rPr>
          <w:rFonts w:asciiTheme="minorBidi" w:hAnsiTheme="minorBidi" w:hint="cs"/>
          <w:sz w:val="28"/>
          <w:szCs w:val="28"/>
          <w:rtl/>
          <w:lang w:bidi="ar-SY"/>
        </w:rPr>
        <w:t>.</w:t>
      </w:r>
    </w:p>
    <w:p w14:paraId="169841AF" w14:textId="77777777" w:rsidR="00284BD9" w:rsidRDefault="00284BD9" w:rsidP="00284BD9">
      <w:pPr>
        <w:bidi/>
        <w:jc w:val="both"/>
        <w:rPr>
          <w:rFonts w:asciiTheme="minorBidi" w:hAnsiTheme="minorBidi"/>
          <w:sz w:val="28"/>
          <w:szCs w:val="28"/>
          <w:rtl/>
          <w:lang w:bidi="ar-SY"/>
        </w:rPr>
      </w:pPr>
    </w:p>
    <w:p w14:paraId="6A1C8660" w14:textId="4BD95939" w:rsidR="00284BD9" w:rsidRDefault="00284BD9" w:rsidP="000C3276">
      <w:pPr>
        <w:bidi/>
        <w:jc w:val="both"/>
        <w:rPr>
          <w:rFonts w:asciiTheme="minorBidi" w:hAnsiTheme="minorBidi"/>
          <w:sz w:val="28"/>
          <w:szCs w:val="28"/>
          <w:rtl/>
          <w:lang w:bidi="ar-SY"/>
        </w:rPr>
      </w:pPr>
      <w:r>
        <w:rPr>
          <w:rFonts w:asciiTheme="minorBidi" w:hAnsiTheme="minorBidi" w:hint="cs"/>
          <w:sz w:val="28"/>
          <w:szCs w:val="28"/>
          <w:rtl/>
          <w:lang w:bidi="ar-SY"/>
        </w:rPr>
        <w:lastRenderedPageBreak/>
        <w:t>يعتبر برنامج التصميم الحصري حسب الطلب</w:t>
      </w:r>
      <w:r w:rsidRPr="00284BD9">
        <w:rPr>
          <w:rFonts w:asciiTheme="minorBidi" w:hAnsiTheme="minorBidi" w:hint="cs"/>
          <w:sz w:val="28"/>
          <w:szCs w:val="28"/>
          <w:rtl/>
          <w:lang w:bidi="ar-SY"/>
        </w:rPr>
        <w:t xml:space="preserve"> </w:t>
      </w:r>
      <w:r w:rsidR="006E000D">
        <w:rPr>
          <w:rFonts w:asciiTheme="minorBidi" w:hAnsiTheme="minorBidi" w:hint="cs"/>
          <w:sz w:val="28"/>
          <w:szCs w:val="28"/>
          <w:rtl/>
          <w:lang w:bidi="ar-SY"/>
        </w:rPr>
        <w:t>"بيسبوك"</w:t>
      </w:r>
      <w:r w:rsidRPr="00284BD9">
        <w:rPr>
          <w:rFonts w:asciiTheme="minorBidi" w:hAnsiTheme="minorBidi" w:hint="cs"/>
          <w:sz w:val="28"/>
          <w:szCs w:val="28"/>
          <w:rtl/>
          <w:lang w:bidi="ar-SY"/>
        </w:rPr>
        <w:t xml:space="preserve"> جوهرة ف</w:t>
      </w:r>
      <w:r>
        <w:rPr>
          <w:rFonts w:asciiTheme="minorBidi" w:hAnsiTheme="minorBidi" w:hint="cs"/>
          <w:sz w:val="28"/>
          <w:szCs w:val="28"/>
          <w:rtl/>
          <w:lang w:bidi="ar-SY"/>
        </w:rPr>
        <w:t xml:space="preserve"> </w:t>
      </w:r>
      <w:r w:rsidR="004F3BD3">
        <w:rPr>
          <w:rFonts w:asciiTheme="minorBidi" w:hAnsiTheme="minorBidi" w:hint="cs"/>
          <w:sz w:val="28"/>
          <w:szCs w:val="28"/>
          <w:rtl/>
          <w:lang w:bidi="ar-SY"/>
        </w:rPr>
        <w:t xml:space="preserve">علامة </w:t>
      </w:r>
      <w:r>
        <w:rPr>
          <w:rFonts w:asciiTheme="minorBidi" w:hAnsiTheme="minorBidi" w:hint="cs"/>
          <w:sz w:val="28"/>
          <w:szCs w:val="28"/>
          <w:rtl/>
          <w:lang w:bidi="ar-SY"/>
        </w:rPr>
        <w:t>رولز-رويس</w:t>
      </w:r>
      <w:r w:rsidR="004F3BD3">
        <w:rPr>
          <w:rFonts w:asciiTheme="minorBidi" w:hAnsiTheme="minorBidi" w:hint="cs"/>
          <w:sz w:val="28"/>
          <w:szCs w:val="28"/>
          <w:rtl/>
          <w:lang w:bidi="ar-SY"/>
        </w:rPr>
        <w:t xml:space="preserve"> موتر كارز</w:t>
      </w:r>
      <w:r w:rsidRPr="00284BD9">
        <w:rPr>
          <w:rFonts w:asciiTheme="minorBidi" w:hAnsiTheme="minorBidi" w:hint="cs"/>
          <w:sz w:val="28"/>
          <w:szCs w:val="28"/>
          <w:rtl/>
          <w:lang w:bidi="ar-SY"/>
        </w:rPr>
        <w:t xml:space="preserve">، </w:t>
      </w:r>
      <w:r>
        <w:rPr>
          <w:rFonts w:asciiTheme="minorBidi" w:hAnsiTheme="minorBidi" w:hint="cs"/>
          <w:sz w:val="28"/>
          <w:szCs w:val="28"/>
          <w:rtl/>
          <w:lang w:bidi="ar-SY"/>
        </w:rPr>
        <w:t xml:space="preserve">فتقريباً جميع </w:t>
      </w:r>
      <w:r w:rsidRPr="00284BD9">
        <w:rPr>
          <w:rFonts w:asciiTheme="minorBidi" w:hAnsiTheme="minorBidi" w:hint="cs"/>
          <w:sz w:val="28"/>
          <w:szCs w:val="28"/>
          <w:rtl/>
          <w:lang w:bidi="ar-SY"/>
        </w:rPr>
        <w:t xml:space="preserve">السيارات </w:t>
      </w:r>
      <w:r>
        <w:rPr>
          <w:rFonts w:asciiTheme="minorBidi" w:hAnsiTheme="minorBidi" w:hint="cs"/>
          <w:sz w:val="28"/>
          <w:szCs w:val="28"/>
          <w:rtl/>
          <w:lang w:bidi="ar-SY"/>
        </w:rPr>
        <w:t xml:space="preserve">التي تخرج من </w:t>
      </w:r>
      <w:r w:rsidR="00A54152">
        <w:rPr>
          <w:rFonts w:asciiTheme="minorBidi" w:hAnsiTheme="minorBidi" w:hint="cs"/>
          <w:sz w:val="28"/>
          <w:szCs w:val="28"/>
          <w:rtl/>
          <w:lang w:bidi="ar-SY"/>
        </w:rPr>
        <w:t>دار</w:t>
      </w:r>
      <w:r>
        <w:rPr>
          <w:rFonts w:asciiTheme="minorBidi" w:hAnsiTheme="minorBidi" w:hint="cs"/>
          <w:sz w:val="28"/>
          <w:szCs w:val="28"/>
          <w:rtl/>
          <w:lang w:bidi="ar-SY"/>
        </w:rPr>
        <w:t>رولز-رويس في جودوود</w:t>
      </w:r>
      <w:r w:rsidRPr="00284BD9">
        <w:rPr>
          <w:rFonts w:asciiTheme="minorBidi" w:hAnsiTheme="minorBidi" w:hint="cs"/>
          <w:sz w:val="28"/>
          <w:szCs w:val="28"/>
          <w:rtl/>
          <w:lang w:bidi="ar-SY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SY"/>
        </w:rPr>
        <w:t>تضم</w:t>
      </w:r>
      <w:r w:rsidRPr="00284BD9">
        <w:rPr>
          <w:rFonts w:asciiTheme="minorBidi" w:hAnsiTheme="minorBidi" w:hint="cs"/>
          <w:sz w:val="28"/>
          <w:szCs w:val="28"/>
          <w:rtl/>
          <w:lang w:bidi="ar-SY"/>
        </w:rPr>
        <w:t xml:space="preserve"> عناصر فردية تم تصميمها وصناعتها وفقًا للمواصفات </w:t>
      </w:r>
      <w:r>
        <w:rPr>
          <w:rFonts w:asciiTheme="minorBidi" w:hAnsiTheme="minorBidi" w:hint="cs"/>
          <w:sz w:val="28"/>
          <w:szCs w:val="28"/>
          <w:rtl/>
          <w:lang w:bidi="ar-SY"/>
        </w:rPr>
        <w:t>التي يحددها</w:t>
      </w:r>
      <w:r w:rsidRPr="00284BD9">
        <w:rPr>
          <w:rFonts w:asciiTheme="minorBidi" w:hAnsiTheme="minorBidi" w:hint="cs"/>
          <w:sz w:val="28"/>
          <w:szCs w:val="28"/>
          <w:rtl/>
          <w:lang w:bidi="ar-SY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SY"/>
        </w:rPr>
        <w:t>المالك</w:t>
      </w:r>
      <w:r w:rsidRPr="00284BD9">
        <w:rPr>
          <w:rFonts w:asciiTheme="minorBidi" w:hAnsiTheme="minorBidi" w:hint="cs"/>
          <w:sz w:val="28"/>
          <w:szCs w:val="28"/>
          <w:rtl/>
          <w:lang w:bidi="ar-SY"/>
        </w:rPr>
        <w:t xml:space="preserve">. </w:t>
      </w:r>
      <w:r w:rsidR="000C3276">
        <w:rPr>
          <w:rFonts w:asciiTheme="minorBidi" w:hAnsiTheme="minorBidi" w:hint="cs"/>
          <w:sz w:val="28"/>
          <w:szCs w:val="28"/>
          <w:rtl/>
          <w:lang w:bidi="ar-SY"/>
        </w:rPr>
        <w:t xml:space="preserve">كما </w:t>
      </w:r>
      <w:r w:rsidRPr="00284BD9">
        <w:rPr>
          <w:rFonts w:asciiTheme="minorBidi" w:hAnsiTheme="minorBidi" w:hint="cs"/>
          <w:sz w:val="28"/>
          <w:szCs w:val="28"/>
          <w:rtl/>
          <w:lang w:bidi="ar-SY"/>
        </w:rPr>
        <w:t xml:space="preserve">شهدت الأشهر الستة الأولى من عام 2018 بعض الأمثلة الاستثنائية عن الأعمال الفنية والحرفية المصممة </w:t>
      </w:r>
      <w:r w:rsidR="000C3276">
        <w:rPr>
          <w:rFonts w:asciiTheme="minorBidi" w:hAnsiTheme="minorBidi" w:hint="cs"/>
          <w:sz w:val="28"/>
          <w:szCs w:val="28"/>
          <w:rtl/>
          <w:lang w:bidi="ar-SY"/>
        </w:rPr>
        <w:t>بشكل حصري</w:t>
      </w:r>
      <w:r w:rsidRPr="00284BD9">
        <w:rPr>
          <w:rFonts w:asciiTheme="minorBidi" w:hAnsiTheme="minorBidi" w:hint="cs"/>
          <w:sz w:val="28"/>
          <w:szCs w:val="28"/>
          <w:rtl/>
          <w:lang w:bidi="ar-SY"/>
        </w:rPr>
        <w:t xml:space="preserve">، بما في ذلك </w:t>
      </w:r>
      <w:r w:rsidR="000C3276">
        <w:rPr>
          <w:rFonts w:asciiTheme="minorBidi" w:hAnsiTheme="minorBidi" w:hint="cs"/>
          <w:sz w:val="28"/>
          <w:szCs w:val="28"/>
          <w:rtl/>
          <w:lang w:bidi="ar-SY"/>
        </w:rPr>
        <w:t xml:space="preserve">رايث لوميناري </w:t>
      </w:r>
      <w:r w:rsidRPr="00284BD9">
        <w:rPr>
          <w:rFonts w:asciiTheme="minorBidi" w:hAnsiTheme="minorBidi" w:hint="cs"/>
          <w:sz w:val="28"/>
          <w:szCs w:val="28"/>
          <w:rtl/>
          <w:lang w:bidi="ar-SY"/>
        </w:rPr>
        <w:t>"</w:t>
      </w:r>
      <w:r w:rsidRPr="00284BD9">
        <w:rPr>
          <w:rFonts w:asciiTheme="minorBidi" w:hAnsiTheme="minorBidi" w:hint="cs"/>
          <w:sz w:val="28"/>
          <w:szCs w:val="28"/>
          <w:lang w:bidi="ar-SY"/>
        </w:rPr>
        <w:t>Wraith</w:t>
      </w:r>
      <w:r w:rsidR="000B2CE9">
        <w:rPr>
          <w:rFonts w:asciiTheme="minorBidi" w:hAnsiTheme="minorBidi"/>
          <w:sz w:val="28"/>
          <w:szCs w:val="28"/>
          <w:lang w:bidi="ar-SY"/>
        </w:rPr>
        <w:t xml:space="preserve"> </w:t>
      </w:r>
      <w:r w:rsidRPr="00284BD9">
        <w:rPr>
          <w:rFonts w:asciiTheme="minorBidi" w:hAnsiTheme="minorBidi" w:hint="cs"/>
          <w:sz w:val="28"/>
          <w:szCs w:val="28"/>
          <w:lang w:bidi="ar-SY"/>
        </w:rPr>
        <w:t>Luminary</w:t>
      </w:r>
      <w:r w:rsidRPr="00284BD9">
        <w:rPr>
          <w:rFonts w:asciiTheme="minorBidi" w:hAnsiTheme="minorBidi" w:hint="cs"/>
          <w:sz w:val="28"/>
          <w:szCs w:val="28"/>
          <w:rtl/>
          <w:lang w:bidi="ar-SY"/>
        </w:rPr>
        <w:t>" و</w:t>
      </w:r>
      <w:r w:rsidR="000C3276">
        <w:rPr>
          <w:rFonts w:asciiTheme="minorBidi" w:hAnsiTheme="minorBidi" w:hint="cs"/>
          <w:sz w:val="28"/>
          <w:szCs w:val="28"/>
          <w:rtl/>
          <w:lang w:bidi="ar-SY"/>
        </w:rPr>
        <w:t>داون المستوحاة من الموسيقى</w:t>
      </w:r>
      <w:r w:rsidRPr="00284BD9">
        <w:rPr>
          <w:rFonts w:asciiTheme="minorBidi" w:hAnsiTheme="minorBidi" w:hint="cs"/>
          <w:sz w:val="28"/>
          <w:szCs w:val="28"/>
          <w:rtl/>
          <w:lang w:bidi="ar-SY"/>
        </w:rPr>
        <w:t xml:space="preserve"> </w:t>
      </w:r>
      <w:r w:rsidR="000C3276">
        <w:rPr>
          <w:rFonts w:asciiTheme="minorBidi" w:hAnsiTheme="minorBidi"/>
          <w:sz w:val="28"/>
          <w:szCs w:val="28"/>
          <w:lang w:bidi="ar-SY"/>
        </w:rPr>
        <w:t>“</w:t>
      </w:r>
      <w:r w:rsidRPr="00284BD9">
        <w:rPr>
          <w:rFonts w:asciiTheme="minorBidi" w:hAnsiTheme="minorBidi" w:hint="cs"/>
          <w:sz w:val="28"/>
          <w:szCs w:val="28"/>
          <w:lang w:bidi="ar-SY"/>
        </w:rPr>
        <w:t>Dawn Inspired by Music</w:t>
      </w:r>
      <w:r w:rsidR="000C3276">
        <w:rPr>
          <w:rFonts w:asciiTheme="minorBidi" w:hAnsiTheme="minorBidi"/>
          <w:sz w:val="28"/>
          <w:szCs w:val="28"/>
          <w:lang w:bidi="ar-SY"/>
        </w:rPr>
        <w:t>”</w:t>
      </w:r>
      <w:r w:rsidRPr="00284BD9">
        <w:rPr>
          <w:rFonts w:asciiTheme="minorBidi" w:hAnsiTheme="minorBidi" w:hint="cs"/>
          <w:sz w:val="28"/>
          <w:szCs w:val="28"/>
          <w:rtl/>
          <w:lang w:bidi="ar-SY"/>
        </w:rPr>
        <w:t xml:space="preserve"> </w:t>
      </w:r>
      <w:r w:rsidR="000C3276">
        <w:rPr>
          <w:rFonts w:asciiTheme="minorBidi" w:hAnsiTheme="minorBidi" w:hint="cs"/>
          <w:sz w:val="28"/>
          <w:szCs w:val="28"/>
          <w:rtl/>
          <w:lang w:bidi="ar-SY"/>
        </w:rPr>
        <w:t>بالإضافة إلى داون ورايث آدام</w:t>
      </w:r>
      <w:r w:rsidR="004F3BD3">
        <w:rPr>
          <w:rFonts w:asciiTheme="minorBidi" w:hAnsiTheme="minorBidi" w:hint="cs"/>
          <w:sz w:val="28"/>
          <w:szCs w:val="28"/>
          <w:rtl/>
          <w:lang w:bidi="ar-SY"/>
        </w:rPr>
        <w:t xml:space="preserve">اس </w:t>
      </w:r>
      <w:r w:rsidR="000C3276">
        <w:rPr>
          <w:rFonts w:asciiTheme="minorBidi" w:hAnsiTheme="minorBidi" w:hint="cs"/>
          <w:sz w:val="28"/>
          <w:szCs w:val="28"/>
          <w:rtl/>
          <w:lang w:bidi="ar-SY"/>
        </w:rPr>
        <w:t xml:space="preserve"> و</w:t>
      </w:r>
      <w:r w:rsidRPr="00284BD9">
        <w:rPr>
          <w:rFonts w:asciiTheme="minorBidi" w:hAnsiTheme="minorBidi" w:hint="cs"/>
          <w:sz w:val="28"/>
          <w:szCs w:val="28"/>
          <w:rtl/>
          <w:lang w:bidi="ar-SY"/>
        </w:rPr>
        <w:t xml:space="preserve">عدد من </w:t>
      </w:r>
      <w:r w:rsidR="000C3276">
        <w:rPr>
          <w:rFonts w:asciiTheme="minorBidi" w:hAnsiTheme="minorBidi" w:hint="cs"/>
          <w:sz w:val="28"/>
          <w:szCs w:val="28"/>
          <w:rtl/>
          <w:lang w:bidi="ar-SY"/>
        </w:rPr>
        <w:t>الطرازات الاخرى</w:t>
      </w:r>
      <w:r w:rsidRPr="00284BD9">
        <w:rPr>
          <w:rFonts w:asciiTheme="minorBidi" w:hAnsiTheme="minorBidi" w:hint="cs"/>
          <w:sz w:val="28"/>
          <w:szCs w:val="28"/>
          <w:rtl/>
          <w:lang w:bidi="ar-SY"/>
        </w:rPr>
        <w:t xml:space="preserve"> الاستثنائية.</w:t>
      </w:r>
    </w:p>
    <w:p w14:paraId="00365A1C" w14:textId="74649DA7" w:rsidR="000C3276" w:rsidRDefault="00D04630" w:rsidP="00E23B56">
      <w:pPr>
        <w:bidi/>
        <w:jc w:val="both"/>
        <w:rPr>
          <w:rFonts w:asciiTheme="minorBidi" w:hAnsiTheme="minorBidi"/>
          <w:sz w:val="28"/>
          <w:szCs w:val="28"/>
          <w:rtl/>
          <w:lang w:bidi="ar-SY"/>
        </w:rPr>
      </w:pPr>
      <w:r>
        <w:rPr>
          <w:rFonts w:asciiTheme="minorBidi" w:hAnsiTheme="minorBidi" w:hint="cs"/>
          <w:sz w:val="28"/>
          <w:szCs w:val="28"/>
          <w:rtl/>
          <w:lang w:bidi="ar-SY"/>
        </w:rPr>
        <w:t>وفرت</w:t>
      </w:r>
      <w:r w:rsidRPr="00D04630">
        <w:rPr>
          <w:rFonts w:asciiTheme="minorBidi" w:hAnsiTheme="minorBidi" w:hint="cs"/>
          <w:sz w:val="28"/>
          <w:szCs w:val="28"/>
          <w:rtl/>
          <w:lang w:bidi="ar-SY"/>
        </w:rPr>
        <w:t xml:space="preserve"> رولز-رويس موتور كا</w:t>
      </w:r>
      <w:r>
        <w:rPr>
          <w:rFonts w:asciiTheme="minorBidi" w:hAnsiTheme="minorBidi" w:hint="cs"/>
          <w:sz w:val="28"/>
          <w:szCs w:val="28"/>
          <w:rtl/>
          <w:lang w:bidi="ar-SY"/>
        </w:rPr>
        <w:t>رز أكثر من 50 وظيفة دائمة جديدة</w:t>
      </w:r>
      <w:r w:rsidRPr="00D04630">
        <w:rPr>
          <w:rFonts w:asciiTheme="minorBidi" w:hAnsiTheme="minorBidi" w:hint="cs"/>
          <w:sz w:val="28"/>
          <w:szCs w:val="28"/>
          <w:rtl/>
          <w:lang w:bidi="ar-SY"/>
        </w:rPr>
        <w:t xml:space="preserve">، </w:t>
      </w:r>
      <w:r>
        <w:rPr>
          <w:rFonts w:asciiTheme="minorBidi" w:hAnsiTheme="minorBidi" w:hint="cs"/>
          <w:sz w:val="28"/>
          <w:szCs w:val="28"/>
          <w:rtl/>
          <w:lang w:bidi="ar-SY"/>
        </w:rPr>
        <w:t>على رأسها</w:t>
      </w:r>
      <w:r w:rsidRPr="00D04630">
        <w:rPr>
          <w:rFonts w:asciiTheme="minorBidi" w:hAnsiTheme="minorBidi" w:hint="cs"/>
          <w:sz w:val="28"/>
          <w:szCs w:val="28"/>
          <w:rtl/>
          <w:lang w:bidi="ar-SY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SY"/>
        </w:rPr>
        <w:t xml:space="preserve">وظائف </w:t>
      </w:r>
      <w:r w:rsidRPr="00D04630">
        <w:rPr>
          <w:rFonts w:asciiTheme="minorBidi" w:hAnsiTheme="minorBidi" w:hint="cs"/>
          <w:sz w:val="28"/>
          <w:szCs w:val="28"/>
          <w:rtl/>
          <w:lang w:bidi="ar-SY"/>
        </w:rPr>
        <w:t xml:space="preserve">التصنيع </w:t>
      </w:r>
      <w:r>
        <w:rPr>
          <w:rFonts w:asciiTheme="minorBidi" w:hAnsiTheme="minorBidi" w:hint="cs"/>
          <w:sz w:val="28"/>
          <w:szCs w:val="28"/>
          <w:rtl/>
          <w:lang w:bidi="ar-SY"/>
        </w:rPr>
        <w:t>و</w:t>
      </w:r>
      <w:r w:rsidR="00E23B56">
        <w:rPr>
          <w:rFonts w:asciiTheme="minorBidi" w:hAnsiTheme="minorBidi" w:hint="cs"/>
          <w:sz w:val="28"/>
          <w:szCs w:val="28"/>
          <w:rtl/>
          <w:lang w:bidi="ar-SY"/>
        </w:rPr>
        <w:t xml:space="preserve">الحرف </w:t>
      </w:r>
      <w:r w:rsidRPr="00D04630">
        <w:rPr>
          <w:rFonts w:asciiTheme="minorBidi" w:hAnsiTheme="minorBidi" w:hint="cs"/>
          <w:sz w:val="28"/>
          <w:szCs w:val="28"/>
          <w:rtl/>
          <w:lang w:bidi="ar-SY"/>
        </w:rPr>
        <w:t xml:space="preserve">الماهرة. </w:t>
      </w:r>
      <w:r>
        <w:rPr>
          <w:rFonts w:asciiTheme="minorBidi" w:hAnsiTheme="minorBidi" w:hint="cs"/>
          <w:sz w:val="28"/>
          <w:szCs w:val="28"/>
          <w:rtl/>
          <w:lang w:bidi="ar-SY"/>
        </w:rPr>
        <w:t xml:space="preserve">وبهذا، </w:t>
      </w:r>
      <w:r w:rsidRPr="00D04630">
        <w:rPr>
          <w:rFonts w:asciiTheme="minorBidi" w:hAnsiTheme="minorBidi" w:hint="cs"/>
          <w:sz w:val="28"/>
          <w:szCs w:val="28"/>
          <w:rtl/>
          <w:lang w:bidi="ar-SY"/>
        </w:rPr>
        <w:t>يوظف مص</w:t>
      </w:r>
      <w:r>
        <w:rPr>
          <w:rFonts w:asciiTheme="minorBidi" w:hAnsiTheme="minorBidi" w:hint="cs"/>
          <w:sz w:val="28"/>
          <w:szCs w:val="28"/>
          <w:rtl/>
          <w:lang w:bidi="ar-SY"/>
        </w:rPr>
        <w:t>نع جودوود الآن أكثرمن 1800 شخص</w:t>
      </w:r>
      <w:r w:rsidRPr="00D04630">
        <w:rPr>
          <w:rFonts w:asciiTheme="minorBidi" w:hAnsiTheme="minorBidi" w:hint="cs"/>
          <w:sz w:val="28"/>
          <w:szCs w:val="28"/>
          <w:rtl/>
          <w:lang w:bidi="ar-SY"/>
        </w:rPr>
        <w:t>، حيث تضم القوى العاملة العالمية حوالي 50 جنسية مختلفة. كما تبرهن الشركة على التزامها ط</w:t>
      </w:r>
      <w:r>
        <w:rPr>
          <w:rFonts w:asciiTheme="minorBidi" w:hAnsiTheme="minorBidi" w:hint="cs"/>
          <w:sz w:val="28"/>
          <w:szCs w:val="28"/>
          <w:rtl/>
          <w:lang w:bidi="ar-SY"/>
        </w:rPr>
        <w:t xml:space="preserve">ويل المدى بالمواهب المستقبلية </w:t>
      </w:r>
      <w:r w:rsidRPr="00D04630">
        <w:rPr>
          <w:rFonts w:asciiTheme="minorBidi" w:hAnsiTheme="minorBidi" w:hint="cs"/>
          <w:sz w:val="28"/>
          <w:szCs w:val="28"/>
          <w:rtl/>
          <w:lang w:bidi="ar-SY"/>
        </w:rPr>
        <w:t>مع تسجيل قياسي في برنامج التدريب المهني الرائد في هذا ال</w:t>
      </w:r>
      <w:r w:rsidR="0057244C">
        <w:rPr>
          <w:rFonts w:asciiTheme="minorBidi" w:hAnsiTheme="minorBidi" w:hint="cs"/>
          <w:sz w:val="28"/>
          <w:szCs w:val="28"/>
          <w:rtl/>
          <w:lang w:bidi="ar-SY"/>
        </w:rPr>
        <w:t>مجال. وفي أغسطس / آب،</w:t>
      </w:r>
      <w:r w:rsidRPr="00D04630">
        <w:rPr>
          <w:rFonts w:asciiTheme="minorBidi" w:hAnsiTheme="minorBidi" w:hint="cs"/>
          <w:sz w:val="28"/>
          <w:szCs w:val="28"/>
          <w:rtl/>
          <w:lang w:bidi="ar-SY"/>
        </w:rPr>
        <w:t xml:space="preserve"> سين</w:t>
      </w:r>
      <w:r w:rsidR="0057244C">
        <w:rPr>
          <w:rFonts w:asciiTheme="minorBidi" w:hAnsiTheme="minorBidi" w:hint="cs"/>
          <w:sz w:val="28"/>
          <w:szCs w:val="28"/>
          <w:rtl/>
          <w:lang w:bidi="ar-SY"/>
        </w:rPr>
        <w:t>ضم إلى المخطط 23 متطوعاً جديداً</w:t>
      </w:r>
      <w:r w:rsidRPr="00D04630">
        <w:rPr>
          <w:rFonts w:asciiTheme="minorBidi" w:hAnsiTheme="minorBidi" w:hint="cs"/>
          <w:sz w:val="28"/>
          <w:szCs w:val="28"/>
          <w:rtl/>
          <w:lang w:bidi="ar-SY"/>
        </w:rPr>
        <w:t>، إضافة إلى ما يق</w:t>
      </w:r>
      <w:r w:rsidR="00E23B56">
        <w:rPr>
          <w:rFonts w:asciiTheme="minorBidi" w:hAnsiTheme="minorBidi" w:hint="cs"/>
          <w:sz w:val="28"/>
          <w:szCs w:val="28"/>
          <w:rtl/>
          <w:lang w:bidi="ar-SY"/>
        </w:rPr>
        <w:t>ا</w:t>
      </w:r>
      <w:r w:rsidRPr="00D04630">
        <w:rPr>
          <w:rFonts w:asciiTheme="minorBidi" w:hAnsiTheme="minorBidi" w:hint="cs"/>
          <w:sz w:val="28"/>
          <w:szCs w:val="28"/>
          <w:rtl/>
          <w:lang w:bidi="ar-SY"/>
        </w:rPr>
        <w:t xml:space="preserve">رب 50 من الرجال والنساء الذين يتدربون حالياً </w:t>
      </w:r>
      <w:r w:rsidR="00E23B56">
        <w:rPr>
          <w:rFonts w:asciiTheme="minorBidi" w:hAnsiTheme="minorBidi" w:hint="cs"/>
          <w:sz w:val="28"/>
          <w:szCs w:val="28"/>
          <w:rtl/>
          <w:lang w:bidi="ar-SY"/>
        </w:rPr>
        <w:t xml:space="preserve">ويدرسون </w:t>
      </w:r>
      <w:r w:rsidRPr="00D04630">
        <w:rPr>
          <w:rFonts w:asciiTheme="minorBidi" w:hAnsiTheme="minorBidi" w:hint="cs"/>
          <w:sz w:val="28"/>
          <w:szCs w:val="28"/>
          <w:rtl/>
          <w:lang w:bidi="ar-SY"/>
        </w:rPr>
        <w:t xml:space="preserve">في </w:t>
      </w:r>
      <w:r w:rsidR="0050588B">
        <w:rPr>
          <w:rFonts w:asciiTheme="minorBidi" w:hAnsiTheme="minorBidi" w:hint="cs"/>
          <w:sz w:val="28"/>
          <w:szCs w:val="28"/>
          <w:rtl/>
          <w:lang w:bidi="ar-SY"/>
        </w:rPr>
        <w:t>مختلف</w:t>
      </w:r>
      <w:r w:rsidRPr="00D04630">
        <w:rPr>
          <w:rFonts w:asciiTheme="minorBidi" w:hAnsiTheme="minorBidi" w:hint="cs"/>
          <w:sz w:val="28"/>
          <w:szCs w:val="28"/>
          <w:rtl/>
          <w:lang w:bidi="ar-SY"/>
        </w:rPr>
        <w:t xml:space="preserve"> </w:t>
      </w:r>
      <w:r w:rsidR="0050588B">
        <w:rPr>
          <w:rFonts w:asciiTheme="minorBidi" w:hAnsiTheme="minorBidi" w:hint="cs"/>
          <w:sz w:val="28"/>
          <w:szCs w:val="28"/>
          <w:rtl/>
          <w:lang w:bidi="ar-SY"/>
        </w:rPr>
        <w:t>الأقسام</w:t>
      </w:r>
      <w:r w:rsidRPr="00D04630">
        <w:rPr>
          <w:rFonts w:asciiTheme="minorBidi" w:hAnsiTheme="minorBidi" w:hint="cs"/>
          <w:sz w:val="28"/>
          <w:szCs w:val="28"/>
          <w:rtl/>
          <w:lang w:bidi="ar-SY"/>
        </w:rPr>
        <w:t>.</w:t>
      </w:r>
    </w:p>
    <w:p w14:paraId="6A8707B0" w14:textId="19D987C7" w:rsidR="00A8416E" w:rsidRPr="000B2CE9" w:rsidRDefault="00717117" w:rsidP="00747C32">
      <w:pPr>
        <w:bidi/>
        <w:jc w:val="both"/>
        <w:rPr>
          <w:rFonts w:ascii="Gill Alt One MT Light" w:hAnsi="Gill Alt One MT Light"/>
        </w:rPr>
      </w:pPr>
      <w:r>
        <w:rPr>
          <w:rFonts w:asciiTheme="minorBidi" w:hAnsiTheme="minorBidi" w:hint="cs"/>
          <w:sz w:val="28"/>
          <w:szCs w:val="28"/>
          <w:rtl/>
          <w:lang w:bidi="ar-SY"/>
        </w:rPr>
        <w:t xml:space="preserve">كما </w:t>
      </w:r>
      <w:r w:rsidRPr="00717117">
        <w:rPr>
          <w:rFonts w:asciiTheme="minorBidi" w:hAnsiTheme="minorBidi" w:hint="cs"/>
          <w:sz w:val="28"/>
          <w:szCs w:val="28"/>
          <w:rtl/>
          <w:lang w:bidi="ar-SY"/>
        </w:rPr>
        <w:t xml:space="preserve">تستثمر الشركة </w:t>
      </w:r>
      <w:r>
        <w:rPr>
          <w:rFonts w:asciiTheme="minorBidi" w:hAnsiTheme="minorBidi" w:hint="cs"/>
          <w:sz w:val="28"/>
          <w:szCs w:val="28"/>
          <w:rtl/>
          <w:lang w:bidi="ar-SY"/>
        </w:rPr>
        <w:t xml:space="preserve">بشكل ملحوظ </w:t>
      </w:r>
      <w:r w:rsidRPr="00717117">
        <w:rPr>
          <w:rFonts w:asciiTheme="minorBidi" w:hAnsiTheme="minorBidi" w:hint="cs"/>
          <w:sz w:val="28"/>
          <w:szCs w:val="28"/>
          <w:rtl/>
          <w:lang w:bidi="ar-SY"/>
        </w:rPr>
        <w:t>في "</w:t>
      </w:r>
      <w:r>
        <w:rPr>
          <w:rFonts w:asciiTheme="minorBidi" w:hAnsiTheme="minorBidi" w:hint="cs"/>
          <w:sz w:val="28"/>
          <w:szCs w:val="28"/>
          <w:rtl/>
          <w:lang w:bidi="ar-SY"/>
        </w:rPr>
        <w:t>دار</w:t>
      </w:r>
      <w:r w:rsidRPr="00717117">
        <w:rPr>
          <w:rFonts w:asciiTheme="minorBidi" w:hAnsiTheme="minorBidi" w:hint="cs"/>
          <w:sz w:val="28"/>
          <w:szCs w:val="28"/>
          <w:rtl/>
          <w:lang w:bidi="ar-SY"/>
        </w:rPr>
        <w:t xml:space="preserve"> رولز</w:t>
      </w:r>
      <w:r w:rsidR="00E23B56">
        <w:rPr>
          <w:rFonts w:asciiTheme="minorBidi" w:hAnsiTheme="minorBidi" w:hint="cs"/>
          <w:sz w:val="28"/>
          <w:szCs w:val="28"/>
          <w:rtl/>
          <w:lang w:bidi="ar-SY"/>
        </w:rPr>
        <w:t>-</w:t>
      </w:r>
      <w:r w:rsidRPr="00717117">
        <w:rPr>
          <w:rFonts w:asciiTheme="minorBidi" w:hAnsiTheme="minorBidi" w:hint="cs"/>
          <w:sz w:val="28"/>
          <w:szCs w:val="28"/>
          <w:rtl/>
          <w:lang w:bidi="ar-SY"/>
        </w:rPr>
        <w:t>رويس</w:t>
      </w:r>
      <w:r w:rsidR="00E23B56">
        <w:rPr>
          <w:rFonts w:asciiTheme="minorBidi" w:hAnsiTheme="minorBidi" w:hint="cs"/>
          <w:sz w:val="28"/>
          <w:szCs w:val="28"/>
          <w:rtl/>
          <w:lang w:bidi="ar-SY"/>
        </w:rPr>
        <w:t xml:space="preserve"> موتر كارز</w:t>
      </w:r>
      <w:r w:rsidRPr="00717117">
        <w:rPr>
          <w:rFonts w:asciiTheme="minorBidi" w:hAnsiTheme="minorBidi" w:hint="cs"/>
          <w:sz w:val="28"/>
          <w:szCs w:val="28"/>
          <w:rtl/>
          <w:lang w:bidi="ar-SY"/>
        </w:rPr>
        <w:t>"</w:t>
      </w:r>
      <w:r w:rsidR="00E23B56">
        <w:rPr>
          <w:rFonts w:asciiTheme="minorBidi" w:hAnsiTheme="minorBidi" w:hint="cs"/>
          <w:sz w:val="28"/>
          <w:szCs w:val="28"/>
          <w:rtl/>
          <w:lang w:bidi="ar-SY"/>
        </w:rPr>
        <w:t>،</w:t>
      </w:r>
      <w:r>
        <w:rPr>
          <w:rFonts w:asciiTheme="minorBidi" w:hAnsiTheme="minorBidi" w:hint="cs"/>
          <w:sz w:val="28"/>
          <w:szCs w:val="28"/>
          <w:rtl/>
          <w:lang w:bidi="ar-SY"/>
        </w:rPr>
        <w:t xml:space="preserve"> من خلال تشييد </w:t>
      </w:r>
      <w:r w:rsidRPr="00717117">
        <w:rPr>
          <w:rFonts w:asciiTheme="minorBidi" w:hAnsiTheme="minorBidi" w:hint="cs"/>
          <w:sz w:val="28"/>
          <w:szCs w:val="28"/>
          <w:rtl/>
          <w:lang w:bidi="ar-SY"/>
        </w:rPr>
        <w:t xml:space="preserve">منطقة جديدة </w:t>
      </w:r>
      <w:r w:rsidR="00A8416E">
        <w:rPr>
          <w:rFonts w:asciiTheme="minorBidi" w:hAnsiTheme="minorBidi" w:hint="cs"/>
          <w:sz w:val="28"/>
          <w:szCs w:val="28"/>
          <w:rtl/>
          <w:lang w:bidi="ar-SY"/>
        </w:rPr>
        <w:t>و</w:t>
      </w:r>
      <w:r>
        <w:rPr>
          <w:rFonts w:asciiTheme="minorBidi" w:hAnsiTheme="minorBidi" w:hint="cs"/>
          <w:sz w:val="28"/>
          <w:szCs w:val="28"/>
          <w:rtl/>
          <w:lang w:bidi="ar-SY"/>
        </w:rPr>
        <w:t xml:space="preserve">مبوبة </w:t>
      </w:r>
      <w:r w:rsidRPr="00717117">
        <w:rPr>
          <w:rFonts w:asciiTheme="minorBidi" w:hAnsiTheme="minorBidi" w:hint="cs"/>
          <w:sz w:val="28"/>
          <w:szCs w:val="28"/>
          <w:rtl/>
          <w:lang w:bidi="ar-SY"/>
        </w:rPr>
        <w:t>لوقوف ا</w:t>
      </w:r>
      <w:r>
        <w:rPr>
          <w:rFonts w:asciiTheme="minorBidi" w:hAnsiTheme="minorBidi" w:hint="cs"/>
          <w:sz w:val="28"/>
          <w:szCs w:val="28"/>
          <w:rtl/>
          <w:lang w:bidi="ar-SY"/>
        </w:rPr>
        <w:t>لسيارات</w:t>
      </w:r>
      <w:r w:rsidR="000B2CE9">
        <w:rPr>
          <w:rFonts w:asciiTheme="minorBidi" w:hAnsiTheme="minorBidi"/>
          <w:sz w:val="28"/>
          <w:szCs w:val="28"/>
          <w:lang w:bidi="ar-SY"/>
        </w:rPr>
        <w:t xml:space="preserve"> </w:t>
      </w:r>
      <w:r w:rsidR="00A8416E">
        <w:rPr>
          <w:rFonts w:asciiTheme="minorBidi" w:hAnsiTheme="minorBidi" w:hint="cs"/>
          <w:sz w:val="28"/>
          <w:szCs w:val="28"/>
          <w:rtl/>
          <w:lang w:bidi="ar-SY"/>
        </w:rPr>
        <w:t xml:space="preserve">سعتها 500 موقف وهي قيد </w:t>
      </w:r>
      <w:r w:rsidR="007E6CD0">
        <w:rPr>
          <w:rFonts w:asciiTheme="minorBidi" w:hAnsiTheme="minorBidi" w:hint="cs"/>
          <w:sz w:val="28"/>
          <w:szCs w:val="28"/>
          <w:rtl/>
          <w:lang w:bidi="ar-SY"/>
        </w:rPr>
        <w:t>الا</w:t>
      </w:r>
      <w:r w:rsidR="00A8416E">
        <w:rPr>
          <w:rFonts w:asciiTheme="minorBidi" w:hAnsiTheme="minorBidi" w:hint="cs"/>
          <w:sz w:val="28"/>
          <w:szCs w:val="28"/>
          <w:rtl/>
          <w:lang w:bidi="ar-SY"/>
        </w:rPr>
        <w:t>نشاء</w:t>
      </w:r>
      <w:r>
        <w:rPr>
          <w:rFonts w:asciiTheme="minorBidi" w:hAnsiTheme="minorBidi" w:hint="cs"/>
          <w:sz w:val="28"/>
          <w:szCs w:val="28"/>
          <w:rtl/>
          <w:lang w:bidi="ar-SY"/>
        </w:rPr>
        <w:t xml:space="preserve"> </w:t>
      </w:r>
      <w:r w:rsidR="00A44962">
        <w:rPr>
          <w:rFonts w:asciiTheme="minorBidi" w:hAnsiTheme="minorBidi" w:hint="cs"/>
          <w:sz w:val="28"/>
          <w:szCs w:val="28"/>
          <w:rtl/>
          <w:lang w:bidi="ar-SY"/>
        </w:rPr>
        <w:t>على الأرض المجاورة للمصنع. ويتضمن الموقع أيضاً موقفا</w:t>
      </w:r>
      <w:r w:rsidR="00747C32">
        <w:rPr>
          <w:rFonts w:asciiTheme="minorBidi" w:hAnsiTheme="minorBidi" w:hint="cs"/>
          <w:sz w:val="28"/>
          <w:szCs w:val="28"/>
          <w:rtl/>
          <w:lang w:bidi="ar-SY"/>
        </w:rPr>
        <w:t xml:space="preserve">ً مخصصا ً </w:t>
      </w:r>
      <w:r w:rsidRPr="00717117">
        <w:rPr>
          <w:rFonts w:asciiTheme="minorBidi" w:hAnsiTheme="minorBidi" w:hint="cs"/>
          <w:sz w:val="28"/>
          <w:szCs w:val="28"/>
          <w:rtl/>
          <w:lang w:bidi="ar-SY"/>
        </w:rPr>
        <w:t xml:space="preserve">للسيارات في مدرسة </w:t>
      </w:r>
      <w:r>
        <w:rPr>
          <w:rFonts w:asciiTheme="minorBidi" w:hAnsiTheme="minorBidi" w:hint="cs"/>
          <w:sz w:val="28"/>
          <w:szCs w:val="28"/>
          <w:rtl/>
          <w:lang w:bidi="ar-SY"/>
        </w:rPr>
        <w:t>مارش</w:t>
      </w:r>
      <w:r w:rsidRPr="00717117">
        <w:rPr>
          <w:rFonts w:asciiTheme="minorBidi" w:hAnsiTheme="minorBidi" w:hint="cs"/>
          <w:sz w:val="28"/>
          <w:szCs w:val="28"/>
          <w:rtl/>
          <w:lang w:bidi="ar-SY"/>
        </w:rPr>
        <w:t xml:space="preserve"> </w:t>
      </w:r>
      <w:r w:rsidRPr="00717117">
        <w:rPr>
          <w:rFonts w:asciiTheme="minorBidi" w:hAnsiTheme="minorBidi" w:hint="cs"/>
          <w:sz w:val="28"/>
          <w:szCs w:val="28"/>
          <w:lang w:bidi="ar-SY"/>
        </w:rPr>
        <w:t>CE</w:t>
      </w:r>
      <w:r w:rsidR="00E0662C">
        <w:rPr>
          <w:rFonts w:asciiTheme="minorBidi" w:hAnsiTheme="minorBidi" w:hint="cs"/>
          <w:sz w:val="28"/>
          <w:szCs w:val="28"/>
          <w:rtl/>
          <w:lang w:bidi="ar-SY"/>
        </w:rPr>
        <w:t xml:space="preserve"> الابتدائية المجاورة مع وجود معبر جديد للطرق، تم توفيره بالكامل من قبل رولز-رويس موتور كارز</w:t>
      </w:r>
      <w:r w:rsidRPr="00717117">
        <w:rPr>
          <w:rFonts w:asciiTheme="minorBidi" w:hAnsiTheme="minorBidi" w:hint="cs"/>
          <w:sz w:val="28"/>
          <w:szCs w:val="28"/>
          <w:rtl/>
          <w:lang w:bidi="ar-SY"/>
        </w:rPr>
        <w:t>.</w:t>
      </w:r>
      <w:r w:rsidR="00E23B56">
        <w:rPr>
          <w:rFonts w:ascii="Gill Alt One MT Light" w:hAnsi="Gill Alt One MT Light"/>
        </w:rPr>
        <w:t xml:space="preserve"> </w:t>
      </w:r>
    </w:p>
    <w:p w14:paraId="275F72FB" w14:textId="369CE1B2" w:rsidR="00A8416E" w:rsidRDefault="00B433E6" w:rsidP="00747C32">
      <w:pPr>
        <w:bidi/>
        <w:jc w:val="both"/>
        <w:rPr>
          <w:rFonts w:ascii="Gill Alt One MT Light" w:hAnsi="Gill Alt One MT Light"/>
        </w:rPr>
      </w:pPr>
      <w:r w:rsidRPr="00B433E6">
        <w:rPr>
          <w:rFonts w:asciiTheme="minorBidi" w:hAnsiTheme="minorBidi" w:hint="cs"/>
          <w:sz w:val="28"/>
          <w:szCs w:val="28"/>
          <w:rtl/>
          <w:lang w:bidi="ar-SY"/>
        </w:rPr>
        <w:t>وقال</w:t>
      </w:r>
      <w:r>
        <w:rPr>
          <w:rFonts w:asciiTheme="minorBidi" w:hAnsiTheme="minorBidi" w:hint="cs"/>
          <w:sz w:val="28"/>
          <w:szCs w:val="28"/>
          <w:rtl/>
          <w:lang w:bidi="ar-SY"/>
        </w:rPr>
        <w:t xml:space="preserve"> تورستن مولر-أوتفوس</w:t>
      </w:r>
      <w:r w:rsidRPr="00B433E6">
        <w:rPr>
          <w:rFonts w:asciiTheme="minorBidi" w:hAnsiTheme="minorBidi" w:hint="cs"/>
          <w:sz w:val="28"/>
          <w:szCs w:val="28"/>
          <w:rtl/>
          <w:lang w:bidi="ar-SY"/>
        </w:rPr>
        <w:t xml:space="preserve">، الرئيس التنفيذي </w:t>
      </w:r>
      <w:r>
        <w:rPr>
          <w:rFonts w:asciiTheme="minorBidi" w:hAnsiTheme="minorBidi" w:hint="cs"/>
          <w:sz w:val="28"/>
          <w:szCs w:val="28"/>
          <w:rtl/>
          <w:lang w:bidi="ar-SY"/>
        </w:rPr>
        <w:t>لرولز-رويس موتور كارز: "</w:t>
      </w:r>
      <w:r w:rsidR="00A8416E">
        <w:rPr>
          <w:rFonts w:asciiTheme="minorBidi" w:hAnsiTheme="minorBidi" w:hint="cs"/>
          <w:sz w:val="28"/>
          <w:szCs w:val="28"/>
          <w:rtl/>
          <w:lang w:bidi="ar-SY"/>
        </w:rPr>
        <w:t>أرى أن النتيجة مشجعة</w:t>
      </w:r>
      <w:r w:rsidRPr="00B433E6">
        <w:rPr>
          <w:rFonts w:asciiTheme="minorBidi" w:hAnsiTheme="minorBidi" w:hint="cs"/>
          <w:sz w:val="28"/>
          <w:szCs w:val="28"/>
          <w:rtl/>
          <w:lang w:bidi="ar-SY"/>
        </w:rPr>
        <w:t xml:space="preserve"> للغاية في نصف</w:t>
      </w:r>
      <w:r>
        <w:rPr>
          <w:rFonts w:asciiTheme="minorBidi" w:hAnsiTheme="minorBidi" w:hint="cs"/>
          <w:sz w:val="28"/>
          <w:szCs w:val="28"/>
          <w:rtl/>
          <w:lang w:bidi="ar-SY"/>
        </w:rPr>
        <w:t xml:space="preserve"> الأول من</w:t>
      </w:r>
      <w:r w:rsidRPr="00B433E6">
        <w:rPr>
          <w:rFonts w:asciiTheme="minorBidi" w:hAnsiTheme="minorBidi" w:hint="cs"/>
          <w:sz w:val="28"/>
          <w:szCs w:val="28"/>
          <w:rtl/>
          <w:lang w:bidi="ar-SY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SY"/>
        </w:rPr>
        <w:t>العام</w:t>
      </w:r>
      <w:r w:rsidRPr="00B433E6">
        <w:rPr>
          <w:rFonts w:asciiTheme="minorBidi" w:hAnsiTheme="minorBidi" w:hint="cs"/>
          <w:sz w:val="28"/>
          <w:szCs w:val="28"/>
          <w:rtl/>
          <w:lang w:bidi="ar-SY"/>
        </w:rPr>
        <w:t>. وهو دليل على</w:t>
      </w:r>
      <w:r>
        <w:rPr>
          <w:rFonts w:asciiTheme="minorBidi" w:hAnsiTheme="minorBidi" w:hint="cs"/>
          <w:sz w:val="28"/>
          <w:szCs w:val="28"/>
          <w:rtl/>
          <w:lang w:bidi="ar-SY"/>
        </w:rPr>
        <w:t xml:space="preserve"> تفاني</w:t>
      </w:r>
      <w:r w:rsidRPr="00B433E6">
        <w:rPr>
          <w:rFonts w:asciiTheme="minorBidi" w:hAnsiTheme="minorBidi" w:hint="cs"/>
          <w:sz w:val="28"/>
          <w:szCs w:val="28"/>
          <w:rtl/>
          <w:lang w:bidi="ar-SY"/>
        </w:rPr>
        <w:t xml:space="preserve"> فريقنا </w:t>
      </w:r>
      <w:r>
        <w:rPr>
          <w:rFonts w:asciiTheme="minorBidi" w:hAnsiTheme="minorBidi" w:hint="cs"/>
          <w:sz w:val="28"/>
          <w:szCs w:val="28"/>
          <w:rtl/>
          <w:lang w:bidi="ar-SY"/>
        </w:rPr>
        <w:t>في جودوود الذي يتمتع بمهارات عالية</w:t>
      </w:r>
      <w:r w:rsidRPr="00B433E6">
        <w:rPr>
          <w:rFonts w:asciiTheme="minorBidi" w:hAnsiTheme="minorBidi" w:hint="cs"/>
          <w:sz w:val="28"/>
          <w:szCs w:val="28"/>
          <w:rtl/>
          <w:lang w:bidi="ar-SY"/>
        </w:rPr>
        <w:t xml:space="preserve">، </w:t>
      </w:r>
      <w:r>
        <w:rPr>
          <w:rFonts w:asciiTheme="minorBidi" w:hAnsiTheme="minorBidi" w:hint="cs"/>
          <w:sz w:val="28"/>
          <w:szCs w:val="28"/>
          <w:rtl/>
          <w:lang w:bidi="ar-SY"/>
        </w:rPr>
        <w:t>كما تؤ</w:t>
      </w:r>
      <w:r w:rsidRPr="00B433E6">
        <w:rPr>
          <w:rFonts w:asciiTheme="minorBidi" w:hAnsiTheme="minorBidi" w:hint="cs"/>
          <w:sz w:val="28"/>
          <w:szCs w:val="28"/>
          <w:rtl/>
          <w:lang w:bidi="ar-SY"/>
        </w:rPr>
        <w:t xml:space="preserve">كد </w:t>
      </w:r>
      <w:r>
        <w:rPr>
          <w:rFonts w:asciiTheme="minorBidi" w:hAnsiTheme="minorBidi" w:hint="cs"/>
          <w:sz w:val="28"/>
          <w:szCs w:val="28"/>
          <w:rtl/>
          <w:lang w:bidi="ar-SY"/>
        </w:rPr>
        <w:t xml:space="preserve">هذه النتيجة </w:t>
      </w:r>
      <w:r w:rsidRPr="00B433E6">
        <w:rPr>
          <w:rFonts w:asciiTheme="minorBidi" w:hAnsiTheme="minorBidi" w:hint="cs"/>
          <w:sz w:val="28"/>
          <w:szCs w:val="28"/>
          <w:rtl/>
          <w:lang w:bidi="ar-SY"/>
        </w:rPr>
        <w:t>على ثقة و</w:t>
      </w:r>
      <w:r>
        <w:rPr>
          <w:rFonts w:asciiTheme="minorBidi" w:hAnsiTheme="minorBidi" w:hint="cs"/>
          <w:sz w:val="28"/>
          <w:szCs w:val="28"/>
          <w:rtl/>
          <w:lang w:bidi="ar-SY"/>
        </w:rPr>
        <w:t>و</w:t>
      </w:r>
      <w:r w:rsidRPr="00B433E6">
        <w:rPr>
          <w:rFonts w:asciiTheme="minorBidi" w:hAnsiTheme="minorBidi" w:hint="cs"/>
          <w:sz w:val="28"/>
          <w:szCs w:val="28"/>
          <w:rtl/>
          <w:lang w:bidi="ar-SY"/>
        </w:rPr>
        <w:t xml:space="preserve">لاء عملائنا في جميع أنحاء العالم. يمكن للعملاء </w:t>
      </w:r>
      <w:r w:rsidR="00A8416E">
        <w:rPr>
          <w:rFonts w:asciiTheme="minorBidi" w:hAnsiTheme="minorBidi" w:hint="cs"/>
          <w:sz w:val="28"/>
          <w:szCs w:val="28"/>
          <w:rtl/>
          <w:lang w:bidi="ar-SY"/>
        </w:rPr>
        <w:t xml:space="preserve">ملاحظة اسهام </w:t>
      </w:r>
      <w:r w:rsidRPr="00B433E6">
        <w:rPr>
          <w:rFonts w:asciiTheme="minorBidi" w:hAnsiTheme="minorBidi" w:hint="cs"/>
          <w:sz w:val="28"/>
          <w:szCs w:val="28"/>
          <w:rtl/>
          <w:lang w:bidi="ar-SY"/>
        </w:rPr>
        <w:t>ابتكار</w:t>
      </w:r>
      <w:r w:rsidR="007570F0">
        <w:rPr>
          <w:rFonts w:asciiTheme="minorBidi" w:hAnsiTheme="minorBidi" w:hint="cs"/>
          <w:sz w:val="28"/>
          <w:szCs w:val="28"/>
          <w:rtl/>
          <w:lang w:bidi="ar-SY"/>
        </w:rPr>
        <w:t xml:space="preserve">نا وتميزنا الهندسي </w:t>
      </w:r>
      <w:r w:rsidR="00A8416E">
        <w:rPr>
          <w:rFonts w:asciiTheme="minorBidi" w:hAnsiTheme="minorBidi" w:hint="cs"/>
          <w:sz w:val="28"/>
          <w:szCs w:val="28"/>
          <w:rtl/>
          <w:lang w:bidi="ar-SY"/>
        </w:rPr>
        <w:t xml:space="preserve">في </w:t>
      </w:r>
      <w:r w:rsidRPr="00B433E6">
        <w:rPr>
          <w:rFonts w:asciiTheme="minorBidi" w:hAnsiTheme="minorBidi" w:hint="cs"/>
          <w:sz w:val="28"/>
          <w:szCs w:val="28"/>
          <w:rtl/>
          <w:lang w:bidi="ar-SY"/>
        </w:rPr>
        <w:t xml:space="preserve">تعريف </w:t>
      </w:r>
      <w:r w:rsidR="007570F0">
        <w:rPr>
          <w:rFonts w:asciiTheme="minorBidi" w:hAnsiTheme="minorBidi" w:hint="cs"/>
          <w:sz w:val="28"/>
          <w:szCs w:val="28"/>
          <w:rtl/>
          <w:lang w:bidi="ar-SY"/>
        </w:rPr>
        <w:t xml:space="preserve">مفهوم </w:t>
      </w:r>
      <w:r w:rsidRPr="00B433E6">
        <w:rPr>
          <w:rFonts w:asciiTheme="minorBidi" w:hAnsiTheme="minorBidi" w:hint="cs"/>
          <w:sz w:val="28"/>
          <w:szCs w:val="28"/>
          <w:rtl/>
          <w:lang w:bidi="ar-SY"/>
        </w:rPr>
        <w:t>السيارات الفخمة</w:t>
      </w:r>
      <w:r w:rsidR="007570F0">
        <w:rPr>
          <w:rFonts w:asciiTheme="minorBidi" w:hAnsiTheme="minorBidi" w:hint="cs"/>
          <w:sz w:val="28"/>
          <w:szCs w:val="28"/>
          <w:rtl/>
          <w:lang w:bidi="ar-SY"/>
        </w:rPr>
        <w:t xml:space="preserve"> وذلك من خلال </w:t>
      </w:r>
      <w:r w:rsidR="00A8416E">
        <w:rPr>
          <w:rFonts w:asciiTheme="minorBidi" w:hAnsiTheme="minorBidi" w:hint="cs"/>
          <w:sz w:val="28"/>
          <w:szCs w:val="28"/>
          <w:rtl/>
          <w:lang w:bidi="ar-SY"/>
        </w:rPr>
        <w:t xml:space="preserve">جميع </w:t>
      </w:r>
      <w:r w:rsidR="007570F0">
        <w:rPr>
          <w:rFonts w:asciiTheme="minorBidi" w:hAnsiTheme="minorBidi" w:hint="cs"/>
          <w:sz w:val="28"/>
          <w:szCs w:val="28"/>
          <w:rtl/>
          <w:lang w:bidi="ar-SY"/>
        </w:rPr>
        <w:t>طرازاتنا</w:t>
      </w:r>
      <w:r w:rsidR="00A8416E">
        <w:rPr>
          <w:rFonts w:asciiTheme="minorBidi" w:hAnsiTheme="minorBidi" w:hint="cs"/>
          <w:sz w:val="28"/>
          <w:szCs w:val="28"/>
          <w:rtl/>
          <w:lang w:bidi="ar-SY"/>
        </w:rPr>
        <w:t xml:space="preserve">، </w:t>
      </w:r>
      <w:r w:rsidRPr="00B433E6">
        <w:rPr>
          <w:rFonts w:asciiTheme="minorBidi" w:hAnsiTheme="minorBidi" w:hint="cs"/>
          <w:sz w:val="28"/>
          <w:szCs w:val="28"/>
          <w:rtl/>
          <w:lang w:bidi="ar-SY"/>
        </w:rPr>
        <w:t xml:space="preserve">كما يمكن </w:t>
      </w:r>
      <w:r w:rsidR="00A8416E">
        <w:rPr>
          <w:rFonts w:asciiTheme="minorBidi" w:hAnsiTheme="minorBidi" w:hint="cs"/>
          <w:sz w:val="28"/>
          <w:szCs w:val="28"/>
          <w:rtl/>
          <w:lang w:bidi="ar-SY"/>
        </w:rPr>
        <w:t>لعملائنا</w:t>
      </w:r>
      <w:r w:rsidR="00A8416E" w:rsidRPr="00B433E6">
        <w:rPr>
          <w:rFonts w:asciiTheme="minorBidi" w:hAnsiTheme="minorBidi" w:hint="cs"/>
          <w:sz w:val="28"/>
          <w:szCs w:val="28"/>
          <w:rtl/>
          <w:lang w:bidi="ar-SY"/>
        </w:rPr>
        <w:t xml:space="preserve"> </w:t>
      </w:r>
      <w:r w:rsidR="006462A4">
        <w:rPr>
          <w:rFonts w:asciiTheme="minorBidi" w:hAnsiTheme="minorBidi" w:hint="cs"/>
          <w:sz w:val="28"/>
          <w:szCs w:val="28"/>
          <w:rtl/>
          <w:lang w:bidi="ar-SY"/>
        </w:rPr>
        <w:t>ل</w:t>
      </w:r>
      <w:r w:rsidR="00A8416E">
        <w:rPr>
          <w:rFonts w:asciiTheme="minorBidi" w:hAnsiTheme="minorBidi" w:hint="cs"/>
          <w:sz w:val="28"/>
          <w:szCs w:val="28"/>
          <w:rtl/>
          <w:lang w:bidi="ar-SY"/>
        </w:rPr>
        <w:t xml:space="preserve">رؤية </w:t>
      </w:r>
      <w:r w:rsidRPr="00B433E6">
        <w:rPr>
          <w:rFonts w:asciiTheme="minorBidi" w:hAnsiTheme="minorBidi" w:hint="cs"/>
          <w:sz w:val="28"/>
          <w:szCs w:val="28"/>
          <w:rtl/>
          <w:lang w:bidi="ar-SY"/>
        </w:rPr>
        <w:t>التزامنا على المدى الطويل بالنمو المستدام من خلال الا</w:t>
      </w:r>
      <w:r w:rsidR="006462A4">
        <w:rPr>
          <w:rFonts w:asciiTheme="minorBidi" w:hAnsiTheme="minorBidi" w:hint="cs"/>
          <w:sz w:val="28"/>
          <w:szCs w:val="28"/>
          <w:rtl/>
          <w:lang w:bidi="ar-SY"/>
        </w:rPr>
        <w:t>ستثمارفي موظفينا وفي دار رولز-رويس</w:t>
      </w:r>
      <w:r w:rsidRPr="00B433E6">
        <w:rPr>
          <w:rFonts w:asciiTheme="minorBidi" w:hAnsiTheme="minorBidi" w:hint="cs"/>
          <w:sz w:val="28"/>
          <w:szCs w:val="28"/>
          <w:rtl/>
          <w:lang w:bidi="ar-SY"/>
        </w:rPr>
        <w:t>"</w:t>
      </w:r>
      <w:r w:rsidR="003C5A0A">
        <w:rPr>
          <w:rFonts w:asciiTheme="minorBidi" w:hAnsiTheme="minorBidi" w:hint="cs"/>
          <w:sz w:val="28"/>
          <w:szCs w:val="28"/>
          <w:rtl/>
          <w:lang w:bidi="ar-SY"/>
        </w:rPr>
        <w:t>.</w:t>
      </w:r>
    </w:p>
    <w:p w14:paraId="65307C48" w14:textId="101CBCD0" w:rsidR="00A8416E" w:rsidRPr="003C5A0A" w:rsidRDefault="00A8416E" w:rsidP="00A8416E">
      <w:pPr>
        <w:bidi/>
        <w:jc w:val="both"/>
        <w:rPr>
          <w:rFonts w:asciiTheme="minorBidi" w:hAnsiTheme="minorBidi"/>
          <w:sz w:val="28"/>
          <w:szCs w:val="28"/>
          <w:rtl/>
          <w:lang w:bidi="ar-SY"/>
        </w:rPr>
      </w:pPr>
    </w:p>
    <w:p w14:paraId="39842532" w14:textId="77777777" w:rsidR="00A8416E" w:rsidRDefault="00A8416E" w:rsidP="00A8416E">
      <w:pPr>
        <w:bidi/>
        <w:jc w:val="both"/>
        <w:rPr>
          <w:rFonts w:asciiTheme="minorBidi" w:hAnsiTheme="minorBidi"/>
          <w:sz w:val="28"/>
          <w:szCs w:val="28"/>
          <w:rtl/>
          <w:lang w:bidi="ar-SY"/>
        </w:rPr>
      </w:pPr>
    </w:p>
    <w:p w14:paraId="55FC00DC" w14:textId="77777777" w:rsidR="00E91E15" w:rsidRPr="00425B06" w:rsidRDefault="00E91E15" w:rsidP="00E91E15">
      <w:pPr>
        <w:pStyle w:val="ListParagraph"/>
        <w:bidi/>
        <w:jc w:val="center"/>
        <w:rPr>
          <w:rFonts w:ascii="Gill Alt One MT Light" w:hAnsi="Gill Alt One MT Light"/>
          <w:sz w:val="28"/>
          <w:szCs w:val="28"/>
          <w:lang w:bidi="ar-SY"/>
        </w:rPr>
      </w:pPr>
      <w:r>
        <w:rPr>
          <w:rFonts w:ascii="Gill Alt One MT Light" w:hAnsi="Gill Alt One MT Light" w:hint="cs"/>
          <w:sz w:val="28"/>
          <w:szCs w:val="28"/>
          <w:rtl/>
          <w:lang w:bidi="ar-SY"/>
        </w:rPr>
        <w:t>-انتهى</w:t>
      </w:r>
      <w:r w:rsidRPr="00425B06">
        <w:rPr>
          <w:rFonts w:ascii="Gill Alt One MT Light" w:hAnsi="Gill Alt One MT Light" w:hint="cs"/>
          <w:sz w:val="28"/>
          <w:szCs w:val="28"/>
          <w:rtl/>
          <w:lang w:bidi="ar-SY"/>
        </w:rPr>
        <w:t>-</w:t>
      </w:r>
    </w:p>
    <w:p w14:paraId="01FF5E28" w14:textId="77777777" w:rsidR="00257A4D" w:rsidRDefault="00257A4D" w:rsidP="00257A4D">
      <w:pPr>
        <w:bidi/>
        <w:jc w:val="both"/>
        <w:rPr>
          <w:rFonts w:asciiTheme="minorBidi" w:hAnsiTheme="minorBidi"/>
          <w:sz w:val="28"/>
          <w:szCs w:val="28"/>
          <w:rtl/>
          <w:lang w:bidi="ar-SY"/>
        </w:rPr>
      </w:pPr>
    </w:p>
    <w:p w14:paraId="3CCBD9BB" w14:textId="6A9C2D43" w:rsidR="00257A4D" w:rsidRPr="00E91E15" w:rsidRDefault="00E91E15" w:rsidP="00257A4D">
      <w:pPr>
        <w:bidi/>
        <w:jc w:val="both"/>
        <w:rPr>
          <w:rFonts w:asciiTheme="minorBidi" w:hAnsiTheme="minorBidi"/>
          <w:b/>
          <w:bCs/>
          <w:sz w:val="28"/>
          <w:szCs w:val="28"/>
          <w:u w:val="single"/>
          <w:rtl/>
          <w:lang w:bidi="ar-SY"/>
        </w:rPr>
      </w:pPr>
      <w:r w:rsidRPr="00E91E15">
        <w:rPr>
          <w:rFonts w:asciiTheme="minorBidi" w:hAnsiTheme="minorBidi" w:hint="cs"/>
          <w:b/>
          <w:bCs/>
          <w:sz w:val="28"/>
          <w:szCs w:val="28"/>
          <w:u w:val="single"/>
          <w:rtl/>
          <w:lang w:bidi="ar-SY"/>
        </w:rPr>
        <w:t>ملاحظة للمحرر:</w:t>
      </w:r>
    </w:p>
    <w:p w14:paraId="0A769357" w14:textId="798ACE1B" w:rsidR="009E00E1" w:rsidRPr="00E91E15" w:rsidRDefault="00CB4424" w:rsidP="00AD7417">
      <w:pPr>
        <w:bidi/>
        <w:jc w:val="both"/>
        <w:rPr>
          <w:rFonts w:asciiTheme="minorBidi" w:hAnsiTheme="minorBidi"/>
          <w:sz w:val="28"/>
          <w:szCs w:val="28"/>
          <w:rtl/>
          <w:lang w:bidi="ar-SY"/>
        </w:rPr>
      </w:pPr>
      <w:r>
        <w:rPr>
          <w:rFonts w:asciiTheme="minorBidi" w:hAnsiTheme="minorBidi" w:hint="cs"/>
          <w:sz w:val="28"/>
          <w:szCs w:val="28"/>
          <w:rtl/>
          <w:lang w:bidi="ar-SY"/>
        </w:rPr>
        <w:t xml:space="preserve">رولز-رويس موتور كارز </w:t>
      </w:r>
      <w:r w:rsidR="00E91E15" w:rsidRPr="00E91E15">
        <w:rPr>
          <w:rFonts w:asciiTheme="minorBidi" w:hAnsiTheme="minorBidi" w:hint="cs"/>
          <w:sz w:val="28"/>
          <w:szCs w:val="28"/>
          <w:rtl/>
          <w:lang w:bidi="ar-SY"/>
        </w:rPr>
        <w:t xml:space="preserve">شركة مملوكة بالكامل لمجموعة </w:t>
      </w:r>
      <w:r w:rsidR="00E91E15" w:rsidRPr="00E91E15">
        <w:rPr>
          <w:rFonts w:asciiTheme="minorBidi" w:hAnsiTheme="minorBidi" w:hint="cs"/>
          <w:sz w:val="28"/>
          <w:szCs w:val="28"/>
          <w:lang w:bidi="ar-SY"/>
        </w:rPr>
        <w:t>BMW</w:t>
      </w:r>
      <w:r>
        <w:rPr>
          <w:rFonts w:asciiTheme="minorBidi" w:hAnsiTheme="minorBidi" w:hint="cs"/>
          <w:sz w:val="28"/>
          <w:szCs w:val="28"/>
          <w:rtl/>
          <w:lang w:bidi="ar-SY"/>
        </w:rPr>
        <w:t xml:space="preserve"> وهي شركة منفصلة </w:t>
      </w:r>
      <w:r w:rsidR="00AD7417">
        <w:rPr>
          <w:rFonts w:asciiTheme="minorBidi" w:hAnsiTheme="minorBidi" w:hint="cs"/>
          <w:sz w:val="28"/>
          <w:szCs w:val="28"/>
          <w:rtl/>
          <w:lang w:bidi="ar-SY"/>
        </w:rPr>
        <w:t>تماماً</w:t>
      </w:r>
      <w:r>
        <w:rPr>
          <w:rFonts w:asciiTheme="minorBidi" w:hAnsiTheme="minorBidi" w:hint="cs"/>
          <w:sz w:val="28"/>
          <w:szCs w:val="28"/>
          <w:rtl/>
          <w:lang w:bidi="ar-SY"/>
        </w:rPr>
        <w:t xml:space="preserve"> عن شركة رولز-رويس </w:t>
      </w:r>
      <w:r>
        <w:rPr>
          <w:rFonts w:asciiTheme="minorBidi" w:hAnsiTheme="minorBidi"/>
          <w:sz w:val="28"/>
          <w:szCs w:val="28"/>
          <w:lang w:bidi="ar-SY"/>
        </w:rPr>
        <w:t>PLC</w:t>
      </w:r>
      <w:r w:rsidR="00E91E15" w:rsidRPr="00E91E15">
        <w:rPr>
          <w:rFonts w:asciiTheme="minorBidi" w:hAnsiTheme="minorBidi" w:hint="cs"/>
          <w:sz w:val="28"/>
          <w:szCs w:val="28"/>
          <w:rtl/>
          <w:lang w:bidi="ar-SY"/>
        </w:rPr>
        <w:t xml:space="preserve">، الشركة المصنعة لمحركات الطائرات وأنظمة الدفع. يعمل أكثر من 1800 من الرجال </w:t>
      </w:r>
      <w:r w:rsidR="00E91E15" w:rsidRPr="00E91E15">
        <w:rPr>
          <w:rFonts w:asciiTheme="minorBidi" w:hAnsiTheme="minorBidi" w:hint="cs"/>
          <w:sz w:val="28"/>
          <w:szCs w:val="28"/>
          <w:rtl/>
          <w:lang w:bidi="ar-SY"/>
        </w:rPr>
        <w:lastRenderedPageBreak/>
        <w:t xml:space="preserve">والنساء المهرة في </w:t>
      </w:r>
      <w:r>
        <w:rPr>
          <w:rFonts w:asciiTheme="minorBidi" w:hAnsiTheme="minorBidi" w:hint="cs"/>
          <w:sz w:val="28"/>
          <w:szCs w:val="28"/>
          <w:rtl/>
          <w:lang w:bidi="ar-SY"/>
        </w:rPr>
        <w:t>المقر الرئيسي ل</w:t>
      </w:r>
      <w:r w:rsidR="007134D5">
        <w:rPr>
          <w:rFonts w:asciiTheme="minorBidi" w:hAnsiTheme="minorBidi" w:hint="cs"/>
          <w:sz w:val="28"/>
          <w:szCs w:val="28"/>
          <w:rtl/>
          <w:lang w:bidi="ar-SY"/>
        </w:rPr>
        <w:t>رولز-</w:t>
      </w:r>
      <w:r w:rsidR="00E91E15" w:rsidRPr="00E91E15">
        <w:rPr>
          <w:rFonts w:asciiTheme="minorBidi" w:hAnsiTheme="minorBidi" w:hint="cs"/>
          <w:sz w:val="28"/>
          <w:szCs w:val="28"/>
          <w:rtl/>
          <w:lang w:bidi="ar-SY"/>
        </w:rPr>
        <w:t xml:space="preserve">رويس موتور كارز </w:t>
      </w:r>
      <w:r>
        <w:rPr>
          <w:rFonts w:asciiTheme="minorBidi" w:hAnsiTheme="minorBidi" w:hint="cs"/>
          <w:sz w:val="28"/>
          <w:szCs w:val="28"/>
          <w:rtl/>
          <w:lang w:bidi="ar-SY"/>
        </w:rPr>
        <w:t>وخط الانتاج</w:t>
      </w:r>
      <w:r w:rsidR="00E91E15" w:rsidRPr="00E91E15">
        <w:rPr>
          <w:rFonts w:asciiTheme="minorBidi" w:hAnsiTheme="minorBidi" w:hint="cs"/>
          <w:sz w:val="28"/>
          <w:szCs w:val="28"/>
          <w:rtl/>
          <w:lang w:bidi="ar-SY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SY"/>
        </w:rPr>
        <w:t>في جودوود، غرب ساسكس</w:t>
      </w:r>
      <w:r w:rsidR="00E91E15" w:rsidRPr="00E91E15">
        <w:rPr>
          <w:rFonts w:asciiTheme="minorBidi" w:hAnsiTheme="minorBidi" w:hint="cs"/>
          <w:sz w:val="28"/>
          <w:szCs w:val="28"/>
          <w:rtl/>
          <w:lang w:bidi="ar-SY"/>
        </w:rPr>
        <w:t>، المكان الوحيد في العالم الذي صنعت فيه سيارات الشركة الفخمة</w:t>
      </w:r>
      <w:r>
        <w:rPr>
          <w:rFonts w:asciiTheme="minorBidi" w:hAnsiTheme="minorBidi" w:hint="cs"/>
          <w:sz w:val="28"/>
          <w:szCs w:val="28"/>
          <w:rtl/>
          <w:lang w:bidi="ar-SY"/>
        </w:rPr>
        <w:t xml:space="preserve"> </w:t>
      </w:r>
      <w:r w:rsidR="007A04C8">
        <w:rPr>
          <w:rFonts w:asciiTheme="minorBidi" w:hAnsiTheme="minorBidi" w:hint="cs"/>
          <w:sz w:val="28"/>
          <w:szCs w:val="28"/>
          <w:rtl/>
          <w:lang w:bidi="ar-SY"/>
        </w:rPr>
        <w:t>يدوياً.</w:t>
      </w:r>
      <w:bookmarkStart w:id="0" w:name="_GoBack"/>
      <w:bookmarkEnd w:id="0"/>
    </w:p>
    <w:p w14:paraId="31AE071B" w14:textId="77777777" w:rsidR="009E00E1" w:rsidRDefault="009E00E1" w:rsidP="009E00E1">
      <w:pPr>
        <w:bidi/>
        <w:jc w:val="center"/>
        <w:rPr>
          <w:rFonts w:ascii="Simplified Arabic" w:hAnsi="Simplified Arabic" w:cs="Simplified Arabic"/>
          <w:bCs/>
          <w:sz w:val="24"/>
          <w:szCs w:val="24"/>
          <w:rtl/>
        </w:rPr>
      </w:pPr>
    </w:p>
    <w:p w14:paraId="3C0E6B57" w14:textId="77777777" w:rsidR="009E00E1" w:rsidRDefault="009E00E1" w:rsidP="009E00E1">
      <w:pPr>
        <w:bidi/>
        <w:jc w:val="center"/>
        <w:rPr>
          <w:rFonts w:ascii="Simplified Arabic" w:hAnsi="Simplified Arabic" w:cs="Simplified Arabic"/>
          <w:bCs/>
          <w:sz w:val="24"/>
          <w:szCs w:val="24"/>
          <w:rtl/>
        </w:rPr>
      </w:pPr>
    </w:p>
    <w:p w14:paraId="65731AEE" w14:textId="60E493FE" w:rsidR="006253D8" w:rsidRPr="009E00E1" w:rsidRDefault="006253D8" w:rsidP="009E00E1">
      <w:pPr>
        <w:bidi/>
        <w:rPr>
          <w:rFonts w:ascii="Gill Alt One MT Light" w:hAnsi="Gill Alt One MT Light"/>
          <w:sz w:val="24"/>
          <w:szCs w:val="24"/>
          <w:lang w:bidi="ar-SY"/>
        </w:rPr>
      </w:pPr>
      <w:r w:rsidRPr="009E00E1">
        <w:rPr>
          <w:rFonts w:ascii="Simplified Arabic" w:hAnsi="Simplified Arabic" w:cs="Simplified Arabic" w:hint="cs"/>
          <w:bCs/>
          <w:sz w:val="24"/>
          <w:szCs w:val="24"/>
          <w:rtl/>
        </w:rPr>
        <w:t xml:space="preserve">للمزيد من المعلومات، يرجى التواصل مع: </w:t>
      </w:r>
    </w:p>
    <w:p w14:paraId="28A7E545" w14:textId="4F4C8154" w:rsidR="009E00E1" w:rsidRPr="009E00E1" w:rsidRDefault="009E00E1" w:rsidP="009E00E1">
      <w:pPr>
        <w:bidi/>
        <w:rPr>
          <w:rFonts w:ascii="Simplified Arabic" w:hAnsi="Simplified Arabic" w:cs="Simplified Arabic"/>
          <w:bCs/>
          <w:sz w:val="24"/>
          <w:szCs w:val="24"/>
          <w:rtl/>
        </w:rPr>
      </w:pPr>
      <w:r w:rsidRPr="009E00E1">
        <w:rPr>
          <w:rFonts w:ascii="Simplified Arabic" w:hAnsi="Simplified Arabic" w:cs="Simplified Arabic" w:hint="cs"/>
          <w:bCs/>
          <w:sz w:val="24"/>
          <w:szCs w:val="24"/>
          <w:rtl/>
        </w:rPr>
        <w:t>رامي جودي</w:t>
      </w:r>
    </w:p>
    <w:p w14:paraId="5E55A425" w14:textId="77777777" w:rsidR="009E00E1" w:rsidRPr="009E00E1" w:rsidRDefault="009E00E1" w:rsidP="009E00E1">
      <w:pPr>
        <w:bidi/>
        <w:rPr>
          <w:rFonts w:ascii="Simplified Arabic" w:hAnsi="Simplified Arabic" w:cs="Simplified Arabic"/>
          <w:bCs/>
          <w:sz w:val="24"/>
          <w:szCs w:val="24"/>
          <w:rtl/>
        </w:rPr>
      </w:pPr>
      <w:r w:rsidRPr="009E00E1">
        <w:rPr>
          <w:rFonts w:ascii="Simplified Arabic" w:hAnsi="Simplified Arabic" w:cs="Simplified Arabic"/>
          <w:bCs/>
          <w:sz w:val="24"/>
          <w:szCs w:val="24"/>
          <w:rtl/>
        </w:rPr>
        <w:t>المدير الاقليمي للاتصال والعلاقات العامة</w:t>
      </w:r>
    </w:p>
    <w:p w14:paraId="16870951" w14:textId="77777777" w:rsidR="009E00E1" w:rsidRPr="009E00E1" w:rsidRDefault="009E00E1" w:rsidP="009E00E1">
      <w:pPr>
        <w:bidi/>
        <w:rPr>
          <w:rFonts w:ascii="Simplified Arabic" w:hAnsi="Simplified Arabic" w:cs="Simplified Arabic"/>
          <w:bCs/>
          <w:sz w:val="24"/>
          <w:szCs w:val="24"/>
          <w:rtl/>
        </w:rPr>
      </w:pPr>
      <w:r w:rsidRPr="009E00E1">
        <w:rPr>
          <w:rFonts w:ascii="Simplified Arabic" w:hAnsi="Simplified Arabic" w:cs="Simplified Arabic"/>
          <w:bCs/>
          <w:sz w:val="24"/>
          <w:szCs w:val="24"/>
          <w:rtl/>
        </w:rPr>
        <w:t>رولز - رويس موتور كارز</w:t>
      </w:r>
    </w:p>
    <w:p w14:paraId="6A45D371" w14:textId="1B382486" w:rsidR="009E00E1" w:rsidRDefault="009E00E1" w:rsidP="009E00E1">
      <w:pPr>
        <w:bidi/>
        <w:rPr>
          <w:rFonts w:ascii="Simplified Arabic" w:hAnsi="Simplified Arabic" w:cs="Simplified Arabic"/>
          <w:bCs/>
          <w:sz w:val="24"/>
          <w:szCs w:val="24"/>
          <w:rtl/>
        </w:rPr>
      </w:pPr>
      <w:r w:rsidRPr="009E00E1">
        <w:rPr>
          <w:rFonts w:ascii="Simplified Arabic" w:hAnsi="Simplified Arabic" w:cs="Simplified Arabic"/>
          <w:bCs/>
          <w:sz w:val="24"/>
          <w:szCs w:val="24"/>
          <w:rtl/>
        </w:rPr>
        <w:t>الشرق الأوسط وأفريقيا والهند</w:t>
      </w:r>
    </w:p>
    <w:p w14:paraId="53DDF269" w14:textId="3F1F63F2" w:rsidR="009E00E1" w:rsidRDefault="009E00E1" w:rsidP="009E00E1">
      <w:pPr>
        <w:bidi/>
        <w:rPr>
          <w:rFonts w:ascii="Simplified Arabic" w:hAnsi="Simplified Arabic" w:cs="Simplified Arabic"/>
          <w:b/>
          <w:sz w:val="24"/>
          <w:szCs w:val="24"/>
        </w:rPr>
      </w:pPr>
      <w:r w:rsidRPr="009E00E1">
        <w:rPr>
          <w:rFonts w:ascii="Simplified Arabic" w:hAnsi="Simplified Arabic" w:cs="Simplified Arabic"/>
          <w:b/>
          <w:sz w:val="24"/>
          <w:szCs w:val="24"/>
        </w:rPr>
        <w:t>971561717883</w:t>
      </w:r>
    </w:p>
    <w:p w14:paraId="324A1CEC" w14:textId="6A80C8C9" w:rsidR="009E00E1" w:rsidRPr="009E00E1" w:rsidRDefault="00425B06" w:rsidP="00425B06">
      <w:pPr>
        <w:bidi/>
        <w:rPr>
          <w:rFonts w:ascii="Simplified Arabic" w:hAnsi="Simplified Arabic" w:cs="Simplified Arabic"/>
          <w:b/>
          <w:sz w:val="24"/>
          <w:szCs w:val="24"/>
        </w:rPr>
      </w:pPr>
      <w:r>
        <w:rPr>
          <w:rFonts w:ascii="Simplified Arabic" w:hAnsi="Simplified Arabic" w:cs="Simplified Arabic"/>
          <w:b/>
          <w:sz w:val="24"/>
          <w:szCs w:val="24"/>
        </w:rPr>
        <w:t>r</w:t>
      </w:r>
      <w:r w:rsidR="009E00E1" w:rsidRPr="009E00E1">
        <w:rPr>
          <w:rFonts w:ascii="Simplified Arabic" w:hAnsi="Simplified Arabic" w:cs="Simplified Arabic"/>
          <w:b/>
          <w:sz w:val="24"/>
          <w:szCs w:val="24"/>
        </w:rPr>
        <w:t>ami.</w:t>
      </w:r>
      <w:r>
        <w:rPr>
          <w:rFonts w:ascii="Simplified Arabic" w:hAnsi="Simplified Arabic" w:cs="Simplified Arabic"/>
          <w:b/>
          <w:sz w:val="24"/>
          <w:szCs w:val="24"/>
        </w:rPr>
        <w:t>j</w:t>
      </w:r>
      <w:r w:rsidR="009E00E1" w:rsidRPr="009E00E1">
        <w:rPr>
          <w:rFonts w:ascii="Simplified Arabic" w:hAnsi="Simplified Arabic" w:cs="Simplified Arabic"/>
          <w:b/>
          <w:sz w:val="24"/>
          <w:szCs w:val="24"/>
        </w:rPr>
        <w:t>oudi@rolls-roycemotorcars.com</w:t>
      </w:r>
    </w:p>
    <w:p w14:paraId="3EFFC14C" w14:textId="5F4FAF0A" w:rsidR="009E00E1" w:rsidRPr="009E00E1" w:rsidRDefault="009E00E1" w:rsidP="009E00E1">
      <w:pPr>
        <w:bidi/>
        <w:rPr>
          <w:rFonts w:ascii="Simplified Arabic" w:hAnsi="Simplified Arabic" w:cs="Simplified Arabic"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Cs/>
          <w:sz w:val="24"/>
          <w:szCs w:val="24"/>
          <w:rtl/>
        </w:rPr>
        <w:t xml:space="preserve">** </w:t>
      </w:r>
    </w:p>
    <w:p w14:paraId="0BDD01D8" w14:textId="47234418" w:rsidR="006253D8" w:rsidRPr="009E00E1" w:rsidRDefault="006253D8" w:rsidP="006253D8">
      <w:pPr>
        <w:bidi/>
        <w:rPr>
          <w:rFonts w:ascii="Simplified Arabic" w:hAnsi="Simplified Arabic" w:cs="Simplified Arabic"/>
          <w:bCs/>
          <w:sz w:val="24"/>
          <w:szCs w:val="24"/>
        </w:rPr>
      </w:pPr>
      <w:r w:rsidRPr="009E00E1">
        <w:rPr>
          <w:rFonts w:ascii="Simplified Arabic" w:hAnsi="Simplified Arabic" w:cs="Simplified Arabic" w:hint="cs"/>
          <w:bCs/>
          <w:sz w:val="24"/>
          <w:szCs w:val="24"/>
          <w:rtl/>
        </w:rPr>
        <w:t>سلمى المدهون</w:t>
      </w:r>
      <w:r w:rsidR="009E00E1" w:rsidRPr="009E00E1">
        <w:rPr>
          <w:rFonts w:ascii="Simplified Arabic" w:hAnsi="Simplified Arabic" w:cs="Simplified Arabic" w:hint="cs"/>
          <w:bCs/>
          <w:sz w:val="24"/>
          <w:szCs w:val="24"/>
          <w:rtl/>
        </w:rPr>
        <w:t xml:space="preserve"> </w:t>
      </w:r>
    </w:p>
    <w:p w14:paraId="389C65BB" w14:textId="450A65DB" w:rsidR="006253D8" w:rsidRPr="009E00E1" w:rsidRDefault="006253D8" w:rsidP="006253D8">
      <w:pPr>
        <w:bidi/>
        <w:rPr>
          <w:rFonts w:ascii="Simplified Arabic" w:hAnsi="Simplified Arabic" w:cs="Simplified Arabic"/>
          <w:bCs/>
          <w:sz w:val="24"/>
          <w:szCs w:val="24"/>
          <w:rtl/>
        </w:rPr>
      </w:pPr>
      <w:r w:rsidRPr="009E00E1">
        <w:rPr>
          <w:rFonts w:ascii="Simplified Arabic" w:hAnsi="Simplified Arabic" w:cs="Simplified Arabic" w:hint="cs"/>
          <w:bCs/>
          <w:sz w:val="24"/>
          <w:szCs w:val="24"/>
          <w:rtl/>
        </w:rPr>
        <w:t xml:space="preserve">مديرة علاقات عامة </w:t>
      </w:r>
    </w:p>
    <w:p w14:paraId="3AF26371" w14:textId="0D5E71AB" w:rsidR="009E00E1" w:rsidRPr="009E00E1" w:rsidRDefault="009E00E1" w:rsidP="009E00E1">
      <w:pPr>
        <w:bidi/>
        <w:rPr>
          <w:rFonts w:ascii="Simplified Arabic" w:hAnsi="Simplified Arabic" w:cs="Simplified Arabic"/>
          <w:bCs/>
          <w:sz w:val="24"/>
          <w:szCs w:val="24"/>
          <w:rtl/>
        </w:rPr>
      </w:pPr>
      <w:r w:rsidRPr="009E00E1">
        <w:rPr>
          <w:rFonts w:ascii="Simplified Arabic" w:hAnsi="Simplified Arabic" w:cs="Simplified Arabic" w:hint="cs"/>
          <w:bCs/>
          <w:sz w:val="24"/>
          <w:szCs w:val="24"/>
          <w:rtl/>
        </w:rPr>
        <w:t>سيفين ميديا</w:t>
      </w:r>
    </w:p>
    <w:p w14:paraId="62F77B7E" w14:textId="77777777" w:rsidR="006253D8" w:rsidRPr="009E00E1" w:rsidRDefault="006253D8" w:rsidP="006253D8">
      <w:pPr>
        <w:bidi/>
        <w:rPr>
          <w:rFonts w:ascii="Simplified Arabic" w:hAnsi="Simplified Arabic" w:cs="Simplified Arabic"/>
          <w:b/>
          <w:sz w:val="24"/>
          <w:szCs w:val="24"/>
        </w:rPr>
      </w:pPr>
      <w:r w:rsidRPr="009E00E1">
        <w:rPr>
          <w:rFonts w:ascii="Simplified Arabic" w:hAnsi="Simplified Arabic" w:cs="Simplified Arabic"/>
          <w:b/>
          <w:sz w:val="24"/>
          <w:szCs w:val="24"/>
        </w:rPr>
        <w:t>971558818875</w:t>
      </w:r>
    </w:p>
    <w:p w14:paraId="5BB3ED63" w14:textId="0EFAFE88" w:rsidR="006253D8" w:rsidRPr="009E00E1" w:rsidRDefault="00A178D9" w:rsidP="00FF15FA">
      <w:pPr>
        <w:bidi/>
        <w:rPr>
          <w:b/>
          <w:sz w:val="24"/>
          <w:szCs w:val="24"/>
          <w:rtl/>
        </w:rPr>
      </w:pPr>
      <w:hyperlink r:id="rId8" w:history="1">
        <w:r w:rsidR="006253D8" w:rsidRPr="009E00E1">
          <w:rPr>
            <w:b/>
            <w:sz w:val="24"/>
            <w:szCs w:val="24"/>
          </w:rPr>
          <w:t>salmamadhoun@sevenmedia.ae</w:t>
        </w:r>
      </w:hyperlink>
    </w:p>
    <w:p w14:paraId="4E037076" w14:textId="5864E2D4" w:rsidR="009E00E1" w:rsidRPr="009E00E1" w:rsidRDefault="009E00E1" w:rsidP="009E00E1">
      <w:pPr>
        <w:bidi/>
        <w:rPr>
          <w:rFonts w:ascii="Simplified Arabic" w:hAnsi="Simplified Arabic" w:cs="Simplified Arabic"/>
          <w:bCs/>
          <w:sz w:val="24"/>
          <w:szCs w:val="24"/>
        </w:rPr>
      </w:pPr>
      <w:r>
        <w:rPr>
          <w:rFonts w:ascii="Simplified Arabic" w:hAnsi="Simplified Arabic" w:cs="Simplified Arabic" w:hint="cs"/>
          <w:bCs/>
          <w:sz w:val="24"/>
          <w:szCs w:val="24"/>
          <w:rtl/>
        </w:rPr>
        <w:t>**</w:t>
      </w:r>
    </w:p>
    <w:p w14:paraId="20A6C5E2" w14:textId="77777777" w:rsidR="006253D8" w:rsidRPr="009E00E1" w:rsidRDefault="006253D8" w:rsidP="009E00E1">
      <w:pPr>
        <w:bidi/>
        <w:rPr>
          <w:rFonts w:ascii="Simplified Arabic" w:hAnsi="Simplified Arabic" w:cs="Simplified Arabic"/>
          <w:bCs/>
          <w:sz w:val="24"/>
          <w:szCs w:val="24"/>
        </w:rPr>
      </w:pPr>
      <w:r w:rsidRPr="009E00E1">
        <w:rPr>
          <w:rFonts w:ascii="Simplified Arabic" w:hAnsi="Simplified Arabic" w:cs="Simplified Arabic"/>
          <w:bCs/>
          <w:sz w:val="24"/>
          <w:szCs w:val="24"/>
          <w:rtl/>
        </w:rPr>
        <w:t>ميسان عبد المجيد</w:t>
      </w:r>
    </w:p>
    <w:p w14:paraId="39023D8D" w14:textId="31824D68" w:rsidR="006253D8" w:rsidRPr="009E00E1" w:rsidRDefault="006253D8" w:rsidP="009E00E1">
      <w:pPr>
        <w:bidi/>
        <w:rPr>
          <w:rFonts w:ascii="Simplified Arabic" w:hAnsi="Simplified Arabic" w:cs="Simplified Arabic"/>
          <w:bCs/>
          <w:sz w:val="24"/>
          <w:szCs w:val="24"/>
          <w:rtl/>
        </w:rPr>
      </w:pPr>
      <w:r w:rsidRPr="009E00E1">
        <w:rPr>
          <w:rFonts w:ascii="Simplified Arabic" w:hAnsi="Simplified Arabic" w:cs="Simplified Arabic"/>
          <w:bCs/>
          <w:sz w:val="24"/>
          <w:szCs w:val="24"/>
          <w:rtl/>
        </w:rPr>
        <w:t>مديرة علاقات عامة</w:t>
      </w:r>
    </w:p>
    <w:p w14:paraId="6EE06EE9" w14:textId="2EF8212A" w:rsidR="009E00E1" w:rsidRPr="009E00E1" w:rsidRDefault="009E00E1" w:rsidP="009E00E1">
      <w:pPr>
        <w:bidi/>
        <w:rPr>
          <w:rFonts w:ascii="Simplified Arabic" w:hAnsi="Simplified Arabic" w:cs="Simplified Arabic"/>
          <w:bCs/>
          <w:sz w:val="24"/>
          <w:szCs w:val="24"/>
          <w:rtl/>
        </w:rPr>
      </w:pPr>
      <w:r w:rsidRPr="009E00E1">
        <w:rPr>
          <w:rFonts w:ascii="Simplified Arabic" w:hAnsi="Simplified Arabic" w:cs="Simplified Arabic" w:hint="cs"/>
          <w:bCs/>
          <w:sz w:val="24"/>
          <w:szCs w:val="24"/>
          <w:rtl/>
        </w:rPr>
        <w:lastRenderedPageBreak/>
        <w:t>سيفين ميديا</w:t>
      </w:r>
    </w:p>
    <w:p w14:paraId="26002AE2" w14:textId="77777777" w:rsidR="006253D8" w:rsidRPr="009E00E1" w:rsidRDefault="006253D8" w:rsidP="009E00E1">
      <w:pPr>
        <w:bidi/>
        <w:rPr>
          <w:rFonts w:ascii="Simplified Arabic" w:hAnsi="Simplified Arabic" w:cs="Simplified Arabic"/>
          <w:bCs/>
          <w:sz w:val="24"/>
          <w:szCs w:val="24"/>
        </w:rPr>
      </w:pPr>
      <w:r w:rsidRPr="009E00E1">
        <w:rPr>
          <w:rFonts w:ascii="Simplified Arabic" w:hAnsi="Simplified Arabic" w:cs="Simplified Arabic"/>
          <w:bCs/>
          <w:sz w:val="24"/>
          <w:szCs w:val="24"/>
          <w:rtl/>
        </w:rPr>
        <w:t>00971522353325</w:t>
      </w:r>
    </w:p>
    <w:p w14:paraId="6F79DFB7" w14:textId="77777777" w:rsidR="006253D8" w:rsidRPr="009E00E1" w:rsidRDefault="00A178D9" w:rsidP="009E00E1">
      <w:pPr>
        <w:bidi/>
        <w:rPr>
          <w:rFonts w:ascii="Simplified Arabic" w:hAnsi="Simplified Arabic" w:cs="Simplified Arabic"/>
          <w:b/>
          <w:sz w:val="24"/>
          <w:szCs w:val="24"/>
          <w:rtl/>
        </w:rPr>
      </w:pPr>
      <w:hyperlink r:id="rId9" w:tgtFrame="_blank" w:history="1">
        <w:r w:rsidR="006253D8" w:rsidRPr="009E00E1">
          <w:rPr>
            <w:rFonts w:ascii="Simplified Arabic" w:hAnsi="Simplified Arabic" w:cs="Simplified Arabic"/>
            <w:b/>
            <w:sz w:val="24"/>
            <w:szCs w:val="24"/>
          </w:rPr>
          <w:t>Maysanabdulmajeed@sevenmedia.ae</w:t>
        </w:r>
      </w:hyperlink>
    </w:p>
    <w:p w14:paraId="3188517D" w14:textId="1622BF2E" w:rsidR="006253D8" w:rsidRDefault="009E00E1" w:rsidP="009E00E1">
      <w:pPr>
        <w:bidi/>
        <w:rPr>
          <w:rFonts w:ascii="Simplified Arabic" w:hAnsi="Simplified Arabic" w:cs="Simplified Arabic"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Cs/>
          <w:sz w:val="24"/>
          <w:szCs w:val="24"/>
          <w:rtl/>
        </w:rPr>
        <w:t>**</w:t>
      </w:r>
    </w:p>
    <w:p w14:paraId="4E0D0500" w14:textId="6485C12A" w:rsidR="009E00E1" w:rsidRDefault="009E00E1" w:rsidP="009E00E1">
      <w:pPr>
        <w:bidi/>
        <w:rPr>
          <w:rFonts w:ascii="Simplified Arabic" w:hAnsi="Simplified Arabic" w:cs="Simplified Arabic"/>
          <w:bCs/>
          <w:sz w:val="24"/>
          <w:szCs w:val="24"/>
          <w:rtl/>
        </w:rPr>
      </w:pPr>
    </w:p>
    <w:p w14:paraId="7A50653C" w14:textId="77777777" w:rsidR="009E00E1" w:rsidRPr="009E00E1" w:rsidRDefault="009E00E1" w:rsidP="009E00E1">
      <w:pPr>
        <w:bidi/>
        <w:rPr>
          <w:rFonts w:ascii="Simplified Arabic" w:hAnsi="Simplified Arabic" w:cs="Simplified Arabic"/>
          <w:bCs/>
          <w:sz w:val="24"/>
          <w:szCs w:val="24"/>
          <w:rtl/>
        </w:rPr>
      </w:pPr>
    </w:p>
    <w:p w14:paraId="55AAF25D" w14:textId="77777777" w:rsidR="006253D8" w:rsidRPr="009E00E1" w:rsidRDefault="006253D8" w:rsidP="009E00E1">
      <w:pPr>
        <w:bidi/>
        <w:rPr>
          <w:rFonts w:ascii="Simplified Arabic" w:hAnsi="Simplified Arabic" w:cs="Simplified Arabic"/>
          <w:bCs/>
          <w:sz w:val="24"/>
          <w:szCs w:val="24"/>
        </w:rPr>
      </w:pPr>
      <w:r w:rsidRPr="009E00E1">
        <w:rPr>
          <w:rFonts w:ascii="Simplified Arabic" w:hAnsi="Simplified Arabic" w:cs="Simplified Arabic"/>
          <w:bCs/>
          <w:sz w:val="24"/>
          <w:szCs w:val="24"/>
          <w:rtl/>
        </w:rPr>
        <w:t>طارق الحصني</w:t>
      </w:r>
    </w:p>
    <w:p w14:paraId="1A20BE57" w14:textId="69FFD3AD" w:rsidR="006253D8" w:rsidRPr="009E00E1" w:rsidRDefault="006253D8" w:rsidP="009E00E1">
      <w:pPr>
        <w:bidi/>
        <w:rPr>
          <w:rFonts w:ascii="Simplified Arabic" w:hAnsi="Simplified Arabic" w:cs="Simplified Arabic"/>
          <w:bCs/>
          <w:sz w:val="24"/>
          <w:szCs w:val="24"/>
          <w:rtl/>
        </w:rPr>
      </w:pPr>
      <w:r w:rsidRPr="009E00E1">
        <w:rPr>
          <w:rFonts w:ascii="Simplified Arabic" w:hAnsi="Simplified Arabic" w:cs="Simplified Arabic"/>
          <w:bCs/>
          <w:sz w:val="24"/>
          <w:szCs w:val="24"/>
          <w:rtl/>
        </w:rPr>
        <w:t>مدير علاقات عامة</w:t>
      </w:r>
    </w:p>
    <w:p w14:paraId="16688F7B" w14:textId="132A28C1" w:rsidR="009E00E1" w:rsidRPr="009E00E1" w:rsidRDefault="009E00E1" w:rsidP="009E00E1">
      <w:pPr>
        <w:bidi/>
        <w:rPr>
          <w:rFonts w:ascii="Simplified Arabic" w:hAnsi="Simplified Arabic" w:cs="Simplified Arabic"/>
          <w:bCs/>
          <w:sz w:val="24"/>
          <w:szCs w:val="24"/>
          <w:rtl/>
        </w:rPr>
      </w:pPr>
      <w:r w:rsidRPr="009E00E1">
        <w:rPr>
          <w:rFonts w:ascii="Simplified Arabic" w:hAnsi="Simplified Arabic" w:cs="Simplified Arabic" w:hint="cs"/>
          <w:bCs/>
          <w:sz w:val="24"/>
          <w:szCs w:val="24"/>
          <w:rtl/>
        </w:rPr>
        <w:t>سيفين ميديا</w:t>
      </w:r>
    </w:p>
    <w:p w14:paraId="7532E04D" w14:textId="77777777" w:rsidR="006253D8" w:rsidRPr="009E00E1" w:rsidRDefault="00A178D9" w:rsidP="009E00E1">
      <w:pPr>
        <w:bidi/>
        <w:rPr>
          <w:rFonts w:ascii="Simplified Arabic" w:hAnsi="Simplified Arabic" w:cs="Simplified Arabic"/>
          <w:b/>
          <w:sz w:val="24"/>
          <w:szCs w:val="24"/>
        </w:rPr>
      </w:pPr>
      <w:hyperlink r:id="rId10" w:history="1">
        <w:r w:rsidR="006253D8" w:rsidRPr="009E00E1">
          <w:rPr>
            <w:rFonts w:ascii="Simplified Arabic" w:hAnsi="Simplified Arabic" w:cs="Simplified Arabic"/>
            <w:b/>
            <w:sz w:val="24"/>
            <w:szCs w:val="24"/>
          </w:rPr>
          <w:t>Tariqalhusni@sevenmedia.ae</w:t>
        </w:r>
      </w:hyperlink>
    </w:p>
    <w:p w14:paraId="61E1C142" w14:textId="7FD8974A" w:rsidR="006253D8" w:rsidRPr="009E00E1" w:rsidRDefault="006253D8" w:rsidP="009E00E1">
      <w:pPr>
        <w:bidi/>
        <w:rPr>
          <w:rFonts w:ascii="Simplified Arabic" w:hAnsi="Simplified Arabic" w:cs="Simplified Arabic"/>
          <w:b/>
          <w:sz w:val="24"/>
          <w:szCs w:val="24"/>
          <w:rtl/>
        </w:rPr>
      </w:pPr>
      <w:r w:rsidRPr="009E00E1">
        <w:rPr>
          <w:rFonts w:ascii="Simplified Arabic" w:hAnsi="Simplified Arabic" w:cs="Simplified Arabic"/>
          <w:b/>
          <w:sz w:val="24"/>
          <w:szCs w:val="24"/>
        </w:rPr>
        <w:t>00971 56 328 588</w:t>
      </w:r>
    </w:p>
    <w:sectPr w:rsidR="006253D8" w:rsidRPr="009E00E1" w:rsidSect="00257A4D">
      <w:headerReference w:type="default" r:id="rId11"/>
      <w:pgSz w:w="12240" w:h="15840"/>
      <w:pgMar w:top="28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7EF1B" w14:textId="77777777" w:rsidR="00A178D9" w:rsidRDefault="00A178D9" w:rsidP="00C15441">
      <w:pPr>
        <w:spacing w:after="0" w:line="240" w:lineRule="auto"/>
      </w:pPr>
      <w:r>
        <w:separator/>
      </w:r>
    </w:p>
  </w:endnote>
  <w:endnote w:type="continuationSeparator" w:id="0">
    <w:p w14:paraId="645A34E9" w14:textId="77777777" w:rsidR="00A178D9" w:rsidRDefault="00A178D9" w:rsidP="00C15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Alt One MT Light">
    <w:altName w:val="Calibri"/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02818" w14:textId="77777777" w:rsidR="00A178D9" w:rsidRDefault="00A178D9" w:rsidP="00C15441">
      <w:pPr>
        <w:spacing w:after="0" w:line="240" w:lineRule="auto"/>
      </w:pPr>
      <w:r>
        <w:separator/>
      </w:r>
    </w:p>
  </w:footnote>
  <w:footnote w:type="continuationSeparator" w:id="0">
    <w:p w14:paraId="44210323" w14:textId="77777777" w:rsidR="00A178D9" w:rsidRDefault="00A178D9" w:rsidP="00C15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B9E7F" w14:textId="11EFDA68" w:rsidR="00DE4E6A" w:rsidRDefault="00DE4E6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9A7B2F" wp14:editId="08538EC9">
          <wp:simplePos x="0" y="0"/>
          <wp:positionH relativeFrom="margin">
            <wp:posOffset>2619375</wp:posOffset>
          </wp:positionH>
          <wp:positionV relativeFrom="paragraph">
            <wp:posOffset>47625</wp:posOffset>
          </wp:positionV>
          <wp:extent cx="561975" cy="970280"/>
          <wp:effectExtent l="0" t="0" r="9525" b="1270"/>
          <wp:wrapTight wrapText="bothSides">
            <wp:wrapPolygon edited="0">
              <wp:start x="0" y="0"/>
              <wp:lineTo x="0" y="21204"/>
              <wp:lineTo x="21234" y="21204"/>
              <wp:lineTo x="21234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970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3F87"/>
    <w:multiLevelType w:val="hybridMultilevel"/>
    <w:tmpl w:val="919C7D48"/>
    <w:lvl w:ilvl="0" w:tplc="88E2B5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01C0B"/>
    <w:multiLevelType w:val="hybridMultilevel"/>
    <w:tmpl w:val="FE908D7C"/>
    <w:lvl w:ilvl="0" w:tplc="FDF430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D640E"/>
    <w:multiLevelType w:val="hybridMultilevel"/>
    <w:tmpl w:val="DA88162E"/>
    <w:lvl w:ilvl="0" w:tplc="FEF82C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F1EC6"/>
    <w:multiLevelType w:val="hybridMultilevel"/>
    <w:tmpl w:val="7AD6DF3E"/>
    <w:lvl w:ilvl="0" w:tplc="374A8E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WzMDMxtjQwsLAwsDBU0lEKTi0uzszPAykwrQUA86d8xywAAAA="/>
  </w:docVars>
  <w:rsids>
    <w:rsidRoot w:val="00B9656F"/>
    <w:rsid w:val="00033BB5"/>
    <w:rsid w:val="000B1B1A"/>
    <w:rsid w:val="000B2CE9"/>
    <w:rsid w:val="000C3276"/>
    <w:rsid w:val="00183F81"/>
    <w:rsid w:val="00257A4D"/>
    <w:rsid w:val="00284BD9"/>
    <w:rsid w:val="00292C0B"/>
    <w:rsid w:val="002A4EA8"/>
    <w:rsid w:val="0030596E"/>
    <w:rsid w:val="003301FB"/>
    <w:rsid w:val="003A3875"/>
    <w:rsid w:val="003C5A0A"/>
    <w:rsid w:val="003F6A4C"/>
    <w:rsid w:val="00425B06"/>
    <w:rsid w:val="00492EC7"/>
    <w:rsid w:val="0049524F"/>
    <w:rsid w:val="004A4D60"/>
    <w:rsid w:val="004F3BD3"/>
    <w:rsid w:val="00501CD5"/>
    <w:rsid w:val="0050588B"/>
    <w:rsid w:val="0057244C"/>
    <w:rsid w:val="00581A5E"/>
    <w:rsid w:val="005E415A"/>
    <w:rsid w:val="005F4FED"/>
    <w:rsid w:val="006253D8"/>
    <w:rsid w:val="006462A4"/>
    <w:rsid w:val="006B3A24"/>
    <w:rsid w:val="006E000D"/>
    <w:rsid w:val="00704617"/>
    <w:rsid w:val="007134D5"/>
    <w:rsid w:val="00717117"/>
    <w:rsid w:val="00723BF6"/>
    <w:rsid w:val="00725222"/>
    <w:rsid w:val="0074065A"/>
    <w:rsid w:val="00747C32"/>
    <w:rsid w:val="007570F0"/>
    <w:rsid w:val="007878D5"/>
    <w:rsid w:val="007A04C8"/>
    <w:rsid w:val="007B4246"/>
    <w:rsid w:val="007E6CD0"/>
    <w:rsid w:val="00815896"/>
    <w:rsid w:val="00910A90"/>
    <w:rsid w:val="00933C71"/>
    <w:rsid w:val="009C4C4D"/>
    <w:rsid w:val="009D7CE3"/>
    <w:rsid w:val="009E00E1"/>
    <w:rsid w:val="009F4F06"/>
    <w:rsid w:val="00A178D9"/>
    <w:rsid w:val="00A31C8F"/>
    <w:rsid w:val="00A44962"/>
    <w:rsid w:val="00A53CC7"/>
    <w:rsid w:val="00A54152"/>
    <w:rsid w:val="00A8416E"/>
    <w:rsid w:val="00AD7417"/>
    <w:rsid w:val="00B433E6"/>
    <w:rsid w:val="00B910B0"/>
    <w:rsid w:val="00B9656F"/>
    <w:rsid w:val="00BB5DD6"/>
    <w:rsid w:val="00C15441"/>
    <w:rsid w:val="00C32536"/>
    <w:rsid w:val="00C40AFD"/>
    <w:rsid w:val="00C8064E"/>
    <w:rsid w:val="00CB4424"/>
    <w:rsid w:val="00D04630"/>
    <w:rsid w:val="00D11326"/>
    <w:rsid w:val="00DE4E6A"/>
    <w:rsid w:val="00DF6C61"/>
    <w:rsid w:val="00E0662C"/>
    <w:rsid w:val="00E14B86"/>
    <w:rsid w:val="00E23B56"/>
    <w:rsid w:val="00E334F3"/>
    <w:rsid w:val="00E4071E"/>
    <w:rsid w:val="00E91E15"/>
    <w:rsid w:val="00EB63F8"/>
    <w:rsid w:val="00F003B0"/>
    <w:rsid w:val="00F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FE109"/>
  <w15:chartTrackingRefBased/>
  <w15:docId w15:val="{A0F65003-B4A2-412E-9B0B-D03AEA2D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441"/>
  </w:style>
  <w:style w:type="paragraph" w:styleId="Footer">
    <w:name w:val="footer"/>
    <w:basedOn w:val="Normal"/>
    <w:link w:val="FooterChar"/>
    <w:uiPriority w:val="99"/>
    <w:unhideWhenUsed/>
    <w:rsid w:val="00C15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441"/>
  </w:style>
  <w:style w:type="character" w:styleId="Hyperlink">
    <w:name w:val="Hyperlink"/>
    <w:basedOn w:val="DefaultParagraphFont"/>
    <w:uiPriority w:val="99"/>
    <w:unhideWhenUsed/>
    <w:rsid w:val="006253D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253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253D8"/>
    <w:rPr>
      <w:b/>
      <w:bCs/>
    </w:rPr>
  </w:style>
  <w:style w:type="paragraph" w:styleId="ListParagraph">
    <w:name w:val="List Paragraph"/>
    <w:basedOn w:val="Normal"/>
    <w:uiPriority w:val="34"/>
    <w:qFormat/>
    <w:rsid w:val="00425B06"/>
    <w:pPr>
      <w:spacing w:after="200" w:line="276" w:lineRule="auto"/>
      <w:ind w:left="720"/>
      <w:contextualSpacing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4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0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9584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0952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56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98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08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2974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75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49383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57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6082381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62142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14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319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378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8723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77804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47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mamadhoun@sevenmedia.a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ariqalhusni@sevenmedia.a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ysanabdulmajeed@sevenmedia.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05106-7C7A-4DBA-AC44-406A6408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Joudi Rami, UR-V-4</dc:creator>
  <cp:keywords/>
  <dc:description/>
  <cp:lastModifiedBy>Joudi Rami, UR-V-4</cp:lastModifiedBy>
  <cp:revision>10</cp:revision>
  <dcterms:created xsi:type="dcterms:W3CDTF">2018-07-12T13:24:00Z</dcterms:created>
  <dcterms:modified xsi:type="dcterms:W3CDTF">2018-07-12T13:30:00Z</dcterms:modified>
</cp:coreProperties>
</file>