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47067" w14:textId="77777777" w:rsidR="00886558" w:rsidRPr="0052644D" w:rsidRDefault="00886558" w:rsidP="00886558">
      <w:pPr>
        <w:pStyle w:val="Header"/>
        <w:ind w:left="567" w:right="707"/>
        <w:jc w:val="center"/>
        <w:rPr>
          <w:rFonts w:ascii="Gill Alt One MT Light" w:hAnsi="Gill Alt One MT Light"/>
          <w:b/>
          <w:bCs/>
          <w:color w:val="000000" w:themeColor="text1"/>
          <w:sz w:val="36"/>
          <w:szCs w:val="36"/>
          <w:lang w:val="en-GB"/>
        </w:rPr>
      </w:pPr>
      <w:r w:rsidRPr="0052644D">
        <w:rPr>
          <w:rFonts w:ascii="Gill Alt One MT Light" w:hAnsi="Gill Alt One MT Light"/>
          <w:b/>
          <w:bCs/>
          <w:color w:val="000000" w:themeColor="text1"/>
          <w:sz w:val="36"/>
          <w:szCs w:val="36"/>
          <w:lang w:val="en-GB"/>
        </w:rPr>
        <w:t>Rolls-Royce Motor Cars</w:t>
      </w:r>
    </w:p>
    <w:p w14:paraId="3AA8F057" w14:textId="77777777" w:rsidR="00886558" w:rsidRDefault="00886558" w:rsidP="00886558">
      <w:pPr>
        <w:pStyle w:val="Heading2"/>
        <w:ind w:left="567" w:right="707"/>
        <w:rPr>
          <w:rFonts w:ascii="Gill Alt One MT Light" w:hAnsi="Gill Alt One MT Light"/>
          <w:color w:val="000000" w:themeColor="text1"/>
          <w:sz w:val="36"/>
          <w:szCs w:val="36"/>
          <w:lang w:val="en-GB"/>
        </w:rPr>
      </w:pPr>
      <w:r w:rsidRPr="0052644D">
        <w:rPr>
          <w:rFonts w:ascii="Gill Alt One MT Light" w:hAnsi="Gill Alt One MT Light"/>
          <w:color w:val="000000" w:themeColor="text1"/>
          <w:sz w:val="36"/>
          <w:szCs w:val="36"/>
          <w:lang w:val="en-GB"/>
        </w:rPr>
        <w:t>Media Information</w:t>
      </w:r>
    </w:p>
    <w:p w14:paraId="7E191A09" w14:textId="77777777" w:rsidR="00886558" w:rsidRPr="002C26CB" w:rsidRDefault="00886558" w:rsidP="00886558">
      <w:pPr>
        <w:rPr>
          <w:lang w:val="en-GB"/>
        </w:rPr>
      </w:pPr>
    </w:p>
    <w:p w14:paraId="2408C2B5" w14:textId="77777777" w:rsidR="00886558" w:rsidRPr="0052644D" w:rsidRDefault="00886558" w:rsidP="00886558">
      <w:pPr>
        <w:ind w:left="567" w:right="707"/>
        <w:rPr>
          <w:rFonts w:ascii="Gill Alt One MT Light" w:hAnsi="Gill Alt One MT Light"/>
          <w:color w:val="000000" w:themeColor="text1"/>
          <w:lang w:val="en-GB"/>
        </w:rPr>
        <w:sectPr w:rsidR="00886558" w:rsidRPr="0052644D" w:rsidSect="00124A01">
          <w:headerReference w:type="default" r:id="rId7"/>
          <w:footerReference w:type="default" r:id="rId8"/>
          <w:pgSz w:w="11906" w:h="16838" w:code="9"/>
          <w:pgMar w:top="567" w:right="1418" w:bottom="340" w:left="1418" w:header="567" w:footer="340" w:gutter="0"/>
          <w:cols w:space="708"/>
          <w:docGrid w:linePitch="360"/>
        </w:sectPr>
      </w:pPr>
      <w:r w:rsidRPr="0052644D">
        <w:rPr>
          <w:rFonts w:ascii="Gill Alt One MT Light" w:hAnsi="Gill Alt One MT Light"/>
          <w:color w:val="000000" w:themeColor="text1"/>
          <w:lang w:val="en-GB"/>
        </w:rPr>
        <w:t xml:space="preserve"> </w:t>
      </w:r>
    </w:p>
    <w:p w14:paraId="7F2261E8" w14:textId="77777777" w:rsidR="00886558" w:rsidRPr="00886558" w:rsidRDefault="00886558" w:rsidP="00886558">
      <w:pPr>
        <w:spacing w:line="360" w:lineRule="auto"/>
        <w:ind w:left="567" w:right="707"/>
        <w:rPr>
          <w:rFonts w:ascii="Gill Alt One MT Light" w:hAnsi="Gill Alt One MT Light" w:cs="Tahoma"/>
          <w:b/>
          <w:bCs/>
          <w:caps/>
          <w:color w:val="FF0000"/>
          <w:sz w:val="22"/>
          <w:szCs w:val="28"/>
          <w:lang w:val="en-GB"/>
        </w:rPr>
      </w:pPr>
      <w:r w:rsidRPr="00886558">
        <w:rPr>
          <w:rFonts w:ascii="Gill Alt One MT Light" w:hAnsi="Gill Alt One MT Light" w:cs="Tahoma"/>
          <w:b/>
          <w:bCs/>
          <w:caps/>
          <w:color w:val="FF0000"/>
          <w:sz w:val="22"/>
          <w:szCs w:val="28"/>
          <w:lang w:val="en-GB"/>
        </w:rPr>
        <w:lastRenderedPageBreak/>
        <w:t xml:space="preserve">EMBARGO: </w:t>
      </w:r>
      <w:r w:rsidR="00D672B3">
        <w:rPr>
          <w:rFonts w:ascii="Gill Alt One MT Light" w:hAnsi="Gill Alt One MT Light" w:cs="Tahoma"/>
          <w:b/>
          <w:bCs/>
          <w:caps/>
          <w:color w:val="FF0000"/>
          <w:sz w:val="22"/>
          <w:szCs w:val="28"/>
          <w:lang w:val="en-GB"/>
        </w:rPr>
        <w:t>12:05 PDT</w:t>
      </w:r>
      <w:r w:rsidRPr="00886558">
        <w:rPr>
          <w:rFonts w:ascii="Gill Alt One MT Light" w:hAnsi="Gill Alt One MT Light" w:cs="Tahoma"/>
          <w:b/>
          <w:bCs/>
          <w:caps/>
          <w:color w:val="FF0000"/>
          <w:sz w:val="22"/>
          <w:szCs w:val="28"/>
          <w:lang w:val="en-GB"/>
        </w:rPr>
        <w:t>, TUESDAY 11 October 2016</w:t>
      </w:r>
    </w:p>
    <w:p w14:paraId="6512FE69" w14:textId="77777777" w:rsidR="00886558" w:rsidRPr="0052644D" w:rsidRDefault="00886558" w:rsidP="00886558">
      <w:pPr>
        <w:spacing w:line="360" w:lineRule="auto"/>
        <w:ind w:left="567" w:right="707"/>
        <w:rPr>
          <w:rFonts w:ascii="Gill Alt One MT Light" w:hAnsi="Gill Alt One MT Light" w:cs="Tahoma"/>
          <w:b/>
          <w:bCs/>
          <w:caps/>
          <w:color w:val="000000" w:themeColor="text1"/>
          <w:sz w:val="32"/>
          <w:szCs w:val="32"/>
          <w:lang w:val="en-GB"/>
        </w:rPr>
      </w:pPr>
      <w:bookmarkStart w:id="0" w:name="_GoBack"/>
      <w:bookmarkEnd w:id="0"/>
    </w:p>
    <w:p w14:paraId="24B6E92C" w14:textId="77777777" w:rsidR="005E355A" w:rsidRPr="00207CD5" w:rsidRDefault="004D4228" w:rsidP="004D4228">
      <w:pPr>
        <w:spacing w:line="360" w:lineRule="auto"/>
        <w:ind w:left="567" w:right="707"/>
        <w:rPr>
          <w:rFonts w:ascii="Gill Alt One MT Light" w:hAnsi="Gill Alt One MT Light" w:cs="Tahoma"/>
          <w:b/>
          <w:bCs/>
          <w:caps/>
          <w:color w:val="000000" w:themeColor="text1"/>
          <w:sz w:val="32"/>
          <w:szCs w:val="32"/>
          <w:lang w:val="en-GB"/>
        </w:rPr>
      </w:pPr>
      <w:r>
        <w:rPr>
          <w:rFonts w:ascii="Gill Alt One MT Light" w:hAnsi="Gill Alt One MT Light" w:cs="Tahoma"/>
          <w:b/>
          <w:bCs/>
          <w:caps/>
          <w:color w:val="000000" w:themeColor="text1"/>
          <w:sz w:val="32"/>
          <w:szCs w:val="32"/>
          <w:lang w:val="en-GB"/>
        </w:rPr>
        <w:t>ROLLS-ROYCE V</w:t>
      </w:r>
      <w:r w:rsidR="006F6208" w:rsidRPr="006F6208">
        <w:rPr>
          <w:rFonts w:ascii="Gill Alt One MT Light" w:hAnsi="Gill Alt One MT Light" w:cs="Tahoma"/>
          <w:b/>
          <w:bCs/>
          <w:caps/>
          <w:color w:val="000000" w:themeColor="text1"/>
          <w:sz w:val="32"/>
          <w:szCs w:val="32"/>
          <w:lang w:val="en-GB"/>
        </w:rPr>
        <w:t xml:space="preserve">ISION NEXT 100 </w:t>
      </w:r>
      <w:r w:rsidR="005E355A">
        <w:rPr>
          <w:rFonts w:ascii="Gill Alt One MT Light" w:hAnsi="Gill Alt One MT Light" w:cs="Tahoma"/>
          <w:b/>
          <w:bCs/>
          <w:caps/>
          <w:color w:val="000000" w:themeColor="text1"/>
          <w:sz w:val="32"/>
          <w:szCs w:val="32"/>
          <w:lang w:val="en-GB"/>
        </w:rPr>
        <w:t xml:space="preserve">MAKES </w:t>
      </w:r>
      <w:r w:rsidR="00886558">
        <w:rPr>
          <w:rFonts w:ascii="Gill Alt One MT Light" w:hAnsi="Gill Alt One MT Light" w:cs="Tahoma"/>
          <w:b/>
          <w:bCs/>
          <w:caps/>
          <w:color w:val="000000" w:themeColor="text1"/>
          <w:sz w:val="32"/>
          <w:szCs w:val="32"/>
          <w:lang w:val="en-GB"/>
        </w:rPr>
        <w:t xml:space="preserve">North </w:t>
      </w:r>
      <w:r w:rsidR="00886558" w:rsidRPr="00207CD5">
        <w:rPr>
          <w:rFonts w:ascii="Gill Alt One MT Light" w:hAnsi="Gill Alt One MT Light" w:cs="Tahoma"/>
          <w:b/>
          <w:bCs/>
          <w:caps/>
          <w:color w:val="000000" w:themeColor="text1"/>
          <w:sz w:val="32"/>
          <w:szCs w:val="32"/>
          <w:lang w:val="en-GB"/>
        </w:rPr>
        <w:t xml:space="preserve">American </w:t>
      </w:r>
      <w:r w:rsidR="000C4E30" w:rsidRPr="00207CD5">
        <w:rPr>
          <w:rFonts w:ascii="Gill Alt One MT Light" w:hAnsi="Gill Alt One MT Light" w:cs="Tahoma"/>
          <w:b/>
          <w:bCs/>
          <w:caps/>
          <w:color w:val="000000" w:themeColor="text1"/>
          <w:sz w:val="32"/>
          <w:szCs w:val="32"/>
          <w:lang w:val="en-GB"/>
        </w:rPr>
        <w:t xml:space="preserve">debut </w:t>
      </w:r>
    </w:p>
    <w:p w14:paraId="181C0D76" w14:textId="77777777" w:rsidR="00886558" w:rsidRPr="005E355A" w:rsidRDefault="006F6208" w:rsidP="004D4228">
      <w:pPr>
        <w:spacing w:line="360" w:lineRule="auto"/>
        <w:ind w:left="567" w:right="707"/>
        <w:jc w:val="both"/>
        <w:rPr>
          <w:rFonts w:ascii="Gill Alt One MT Light" w:hAnsi="Gill Alt One MT Light" w:cs="Tahoma"/>
          <w:b/>
          <w:bCs/>
          <w:caps/>
          <w:color w:val="000000" w:themeColor="text1"/>
          <w:lang w:val="en-GB"/>
        </w:rPr>
      </w:pPr>
      <w:r w:rsidRPr="00207CD5">
        <w:rPr>
          <w:rFonts w:ascii="Gill Alt One MT Light" w:hAnsi="Gill Alt One MT Light" w:cs="Tahoma"/>
          <w:b/>
          <w:bCs/>
          <w:caps/>
          <w:color w:val="000000" w:themeColor="text1"/>
          <w:lang w:val="en-GB"/>
        </w:rPr>
        <w:t xml:space="preserve">103EX </w:t>
      </w:r>
      <w:r w:rsidR="004D4228" w:rsidRPr="00207CD5">
        <w:rPr>
          <w:rFonts w:ascii="Gill Alt One MT Light" w:hAnsi="Gill Alt One MT Light" w:cs="Tahoma"/>
          <w:b/>
          <w:bCs/>
          <w:caps/>
          <w:color w:val="000000" w:themeColor="text1"/>
          <w:lang w:val="en-GB"/>
        </w:rPr>
        <w:t>–</w:t>
      </w:r>
      <w:r w:rsidRPr="00207CD5">
        <w:rPr>
          <w:rFonts w:ascii="Gill Alt One MT Light" w:hAnsi="Gill Alt One MT Light" w:cs="Tahoma"/>
          <w:b/>
          <w:bCs/>
          <w:caps/>
          <w:color w:val="000000" w:themeColor="text1"/>
          <w:lang w:val="en-GB"/>
        </w:rPr>
        <w:t xml:space="preserve"> </w:t>
      </w:r>
      <w:r w:rsidR="000C4E30" w:rsidRPr="00207CD5">
        <w:rPr>
          <w:rFonts w:ascii="Gill Alt One MT Light" w:hAnsi="Gill Alt One MT Light" w:cs="Tahoma"/>
          <w:b/>
          <w:bCs/>
          <w:caps/>
          <w:color w:val="000000" w:themeColor="text1"/>
          <w:lang w:val="en-GB"/>
        </w:rPr>
        <w:t>the</w:t>
      </w:r>
      <w:r w:rsidR="00886558" w:rsidRPr="00207CD5">
        <w:rPr>
          <w:rFonts w:ascii="Gill Alt One MT Light" w:hAnsi="Gill Alt One MT Light" w:cs="Tahoma"/>
          <w:b/>
          <w:bCs/>
          <w:caps/>
          <w:color w:val="000000" w:themeColor="text1"/>
          <w:lang w:val="en-GB"/>
        </w:rPr>
        <w:t xml:space="preserve"> future of luxury MOBILITY </w:t>
      </w:r>
      <w:r w:rsidR="004D4228" w:rsidRPr="00207CD5">
        <w:rPr>
          <w:rFonts w:ascii="Gill Alt One MT Light" w:hAnsi="Gill Alt One MT Light" w:cs="Tahoma"/>
          <w:b/>
          <w:bCs/>
          <w:caps/>
          <w:color w:val="000000" w:themeColor="text1"/>
          <w:lang w:val="en-GB"/>
        </w:rPr>
        <w:t>–</w:t>
      </w:r>
      <w:r w:rsidRPr="00207CD5">
        <w:rPr>
          <w:rFonts w:ascii="Gill Alt One MT Light" w:hAnsi="Gill Alt One MT Light" w:cs="Tahoma"/>
          <w:b/>
          <w:bCs/>
          <w:caps/>
          <w:color w:val="000000" w:themeColor="text1"/>
          <w:lang w:val="en-GB"/>
        </w:rPr>
        <w:t xml:space="preserve"> </w:t>
      </w:r>
      <w:r w:rsidR="005E355A" w:rsidRPr="00207CD5">
        <w:rPr>
          <w:rFonts w:ascii="Gill Alt One MT Light" w:hAnsi="Gill Alt One MT Light" w:cs="Tahoma"/>
          <w:b/>
          <w:bCs/>
          <w:caps/>
          <w:color w:val="000000" w:themeColor="text1"/>
          <w:lang w:val="en-GB"/>
        </w:rPr>
        <w:t>arrives in North America</w:t>
      </w:r>
    </w:p>
    <w:p w14:paraId="073D1E7E" w14:textId="77777777" w:rsidR="00886558" w:rsidRPr="0052644D" w:rsidRDefault="00886558" w:rsidP="00886558">
      <w:pPr>
        <w:spacing w:line="360" w:lineRule="auto"/>
        <w:ind w:left="567" w:right="707"/>
        <w:rPr>
          <w:rFonts w:ascii="Gill Alt One MT Light" w:hAnsi="Gill Alt One MT Light"/>
          <w:color w:val="000000" w:themeColor="text1"/>
          <w:lang w:val="en-GB"/>
        </w:rPr>
      </w:pPr>
    </w:p>
    <w:p w14:paraId="4EC78B35" w14:textId="77777777" w:rsidR="00886558" w:rsidRPr="00207CD5" w:rsidRDefault="00886558" w:rsidP="004D4228">
      <w:pPr>
        <w:spacing w:line="360" w:lineRule="auto"/>
        <w:ind w:left="567" w:right="707"/>
        <w:rPr>
          <w:rFonts w:ascii="Gill Alt One MT Light" w:hAnsi="Gill Alt One MT Light"/>
          <w:color w:val="000000" w:themeColor="text1"/>
          <w:lang w:val="en-GB"/>
        </w:rPr>
      </w:pPr>
      <w:r w:rsidRPr="00207CD5">
        <w:rPr>
          <w:rFonts w:ascii="Gill Alt One MT Light" w:hAnsi="Gill Alt One MT Light"/>
          <w:color w:val="000000" w:themeColor="text1"/>
          <w:lang w:val="en-GB"/>
        </w:rPr>
        <w:t>11 October 2016, Los Angeles</w:t>
      </w:r>
    </w:p>
    <w:p w14:paraId="58345C60" w14:textId="77777777" w:rsidR="00886558" w:rsidRPr="00207CD5" w:rsidRDefault="00886558" w:rsidP="004D4228">
      <w:pPr>
        <w:spacing w:line="360" w:lineRule="auto"/>
        <w:ind w:left="567" w:right="707"/>
        <w:jc w:val="both"/>
        <w:rPr>
          <w:rFonts w:ascii="Gill Alt One MT Light" w:hAnsi="Gill Alt One MT Light"/>
          <w:color w:val="000000" w:themeColor="text1"/>
          <w:lang w:val="en-GB" w:eastAsia="en-GB"/>
        </w:rPr>
      </w:pPr>
    </w:p>
    <w:p w14:paraId="6BC8ACD5" w14:textId="77777777" w:rsidR="006278E6" w:rsidRPr="00207CD5" w:rsidRDefault="006278E6" w:rsidP="004D4228">
      <w:pPr>
        <w:spacing w:line="360" w:lineRule="auto"/>
        <w:ind w:left="567" w:right="707"/>
        <w:jc w:val="both"/>
        <w:rPr>
          <w:rFonts w:ascii="Gill Alt One MT Light" w:hAnsi="Gill Alt One MT Light"/>
          <w:i/>
          <w:color w:val="000000" w:themeColor="text1"/>
          <w:lang w:val="en-GB" w:eastAsia="en-GB"/>
        </w:rPr>
      </w:pPr>
      <w:r w:rsidRPr="00207CD5">
        <w:rPr>
          <w:rFonts w:ascii="Gill Alt One MT Light" w:hAnsi="Gill Alt One MT Light"/>
          <w:i/>
          <w:color w:val="000000" w:themeColor="text1"/>
          <w:lang w:val="en-GB" w:eastAsia="en-GB"/>
        </w:rPr>
        <w:t xml:space="preserve">“Today, Rolls-Royce, the world’s leading luxury brand, has defined the future of luxury mobility. The Grand Arrival of the Rolls-Royce VISION NEXT 100 boldly points to a bright future for our marque where our patrons’ individual demands for complete and authentic personalisation will be met through an exquisite fusion of technology, design and hallmark Rolls-Royce craftsmanship.” </w:t>
      </w:r>
    </w:p>
    <w:p w14:paraId="0C9B5F0B" w14:textId="77777777" w:rsidR="006278E6" w:rsidRPr="00207CD5" w:rsidRDefault="006278E6" w:rsidP="004D4228">
      <w:pPr>
        <w:spacing w:line="360" w:lineRule="auto"/>
        <w:ind w:left="567" w:right="707"/>
        <w:jc w:val="both"/>
        <w:rPr>
          <w:rFonts w:ascii="Gill Alt One MT Light" w:hAnsi="Gill Alt One MT Light"/>
          <w:b/>
          <w:color w:val="000000" w:themeColor="text1"/>
          <w:lang w:val="en-GB" w:eastAsia="en-GB"/>
        </w:rPr>
      </w:pPr>
      <w:r w:rsidRPr="00207CD5">
        <w:rPr>
          <w:rFonts w:ascii="Gill Alt One MT Light" w:hAnsi="Gill Alt One MT Light"/>
          <w:b/>
          <w:color w:val="000000" w:themeColor="text1"/>
          <w:lang w:val="en-GB" w:eastAsia="en-GB"/>
        </w:rPr>
        <w:t>Torsten Müller-Ötvös, Chief Executive Officer, Rolls-Royce Motor Cars</w:t>
      </w:r>
    </w:p>
    <w:p w14:paraId="3F99DF9F" w14:textId="77777777" w:rsidR="006278E6" w:rsidRPr="00207CD5" w:rsidRDefault="006278E6" w:rsidP="004D4228">
      <w:pPr>
        <w:spacing w:line="360" w:lineRule="auto"/>
        <w:ind w:left="567" w:right="707"/>
        <w:jc w:val="both"/>
        <w:rPr>
          <w:rFonts w:ascii="Gill Alt One MT Light" w:hAnsi="Gill Alt One MT Light"/>
          <w:color w:val="000000" w:themeColor="text1"/>
          <w:lang w:val="en-GB" w:eastAsia="en-GB"/>
        </w:rPr>
      </w:pPr>
    </w:p>
    <w:p w14:paraId="0D249A33" w14:textId="77777777" w:rsidR="006278E6" w:rsidRPr="00207CD5" w:rsidRDefault="006278E6" w:rsidP="004D4228">
      <w:pPr>
        <w:spacing w:line="360" w:lineRule="auto"/>
        <w:ind w:left="567" w:right="707"/>
        <w:jc w:val="both"/>
        <w:rPr>
          <w:rFonts w:ascii="Gill Alt One MT Light" w:hAnsi="Gill Alt One MT Light"/>
          <w:i/>
          <w:color w:val="000000" w:themeColor="text1"/>
          <w:lang w:val="en-GB" w:eastAsia="en-GB"/>
        </w:rPr>
      </w:pPr>
      <w:r w:rsidRPr="00207CD5">
        <w:rPr>
          <w:rFonts w:ascii="Gill Alt One MT Light" w:hAnsi="Gill Alt One MT Light"/>
          <w:i/>
          <w:color w:val="000000" w:themeColor="text1"/>
          <w:lang w:val="en-GB" w:eastAsia="en-GB"/>
        </w:rPr>
        <w:t>“With the Rolls-Royce VISION NEXT 100 we were mindful not to dwell on the past. We wanted to be as innovative as possible and at the same time transcend the</w:t>
      </w:r>
      <w:r w:rsidR="004D4228" w:rsidRPr="00207CD5">
        <w:rPr>
          <w:rFonts w:ascii="Gill Alt One MT Light" w:hAnsi="Gill Alt One MT Light"/>
          <w:i/>
          <w:color w:val="000000" w:themeColor="text1"/>
          <w:lang w:val="en-GB" w:eastAsia="en-GB"/>
        </w:rPr>
        <w:t xml:space="preserve"> design history of the marque.”</w:t>
      </w:r>
    </w:p>
    <w:p w14:paraId="503C5C49" w14:textId="77777777" w:rsidR="006278E6" w:rsidRPr="00207CD5" w:rsidRDefault="006278E6" w:rsidP="004D4228">
      <w:pPr>
        <w:spacing w:line="360" w:lineRule="auto"/>
        <w:ind w:left="567" w:right="707"/>
        <w:jc w:val="both"/>
        <w:rPr>
          <w:rFonts w:ascii="Gill Alt One MT Light" w:hAnsi="Gill Alt One MT Light"/>
          <w:b/>
          <w:color w:val="000000" w:themeColor="text1"/>
          <w:lang w:val="en-GB" w:eastAsia="en-GB"/>
        </w:rPr>
      </w:pPr>
      <w:r w:rsidRPr="00207CD5">
        <w:rPr>
          <w:rFonts w:ascii="Gill Alt One MT Light" w:hAnsi="Gill Alt One MT Light"/>
          <w:b/>
          <w:color w:val="000000" w:themeColor="text1"/>
          <w:lang w:val="en-GB" w:eastAsia="en-GB"/>
        </w:rPr>
        <w:t>Giles Taylor, Director of Design, Rolls-Royce Motor Cars</w:t>
      </w:r>
    </w:p>
    <w:p w14:paraId="36AD3A7B" w14:textId="77777777" w:rsidR="006278E6" w:rsidRPr="00207CD5" w:rsidRDefault="006278E6" w:rsidP="004D4228">
      <w:pPr>
        <w:spacing w:line="360" w:lineRule="auto"/>
        <w:ind w:left="567" w:right="707"/>
        <w:jc w:val="both"/>
        <w:rPr>
          <w:rFonts w:ascii="Gill Alt One MT Light" w:hAnsi="Gill Alt One MT Light"/>
          <w:color w:val="000000" w:themeColor="text1"/>
          <w:lang w:val="en-GB" w:eastAsia="en-GB"/>
        </w:rPr>
      </w:pPr>
    </w:p>
    <w:p w14:paraId="2EA951FB" w14:textId="23169A37" w:rsidR="00886558" w:rsidRPr="00207CD5" w:rsidRDefault="006278E6" w:rsidP="004D4228">
      <w:pPr>
        <w:spacing w:line="360" w:lineRule="auto"/>
        <w:ind w:left="567" w:right="707"/>
        <w:jc w:val="both"/>
        <w:rPr>
          <w:rFonts w:ascii="Gill Alt One MT Light" w:hAnsi="Gill Alt One MT Light"/>
          <w:color w:val="000000" w:themeColor="text1"/>
          <w:lang w:val="en-GB" w:eastAsia="en-GB"/>
        </w:rPr>
      </w:pPr>
      <w:r w:rsidRPr="00207CD5">
        <w:rPr>
          <w:rFonts w:ascii="Gill Alt One MT Light" w:hAnsi="Gill Alt One MT Light"/>
          <w:color w:val="000000" w:themeColor="text1"/>
          <w:lang w:val="en-GB" w:eastAsia="en-GB"/>
        </w:rPr>
        <w:t>T</w:t>
      </w:r>
      <w:r w:rsidR="00886558" w:rsidRPr="00207CD5">
        <w:rPr>
          <w:rFonts w:ascii="Gill Alt One MT Light" w:hAnsi="Gill Alt One MT Light"/>
          <w:color w:val="000000" w:themeColor="text1"/>
          <w:lang w:val="en-GB" w:eastAsia="en-GB"/>
        </w:rPr>
        <w:t>he Rolls-Royce VISION NEXT 100</w:t>
      </w:r>
      <w:r w:rsidRPr="00207CD5">
        <w:rPr>
          <w:rFonts w:ascii="Gill Alt One MT Light" w:hAnsi="Gill Alt One MT Light"/>
          <w:color w:val="000000" w:themeColor="text1"/>
          <w:lang w:val="en-GB" w:eastAsia="en-GB"/>
        </w:rPr>
        <w:t>, codenamed 103EX,</w:t>
      </w:r>
      <w:r w:rsidR="00886558" w:rsidRPr="00207CD5">
        <w:rPr>
          <w:rFonts w:ascii="Gill Alt One MT Light" w:hAnsi="Gill Alt One MT Light"/>
          <w:color w:val="000000" w:themeColor="text1"/>
          <w:lang w:val="en-GB" w:eastAsia="en-GB"/>
        </w:rPr>
        <w:t xml:space="preserve"> </w:t>
      </w:r>
      <w:r w:rsidRPr="00207CD5">
        <w:rPr>
          <w:rFonts w:ascii="Gill Alt One MT Light" w:hAnsi="Gill Alt One MT Light"/>
          <w:color w:val="000000" w:themeColor="text1"/>
          <w:lang w:val="en-GB" w:eastAsia="en-GB"/>
        </w:rPr>
        <w:t xml:space="preserve">today </w:t>
      </w:r>
      <w:r w:rsidR="00886558" w:rsidRPr="00207CD5">
        <w:rPr>
          <w:rFonts w:ascii="Gill Alt One MT Light" w:hAnsi="Gill Alt One MT Light"/>
          <w:color w:val="000000" w:themeColor="text1"/>
          <w:lang w:val="en-GB" w:eastAsia="en-GB"/>
        </w:rPr>
        <w:t xml:space="preserve">made </w:t>
      </w:r>
      <w:r w:rsidR="005E355A" w:rsidRPr="00207CD5">
        <w:rPr>
          <w:rFonts w:ascii="Gill Alt One MT Light" w:hAnsi="Gill Alt One MT Light"/>
          <w:color w:val="000000" w:themeColor="text1"/>
          <w:lang w:val="en-GB" w:eastAsia="en-GB"/>
        </w:rPr>
        <w:t>it</w:t>
      </w:r>
      <w:r w:rsidR="00FD64B4" w:rsidRPr="00207CD5">
        <w:rPr>
          <w:rFonts w:ascii="Gill Alt One MT Light" w:hAnsi="Gill Alt One MT Light"/>
          <w:color w:val="000000" w:themeColor="text1"/>
          <w:lang w:val="en-GB" w:eastAsia="en-GB"/>
        </w:rPr>
        <w:t>s</w:t>
      </w:r>
      <w:r w:rsidR="00886558" w:rsidRPr="00207CD5">
        <w:rPr>
          <w:rFonts w:ascii="Gill Alt One MT Light" w:hAnsi="Gill Alt One MT Light"/>
          <w:color w:val="000000" w:themeColor="text1"/>
          <w:lang w:val="en-GB" w:eastAsia="en-GB"/>
        </w:rPr>
        <w:t xml:space="preserve"> North American debut </w:t>
      </w:r>
      <w:r w:rsidR="00A9792B" w:rsidRPr="00207CD5">
        <w:rPr>
          <w:rFonts w:ascii="Gill Alt One MT Light" w:hAnsi="Gill Alt One MT Light"/>
          <w:color w:val="000000" w:themeColor="text1"/>
          <w:lang w:val="en-GB" w:eastAsia="en-GB"/>
        </w:rPr>
        <w:t>at the historic Barker Hang</w:t>
      </w:r>
      <w:r w:rsidR="00207CD5" w:rsidRPr="00207CD5">
        <w:rPr>
          <w:rFonts w:ascii="Gill Alt One MT Light" w:hAnsi="Gill Alt One MT Light"/>
          <w:color w:val="000000" w:themeColor="text1"/>
          <w:lang w:val="en-GB" w:eastAsia="en-GB"/>
        </w:rPr>
        <w:t>a</w:t>
      </w:r>
      <w:r w:rsidR="00A9792B" w:rsidRPr="00207CD5">
        <w:rPr>
          <w:rFonts w:ascii="Gill Alt One MT Light" w:hAnsi="Gill Alt One MT Light"/>
          <w:color w:val="000000" w:themeColor="text1"/>
          <w:lang w:val="en-GB" w:eastAsia="en-GB"/>
        </w:rPr>
        <w:t>r in Santa Monica</w:t>
      </w:r>
      <w:r w:rsidR="00907F08" w:rsidRPr="00207CD5">
        <w:rPr>
          <w:rFonts w:ascii="Gill Alt One MT Light" w:hAnsi="Gill Alt One MT Light"/>
          <w:color w:val="000000" w:themeColor="text1"/>
          <w:lang w:val="en-GB" w:eastAsia="en-GB"/>
        </w:rPr>
        <w:t>,</w:t>
      </w:r>
      <w:r w:rsidR="00A9792B" w:rsidRPr="00207CD5">
        <w:rPr>
          <w:rFonts w:ascii="Gill Alt One MT Light" w:hAnsi="Gill Alt One MT Light"/>
          <w:color w:val="000000" w:themeColor="text1"/>
          <w:lang w:val="en-GB" w:eastAsia="en-GB"/>
        </w:rPr>
        <w:t xml:space="preserve"> California</w:t>
      </w:r>
      <w:r w:rsidR="00FD64B4" w:rsidRPr="00207CD5">
        <w:rPr>
          <w:rFonts w:ascii="Gill Alt One MT Light" w:hAnsi="Gill Alt One MT Light"/>
          <w:color w:val="000000" w:themeColor="text1"/>
          <w:lang w:val="en-GB" w:eastAsia="en-GB"/>
        </w:rPr>
        <w:t>.</w:t>
      </w:r>
      <w:r w:rsidR="00886558" w:rsidRPr="00207CD5">
        <w:rPr>
          <w:rFonts w:ascii="Gill Alt One MT Light" w:hAnsi="Gill Alt One MT Light"/>
          <w:color w:val="000000" w:themeColor="text1"/>
          <w:lang w:val="en-GB" w:eastAsia="en-GB"/>
        </w:rPr>
        <w:t xml:space="preserve"> 103EX</w:t>
      </w:r>
      <w:r w:rsidR="00FD64B4" w:rsidRPr="00207CD5">
        <w:rPr>
          <w:rFonts w:ascii="Gill Alt One MT Light" w:hAnsi="Gill Alt One MT Light"/>
          <w:color w:val="000000" w:themeColor="text1"/>
          <w:lang w:val="en-GB" w:eastAsia="en-GB"/>
        </w:rPr>
        <w:t xml:space="preserve"> is</w:t>
      </w:r>
      <w:r w:rsidR="00886558" w:rsidRPr="00207CD5">
        <w:rPr>
          <w:rFonts w:ascii="Gill Alt One MT Light" w:hAnsi="Gill Alt One MT Light"/>
          <w:color w:val="000000" w:themeColor="text1"/>
          <w:lang w:val="en-GB" w:eastAsia="en-GB"/>
        </w:rPr>
        <w:t xml:space="preserve"> </w:t>
      </w:r>
      <w:r w:rsidR="00A9792B" w:rsidRPr="00207CD5">
        <w:rPr>
          <w:rFonts w:ascii="Gill Alt One MT Light" w:hAnsi="Gill Alt One MT Light"/>
          <w:color w:val="000000" w:themeColor="text1"/>
          <w:lang w:val="en-GB" w:eastAsia="en-GB"/>
        </w:rPr>
        <w:t>the</w:t>
      </w:r>
      <w:r w:rsidR="00886558" w:rsidRPr="00207CD5">
        <w:rPr>
          <w:rFonts w:ascii="Gill Alt One MT Light" w:hAnsi="Gill Alt One MT Light"/>
          <w:color w:val="000000" w:themeColor="text1"/>
          <w:lang w:val="en-GB" w:eastAsia="en-GB"/>
        </w:rPr>
        <w:t xml:space="preserve"> marque’s first ever pure ‘Vision Vehicle’</w:t>
      </w:r>
      <w:r w:rsidR="00FD64B4" w:rsidRPr="00207CD5">
        <w:rPr>
          <w:rFonts w:ascii="Gill Alt One MT Light" w:hAnsi="Gill Alt One MT Light"/>
          <w:color w:val="000000" w:themeColor="text1"/>
          <w:lang w:val="en-GB" w:eastAsia="en-GB"/>
        </w:rPr>
        <w:t xml:space="preserve"> and</w:t>
      </w:r>
      <w:r w:rsidR="00886558" w:rsidRPr="00207CD5">
        <w:rPr>
          <w:rFonts w:ascii="Gill Alt One MT Light" w:hAnsi="Gill Alt One MT Light"/>
          <w:color w:val="000000" w:themeColor="text1"/>
          <w:lang w:val="en-GB" w:eastAsia="en-GB"/>
        </w:rPr>
        <w:t xml:space="preserve"> defines the future of luxury mobility. </w:t>
      </w:r>
      <w:r w:rsidR="00FD64B4" w:rsidRPr="00207CD5">
        <w:rPr>
          <w:rFonts w:ascii="Gill Alt One MT Light" w:hAnsi="Gill Alt One MT Light"/>
          <w:color w:val="000000" w:themeColor="text1"/>
          <w:lang w:val="en-GB" w:eastAsia="en-GB"/>
        </w:rPr>
        <w:t>It</w:t>
      </w:r>
      <w:r w:rsidR="00886558" w:rsidRPr="00207CD5">
        <w:rPr>
          <w:rFonts w:ascii="Gill Alt One MT Light" w:hAnsi="Gill Alt One MT Light"/>
          <w:color w:val="000000" w:themeColor="text1"/>
          <w:lang w:val="en-GB" w:eastAsia="en-GB"/>
        </w:rPr>
        <w:t xml:space="preserve"> presents an intriguing and aesthetically dynamic vision of the future of luxury mobility – a completely personal, effortless and autonomous Rolls-Royce experience, wrapped in a design that ensures a ‘Gra</w:t>
      </w:r>
      <w:r w:rsidR="0087596F" w:rsidRPr="00207CD5">
        <w:rPr>
          <w:rFonts w:ascii="Gill Alt One MT Light" w:hAnsi="Gill Alt One MT Light"/>
          <w:color w:val="000000" w:themeColor="text1"/>
          <w:lang w:val="en-GB" w:eastAsia="en-GB"/>
        </w:rPr>
        <w:t>nd Sanctuary’ for its occupants</w:t>
      </w:r>
      <w:r w:rsidR="00886558" w:rsidRPr="00207CD5">
        <w:rPr>
          <w:rFonts w:ascii="Gill Alt One MT Light" w:hAnsi="Gill Alt One MT Light"/>
          <w:color w:val="000000" w:themeColor="text1"/>
          <w:lang w:val="en-GB" w:eastAsia="en-GB"/>
        </w:rPr>
        <w:t xml:space="preserve"> and a ‘Grand Arrival’. </w:t>
      </w:r>
    </w:p>
    <w:p w14:paraId="30BAE719" w14:textId="77777777" w:rsidR="00886558" w:rsidRPr="00207CD5" w:rsidRDefault="00886558" w:rsidP="004D4228">
      <w:pPr>
        <w:spacing w:line="360" w:lineRule="auto"/>
        <w:ind w:left="567" w:right="707"/>
        <w:jc w:val="both"/>
        <w:rPr>
          <w:rFonts w:ascii="Gill Alt One MT Light" w:hAnsi="Gill Alt One MT Light"/>
          <w:color w:val="000000" w:themeColor="text1"/>
          <w:lang w:val="en-GB" w:eastAsia="en-GB"/>
        </w:rPr>
      </w:pPr>
    </w:p>
    <w:p w14:paraId="0D40668D" w14:textId="77777777" w:rsidR="00A9792B" w:rsidRPr="00207CD5" w:rsidRDefault="00FD64B4" w:rsidP="004D4228">
      <w:pPr>
        <w:spacing w:line="360" w:lineRule="auto"/>
        <w:ind w:left="567" w:right="707"/>
        <w:jc w:val="both"/>
        <w:rPr>
          <w:rFonts w:ascii="Gill Alt One MT Light" w:hAnsi="Gill Alt One MT Light"/>
          <w:color w:val="000000" w:themeColor="text1"/>
          <w:lang w:val="en-GB" w:eastAsia="en-GB"/>
        </w:rPr>
      </w:pPr>
      <w:r w:rsidRPr="00207CD5">
        <w:rPr>
          <w:rFonts w:ascii="Gill Alt One MT Light" w:hAnsi="Gill Alt One MT Light"/>
          <w:color w:val="000000" w:themeColor="text1"/>
          <w:lang w:val="en-GB" w:eastAsia="en-GB"/>
        </w:rPr>
        <w:lastRenderedPageBreak/>
        <w:t>103EX</w:t>
      </w:r>
      <w:r w:rsidR="00202CBB" w:rsidRPr="00207CD5">
        <w:rPr>
          <w:rFonts w:ascii="Gill Alt One MT Light" w:hAnsi="Gill Alt One MT Light"/>
          <w:color w:val="000000" w:themeColor="text1"/>
          <w:lang w:val="en-GB" w:eastAsia="en-GB"/>
        </w:rPr>
        <w:t xml:space="preserve"> is one</w:t>
      </w:r>
      <w:r w:rsidR="00886558" w:rsidRPr="00207CD5">
        <w:rPr>
          <w:rFonts w:ascii="Gill Alt One MT Light" w:hAnsi="Gill Alt One MT Light"/>
          <w:color w:val="000000" w:themeColor="text1"/>
          <w:lang w:val="en-GB" w:eastAsia="en-GB"/>
        </w:rPr>
        <w:t xml:space="preserve"> of four </w:t>
      </w:r>
      <w:r w:rsidR="00202CBB" w:rsidRPr="00207CD5">
        <w:rPr>
          <w:rFonts w:ascii="Gill Alt One MT Light" w:hAnsi="Gill Alt One MT Light"/>
          <w:color w:val="000000" w:themeColor="text1"/>
          <w:lang w:val="en-GB" w:eastAsia="en-GB"/>
        </w:rPr>
        <w:t xml:space="preserve">visionary creations </w:t>
      </w:r>
      <w:r w:rsidR="00886558" w:rsidRPr="00207CD5">
        <w:rPr>
          <w:rFonts w:ascii="Gill Alt One MT Light" w:hAnsi="Gill Alt One MT Light"/>
          <w:color w:val="000000" w:themeColor="text1"/>
          <w:lang w:val="en-GB" w:eastAsia="en-GB"/>
        </w:rPr>
        <w:t xml:space="preserve">announced </w:t>
      </w:r>
      <w:r w:rsidR="005E355A" w:rsidRPr="00207CD5">
        <w:rPr>
          <w:rFonts w:ascii="Gill Alt One MT Light" w:hAnsi="Gill Alt One MT Light"/>
          <w:color w:val="000000" w:themeColor="text1"/>
          <w:lang w:val="en-GB" w:eastAsia="en-GB"/>
        </w:rPr>
        <w:t>by the BMW Group in Munich on 7 </w:t>
      </w:r>
      <w:r w:rsidR="00886558" w:rsidRPr="00207CD5">
        <w:rPr>
          <w:rFonts w:ascii="Gill Alt One MT Light" w:hAnsi="Gill Alt One MT Light"/>
          <w:color w:val="000000" w:themeColor="text1"/>
          <w:lang w:val="en-GB" w:eastAsia="en-GB"/>
        </w:rPr>
        <w:t xml:space="preserve">March 2016, as it launched its centenary celebrations. </w:t>
      </w:r>
    </w:p>
    <w:p w14:paraId="7AAAF919" w14:textId="77777777" w:rsidR="00A9792B" w:rsidRPr="00207CD5" w:rsidRDefault="00A9792B" w:rsidP="004D4228">
      <w:pPr>
        <w:spacing w:line="360" w:lineRule="auto"/>
        <w:ind w:left="567" w:right="707"/>
        <w:jc w:val="both"/>
        <w:rPr>
          <w:rFonts w:ascii="Gill Alt One MT Light" w:hAnsi="Gill Alt One MT Light"/>
          <w:color w:val="000000" w:themeColor="text1"/>
          <w:lang w:val="en-GB" w:eastAsia="en-GB"/>
        </w:rPr>
      </w:pPr>
    </w:p>
    <w:p w14:paraId="0C233809" w14:textId="77777777" w:rsidR="00202CBB" w:rsidRPr="00207CD5" w:rsidRDefault="00886558" w:rsidP="004D4228">
      <w:pPr>
        <w:spacing w:line="360" w:lineRule="auto"/>
        <w:ind w:left="567" w:right="707"/>
        <w:jc w:val="both"/>
        <w:rPr>
          <w:rFonts w:ascii="Gill Alt One MT Light" w:hAnsi="Gill Alt One MT Light"/>
          <w:color w:val="000000" w:themeColor="text1"/>
          <w:lang w:val="en-GB" w:eastAsia="en-GB"/>
        </w:rPr>
      </w:pPr>
      <w:r w:rsidRPr="00207CD5">
        <w:rPr>
          <w:rFonts w:ascii="Gill Alt One MT Light" w:hAnsi="Gill Alt One MT Light"/>
          <w:color w:val="000000" w:themeColor="text1"/>
          <w:lang w:val="en-GB" w:eastAsia="en-GB"/>
        </w:rPr>
        <w:t xml:space="preserve">In addition to being the centenary of the BMW Group, 2016 also represents a seminal moment in the history of Rolls-Royce Motor Cars. </w:t>
      </w:r>
      <w:r w:rsidR="00202CBB" w:rsidRPr="00207CD5">
        <w:rPr>
          <w:rFonts w:ascii="Gill Alt One MT Light" w:hAnsi="Gill Alt One MT Light"/>
          <w:color w:val="000000" w:themeColor="text1"/>
          <w:lang w:val="en-GB" w:eastAsia="en-GB"/>
        </w:rPr>
        <w:t>For Rolls-Royce, the end of production of the seventh generation Phantom</w:t>
      </w:r>
      <w:r w:rsidR="00202CBB" w:rsidRPr="00207CD5">
        <w:rPr>
          <w:color w:val="000000" w:themeColor="text1"/>
          <w:lang w:val="en-GB"/>
        </w:rPr>
        <w:t xml:space="preserve"> </w:t>
      </w:r>
      <w:r w:rsidR="00202CBB" w:rsidRPr="00207CD5">
        <w:rPr>
          <w:rFonts w:ascii="Gill Alt One MT Light" w:hAnsi="Gill Alt One MT Light"/>
          <w:color w:val="000000" w:themeColor="text1"/>
          <w:lang w:val="en-GB"/>
        </w:rPr>
        <w:t>–</w:t>
      </w:r>
      <w:r w:rsidR="00202CBB" w:rsidRPr="00207CD5">
        <w:rPr>
          <w:color w:val="000000" w:themeColor="text1"/>
          <w:lang w:val="en-GB"/>
        </w:rPr>
        <w:t xml:space="preserve"> </w:t>
      </w:r>
      <w:r w:rsidR="00202CBB" w:rsidRPr="00207CD5">
        <w:rPr>
          <w:rFonts w:ascii="Gill Alt One MT Light" w:hAnsi="Gill Alt One MT Light"/>
          <w:color w:val="000000" w:themeColor="text1"/>
          <w:lang w:val="en-GB" w:eastAsia="en-GB"/>
        </w:rPr>
        <w:t xml:space="preserve">considered by aficionados to be "the best car in the world" – represents the completion of the first phase of the Rolls-Royce brand’s renaissance under BMW Group custodianship. The success of Phantom, Ghost, Wraith and now Dawn serves as the foundation for a bold new chapter. </w:t>
      </w:r>
    </w:p>
    <w:p w14:paraId="3E295FCD" w14:textId="77777777" w:rsidR="00886558" w:rsidRPr="00207CD5" w:rsidRDefault="00886558" w:rsidP="004D4228">
      <w:pPr>
        <w:spacing w:line="360" w:lineRule="auto"/>
        <w:ind w:left="567" w:right="707"/>
        <w:jc w:val="both"/>
        <w:rPr>
          <w:rFonts w:ascii="Gill Alt One MT Light" w:hAnsi="Gill Alt One MT Light"/>
          <w:color w:val="000000" w:themeColor="text1"/>
          <w:lang w:val="en-GB" w:eastAsia="en-GB"/>
        </w:rPr>
      </w:pPr>
    </w:p>
    <w:p w14:paraId="544D0D98" w14:textId="77777777" w:rsidR="00886558" w:rsidRPr="00207CD5" w:rsidRDefault="00FD64B4" w:rsidP="004D4228">
      <w:pPr>
        <w:spacing w:line="360" w:lineRule="auto"/>
        <w:ind w:left="567" w:right="707"/>
        <w:jc w:val="both"/>
        <w:rPr>
          <w:rFonts w:ascii="Gill Alt One MT Light" w:hAnsi="Gill Alt One MT Light"/>
          <w:color w:val="000000" w:themeColor="text1"/>
          <w:lang w:val="en-GB" w:eastAsia="en-GB"/>
        </w:rPr>
      </w:pPr>
      <w:r w:rsidRPr="00207CD5">
        <w:rPr>
          <w:rFonts w:ascii="Gill Alt One MT Light" w:hAnsi="Gill Alt One MT Light"/>
          <w:color w:val="000000" w:themeColor="text1"/>
          <w:lang w:val="en-GB" w:eastAsia="en-GB"/>
        </w:rPr>
        <w:t>103EX</w:t>
      </w:r>
      <w:r w:rsidR="00886558" w:rsidRPr="00207CD5">
        <w:rPr>
          <w:rFonts w:ascii="Gill Alt One MT Light" w:hAnsi="Gill Alt One MT Light"/>
          <w:color w:val="000000" w:themeColor="text1"/>
          <w:lang w:val="en-GB" w:eastAsia="en-GB"/>
        </w:rPr>
        <w:t xml:space="preserve"> is the vision of the Rolls-Royce Motor Cars design team, led by Director of Design</w:t>
      </w:r>
      <w:r w:rsidR="0087596F" w:rsidRPr="00207CD5">
        <w:rPr>
          <w:rFonts w:ascii="Gill Alt One MT Light" w:hAnsi="Gill Alt One MT Light"/>
          <w:color w:val="000000" w:themeColor="text1"/>
          <w:lang w:val="en-GB" w:eastAsia="en-GB"/>
        </w:rPr>
        <w:t>,</w:t>
      </w:r>
      <w:r w:rsidR="00886558" w:rsidRPr="00207CD5">
        <w:rPr>
          <w:rFonts w:ascii="Gill Alt One MT Light" w:hAnsi="Gill Alt One MT Light"/>
          <w:color w:val="000000" w:themeColor="text1"/>
          <w:lang w:val="en-GB" w:eastAsia="en-GB"/>
        </w:rPr>
        <w:t xml:space="preserve"> Giles Taylor. In the spirit of the great coach</w:t>
      </w:r>
      <w:r w:rsidR="000C4E30" w:rsidRPr="00207CD5">
        <w:rPr>
          <w:rFonts w:ascii="Gill Alt One MT Light" w:hAnsi="Gill Alt One MT Light"/>
          <w:color w:val="000000" w:themeColor="text1"/>
          <w:lang w:val="en-GB" w:eastAsia="en-GB"/>
        </w:rPr>
        <w:t>-</w:t>
      </w:r>
      <w:r w:rsidR="0087596F" w:rsidRPr="00207CD5">
        <w:rPr>
          <w:rFonts w:ascii="Gill Alt One MT Light" w:hAnsi="Gill Alt One MT Light"/>
          <w:color w:val="000000" w:themeColor="text1"/>
          <w:lang w:val="en-GB" w:eastAsia="en-GB"/>
        </w:rPr>
        <w:t>built cars of the past, Rolls</w:t>
      </w:r>
      <w:r w:rsidR="0087596F" w:rsidRPr="00207CD5">
        <w:rPr>
          <w:rFonts w:ascii="Gill Alt One MT Light" w:hAnsi="Gill Alt One MT Light"/>
          <w:color w:val="000000" w:themeColor="text1"/>
          <w:lang w:val="en-GB" w:eastAsia="en-GB"/>
        </w:rPr>
        <w:noBreakHyphen/>
      </w:r>
      <w:r w:rsidR="00886558" w:rsidRPr="00207CD5">
        <w:rPr>
          <w:rFonts w:ascii="Gill Alt One MT Light" w:hAnsi="Gill Alt One MT Light"/>
          <w:color w:val="000000" w:themeColor="text1"/>
          <w:lang w:val="en-GB" w:eastAsia="en-GB"/>
        </w:rPr>
        <w:t>Royce will create the chassis of the future, hand-built from the most advanced materials and powered by a zero emissions powertrain.</w:t>
      </w:r>
      <w:r w:rsidR="00202CBB" w:rsidRPr="00207CD5">
        <w:rPr>
          <w:rFonts w:ascii="Gill Alt One MT Light" w:hAnsi="Gill Alt One MT Light"/>
          <w:color w:val="000000" w:themeColor="text1"/>
          <w:lang w:val="en-GB" w:eastAsia="en-GB"/>
        </w:rPr>
        <w:t xml:space="preserve"> </w:t>
      </w:r>
    </w:p>
    <w:p w14:paraId="2B0F5D0E" w14:textId="77777777" w:rsidR="00907F08" w:rsidRPr="00207CD5" w:rsidRDefault="00907F08" w:rsidP="004D4228">
      <w:pPr>
        <w:spacing w:line="360" w:lineRule="auto"/>
        <w:ind w:left="567" w:right="707"/>
        <w:jc w:val="both"/>
        <w:rPr>
          <w:rFonts w:ascii="Gill Alt One MT Light" w:hAnsi="Gill Alt One MT Light"/>
          <w:b/>
          <w:color w:val="000000" w:themeColor="text1"/>
          <w:lang w:val="en-GB" w:eastAsia="en-GB"/>
        </w:rPr>
      </w:pPr>
    </w:p>
    <w:p w14:paraId="0771BDF4" w14:textId="77777777" w:rsidR="00886558" w:rsidRPr="00207CD5" w:rsidRDefault="00886558" w:rsidP="004D4228">
      <w:pPr>
        <w:spacing w:line="360" w:lineRule="auto"/>
        <w:ind w:left="567" w:right="707"/>
        <w:jc w:val="both"/>
        <w:rPr>
          <w:rFonts w:ascii="Gill Alt One MT Light" w:hAnsi="Gill Alt One MT Light"/>
          <w:b/>
          <w:color w:val="000000" w:themeColor="text1"/>
          <w:lang w:val="en-GB" w:eastAsia="en-GB"/>
        </w:rPr>
      </w:pPr>
      <w:r w:rsidRPr="00207CD5">
        <w:rPr>
          <w:rFonts w:ascii="Gill Alt One MT Light" w:hAnsi="Gill Alt One MT Light"/>
          <w:b/>
          <w:color w:val="000000" w:themeColor="text1"/>
          <w:lang w:val="en-GB" w:eastAsia="en-GB"/>
        </w:rPr>
        <w:t>The Legacy of Eleanor</w:t>
      </w:r>
    </w:p>
    <w:p w14:paraId="3190E147" w14:textId="77777777" w:rsidR="00886558" w:rsidRPr="00207CD5" w:rsidRDefault="00FD64B4" w:rsidP="004D4228">
      <w:pPr>
        <w:spacing w:line="360" w:lineRule="auto"/>
        <w:ind w:left="567" w:right="707"/>
        <w:jc w:val="both"/>
        <w:rPr>
          <w:rFonts w:ascii="Gill Alt One MT Light" w:hAnsi="Gill Alt One MT Light"/>
          <w:color w:val="000000" w:themeColor="text1"/>
          <w:lang w:val="en-GB" w:eastAsia="en-GB"/>
        </w:rPr>
      </w:pPr>
      <w:r w:rsidRPr="00207CD5">
        <w:rPr>
          <w:rFonts w:ascii="Gill Alt One MT Light" w:hAnsi="Gill Alt One MT Light"/>
          <w:color w:val="000000" w:themeColor="text1"/>
          <w:lang w:val="en-GB" w:eastAsia="en-GB"/>
        </w:rPr>
        <w:t>The</w:t>
      </w:r>
      <w:r w:rsidR="00886558" w:rsidRPr="00207CD5">
        <w:rPr>
          <w:rFonts w:ascii="Gill Alt One MT Light" w:hAnsi="Gill Alt One MT Light"/>
          <w:color w:val="000000" w:themeColor="text1"/>
          <w:lang w:val="en-GB" w:eastAsia="en-GB"/>
        </w:rPr>
        <w:t xml:space="preserve"> ‘Voice of Eleanor’ inhabits </w:t>
      </w:r>
      <w:r w:rsidRPr="00207CD5">
        <w:rPr>
          <w:rFonts w:ascii="Gill Alt One MT Light" w:hAnsi="Gill Alt One MT Light"/>
          <w:color w:val="000000" w:themeColor="text1"/>
          <w:lang w:val="en-GB" w:eastAsia="en-GB"/>
        </w:rPr>
        <w:t>103EX</w:t>
      </w:r>
      <w:r w:rsidR="00886558" w:rsidRPr="00207CD5">
        <w:rPr>
          <w:rFonts w:ascii="Gill Alt One MT Light" w:hAnsi="Gill Alt One MT Light"/>
          <w:color w:val="000000" w:themeColor="text1"/>
          <w:lang w:val="en-GB" w:eastAsia="en-GB"/>
        </w:rPr>
        <w:t xml:space="preserve">, delivering the dream of an effortless future to her owners. Digitally connected to every aspect of her owners’ lives and her surrounding environment, ‘Eleanor’ becomes their virtual assistant and chauffeur, freeing them of all effort and encumbrance. </w:t>
      </w:r>
      <w:r w:rsidR="0087596F" w:rsidRPr="00207CD5">
        <w:rPr>
          <w:rFonts w:ascii="Gill Alt One MT Light" w:hAnsi="Gill Alt One MT Light"/>
          <w:color w:val="000000" w:themeColor="text1"/>
          <w:lang w:val="en-GB" w:eastAsia="en-GB"/>
        </w:rPr>
        <w:t>E</w:t>
      </w:r>
      <w:r w:rsidR="00886558" w:rsidRPr="00207CD5">
        <w:rPr>
          <w:rFonts w:ascii="Gill Alt One MT Light" w:hAnsi="Gill Alt One MT Light"/>
          <w:color w:val="000000" w:themeColor="text1"/>
          <w:lang w:val="en-GB" w:eastAsia="en-GB"/>
        </w:rPr>
        <w:t>ver vigilant, ‘Eleanor’ safely delivers her passengers to their destination, having already predicted the situation and surroundings that await them.</w:t>
      </w:r>
    </w:p>
    <w:p w14:paraId="1E1F3E02" w14:textId="77777777" w:rsidR="00886558" w:rsidRPr="00207CD5" w:rsidRDefault="00886558" w:rsidP="004D4228">
      <w:pPr>
        <w:spacing w:line="360" w:lineRule="auto"/>
        <w:ind w:left="567" w:right="707"/>
        <w:jc w:val="both"/>
        <w:rPr>
          <w:rFonts w:ascii="Gill Alt One MT Light" w:hAnsi="Gill Alt One MT Light"/>
          <w:color w:val="000000" w:themeColor="text1"/>
          <w:lang w:val="en-GB" w:eastAsia="en-GB"/>
        </w:rPr>
      </w:pPr>
    </w:p>
    <w:p w14:paraId="2F9A84B4" w14:textId="77777777" w:rsidR="00886558" w:rsidRPr="00207CD5" w:rsidRDefault="00886558" w:rsidP="004D4228">
      <w:pPr>
        <w:spacing w:line="360" w:lineRule="auto"/>
        <w:ind w:left="567" w:right="707"/>
        <w:jc w:val="both"/>
        <w:rPr>
          <w:rFonts w:ascii="Gill Alt One MT Light" w:hAnsi="Gill Alt One MT Light"/>
          <w:b/>
          <w:color w:val="000000" w:themeColor="text1"/>
          <w:lang w:val="en-GB" w:eastAsia="en-GB"/>
        </w:rPr>
      </w:pPr>
      <w:r w:rsidRPr="00207CD5">
        <w:rPr>
          <w:rFonts w:ascii="Gill Alt One MT Light" w:hAnsi="Gill Alt One MT Light"/>
          <w:b/>
          <w:color w:val="000000" w:themeColor="text1"/>
          <w:lang w:val="en-GB" w:eastAsia="en-GB"/>
        </w:rPr>
        <w:t>The Grand Sanctuary</w:t>
      </w:r>
    </w:p>
    <w:p w14:paraId="55E1CD26" w14:textId="77777777" w:rsidR="00886558" w:rsidRPr="00207CD5" w:rsidRDefault="00886558" w:rsidP="004D4228">
      <w:pPr>
        <w:spacing w:line="360" w:lineRule="auto"/>
        <w:ind w:left="567" w:right="707"/>
        <w:jc w:val="both"/>
        <w:rPr>
          <w:rFonts w:ascii="Gill Alt One MT Light" w:hAnsi="Gill Alt One MT Light"/>
          <w:color w:val="000000" w:themeColor="text1"/>
          <w:lang w:val="en-GB" w:eastAsia="en-GB"/>
        </w:rPr>
      </w:pPr>
      <w:r w:rsidRPr="00207CD5">
        <w:rPr>
          <w:rFonts w:ascii="Gill Alt One MT Light" w:hAnsi="Gill Alt One MT Light"/>
          <w:color w:val="000000" w:themeColor="text1"/>
          <w:lang w:val="en-GB" w:eastAsia="en-GB"/>
        </w:rPr>
        <w:t xml:space="preserve">As one would expect from a Rolls-Royce, the environment of the Grand Sanctuary is crafted from the most precious and contemporary of materials. What is unexpected is the feeling of lightness and simplicity, an effortless elegance. The centrepiece of the cabin is the beautiful sofa. The best seat in the house, it is an exquisite, futuristic interpretation of modern furniture design. Clothed in the most opulent fabrics, it gives the impression of floating within the cocoon of the cabin thanks to the artful use of lighting and modern materials. </w:t>
      </w:r>
    </w:p>
    <w:p w14:paraId="528809E3" w14:textId="77777777" w:rsidR="00886558" w:rsidRPr="00207CD5" w:rsidRDefault="00886558" w:rsidP="004D4228">
      <w:pPr>
        <w:spacing w:line="360" w:lineRule="auto"/>
        <w:ind w:left="567" w:right="707"/>
        <w:jc w:val="both"/>
        <w:rPr>
          <w:rFonts w:ascii="Gill Alt One MT Light" w:hAnsi="Gill Alt One MT Light"/>
          <w:b/>
          <w:color w:val="000000" w:themeColor="text1"/>
          <w:lang w:val="en-GB" w:eastAsia="en-GB"/>
        </w:rPr>
      </w:pPr>
      <w:r w:rsidRPr="00207CD5">
        <w:rPr>
          <w:rFonts w:ascii="Gill Alt One MT Light" w:hAnsi="Gill Alt One MT Light"/>
          <w:b/>
          <w:color w:val="000000" w:themeColor="text1"/>
          <w:lang w:val="en-GB" w:eastAsia="en-GB"/>
        </w:rPr>
        <w:t>The Grand Arrival</w:t>
      </w:r>
    </w:p>
    <w:p w14:paraId="47F0368F" w14:textId="77777777" w:rsidR="00202CBB" w:rsidRPr="00207CD5" w:rsidRDefault="00886558" w:rsidP="004D4228">
      <w:pPr>
        <w:spacing w:line="360" w:lineRule="auto"/>
        <w:ind w:left="567" w:right="707"/>
        <w:jc w:val="both"/>
        <w:rPr>
          <w:rFonts w:ascii="Gill Alt One MT Light" w:hAnsi="Gill Alt One MT Light"/>
          <w:color w:val="000000" w:themeColor="text1"/>
          <w:lang w:val="en-GB" w:eastAsia="en-GB"/>
        </w:rPr>
      </w:pPr>
      <w:r w:rsidRPr="00207CD5">
        <w:rPr>
          <w:rFonts w:ascii="Gill Alt One MT Light" w:hAnsi="Gill Alt One MT Light"/>
          <w:color w:val="000000" w:themeColor="text1"/>
          <w:lang w:val="en-GB" w:eastAsia="en-GB"/>
        </w:rPr>
        <w:lastRenderedPageBreak/>
        <w:t xml:space="preserve">The very size of </w:t>
      </w:r>
      <w:r w:rsidR="00FD64B4" w:rsidRPr="00207CD5">
        <w:rPr>
          <w:rFonts w:ascii="Gill Alt One MT Light" w:hAnsi="Gill Alt One MT Light"/>
          <w:color w:val="000000" w:themeColor="text1"/>
          <w:lang w:val="en-GB" w:eastAsia="en-GB"/>
        </w:rPr>
        <w:t xml:space="preserve">103EX </w:t>
      </w:r>
      <w:r w:rsidRPr="00207CD5">
        <w:rPr>
          <w:rFonts w:ascii="Gill Alt One MT Light" w:hAnsi="Gill Alt One MT Light"/>
          <w:color w:val="000000" w:themeColor="text1"/>
          <w:lang w:val="en-GB" w:eastAsia="en-GB"/>
        </w:rPr>
        <w:t xml:space="preserve">announces the importance of its precious cargo. At 5.9 metres long and 1.6 metres high, it mirrors the perfect dimensions of today’s Phantom Extended Wheelbase, whilst the ever constant Spirit of Ecstasy grows in stature, harking back to the regal Phantoms of the 1920s. Hand-crafted by the finest European glassmakers of today, she lights the way to the future of luxury. </w:t>
      </w:r>
    </w:p>
    <w:p w14:paraId="6569F7C5" w14:textId="77777777" w:rsidR="00907F08" w:rsidRPr="00207CD5" w:rsidRDefault="00907F08" w:rsidP="004D4228">
      <w:pPr>
        <w:spacing w:after="160" w:line="259" w:lineRule="auto"/>
        <w:jc w:val="both"/>
        <w:rPr>
          <w:rFonts w:ascii="Gill Alt One MT Light" w:hAnsi="Gill Alt One MT Light"/>
          <w:color w:val="000000" w:themeColor="text1"/>
          <w:lang w:val="en-GB" w:eastAsia="en-GB"/>
        </w:rPr>
      </w:pPr>
    </w:p>
    <w:p w14:paraId="2D532905" w14:textId="77777777" w:rsidR="00886558" w:rsidRPr="00207CD5" w:rsidRDefault="00886558" w:rsidP="004D4228">
      <w:pPr>
        <w:spacing w:line="360" w:lineRule="auto"/>
        <w:ind w:left="567" w:right="707"/>
        <w:jc w:val="both"/>
        <w:rPr>
          <w:rFonts w:ascii="Gill Alt One MT Light" w:hAnsi="Gill Alt One MT Light"/>
          <w:color w:val="000000" w:themeColor="text1"/>
          <w:lang w:val="en-GB" w:eastAsia="en-GB"/>
        </w:rPr>
      </w:pPr>
      <w:r w:rsidRPr="00207CD5">
        <w:rPr>
          <w:rFonts w:ascii="Gill Alt One MT Light" w:hAnsi="Gill Alt One MT Light"/>
          <w:color w:val="000000" w:themeColor="text1"/>
          <w:lang w:val="en-GB" w:eastAsia="en-GB"/>
        </w:rPr>
        <w:t>She is poised atop the re-imagined, yet still iconic, Pantheon grille with the red Double-R badge of an experimental Rolls-Royce. Whilst this radical new design language also contributes to an effortless, unruffled journey thanks to improved air flow and reduced air resistance, its unquestioned drama delivers a grand arrival.</w:t>
      </w:r>
    </w:p>
    <w:p w14:paraId="6A59603B" w14:textId="77777777" w:rsidR="00202CBB" w:rsidRPr="00207CD5" w:rsidRDefault="00202CBB" w:rsidP="004D4228">
      <w:pPr>
        <w:spacing w:line="360" w:lineRule="auto"/>
        <w:ind w:left="567" w:right="707"/>
        <w:jc w:val="both"/>
        <w:rPr>
          <w:rFonts w:ascii="Gill Alt One MT Light" w:hAnsi="Gill Alt One MT Light"/>
          <w:color w:val="000000" w:themeColor="text1"/>
          <w:lang w:val="en-GB" w:eastAsia="en-GB"/>
        </w:rPr>
      </w:pPr>
    </w:p>
    <w:p w14:paraId="01CDB937" w14:textId="77777777" w:rsidR="00202CBB" w:rsidRPr="00207CD5" w:rsidRDefault="00202CBB" w:rsidP="004D4228">
      <w:pPr>
        <w:spacing w:line="360" w:lineRule="auto"/>
        <w:ind w:left="567" w:right="707"/>
        <w:jc w:val="both"/>
        <w:rPr>
          <w:rFonts w:ascii="Gill Alt One MT Light" w:hAnsi="Gill Alt One MT Light"/>
          <w:color w:val="000000" w:themeColor="text1"/>
          <w:lang w:val="en-GB" w:eastAsia="en-GB"/>
        </w:rPr>
      </w:pPr>
      <w:r w:rsidRPr="00207CD5">
        <w:rPr>
          <w:rFonts w:ascii="Gill Alt One MT Light" w:hAnsi="Gill Alt One MT Light"/>
          <w:color w:val="000000" w:themeColor="text1"/>
          <w:lang w:val="en-GB" w:eastAsia="en-GB"/>
        </w:rPr>
        <w:t xml:space="preserve">“The Grand Arrival gesture of the Rolls-Royce VISION NEXT 100 creates a stage for our important passengers as they arrive at their ultimate destination,” comments Taylor. “It is an expression of our intrinsic understanding of the possibilities for a true luxury brand and the desires of its customers.” </w:t>
      </w:r>
    </w:p>
    <w:p w14:paraId="4C47172C" w14:textId="77777777" w:rsidR="00202CBB" w:rsidRPr="00207CD5" w:rsidRDefault="00202CBB" w:rsidP="004D4228">
      <w:pPr>
        <w:spacing w:line="360" w:lineRule="auto"/>
        <w:ind w:left="567" w:right="707"/>
        <w:jc w:val="both"/>
        <w:rPr>
          <w:rFonts w:ascii="Gill Alt One MT Light" w:hAnsi="Gill Alt One MT Light"/>
          <w:color w:val="000000" w:themeColor="text1"/>
          <w:lang w:val="en-GB" w:eastAsia="en-GB"/>
        </w:rPr>
      </w:pPr>
    </w:p>
    <w:p w14:paraId="5E50C28F" w14:textId="77777777" w:rsidR="00202CBB" w:rsidRPr="00207CD5" w:rsidRDefault="00202CBB" w:rsidP="004D4228">
      <w:pPr>
        <w:ind w:left="567" w:right="707"/>
        <w:jc w:val="both"/>
        <w:rPr>
          <w:rFonts w:ascii="Gill Alt One MT Light" w:hAnsi="Gill Alt One MT Light"/>
          <w:b/>
          <w:color w:val="000000" w:themeColor="text1"/>
          <w:lang w:val="en-GB"/>
        </w:rPr>
      </w:pPr>
      <w:r w:rsidRPr="00207CD5">
        <w:rPr>
          <w:rFonts w:ascii="Gill Alt One MT Light" w:hAnsi="Gill Alt One MT Light" w:cs="Tahoma"/>
          <w:color w:val="000000" w:themeColor="text1"/>
          <w:lang w:val="en-GB"/>
        </w:rPr>
        <w:t>- Ends -</w:t>
      </w:r>
    </w:p>
    <w:p w14:paraId="5B44D50B" w14:textId="77777777" w:rsidR="00202CBB" w:rsidRPr="00207CD5" w:rsidRDefault="00202CBB" w:rsidP="004D4228">
      <w:pPr>
        <w:ind w:right="707"/>
        <w:jc w:val="both"/>
        <w:rPr>
          <w:rFonts w:ascii="Gill Alt One MT Light" w:hAnsi="Gill Alt One MT Light"/>
          <w:b/>
          <w:sz w:val="22"/>
          <w:szCs w:val="22"/>
          <w:u w:val="single"/>
          <w:lang w:val="en-GB"/>
        </w:rPr>
      </w:pPr>
    </w:p>
    <w:p w14:paraId="7AADF2D1" w14:textId="77777777" w:rsidR="00202CBB" w:rsidRPr="00207CD5" w:rsidRDefault="00202CBB" w:rsidP="004D4228">
      <w:pPr>
        <w:ind w:right="707"/>
        <w:jc w:val="both"/>
        <w:rPr>
          <w:rFonts w:ascii="Gill Alt One MT Light" w:hAnsi="Gill Alt One MT Light"/>
          <w:b/>
          <w:sz w:val="22"/>
          <w:szCs w:val="22"/>
          <w:u w:val="single"/>
          <w:lang w:val="en-GB"/>
        </w:rPr>
      </w:pPr>
    </w:p>
    <w:p w14:paraId="7E49245F" w14:textId="77777777" w:rsidR="00886558" w:rsidRPr="00207CD5" w:rsidRDefault="00886558" w:rsidP="004D4228">
      <w:pPr>
        <w:spacing w:after="160" w:line="259" w:lineRule="auto"/>
        <w:ind w:firstLine="567"/>
        <w:jc w:val="both"/>
        <w:rPr>
          <w:rFonts w:ascii="Gill Alt One MT Light" w:hAnsi="Gill Alt One MT Light"/>
          <w:b/>
          <w:sz w:val="22"/>
          <w:szCs w:val="22"/>
          <w:u w:val="single"/>
          <w:lang w:val="en-GB"/>
        </w:rPr>
      </w:pPr>
      <w:r w:rsidRPr="00207CD5">
        <w:rPr>
          <w:rFonts w:ascii="Gill Alt One MT Light" w:hAnsi="Gill Alt One MT Light"/>
          <w:b/>
          <w:sz w:val="22"/>
          <w:szCs w:val="22"/>
          <w:u w:val="single"/>
          <w:lang w:val="en-GB"/>
        </w:rPr>
        <w:t>Further information:</w:t>
      </w:r>
    </w:p>
    <w:p w14:paraId="570558CE" w14:textId="77777777" w:rsidR="00886558" w:rsidRPr="00207CD5" w:rsidRDefault="00886558" w:rsidP="004D4228">
      <w:pPr>
        <w:ind w:left="567" w:right="707"/>
        <w:jc w:val="both"/>
        <w:rPr>
          <w:rFonts w:ascii="Gill Alt One MT Light" w:hAnsi="Gill Alt One MT Light"/>
          <w:b/>
          <w:sz w:val="22"/>
          <w:szCs w:val="22"/>
          <w:lang w:val="en-GB"/>
        </w:rPr>
      </w:pPr>
    </w:p>
    <w:p w14:paraId="032CC044" w14:textId="77777777" w:rsidR="00D80F07" w:rsidRPr="00207CD5" w:rsidRDefault="00907F08" w:rsidP="004D4228">
      <w:pPr>
        <w:spacing w:line="360" w:lineRule="auto"/>
        <w:ind w:left="567" w:right="707"/>
        <w:jc w:val="both"/>
        <w:rPr>
          <w:rFonts w:ascii="Gill Alt One MT Light" w:hAnsi="Gill Alt One MT Light"/>
          <w:sz w:val="22"/>
          <w:szCs w:val="22"/>
          <w:lang w:val="en-GB"/>
        </w:rPr>
      </w:pPr>
      <w:r w:rsidRPr="00207CD5">
        <w:rPr>
          <w:rFonts w:ascii="Gill Alt One MT Light" w:hAnsi="Gill Alt One MT Light"/>
          <w:sz w:val="22"/>
          <w:szCs w:val="22"/>
          <w:lang w:val="en-GB"/>
        </w:rPr>
        <w:t xml:space="preserve">Images and video content </w:t>
      </w:r>
      <w:r w:rsidR="00886558" w:rsidRPr="00207CD5">
        <w:rPr>
          <w:rFonts w:ascii="Gill Alt One MT Light" w:hAnsi="Gill Alt One MT Light"/>
          <w:sz w:val="22"/>
          <w:szCs w:val="22"/>
          <w:lang w:val="en-GB"/>
        </w:rPr>
        <w:t>of the Rolls-Royce VISION NEXT 100 are</w:t>
      </w:r>
      <w:r w:rsidR="00D80F07" w:rsidRPr="00207CD5">
        <w:rPr>
          <w:rFonts w:ascii="Gill Alt One MT Light" w:hAnsi="Gill Alt One MT Light"/>
          <w:sz w:val="22"/>
          <w:szCs w:val="22"/>
          <w:lang w:val="en-GB"/>
        </w:rPr>
        <w:t xml:space="preserve"> available from:</w:t>
      </w:r>
    </w:p>
    <w:p w14:paraId="66D8939E" w14:textId="77777777" w:rsidR="00886558" w:rsidRPr="00207CD5" w:rsidRDefault="005F7B83" w:rsidP="004D4228">
      <w:pPr>
        <w:spacing w:line="360" w:lineRule="auto"/>
        <w:ind w:left="567" w:right="707"/>
        <w:jc w:val="both"/>
        <w:rPr>
          <w:rFonts w:ascii="Gill Alt One MT Light" w:hAnsi="Gill Alt One MT Light"/>
          <w:sz w:val="22"/>
          <w:szCs w:val="22"/>
          <w:lang w:val="en-GB"/>
        </w:rPr>
      </w:pPr>
      <w:hyperlink r:id="rId9" w:history="1">
        <w:r w:rsidR="00907F08" w:rsidRPr="00207CD5">
          <w:rPr>
            <w:rStyle w:val="Hyperlink"/>
            <w:rFonts w:ascii="Gill Alt One MT Light" w:hAnsi="Gill Alt One MT Light"/>
            <w:sz w:val="22"/>
            <w:szCs w:val="22"/>
            <w:lang w:val="en-GB"/>
          </w:rPr>
          <w:t>www.rolls-royce103EX.com</w:t>
        </w:r>
      </w:hyperlink>
      <w:r w:rsidR="00907F08" w:rsidRPr="00207CD5">
        <w:rPr>
          <w:rFonts w:ascii="Gill Alt One MT Light" w:hAnsi="Gill Alt One MT Light"/>
          <w:sz w:val="22"/>
          <w:szCs w:val="22"/>
          <w:lang w:val="en-GB"/>
        </w:rPr>
        <w:t xml:space="preserve"> a</w:t>
      </w:r>
      <w:r w:rsidR="00886558" w:rsidRPr="00207CD5">
        <w:rPr>
          <w:rFonts w:ascii="Gill Alt One MT Light" w:hAnsi="Gill Alt One MT Light"/>
          <w:sz w:val="22"/>
          <w:szCs w:val="22"/>
          <w:lang w:val="en-GB"/>
        </w:rPr>
        <w:t xml:space="preserve">nd the Rolls-Royce Motor Cars </w:t>
      </w:r>
      <w:proofErr w:type="spellStart"/>
      <w:r w:rsidR="00886558" w:rsidRPr="00207CD5">
        <w:rPr>
          <w:rFonts w:ascii="Gill Alt One MT Light" w:hAnsi="Gill Alt One MT Light"/>
          <w:sz w:val="22"/>
          <w:szCs w:val="22"/>
          <w:lang w:val="en-GB"/>
        </w:rPr>
        <w:t>PressClub</w:t>
      </w:r>
      <w:proofErr w:type="spellEnd"/>
      <w:r w:rsidR="00886558" w:rsidRPr="00207CD5">
        <w:rPr>
          <w:rFonts w:ascii="Gill Alt One MT Light" w:hAnsi="Gill Alt One MT Light"/>
          <w:sz w:val="22"/>
          <w:szCs w:val="22"/>
          <w:lang w:val="en-GB"/>
        </w:rPr>
        <w:t>.</w:t>
      </w:r>
    </w:p>
    <w:p w14:paraId="1DA406F8" w14:textId="77777777" w:rsidR="00886558" w:rsidRPr="00207CD5" w:rsidRDefault="00886558" w:rsidP="004D4228">
      <w:pPr>
        <w:spacing w:line="360" w:lineRule="auto"/>
        <w:ind w:left="567" w:right="707"/>
        <w:jc w:val="both"/>
        <w:rPr>
          <w:rFonts w:ascii="Gill Alt One MT Light" w:hAnsi="Gill Alt One MT Light"/>
          <w:sz w:val="22"/>
          <w:szCs w:val="22"/>
          <w:lang w:val="en-GB"/>
        </w:rPr>
      </w:pPr>
    </w:p>
    <w:p w14:paraId="38AC1829" w14:textId="77777777" w:rsidR="00886558" w:rsidRPr="00207CD5" w:rsidRDefault="00886558" w:rsidP="004D4228">
      <w:pPr>
        <w:spacing w:line="360" w:lineRule="auto"/>
        <w:ind w:left="567" w:right="707"/>
        <w:jc w:val="both"/>
        <w:rPr>
          <w:rFonts w:ascii="Gill Alt One MT Light" w:hAnsi="Gill Alt One MT Light"/>
          <w:sz w:val="22"/>
          <w:szCs w:val="22"/>
          <w:lang w:val="en-GB"/>
        </w:rPr>
      </w:pPr>
      <w:r w:rsidRPr="00207CD5">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proofErr w:type="spellStart"/>
        <w:r w:rsidRPr="00207CD5">
          <w:rPr>
            <w:rStyle w:val="Hyperlink"/>
            <w:rFonts w:ascii="Gill Alt One MT Light" w:hAnsi="Gill Alt One MT Light"/>
            <w:sz w:val="22"/>
            <w:szCs w:val="22"/>
            <w:lang w:val="en-GB"/>
          </w:rPr>
          <w:t>PressClub</w:t>
        </w:r>
        <w:proofErr w:type="spellEnd"/>
      </w:hyperlink>
      <w:r w:rsidRPr="00207CD5">
        <w:rPr>
          <w:rFonts w:ascii="Gill Alt One MT Light" w:hAnsi="Gill Alt One MT Light"/>
          <w:sz w:val="22"/>
          <w:szCs w:val="22"/>
          <w:lang w:val="en-GB"/>
        </w:rPr>
        <w:t xml:space="preserve">. You can also find the communications team at Rolls-Royce Motor Cars on </w:t>
      </w:r>
      <w:hyperlink r:id="rId11" w:history="1">
        <w:r w:rsidRPr="00207CD5">
          <w:rPr>
            <w:rStyle w:val="Hyperlink"/>
            <w:rFonts w:ascii="Gill Alt One MT Light" w:hAnsi="Gill Alt One MT Light"/>
            <w:sz w:val="22"/>
            <w:szCs w:val="22"/>
            <w:lang w:val="en-GB"/>
          </w:rPr>
          <w:t>Twitter</w:t>
        </w:r>
      </w:hyperlink>
      <w:r w:rsidRPr="00207CD5">
        <w:rPr>
          <w:rFonts w:ascii="Gill Alt One MT Light" w:hAnsi="Gill Alt One MT Light"/>
          <w:sz w:val="22"/>
          <w:szCs w:val="22"/>
          <w:lang w:val="en-GB"/>
        </w:rPr>
        <w:t xml:space="preserve"> and </w:t>
      </w:r>
      <w:proofErr w:type="spellStart"/>
      <w:r w:rsidRPr="00207CD5">
        <w:rPr>
          <w:rFonts w:ascii="Gill Alt One MT Light" w:hAnsi="Gill Alt One MT Light"/>
          <w:sz w:val="22"/>
          <w:szCs w:val="22"/>
          <w:lang w:val="en-GB"/>
        </w:rPr>
        <w:t>Instragram</w:t>
      </w:r>
      <w:proofErr w:type="spellEnd"/>
      <w:r w:rsidRPr="00207CD5">
        <w:rPr>
          <w:rFonts w:ascii="Gill Alt One MT Light" w:hAnsi="Gill Alt One MT Light"/>
          <w:sz w:val="22"/>
          <w:szCs w:val="22"/>
          <w:lang w:val="en-GB"/>
        </w:rPr>
        <w:t xml:space="preserve"> (</w:t>
      </w:r>
      <w:proofErr w:type="spellStart"/>
      <w:r w:rsidRPr="00207CD5">
        <w:rPr>
          <w:rFonts w:ascii="Gill Alt One MT Light" w:hAnsi="Gill Alt One MT Light"/>
          <w:sz w:val="22"/>
          <w:szCs w:val="22"/>
          <w:lang w:val="en-GB"/>
        </w:rPr>
        <w:t>RollsRoyceMedia</w:t>
      </w:r>
      <w:proofErr w:type="spellEnd"/>
      <w:r w:rsidRPr="00207CD5">
        <w:rPr>
          <w:rFonts w:ascii="Gill Alt One MT Light" w:hAnsi="Gill Alt One MT Light"/>
          <w:sz w:val="22"/>
          <w:szCs w:val="22"/>
          <w:lang w:val="en-GB"/>
        </w:rPr>
        <w:t>).</w:t>
      </w:r>
    </w:p>
    <w:p w14:paraId="3D279BFC" w14:textId="77777777" w:rsidR="00202CBB" w:rsidRPr="00207CD5" w:rsidRDefault="00202CBB" w:rsidP="004D4228">
      <w:pPr>
        <w:spacing w:line="360" w:lineRule="auto"/>
        <w:ind w:left="567" w:right="707"/>
        <w:jc w:val="both"/>
        <w:rPr>
          <w:rFonts w:ascii="Gill Alt One MT Light" w:hAnsi="Gill Alt One MT Light"/>
          <w:sz w:val="22"/>
          <w:szCs w:val="22"/>
          <w:lang w:val="en-GB"/>
        </w:rPr>
      </w:pPr>
    </w:p>
    <w:p w14:paraId="3397EA24" w14:textId="77777777" w:rsidR="006278E6" w:rsidRPr="00207CD5" w:rsidRDefault="006278E6" w:rsidP="004D4228">
      <w:pPr>
        <w:spacing w:after="160" w:line="259" w:lineRule="auto"/>
        <w:rPr>
          <w:rFonts w:ascii="Gill Alt One MT Light" w:hAnsi="Gill Alt One MT Light"/>
          <w:b/>
          <w:sz w:val="22"/>
          <w:szCs w:val="22"/>
          <w:u w:val="single"/>
        </w:rPr>
      </w:pPr>
      <w:r w:rsidRPr="00207CD5">
        <w:rPr>
          <w:rFonts w:ascii="Gill Alt One MT Light" w:hAnsi="Gill Alt One MT Light"/>
          <w:b/>
          <w:sz w:val="22"/>
          <w:szCs w:val="22"/>
          <w:u w:val="single"/>
        </w:rPr>
        <w:br w:type="page"/>
      </w:r>
    </w:p>
    <w:p w14:paraId="65FE2784" w14:textId="77777777" w:rsidR="00202CBB" w:rsidRPr="00207CD5" w:rsidRDefault="00202CBB" w:rsidP="004D4228">
      <w:pPr>
        <w:ind w:firstLine="567"/>
        <w:rPr>
          <w:rFonts w:ascii="Gill Alt One MT Light" w:hAnsi="Gill Alt One MT Light"/>
          <w:b/>
          <w:sz w:val="22"/>
          <w:szCs w:val="22"/>
          <w:u w:val="single"/>
        </w:rPr>
      </w:pPr>
      <w:r w:rsidRPr="00207CD5">
        <w:rPr>
          <w:rFonts w:ascii="Gill Alt One MT Light" w:hAnsi="Gill Alt One MT Light"/>
          <w:b/>
          <w:sz w:val="22"/>
          <w:szCs w:val="22"/>
          <w:u w:val="single"/>
        </w:rPr>
        <w:lastRenderedPageBreak/>
        <w:t>Contacts:</w:t>
      </w:r>
    </w:p>
    <w:p w14:paraId="623ED4E2" w14:textId="77777777" w:rsidR="00202CBB" w:rsidRPr="00207CD5" w:rsidRDefault="00202CBB" w:rsidP="004D4228">
      <w:pPr>
        <w:rPr>
          <w:rFonts w:ascii="Gill Alt One MT Light" w:hAnsi="Gill Alt One MT Light"/>
          <w:b/>
          <w:sz w:val="22"/>
          <w:szCs w:val="22"/>
        </w:rPr>
      </w:pPr>
    </w:p>
    <w:p w14:paraId="1F79CB74" w14:textId="77777777" w:rsidR="00202CBB" w:rsidRPr="00207CD5" w:rsidRDefault="00202CBB" w:rsidP="004D4228">
      <w:pPr>
        <w:ind w:firstLine="567"/>
        <w:rPr>
          <w:rFonts w:ascii="Gill Alt One MT Light" w:hAnsi="Gill Alt One MT Light"/>
          <w:b/>
          <w:sz w:val="22"/>
          <w:szCs w:val="22"/>
        </w:rPr>
      </w:pPr>
      <w:r w:rsidRPr="00207CD5">
        <w:rPr>
          <w:rFonts w:ascii="Gill Alt One MT Light" w:hAnsi="Gill Alt One MT Light"/>
          <w:b/>
          <w:sz w:val="22"/>
          <w:szCs w:val="22"/>
        </w:rPr>
        <w:t xml:space="preserve">Goodwood </w:t>
      </w:r>
    </w:p>
    <w:p w14:paraId="1E7EE374" w14:textId="77777777" w:rsidR="00202CBB" w:rsidRPr="00207CD5" w:rsidRDefault="00202CBB" w:rsidP="004D4228">
      <w:pPr>
        <w:rPr>
          <w:rFonts w:ascii="Gill Alt One MT Light" w:hAnsi="Gill Alt One MT Light"/>
          <w:b/>
          <w:sz w:val="22"/>
          <w:szCs w:val="22"/>
        </w:rPr>
      </w:pPr>
    </w:p>
    <w:p w14:paraId="04E8A978" w14:textId="77777777" w:rsidR="00202CBB" w:rsidRPr="00207CD5" w:rsidRDefault="00202CBB" w:rsidP="004D4228">
      <w:pPr>
        <w:ind w:left="567"/>
        <w:contextualSpacing/>
        <w:rPr>
          <w:rFonts w:ascii="Gill Alt One MT Light" w:hAnsi="Gill Alt One MT Light"/>
          <w:b/>
          <w:sz w:val="22"/>
          <w:szCs w:val="22"/>
        </w:rPr>
      </w:pPr>
      <w:r w:rsidRPr="00207CD5">
        <w:rPr>
          <w:rFonts w:ascii="Gill Alt One MT Light" w:hAnsi="Gill Alt One MT Light"/>
          <w:b/>
          <w:sz w:val="22"/>
          <w:szCs w:val="22"/>
        </w:rPr>
        <w:t xml:space="preserve">Director of Global Communications </w:t>
      </w:r>
    </w:p>
    <w:p w14:paraId="6CBA0947" w14:textId="77777777" w:rsidR="00202CBB" w:rsidRPr="00207CD5" w:rsidRDefault="00202CBB" w:rsidP="004D4228">
      <w:pPr>
        <w:ind w:firstLine="567"/>
        <w:rPr>
          <w:rFonts w:ascii="Gill Alt One MT Light" w:hAnsi="Gill Alt One MT Light"/>
          <w:sz w:val="22"/>
          <w:szCs w:val="22"/>
        </w:rPr>
      </w:pPr>
      <w:r w:rsidRPr="00207CD5">
        <w:rPr>
          <w:rFonts w:ascii="Gill Alt One MT Light" w:hAnsi="Gill Alt One MT Light"/>
          <w:sz w:val="22"/>
          <w:szCs w:val="22"/>
        </w:rPr>
        <w:t xml:space="preserve">Richard Carter </w:t>
      </w:r>
      <w:r w:rsidRPr="00207CD5">
        <w:rPr>
          <w:rFonts w:ascii="Gill Alt One MT Light" w:hAnsi="Gill Alt One MT Light"/>
          <w:sz w:val="22"/>
          <w:szCs w:val="22"/>
        </w:rPr>
        <w:tab/>
      </w:r>
      <w:r w:rsidRPr="00207CD5">
        <w:rPr>
          <w:rFonts w:ascii="Gill Alt One MT Light" w:hAnsi="Gill Alt One MT Light"/>
          <w:sz w:val="22"/>
          <w:szCs w:val="22"/>
        </w:rPr>
        <w:tab/>
        <w:t>+44 (0) 1243 384060</w:t>
      </w:r>
      <w:r w:rsidRPr="00207CD5">
        <w:rPr>
          <w:rFonts w:ascii="Gill Alt One MT Light" w:hAnsi="Gill Alt One MT Light"/>
          <w:sz w:val="22"/>
          <w:szCs w:val="22"/>
        </w:rPr>
        <w:tab/>
      </w:r>
      <w:hyperlink r:id="rId12" w:history="1">
        <w:r w:rsidRPr="00207CD5">
          <w:rPr>
            <w:rFonts w:ascii="Gill Alt One MT Light" w:hAnsi="Gill Alt One MT Light"/>
            <w:color w:val="0000FF"/>
            <w:sz w:val="22"/>
            <w:szCs w:val="22"/>
            <w:u w:val="single"/>
          </w:rPr>
          <w:t>richard.carter@rolls-roycemotorcars.com</w:t>
        </w:r>
      </w:hyperlink>
    </w:p>
    <w:p w14:paraId="3802DAD6" w14:textId="77777777" w:rsidR="00202CBB" w:rsidRPr="00207CD5" w:rsidRDefault="00202CBB" w:rsidP="004D4228">
      <w:pPr>
        <w:ind w:firstLine="360"/>
        <w:rPr>
          <w:rFonts w:ascii="Gill Alt One MT Light" w:hAnsi="Gill Alt One MT Light"/>
          <w:sz w:val="22"/>
          <w:szCs w:val="22"/>
        </w:rPr>
      </w:pPr>
    </w:p>
    <w:p w14:paraId="609208E6" w14:textId="77777777" w:rsidR="00202CBB" w:rsidRPr="00207CD5" w:rsidRDefault="00202CBB" w:rsidP="004D4228">
      <w:pPr>
        <w:ind w:left="567"/>
        <w:contextualSpacing/>
        <w:rPr>
          <w:rFonts w:ascii="Gill Alt One MT Light" w:hAnsi="Gill Alt One MT Light"/>
          <w:b/>
          <w:sz w:val="22"/>
          <w:szCs w:val="22"/>
        </w:rPr>
      </w:pPr>
      <w:r w:rsidRPr="00207CD5">
        <w:rPr>
          <w:rFonts w:ascii="Gill Alt One MT Light" w:hAnsi="Gill Alt One MT Light"/>
          <w:b/>
          <w:sz w:val="22"/>
          <w:szCs w:val="22"/>
        </w:rPr>
        <w:t>Global Corporate Communications</w:t>
      </w:r>
    </w:p>
    <w:p w14:paraId="5D6C527E" w14:textId="77777777" w:rsidR="00202CBB" w:rsidRPr="00207CD5" w:rsidRDefault="00202CBB" w:rsidP="004D4228">
      <w:pPr>
        <w:ind w:firstLine="567"/>
        <w:rPr>
          <w:rFonts w:ascii="Gill Alt One MT Light" w:hAnsi="Gill Alt One MT Light"/>
          <w:sz w:val="22"/>
          <w:szCs w:val="22"/>
        </w:rPr>
      </w:pPr>
      <w:r w:rsidRPr="00207CD5">
        <w:rPr>
          <w:rFonts w:ascii="Gill Alt One MT Light" w:hAnsi="Gill Alt One MT Light"/>
          <w:sz w:val="22"/>
          <w:szCs w:val="22"/>
        </w:rPr>
        <w:t>Andrew Ball</w:t>
      </w:r>
      <w:r w:rsidRPr="00207CD5">
        <w:rPr>
          <w:rFonts w:ascii="Gill Alt One MT Light" w:hAnsi="Gill Alt One MT Light"/>
          <w:sz w:val="22"/>
          <w:szCs w:val="22"/>
        </w:rPr>
        <w:tab/>
      </w:r>
      <w:r w:rsidRPr="00207CD5">
        <w:rPr>
          <w:rFonts w:ascii="Gill Alt One MT Light" w:hAnsi="Gill Alt One MT Light"/>
          <w:sz w:val="22"/>
          <w:szCs w:val="22"/>
        </w:rPr>
        <w:tab/>
        <w:t>+44 (0) 1243 384064</w:t>
      </w:r>
      <w:r w:rsidRPr="00207CD5">
        <w:rPr>
          <w:rFonts w:ascii="Gill Alt One MT Light" w:hAnsi="Gill Alt One MT Light"/>
          <w:sz w:val="22"/>
          <w:szCs w:val="22"/>
        </w:rPr>
        <w:tab/>
      </w:r>
      <w:hyperlink r:id="rId13" w:history="1">
        <w:r w:rsidRPr="00207CD5">
          <w:rPr>
            <w:rFonts w:ascii="Gill Alt One MT Light" w:hAnsi="Gill Alt One MT Light"/>
            <w:color w:val="0000FF"/>
            <w:sz w:val="22"/>
            <w:szCs w:val="22"/>
            <w:u w:val="single"/>
          </w:rPr>
          <w:t>andrew.ball@rolls-roycemotorcars.com</w:t>
        </w:r>
      </w:hyperlink>
      <w:r w:rsidRPr="00207CD5">
        <w:rPr>
          <w:rFonts w:ascii="Gill Alt One MT Light" w:hAnsi="Gill Alt One MT Light"/>
          <w:sz w:val="22"/>
          <w:szCs w:val="22"/>
        </w:rPr>
        <w:t xml:space="preserve"> </w:t>
      </w:r>
    </w:p>
    <w:p w14:paraId="1FA59E0B" w14:textId="77777777" w:rsidR="00202CBB" w:rsidRPr="00207CD5" w:rsidRDefault="00202CBB" w:rsidP="004D4228">
      <w:pPr>
        <w:ind w:firstLine="207"/>
        <w:rPr>
          <w:rFonts w:ascii="Gill Alt One MT Light" w:hAnsi="Gill Alt One MT Light"/>
          <w:sz w:val="22"/>
          <w:szCs w:val="22"/>
        </w:rPr>
      </w:pPr>
    </w:p>
    <w:p w14:paraId="2FACBF8C" w14:textId="77777777" w:rsidR="00202CBB" w:rsidRPr="00207CD5" w:rsidRDefault="00202CBB" w:rsidP="004D4228">
      <w:pPr>
        <w:ind w:left="567"/>
        <w:contextualSpacing/>
        <w:rPr>
          <w:rFonts w:ascii="Gill Alt One MT Light" w:hAnsi="Gill Alt One MT Light"/>
          <w:b/>
          <w:sz w:val="22"/>
          <w:szCs w:val="22"/>
        </w:rPr>
      </w:pPr>
      <w:r w:rsidRPr="00207CD5">
        <w:rPr>
          <w:rFonts w:ascii="Gill Alt One MT Light" w:hAnsi="Gill Alt One MT Light"/>
          <w:b/>
          <w:sz w:val="22"/>
          <w:szCs w:val="22"/>
        </w:rPr>
        <w:t>Global Product Communications</w:t>
      </w:r>
    </w:p>
    <w:p w14:paraId="113D3681" w14:textId="77777777" w:rsidR="00202CBB" w:rsidRPr="00207CD5" w:rsidRDefault="00202CBB" w:rsidP="004D4228">
      <w:pPr>
        <w:ind w:firstLine="567"/>
        <w:rPr>
          <w:rFonts w:ascii="Gill Alt One MT Light" w:hAnsi="Gill Alt One MT Light"/>
          <w:sz w:val="22"/>
          <w:szCs w:val="22"/>
        </w:rPr>
      </w:pPr>
      <w:r w:rsidRPr="00207CD5">
        <w:rPr>
          <w:rFonts w:ascii="Gill Alt One MT Light" w:hAnsi="Gill Alt One MT Light"/>
          <w:sz w:val="22"/>
          <w:szCs w:val="22"/>
        </w:rPr>
        <w:t>Andrew Boyle</w:t>
      </w:r>
      <w:r w:rsidRPr="00207CD5">
        <w:rPr>
          <w:rFonts w:ascii="Gill Alt One MT Light" w:hAnsi="Gill Alt One MT Light"/>
          <w:sz w:val="22"/>
          <w:szCs w:val="22"/>
        </w:rPr>
        <w:tab/>
      </w:r>
      <w:r w:rsidRPr="00207CD5">
        <w:rPr>
          <w:rFonts w:ascii="Gill Alt One MT Light" w:hAnsi="Gill Alt One MT Light"/>
          <w:sz w:val="22"/>
          <w:szCs w:val="22"/>
        </w:rPr>
        <w:tab/>
        <w:t>+44 (0) 1243 384062</w:t>
      </w:r>
      <w:r w:rsidRPr="00207CD5">
        <w:rPr>
          <w:rFonts w:ascii="Gill Alt One MT Light" w:hAnsi="Gill Alt One MT Light"/>
          <w:sz w:val="22"/>
          <w:szCs w:val="22"/>
        </w:rPr>
        <w:tab/>
      </w:r>
      <w:hyperlink r:id="rId14" w:history="1">
        <w:r w:rsidRPr="00207CD5">
          <w:rPr>
            <w:rFonts w:ascii="Gill Alt One MT Light" w:hAnsi="Gill Alt One MT Light"/>
            <w:color w:val="0000FF"/>
            <w:sz w:val="22"/>
            <w:szCs w:val="22"/>
            <w:u w:val="single"/>
          </w:rPr>
          <w:t>andrew.boyle@rolls-roycemotorcars.com</w:t>
        </w:r>
      </w:hyperlink>
      <w:r w:rsidRPr="00207CD5">
        <w:rPr>
          <w:rFonts w:ascii="Gill Alt One MT Light" w:hAnsi="Gill Alt One MT Light"/>
          <w:sz w:val="22"/>
          <w:szCs w:val="22"/>
        </w:rPr>
        <w:t xml:space="preserve"> </w:t>
      </w:r>
    </w:p>
    <w:p w14:paraId="7460A1C4" w14:textId="77777777" w:rsidR="00202CBB" w:rsidRPr="00207CD5" w:rsidRDefault="00202CBB" w:rsidP="004D4228">
      <w:pPr>
        <w:ind w:firstLine="207"/>
        <w:rPr>
          <w:rFonts w:ascii="Gill Alt One MT Light" w:hAnsi="Gill Alt One MT Light"/>
          <w:sz w:val="22"/>
          <w:szCs w:val="22"/>
        </w:rPr>
      </w:pPr>
    </w:p>
    <w:p w14:paraId="3A2AD12B" w14:textId="77777777" w:rsidR="00202CBB" w:rsidRPr="00207CD5" w:rsidRDefault="00202CBB" w:rsidP="004D4228">
      <w:pPr>
        <w:ind w:left="567"/>
        <w:contextualSpacing/>
        <w:rPr>
          <w:rFonts w:ascii="Gill Alt One MT Light" w:hAnsi="Gill Alt One MT Light"/>
          <w:b/>
          <w:sz w:val="22"/>
          <w:szCs w:val="22"/>
        </w:rPr>
      </w:pPr>
      <w:r w:rsidRPr="00207CD5">
        <w:rPr>
          <w:rFonts w:ascii="Gill Alt One MT Light" w:hAnsi="Gill Alt One MT Light"/>
          <w:b/>
          <w:sz w:val="22"/>
          <w:szCs w:val="22"/>
        </w:rPr>
        <w:t>Global Lifestyle Communications</w:t>
      </w:r>
    </w:p>
    <w:p w14:paraId="17A726EE" w14:textId="77777777" w:rsidR="00202CBB" w:rsidRPr="00207CD5" w:rsidRDefault="00202CBB" w:rsidP="004D4228">
      <w:pPr>
        <w:ind w:left="360" w:firstLine="207"/>
        <w:contextualSpacing/>
        <w:rPr>
          <w:rFonts w:ascii="Gill Alt One MT Light" w:hAnsi="Gill Alt One MT Light"/>
          <w:sz w:val="22"/>
          <w:szCs w:val="22"/>
        </w:rPr>
      </w:pPr>
      <w:r w:rsidRPr="00207CD5">
        <w:rPr>
          <w:rFonts w:ascii="Gill Alt One MT Light" w:hAnsi="Gill Alt One MT Light"/>
          <w:sz w:val="22"/>
          <w:szCs w:val="22"/>
        </w:rPr>
        <w:t>Emma Rickett</w:t>
      </w:r>
      <w:r w:rsidRPr="00207CD5">
        <w:rPr>
          <w:rFonts w:ascii="Gill Alt One MT Light" w:hAnsi="Gill Alt One MT Light"/>
          <w:sz w:val="22"/>
          <w:szCs w:val="22"/>
        </w:rPr>
        <w:tab/>
      </w:r>
      <w:r w:rsidRPr="00207CD5">
        <w:rPr>
          <w:rFonts w:ascii="Gill Alt One MT Light" w:hAnsi="Gill Alt One MT Light"/>
          <w:sz w:val="22"/>
          <w:szCs w:val="22"/>
        </w:rPr>
        <w:tab/>
        <w:t>+44 (0) 1243 384061</w:t>
      </w:r>
      <w:r w:rsidRPr="00207CD5">
        <w:rPr>
          <w:rFonts w:ascii="Gill Alt One MT Light" w:hAnsi="Gill Alt One MT Light"/>
          <w:sz w:val="22"/>
          <w:szCs w:val="22"/>
        </w:rPr>
        <w:tab/>
      </w:r>
      <w:hyperlink r:id="rId15" w:history="1">
        <w:r w:rsidRPr="00207CD5">
          <w:rPr>
            <w:rFonts w:ascii="Gill Alt One MT Light" w:hAnsi="Gill Alt One MT Light"/>
            <w:color w:val="0000FF"/>
            <w:sz w:val="22"/>
            <w:szCs w:val="22"/>
            <w:u w:val="single"/>
          </w:rPr>
          <w:t>emma.rickett@rolls-roycemotorcars.com</w:t>
        </w:r>
      </w:hyperlink>
    </w:p>
    <w:p w14:paraId="028D36CE" w14:textId="77777777" w:rsidR="0087596F" w:rsidRPr="00207CD5" w:rsidRDefault="0087596F" w:rsidP="004D4228">
      <w:pPr>
        <w:spacing w:after="160" w:line="259" w:lineRule="auto"/>
        <w:rPr>
          <w:rFonts w:ascii="Gill Alt One MT Light" w:hAnsi="Gill Alt One MT Light"/>
          <w:b/>
          <w:sz w:val="22"/>
          <w:szCs w:val="22"/>
        </w:rPr>
      </w:pPr>
    </w:p>
    <w:p w14:paraId="7E7C351B" w14:textId="77777777" w:rsidR="00202CBB" w:rsidRPr="00207CD5" w:rsidRDefault="00202CBB" w:rsidP="004D4228">
      <w:pPr>
        <w:ind w:firstLine="567"/>
        <w:rPr>
          <w:rFonts w:ascii="Gill Alt One MT Light" w:hAnsi="Gill Alt One MT Light"/>
          <w:b/>
          <w:sz w:val="22"/>
          <w:szCs w:val="22"/>
        </w:rPr>
      </w:pPr>
      <w:r w:rsidRPr="00207CD5">
        <w:rPr>
          <w:rFonts w:ascii="Gill Alt One MT Light" w:hAnsi="Gill Alt One MT Light"/>
          <w:b/>
          <w:sz w:val="22"/>
          <w:szCs w:val="22"/>
        </w:rPr>
        <w:t>Regional</w:t>
      </w:r>
    </w:p>
    <w:p w14:paraId="7E0E3675" w14:textId="77777777" w:rsidR="00202CBB" w:rsidRPr="00207CD5" w:rsidRDefault="00202CBB" w:rsidP="004D4228">
      <w:pPr>
        <w:ind w:firstLine="207"/>
        <w:rPr>
          <w:rFonts w:ascii="Gill Alt One MT Light" w:hAnsi="Gill Alt One MT Light"/>
          <w:b/>
          <w:sz w:val="22"/>
          <w:szCs w:val="22"/>
        </w:rPr>
      </w:pPr>
    </w:p>
    <w:p w14:paraId="024C1BC5" w14:textId="77777777" w:rsidR="00202CBB" w:rsidRPr="00207CD5" w:rsidRDefault="00202CBB" w:rsidP="004D4228">
      <w:pPr>
        <w:ind w:left="567"/>
        <w:contextualSpacing/>
        <w:rPr>
          <w:rFonts w:ascii="Gill Alt One MT Light" w:hAnsi="Gill Alt One MT Light" w:cs="Gill Sans Light"/>
          <w:b/>
          <w:sz w:val="22"/>
          <w:szCs w:val="22"/>
          <w:lang w:val="en-GB"/>
        </w:rPr>
      </w:pPr>
      <w:r w:rsidRPr="00207CD5">
        <w:rPr>
          <w:rFonts w:ascii="Gill Alt One MT Light" w:hAnsi="Gill Alt One MT Light" w:cs="Gill Sans Light"/>
          <w:b/>
          <w:sz w:val="22"/>
          <w:szCs w:val="22"/>
          <w:lang w:val="en-GB"/>
        </w:rPr>
        <w:t>Asia Pacific - North</w:t>
      </w:r>
    </w:p>
    <w:p w14:paraId="3CD21262" w14:textId="77777777" w:rsidR="00202CBB" w:rsidRPr="00207CD5" w:rsidRDefault="00202CBB" w:rsidP="004D4228">
      <w:pPr>
        <w:ind w:firstLine="567"/>
        <w:rPr>
          <w:rFonts w:ascii="Gill Alt One MT Light" w:hAnsi="Gill Alt One MT Light" w:cs="Gill Sans Light"/>
          <w:sz w:val="22"/>
          <w:szCs w:val="22"/>
          <w:lang w:val="en-GB"/>
        </w:rPr>
      </w:pPr>
      <w:r w:rsidRPr="00207CD5">
        <w:rPr>
          <w:rFonts w:ascii="Gill Alt One MT Light" w:hAnsi="Gill Alt One MT Light" w:cs="Gill Sans Light"/>
          <w:sz w:val="22"/>
          <w:szCs w:val="22"/>
          <w:lang w:val="en-GB"/>
        </w:rPr>
        <w:t xml:space="preserve">Rosemary Mitchell </w:t>
      </w:r>
      <w:r w:rsidRPr="00207CD5">
        <w:rPr>
          <w:rFonts w:ascii="Gill Alt One MT Light" w:hAnsi="Gill Alt One MT Light" w:cs="Gill Sans Light"/>
          <w:sz w:val="22"/>
          <w:szCs w:val="22"/>
          <w:lang w:val="en-GB"/>
        </w:rPr>
        <w:tab/>
      </w:r>
      <w:r w:rsidRPr="00207CD5">
        <w:rPr>
          <w:rFonts w:ascii="Gill Alt One MT Light" w:eastAsia="MS Mincho" w:hAnsi="Gill Alt One MT Light" w:cs="Gill Sans Light"/>
          <w:sz w:val="22"/>
          <w:szCs w:val="22"/>
          <w:lang w:val="en-GB" w:eastAsia="ja-JP"/>
        </w:rPr>
        <w:t>+81 (0) 3 6259 8888</w:t>
      </w:r>
      <w:r w:rsidRPr="00207CD5">
        <w:rPr>
          <w:rFonts w:ascii="Gill Alt One MT Light" w:hAnsi="Gill Alt One MT Light" w:cs="Gill Sans Light"/>
          <w:sz w:val="22"/>
          <w:szCs w:val="22"/>
          <w:lang w:val="en-GB"/>
        </w:rPr>
        <w:tab/>
      </w:r>
      <w:hyperlink r:id="rId16" w:history="1">
        <w:r w:rsidRPr="00207CD5">
          <w:rPr>
            <w:rFonts w:ascii="Gill Alt One MT Light" w:hAnsi="Gill Alt One MT Light" w:cs="Gill Sans Light"/>
            <w:color w:val="0000FF"/>
            <w:sz w:val="22"/>
            <w:szCs w:val="22"/>
            <w:u w:val="single"/>
            <w:lang w:val="en-GB"/>
          </w:rPr>
          <w:t>rosemary.mitchell@rolls-roycemotorcars.com</w:t>
        </w:r>
      </w:hyperlink>
    </w:p>
    <w:p w14:paraId="62180DD2" w14:textId="77777777" w:rsidR="00202CBB" w:rsidRPr="00207CD5" w:rsidRDefault="00202CBB" w:rsidP="004D4228">
      <w:pPr>
        <w:ind w:firstLine="207"/>
        <w:rPr>
          <w:rFonts w:ascii="Gill Alt One MT Light" w:hAnsi="Gill Alt One MT Light"/>
          <w:sz w:val="22"/>
          <w:szCs w:val="22"/>
        </w:rPr>
      </w:pPr>
    </w:p>
    <w:p w14:paraId="4FD7286D" w14:textId="77777777" w:rsidR="00202CBB" w:rsidRPr="00207CD5" w:rsidRDefault="00202CBB" w:rsidP="004D4228">
      <w:pPr>
        <w:ind w:left="567"/>
        <w:contextualSpacing/>
        <w:rPr>
          <w:rFonts w:ascii="Gill Alt One MT Light" w:hAnsi="Gill Alt One MT Light"/>
          <w:b/>
          <w:sz w:val="22"/>
          <w:szCs w:val="22"/>
        </w:rPr>
      </w:pPr>
      <w:r w:rsidRPr="00207CD5">
        <w:rPr>
          <w:rFonts w:ascii="Gill Alt One MT Light" w:hAnsi="Gill Alt One MT Light"/>
          <w:b/>
          <w:sz w:val="22"/>
          <w:szCs w:val="22"/>
        </w:rPr>
        <w:t>Asia Pacific - South</w:t>
      </w:r>
    </w:p>
    <w:p w14:paraId="0C36B019" w14:textId="77777777" w:rsidR="00202CBB" w:rsidRPr="00207CD5" w:rsidRDefault="00202CBB" w:rsidP="004D4228">
      <w:pPr>
        <w:ind w:firstLine="567"/>
        <w:rPr>
          <w:rFonts w:ascii="Gill Alt One MT Light" w:hAnsi="Gill Alt One MT Light"/>
          <w:sz w:val="22"/>
          <w:szCs w:val="22"/>
        </w:rPr>
      </w:pPr>
      <w:r w:rsidRPr="00207CD5">
        <w:rPr>
          <w:rFonts w:ascii="Gill Alt One MT Light" w:hAnsi="Gill Alt One MT Light"/>
          <w:sz w:val="22"/>
          <w:szCs w:val="22"/>
        </w:rPr>
        <w:t>Hal Serudin</w:t>
      </w:r>
      <w:r w:rsidRPr="00207CD5">
        <w:rPr>
          <w:rFonts w:ascii="Gill Alt One MT Light" w:hAnsi="Gill Alt One MT Light"/>
          <w:sz w:val="22"/>
          <w:szCs w:val="22"/>
        </w:rPr>
        <w:tab/>
      </w:r>
      <w:r w:rsidRPr="00207CD5">
        <w:rPr>
          <w:rFonts w:ascii="Gill Alt One MT Light" w:hAnsi="Gill Alt One MT Light"/>
          <w:sz w:val="22"/>
          <w:szCs w:val="22"/>
        </w:rPr>
        <w:tab/>
        <w:t>+65 6838 9675</w:t>
      </w:r>
      <w:r w:rsidRPr="00207CD5">
        <w:rPr>
          <w:rFonts w:ascii="Gill Alt One MT Light" w:hAnsi="Gill Alt One MT Light"/>
          <w:sz w:val="22"/>
          <w:szCs w:val="22"/>
        </w:rPr>
        <w:tab/>
      </w:r>
      <w:r w:rsidRPr="00207CD5">
        <w:rPr>
          <w:rFonts w:ascii="Gill Alt One MT Light" w:hAnsi="Gill Alt One MT Light"/>
          <w:sz w:val="22"/>
          <w:szCs w:val="22"/>
        </w:rPr>
        <w:tab/>
      </w:r>
      <w:hyperlink r:id="rId17" w:history="1">
        <w:r w:rsidRPr="00207CD5">
          <w:rPr>
            <w:rFonts w:ascii="Gill Alt One MT Light" w:hAnsi="Gill Alt One MT Light"/>
            <w:color w:val="0000FF"/>
            <w:sz w:val="22"/>
            <w:szCs w:val="22"/>
            <w:u w:val="single"/>
          </w:rPr>
          <w:t>hal.serudin@rolls-roycemotorcars.com</w:t>
        </w:r>
      </w:hyperlink>
    </w:p>
    <w:p w14:paraId="290E6209" w14:textId="77777777" w:rsidR="00202CBB" w:rsidRPr="00207CD5" w:rsidRDefault="00202CBB" w:rsidP="004D4228">
      <w:pPr>
        <w:ind w:firstLine="207"/>
        <w:rPr>
          <w:rFonts w:ascii="Gill Alt One MT Light" w:hAnsi="Gill Alt One MT Light"/>
          <w:sz w:val="22"/>
          <w:szCs w:val="22"/>
        </w:rPr>
      </w:pPr>
    </w:p>
    <w:p w14:paraId="27D3BA87" w14:textId="77777777" w:rsidR="00202CBB" w:rsidRPr="00207CD5" w:rsidRDefault="00202CBB" w:rsidP="004D4228">
      <w:pPr>
        <w:spacing w:after="120"/>
        <w:ind w:left="567"/>
        <w:contextualSpacing/>
        <w:rPr>
          <w:rFonts w:ascii="Gill Alt One MT Light" w:hAnsi="Gill Alt One MT Light"/>
          <w:b/>
          <w:sz w:val="22"/>
          <w:szCs w:val="22"/>
        </w:rPr>
      </w:pPr>
      <w:r w:rsidRPr="00207CD5">
        <w:rPr>
          <w:rFonts w:ascii="Gill Alt One MT Light" w:hAnsi="Gill Alt One MT Light"/>
          <w:b/>
          <w:sz w:val="22"/>
          <w:szCs w:val="22"/>
        </w:rPr>
        <w:t>China</w:t>
      </w:r>
    </w:p>
    <w:p w14:paraId="00A79CEC" w14:textId="77777777" w:rsidR="00202CBB" w:rsidRPr="00207CD5" w:rsidRDefault="00202CBB" w:rsidP="004D4228">
      <w:pPr>
        <w:spacing w:after="120"/>
        <w:ind w:left="567"/>
        <w:contextualSpacing/>
        <w:rPr>
          <w:rFonts w:ascii="Gill Alt One MT Light" w:hAnsi="Gill Alt One MT Light"/>
          <w:b/>
          <w:sz w:val="22"/>
          <w:szCs w:val="22"/>
        </w:rPr>
      </w:pPr>
      <w:r w:rsidRPr="00207CD5">
        <w:rPr>
          <w:rFonts w:ascii="Gill Alt One MT Light" w:hAnsi="Gill Alt One MT Light"/>
          <w:sz w:val="22"/>
          <w:szCs w:val="22"/>
        </w:rPr>
        <w:t>Anna Xu</w:t>
      </w:r>
      <w:r w:rsidRPr="00207CD5">
        <w:rPr>
          <w:rFonts w:ascii="Gill Alt One MT Light" w:hAnsi="Gill Alt One MT Light"/>
          <w:b/>
          <w:sz w:val="22"/>
          <w:szCs w:val="22"/>
        </w:rPr>
        <w:tab/>
      </w:r>
      <w:r w:rsidRPr="00207CD5">
        <w:rPr>
          <w:rFonts w:ascii="Gill Alt One MT Light" w:hAnsi="Gill Alt One MT Light"/>
          <w:b/>
          <w:sz w:val="22"/>
          <w:szCs w:val="22"/>
        </w:rPr>
        <w:tab/>
      </w:r>
      <w:r w:rsidRPr="00207CD5">
        <w:rPr>
          <w:rFonts w:ascii="Gill Alt One MT Light" w:hAnsi="Gill Alt One MT Light"/>
          <w:b/>
          <w:sz w:val="22"/>
          <w:szCs w:val="22"/>
        </w:rPr>
        <w:tab/>
      </w:r>
      <w:r w:rsidRPr="00207CD5">
        <w:rPr>
          <w:rFonts w:ascii="Gill Alt One MT Light" w:hAnsi="Gill Alt One MT Light"/>
          <w:color w:val="000000"/>
          <w:sz w:val="22"/>
          <w:szCs w:val="22"/>
        </w:rPr>
        <w:t>+ 86 1084558037</w:t>
      </w:r>
      <w:r w:rsidRPr="00207CD5">
        <w:rPr>
          <w:rFonts w:ascii="Gill Alt One MT Light" w:hAnsi="Gill Alt One MT Light"/>
          <w:color w:val="000000"/>
          <w:sz w:val="22"/>
          <w:szCs w:val="22"/>
        </w:rPr>
        <w:tab/>
      </w:r>
      <w:hyperlink r:id="rId18" w:history="1">
        <w:r w:rsidRPr="00207CD5">
          <w:rPr>
            <w:rFonts w:ascii="Gill Alt One MT Light" w:hAnsi="Gill Alt One MT Light"/>
            <w:color w:val="0000FF"/>
            <w:sz w:val="22"/>
            <w:szCs w:val="22"/>
            <w:u w:val="single"/>
          </w:rPr>
          <w:t>anna.xu@rolls-roycemotorcars.com</w:t>
        </w:r>
      </w:hyperlink>
      <w:r w:rsidRPr="00207CD5">
        <w:rPr>
          <w:rFonts w:ascii="Gill Alt One MT Light" w:hAnsi="Gill Alt One MT Light"/>
          <w:color w:val="000000"/>
          <w:sz w:val="22"/>
          <w:szCs w:val="22"/>
        </w:rPr>
        <w:t xml:space="preserve"> </w:t>
      </w:r>
      <w:r w:rsidRPr="00207CD5">
        <w:rPr>
          <w:rFonts w:ascii="Gill Alt One MT Light" w:hAnsi="Gill Alt One MT Light"/>
          <w:color w:val="000000"/>
          <w:sz w:val="22"/>
          <w:szCs w:val="22"/>
        </w:rPr>
        <w:br/>
      </w:r>
    </w:p>
    <w:p w14:paraId="393BAEF9" w14:textId="77777777" w:rsidR="00202CBB" w:rsidRPr="00207CD5" w:rsidRDefault="00202CBB" w:rsidP="004D4228">
      <w:pPr>
        <w:spacing w:after="120"/>
        <w:ind w:left="567"/>
        <w:contextualSpacing/>
        <w:rPr>
          <w:rFonts w:ascii="Gill Alt One MT Light" w:hAnsi="Gill Alt One MT Light"/>
          <w:b/>
          <w:sz w:val="22"/>
          <w:szCs w:val="22"/>
        </w:rPr>
      </w:pPr>
      <w:r w:rsidRPr="00207CD5">
        <w:rPr>
          <w:rFonts w:ascii="Gill Alt One MT Light" w:hAnsi="Gill Alt One MT Light"/>
          <w:b/>
          <w:sz w:val="22"/>
          <w:szCs w:val="22"/>
        </w:rPr>
        <w:t>Eastern Europe</w:t>
      </w:r>
    </w:p>
    <w:p w14:paraId="41B46ADD" w14:textId="77777777" w:rsidR="00202CBB" w:rsidRPr="00207CD5" w:rsidRDefault="00202CBB" w:rsidP="004D4228">
      <w:pPr>
        <w:spacing w:after="120"/>
        <w:ind w:left="360" w:firstLine="207"/>
        <w:contextualSpacing/>
        <w:rPr>
          <w:rFonts w:ascii="Gill Alt One MT Light" w:hAnsi="Gill Alt One MT Light"/>
          <w:b/>
          <w:sz w:val="22"/>
          <w:szCs w:val="22"/>
          <w:lang w:val="de-DE"/>
        </w:rPr>
      </w:pPr>
      <w:r w:rsidRPr="00207CD5">
        <w:rPr>
          <w:rFonts w:ascii="Gill Alt One MT Light" w:hAnsi="Gill Alt One MT Light"/>
          <w:sz w:val="22"/>
          <w:szCs w:val="22"/>
          <w:lang w:val="de-DE"/>
        </w:rPr>
        <w:t xml:space="preserve">Frank Tiemann </w:t>
      </w:r>
      <w:r w:rsidRPr="00207CD5">
        <w:rPr>
          <w:rFonts w:ascii="Gill Alt One MT Light" w:hAnsi="Gill Alt One MT Light"/>
          <w:sz w:val="22"/>
          <w:szCs w:val="22"/>
          <w:lang w:val="de-DE"/>
        </w:rPr>
        <w:tab/>
      </w:r>
      <w:r w:rsidRPr="00207CD5">
        <w:rPr>
          <w:rFonts w:ascii="Gill Alt One MT Light" w:hAnsi="Gill Alt One MT Light"/>
          <w:sz w:val="22"/>
          <w:szCs w:val="22"/>
          <w:lang w:val="de-DE"/>
        </w:rPr>
        <w:tab/>
        <w:t xml:space="preserve">+49 (0) 89 382 29581 </w:t>
      </w:r>
      <w:r w:rsidRPr="00207CD5">
        <w:rPr>
          <w:rFonts w:ascii="Gill Alt One MT Light" w:hAnsi="Gill Alt One MT Light"/>
          <w:sz w:val="22"/>
          <w:szCs w:val="22"/>
          <w:lang w:val="de-DE"/>
        </w:rPr>
        <w:tab/>
      </w:r>
      <w:hyperlink r:id="rId19" w:history="1">
        <w:r w:rsidRPr="00207CD5">
          <w:rPr>
            <w:rFonts w:ascii="Gill Alt One MT Light" w:hAnsi="Gill Alt One MT Light"/>
            <w:color w:val="0000FF"/>
            <w:sz w:val="22"/>
            <w:szCs w:val="22"/>
            <w:u w:val="single"/>
            <w:lang w:val="de-DE"/>
          </w:rPr>
          <w:t>frank.tiemann@rolls-roycemotorcars.com</w:t>
        </w:r>
      </w:hyperlink>
    </w:p>
    <w:p w14:paraId="41746E83" w14:textId="77777777" w:rsidR="00202CBB" w:rsidRPr="00207CD5" w:rsidRDefault="00202CBB" w:rsidP="004D4228">
      <w:pPr>
        <w:spacing w:after="120"/>
        <w:ind w:left="360" w:firstLine="207"/>
        <w:contextualSpacing/>
        <w:rPr>
          <w:rFonts w:ascii="Gill Alt One MT Light" w:hAnsi="Gill Alt One MT Light"/>
          <w:b/>
          <w:sz w:val="22"/>
          <w:szCs w:val="22"/>
          <w:lang w:val="de-DE"/>
        </w:rPr>
      </w:pPr>
    </w:p>
    <w:p w14:paraId="2AC06358" w14:textId="77777777" w:rsidR="00202CBB" w:rsidRPr="00207CD5" w:rsidRDefault="00202CBB" w:rsidP="004D4228">
      <w:pPr>
        <w:spacing w:after="120"/>
        <w:ind w:left="567"/>
        <w:contextualSpacing/>
        <w:rPr>
          <w:rFonts w:ascii="Gill Alt One MT Light" w:hAnsi="Gill Alt One MT Light"/>
          <w:b/>
          <w:sz w:val="22"/>
          <w:szCs w:val="22"/>
          <w:lang w:val="de-DE"/>
        </w:rPr>
      </w:pPr>
      <w:r w:rsidRPr="00207CD5">
        <w:rPr>
          <w:rFonts w:ascii="Gill Alt One MT Light" w:hAnsi="Gill Alt One MT Light"/>
          <w:b/>
          <w:sz w:val="22"/>
          <w:szCs w:val="22"/>
          <w:lang w:val="de-DE"/>
        </w:rPr>
        <w:t xml:space="preserve">Northern Europe and Scandinavia </w:t>
      </w:r>
    </w:p>
    <w:p w14:paraId="31AFF2F2" w14:textId="77777777" w:rsidR="00202CBB" w:rsidRPr="00207CD5" w:rsidRDefault="00202CBB" w:rsidP="004D4228">
      <w:pPr>
        <w:spacing w:after="120"/>
        <w:ind w:left="360" w:firstLine="207"/>
        <w:contextualSpacing/>
        <w:rPr>
          <w:rFonts w:ascii="Gill Alt One MT Light" w:hAnsi="Gill Alt One MT Light"/>
          <w:b/>
          <w:sz w:val="22"/>
          <w:szCs w:val="22"/>
        </w:rPr>
      </w:pPr>
      <w:r w:rsidRPr="00207CD5">
        <w:rPr>
          <w:rFonts w:ascii="Gill Alt One MT Light" w:hAnsi="Gill Alt One MT Light"/>
          <w:sz w:val="22"/>
          <w:szCs w:val="22"/>
          <w:lang w:val="en-GB"/>
        </w:rPr>
        <w:t xml:space="preserve">Ruth Hucklenbroich </w:t>
      </w:r>
      <w:r w:rsidRPr="00207CD5">
        <w:rPr>
          <w:rFonts w:ascii="Gill Alt One MT Light" w:hAnsi="Gill Alt One MT Light"/>
          <w:sz w:val="22"/>
          <w:szCs w:val="22"/>
          <w:lang w:val="en-GB"/>
        </w:rPr>
        <w:tab/>
        <w:t>+49 (0) 89 382 60064</w:t>
      </w:r>
      <w:r w:rsidRPr="00207CD5">
        <w:rPr>
          <w:rFonts w:ascii="Gill Alt One MT Light" w:hAnsi="Gill Alt One MT Light"/>
          <w:sz w:val="22"/>
          <w:szCs w:val="22"/>
          <w:lang w:val="en-GB"/>
        </w:rPr>
        <w:tab/>
      </w:r>
      <w:hyperlink r:id="rId20" w:history="1">
        <w:r w:rsidRPr="00207CD5">
          <w:rPr>
            <w:rFonts w:ascii="Gill Alt One MT Light" w:hAnsi="Gill Alt One MT Light"/>
            <w:color w:val="0000FF"/>
            <w:sz w:val="22"/>
            <w:szCs w:val="22"/>
            <w:u w:val="single"/>
            <w:lang w:val="en-GB"/>
          </w:rPr>
          <w:t>ruth.huck</w:t>
        </w:r>
        <w:r w:rsidRPr="00207CD5">
          <w:rPr>
            <w:rFonts w:ascii="Gill Alt One MT Light" w:hAnsi="Gill Alt One MT Light"/>
            <w:color w:val="0000FF"/>
            <w:sz w:val="22"/>
            <w:szCs w:val="22"/>
            <w:u w:val="single"/>
          </w:rPr>
          <w:t>lenbroich@rolls-roycemotorcars.com</w:t>
        </w:r>
      </w:hyperlink>
    </w:p>
    <w:p w14:paraId="46080ECC" w14:textId="77777777" w:rsidR="00202CBB" w:rsidRPr="00207CD5" w:rsidRDefault="00202CBB" w:rsidP="004D4228">
      <w:pPr>
        <w:spacing w:after="120"/>
        <w:ind w:left="360" w:firstLine="207"/>
        <w:contextualSpacing/>
        <w:rPr>
          <w:rFonts w:ascii="Gill Alt One MT Light" w:hAnsi="Gill Alt One MT Light"/>
          <w:b/>
          <w:sz w:val="22"/>
          <w:szCs w:val="22"/>
        </w:rPr>
      </w:pPr>
    </w:p>
    <w:p w14:paraId="3E2C7CA1" w14:textId="77777777" w:rsidR="00202CBB" w:rsidRPr="00207CD5" w:rsidRDefault="00202CBB" w:rsidP="004D4228">
      <w:pPr>
        <w:spacing w:after="120"/>
        <w:ind w:left="567"/>
        <w:contextualSpacing/>
        <w:rPr>
          <w:rFonts w:ascii="Gill Alt One MT Light" w:hAnsi="Gill Alt One MT Light"/>
          <w:b/>
          <w:sz w:val="22"/>
          <w:szCs w:val="22"/>
        </w:rPr>
      </w:pPr>
      <w:r w:rsidRPr="00207CD5">
        <w:rPr>
          <w:rFonts w:ascii="Gill Alt One MT Light" w:hAnsi="Gill Alt One MT Light"/>
          <w:b/>
          <w:sz w:val="22"/>
          <w:szCs w:val="22"/>
        </w:rPr>
        <w:t>Middle East, Africa and India</w:t>
      </w:r>
    </w:p>
    <w:p w14:paraId="4BB60222" w14:textId="77777777" w:rsidR="00202CBB" w:rsidRPr="00207CD5" w:rsidRDefault="00202CBB" w:rsidP="004D4228">
      <w:pPr>
        <w:spacing w:after="120"/>
        <w:ind w:left="360" w:firstLine="207"/>
        <w:contextualSpacing/>
        <w:rPr>
          <w:rFonts w:ascii="Gill Alt One MT Light" w:hAnsi="Gill Alt One MT Light"/>
          <w:b/>
          <w:sz w:val="22"/>
          <w:szCs w:val="22"/>
        </w:rPr>
      </w:pPr>
      <w:r w:rsidRPr="00207CD5">
        <w:rPr>
          <w:rFonts w:ascii="Gill Alt One MT Light" w:hAnsi="Gill Alt One MT Light"/>
          <w:sz w:val="22"/>
          <w:szCs w:val="22"/>
        </w:rPr>
        <w:t xml:space="preserve">Jamal Al </w:t>
      </w:r>
      <w:proofErr w:type="spellStart"/>
      <w:r w:rsidRPr="00207CD5">
        <w:rPr>
          <w:rFonts w:ascii="Gill Alt One MT Light" w:hAnsi="Gill Alt One MT Light"/>
          <w:sz w:val="22"/>
          <w:szCs w:val="22"/>
        </w:rPr>
        <w:t>Mawed</w:t>
      </w:r>
      <w:proofErr w:type="spellEnd"/>
      <w:r w:rsidRPr="00207CD5">
        <w:rPr>
          <w:rFonts w:ascii="Gill Alt One MT Light" w:hAnsi="Gill Alt One MT Light"/>
          <w:sz w:val="22"/>
          <w:szCs w:val="22"/>
        </w:rPr>
        <w:tab/>
      </w:r>
      <w:r w:rsidRPr="00207CD5">
        <w:rPr>
          <w:rFonts w:ascii="Gill Alt One MT Light" w:hAnsi="Gill Alt One MT Light"/>
          <w:sz w:val="22"/>
          <w:szCs w:val="22"/>
        </w:rPr>
        <w:tab/>
        <w:t>+971 561717883</w:t>
      </w:r>
      <w:r w:rsidRPr="00207CD5">
        <w:rPr>
          <w:rFonts w:ascii="Gill Alt One MT Light" w:hAnsi="Gill Alt One MT Light"/>
          <w:sz w:val="22"/>
          <w:szCs w:val="22"/>
        </w:rPr>
        <w:tab/>
      </w:r>
      <w:hyperlink r:id="rId21" w:history="1">
        <w:r w:rsidRPr="00207CD5">
          <w:rPr>
            <w:rFonts w:ascii="Gill Alt One MT Light" w:hAnsi="Gill Alt One MT Light"/>
            <w:color w:val="0000FF"/>
            <w:sz w:val="22"/>
            <w:szCs w:val="22"/>
            <w:u w:val="single"/>
          </w:rPr>
          <w:t>jamal.almawed@rolls-roycemotorcars.com</w:t>
        </w:r>
      </w:hyperlink>
      <w:r w:rsidRPr="00207CD5">
        <w:rPr>
          <w:rFonts w:ascii="Gill Alt One MT Light" w:hAnsi="Gill Alt One MT Light"/>
          <w:sz w:val="22"/>
          <w:szCs w:val="22"/>
        </w:rPr>
        <w:t xml:space="preserve"> </w:t>
      </w:r>
    </w:p>
    <w:p w14:paraId="207C9D6F" w14:textId="77777777" w:rsidR="00202CBB" w:rsidRPr="00207CD5" w:rsidRDefault="00202CBB" w:rsidP="004D4228">
      <w:pPr>
        <w:spacing w:after="120"/>
        <w:ind w:left="360" w:firstLine="207"/>
        <w:contextualSpacing/>
        <w:rPr>
          <w:rFonts w:ascii="Gill Alt One MT Light" w:hAnsi="Gill Alt One MT Light"/>
          <w:b/>
          <w:sz w:val="22"/>
          <w:szCs w:val="22"/>
        </w:rPr>
      </w:pPr>
    </w:p>
    <w:p w14:paraId="67B05EF3" w14:textId="77777777" w:rsidR="00202CBB" w:rsidRPr="00207CD5" w:rsidRDefault="00202CBB" w:rsidP="004D4228">
      <w:pPr>
        <w:spacing w:after="120"/>
        <w:ind w:left="567"/>
        <w:contextualSpacing/>
        <w:rPr>
          <w:rFonts w:ascii="Gill Alt One MT Light" w:hAnsi="Gill Alt One MT Light"/>
          <w:b/>
          <w:sz w:val="22"/>
          <w:szCs w:val="22"/>
        </w:rPr>
      </w:pPr>
      <w:r w:rsidRPr="00207CD5">
        <w:rPr>
          <w:rFonts w:ascii="Gill Alt One MT Light" w:hAnsi="Gill Alt One MT Light"/>
          <w:b/>
          <w:sz w:val="22"/>
          <w:szCs w:val="22"/>
        </w:rPr>
        <w:t xml:space="preserve">North America and South America </w:t>
      </w:r>
    </w:p>
    <w:p w14:paraId="74376FE2" w14:textId="77777777" w:rsidR="00202CBB" w:rsidRPr="00207CD5" w:rsidRDefault="00202CBB" w:rsidP="004D4228">
      <w:pPr>
        <w:spacing w:after="120"/>
        <w:ind w:left="360" w:firstLine="207"/>
        <w:contextualSpacing/>
        <w:rPr>
          <w:rFonts w:ascii="Gill Alt One MT Light" w:hAnsi="Gill Alt One MT Light"/>
          <w:sz w:val="22"/>
          <w:szCs w:val="22"/>
        </w:rPr>
      </w:pPr>
      <w:r w:rsidRPr="00207CD5">
        <w:rPr>
          <w:rFonts w:ascii="Gill Alt One MT Light" w:hAnsi="Gill Alt One MT Light"/>
          <w:color w:val="000000"/>
          <w:sz w:val="22"/>
          <w:szCs w:val="22"/>
        </w:rPr>
        <w:t xml:space="preserve">Gerry Spahn </w:t>
      </w:r>
      <w:r w:rsidRPr="00207CD5">
        <w:rPr>
          <w:rFonts w:ascii="Gill Alt One MT Light" w:hAnsi="Gill Alt One MT Light"/>
          <w:color w:val="000000"/>
          <w:sz w:val="22"/>
          <w:szCs w:val="22"/>
        </w:rPr>
        <w:tab/>
      </w:r>
      <w:r w:rsidRPr="00207CD5">
        <w:rPr>
          <w:rFonts w:ascii="Gill Alt One MT Light" w:hAnsi="Gill Alt One MT Light"/>
          <w:color w:val="000000"/>
          <w:sz w:val="22"/>
          <w:szCs w:val="22"/>
        </w:rPr>
        <w:tab/>
      </w:r>
      <w:r w:rsidRPr="00207CD5">
        <w:rPr>
          <w:rFonts w:ascii="Gill Alt One MT Light" w:hAnsi="Gill Alt One MT Light"/>
          <w:sz w:val="22"/>
          <w:szCs w:val="22"/>
        </w:rPr>
        <w:t>+1 201 930 8308</w:t>
      </w:r>
      <w:r w:rsidRPr="00207CD5">
        <w:rPr>
          <w:rFonts w:ascii="Gill Alt One MT Light" w:hAnsi="Gill Alt One MT Light"/>
          <w:sz w:val="22"/>
          <w:szCs w:val="22"/>
        </w:rPr>
        <w:tab/>
      </w:r>
      <w:hyperlink r:id="rId22" w:history="1">
        <w:r w:rsidRPr="00207CD5">
          <w:rPr>
            <w:rFonts w:ascii="Gill Alt One MT Light" w:hAnsi="Gill Alt One MT Light"/>
            <w:color w:val="0000FF"/>
            <w:sz w:val="22"/>
            <w:szCs w:val="22"/>
            <w:u w:val="single"/>
          </w:rPr>
          <w:t>gerry.spahn@rolls-roycemotorcarsna.com</w:t>
        </w:r>
      </w:hyperlink>
    </w:p>
    <w:p w14:paraId="0DCC289E" w14:textId="77777777" w:rsidR="00202CBB" w:rsidRPr="00207CD5" w:rsidRDefault="00202CBB" w:rsidP="004D4228">
      <w:pPr>
        <w:spacing w:after="120"/>
        <w:ind w:left="360" w:firstLine="207"/>
        <w:contextualSpacing/>
        <w:rPr>
          <w:rFonts w:ascii="Gill Alt One MT Light" w:hAnsi="Gill Alt One MT Light"/>
          <w:sz w:val="22"/>
          <w:szCs w:val="22"/>
        </w:rPr>
      </w:pPr>
    </w:p>
    <w:p w14:paraId="6C3EDE15" w14:textId="77777777" w:rsidR="00202CBB" w:rsidRPr="00137715" w:rsidRDefault="00202CBB" w:rsidP="004D4228">
      <w:pPr>
        <w:spacing w:after="120"/>
        <w:ind w:left="567"/>
        <w:contextualSpacing/>
        <w:rPr>
          <w:rFonts w:ascii="Gill Alt One MT Light" w:hAnsi="Gill Alt One MT Light"/>
          <w:b/>
          <w:sz w:val="22"/>
          <w:szCs w:val="22"/>
        </w:rPr>
      </w:pPr>
      <w:r w:rsidRPr="00207CD5">
        <w:rPr>
          <w:rFonts w:ascii="Gill Alt One MT Light" w:hAnsi="Gill Alt One MT Light"/>
          <w:b/>
          <w:sz w:val="22"/>
          <w:szCs w:val="22"/>
        </w:rPr>
        <w:t>UK and Western Europe</w:t>
      </w:r>
    </w:p>
    <w:p w14:paraId="42DABDAC" w14:textId="77777777" w:rsidR="005C0F73" w:rsidRPr="00A9792B" w:rsidRDefault="00202CBB" w:rsidP="004D4228">
      <w:pPr>
        <w:spacing w:after="120"/>
        <w:ind w:left="360" w:firstLine="207"/>
        <w:contextualSpacing/>
        <w:rPr>
          <w:rFonts w:ascii="Gill Alt One MT Light" w:hAnsi="Gill Alt One MT Light"/>
          <w:color w:val="000000" w:themeColor="text1"/>
          <w:sz w:val="22"/>
          <w:szCs w:val="22"/>
          <w:lang w:val="en-GB" w:eastAsia="en-GB"/>
        </w:rPr>
      </w:pPr>
      <w:r w:rsidRPr="00137715">
        <w:rPr>
          <w:rFonts w:ascii="Gill Alt One MT Light" w:hAnsi="Gill Alt One MT Light"/>
          <w:color w:val="000000"/>
          <w:sz w:val="22"/>
          <w:szCs w:val="22"/>
        </w:rPr>
        <w:t>James Warren</w:t>
      </w:r>
      <w:r w:rsidRPr="00137715">
        <w:rPr>
          <w:rFonts w:ascii="Gill Alt One MT Light" w:hAnsi="Gill Alt One MT Light"/>
          <w:color w:val="000000"/>
          <w:sz w:val="22"/>
          <w:szCs w:val="22"/>
        </w:rPr>
        <w:tab/>
      </w:r>
      <w:r w:rsidRPr="00137715">
        <w:rPr>
          <w:rFonts w:ascii="Gill Alt One MT Light" w:hAnsi="Gill Alt One MT Light"/>
          <w:color w:val="000000"/>
          <w:sz w:val="22"/>
          <w:szCs w:val="22"/>
        </w:rPr>
        <w:tab/>
        <w:t>+44 (0)1243 384578</w:t>
      </w:r>
      <w:r w:rsidRPr="00137715">
        <w:rPr>
          <w:rFonts w:ascii="Gill Alt One MT Light" w:hAnsi="Gill Alt One MT Light"/>
          <w:sz w:val="22"/>
          <w:szCs w:val="22"/>
        </w:rPr>
        <w:tab/>
      </w:r>
      <w:hyperlink r:id="rId23" w:history="1">
        <w:r w:rsidRPr="00137715">
          <w:rPr>
            <w:rFonts w:ascii="Gill Alt One MT Light" w:hAnsi="Gill Alt One MT Light"/>
            <w:color w:val="0000FF"/>
            <w:sz w:val="22"/>
            <w:szCs w:val="22"/>
            <w:u w:val="single"/>
          </w:rPr>
          <w:t>james.i.warren@rolls-roycemotorcars.com</w:t>
        </w:r>
      </w:hyperlink>
    </w:p>
    <w:sectPr w:rsidR="005C0F73" w:rsidRPr="00A9792B" w:rsidSect="008F4775">
      <w:headerReference w:type="default" r:id="rId24"/>
      <w:footerReference w:type="default" r:id="rId25"/>
      <w:type w:val="continuous"/>
      <w:pgSz w:w="11906" w:h="16838" w:code="9"/>
      <w:pgMar w:top="567" w:right="1276"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D664A" w14:textId="77777777" w:rsidR="005F7B83" w:rsidRDefault="005F7B83">
      <w:r>
        <w:separator/>
      </w:r>
    </w:p>
  </w:endnote>
  <w:endnote w:type="continuationSeparator" w:id="0">
    <w:p w14:paraId="160A8B56" w14:textId="77777777" w:rsidR="005F7B83" w:rsidRDefault="005F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Alt One MT Light">
    <w:panose1 w:val="020B0302020104020203"/>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ill Alt One MT">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Gill Sans Light">
    <w:panose1 w:val="020B0302020104020203"/>
    <w:charset w:val="00"/>
    <w:family w:val="auto"/>
    <w:pitch w:val="variable"/>
    <w:sig w:usb0="80000267" w:usb1="00000000" w:usb2="00000000" w:usb3="00000000" w:csb0="000001F7"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96356" w14:textId="77777777" w:rsidR="00886558" w:rsidRPr="00A33D09" w:rsidRDefault="00886558">
    <w:pPr>
      <w:pStyle w:val="Footer"/>
      <w:jc w:val="center"/>
      <w:rPr>
        <w:rFonts w:ascii="Gill Sans MT" w:hAnsi="Gill Sans MT"/>
        <w:lang w:val="en-GB"/>
      </w:rPr>
    </w:pPr>
    <w:r w:rsidRPr="00A33D09">
      <w:rPr>
        <w:rFonts w:ascii="Gill Sans MT" w:hAnsi="Gill Sans MT"/>
        <w:lang w:val="en-GB"/>
      </w:rPr>
      <w:t>Rolls-Royce Motor Cars</w:t>
    </w:r>
  </w:p>
  <w:p w14:paraId="6714C83C" w14:textId="77777777" w:rsidR="00886558" w:rsidRPr="00A33D09" w:rsidRDefault="00886558">
    <w:pPr>
      <w:pStyle w:val="Footer"/>
      <w:jc w:val="center"/>
      <w:rPr>
        <w:rFonts w:ascii="Gill Sans MT" w:hAnsi="Gill Sans MT"/>
        <w:sz w:val="8"/>
        <w:lang w:val="en-GB"/>
      </w:rPr>
    </w:pPr>
  </w:p>
  <w:p w14:paraId="23529884" w14:textId="77777777" w:rsidR="00886558" w:rsidRPr="00A33D09" w:rsidRDefault="00886558">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32B1B6F4" w14:textId="77777777" w:rsidR="00886558" w:rsidRPr="00A33D09" w:rsidRDefault="00886558">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66C46E8D" w14:textId="77777777" w:rsidR="00886558" w:rsidRPr="00A33D09" w:rsidRDefault="005F7B83" w:rsidP="008F4775">
    <w:pPr>
      <w:pStyle w:val="Footer"/>
      <w:jc w:val="center"/>
      <w:rPr>
        <w:rFonts w:ascii="Gill Sans MT" w:hAnsi="Gill Sans MT"/>
        <w:sz w:val="14"/>
        <w:lang w:val="en-GB"/>
      </w:rPr>
    </w:pPr>
    <w:hyperlink r:id="rId1" w:history="1">
      <w:r w:rsidR="00886558" w:rsidRPr="00A33D09">
        <w:rPr>
          <w:rStyle w:val="Hyperlink"/>
          <w:rFonts w:ascii="Gill Sans MT" w:hAnsi="Gill Sans MT"/>
          <w:sz w:val="14"/>
          <w:lang w:val="en-GB"/>
        </w:rPr>
        <w:t>www.press.rolls-roycemotorcars.com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396D0" w14:textId="77777777" w:rsidR="00137715" w:rsidRPr="00A33D09" w:rsidRDefault="00137715">
    <w:pPr>
      <w:pStyle w:val="Footer"/>
      <w:jc w:val="center"/>
      <w:rPr>
        <w:rFonts w:ascii="Gill Sans MT" w:hAnsi="Gill Sans MT"/>
        <w:lang w:val="en-GB"/>
      </w:rPr>
    </w:pPr>
    <w:r w:rsidRPr="00A33D09">
      <w:rPr>
        <w:rFonts w:ascii="Gill Sans MT" w:hAnsi="Gill Sans MT"/>
        <w:lang w:val="en-GB"/>
      </w:rPr>
      <w:t>Rolls-Royce Motor Cars</w:t>
    </w:r>
  </w:p>
  <w:p w14:paraId="6B7D9D2D" w14:textId="77777777" w:rsidR="00137715" w:rsidRPr="00A33D09" w:rsidRDefault="00137715">
    <w:pPr>
      <w:pStyle w:val="Footer"/>
      <w:jc w:val="center"/>
      <w:rPr>
        <w:rFonts w:ascii="Gill Sans MT" w:hAnsi="Gill Sans MT"/>
        <w:sz w:val="8"/>
        <w:lang w:val="en-GB"/>
      </w:rPr>
    </w:pPr>
  </w:p>
  <w:p w14:paraId="4D03ABAD" w14:textId="77777777" w:rsidR="00137715" w:rsidRPr="00A33D09" w:rsidRDefault="00137715">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20DDEE15" w14:textId="77777777" w:rsidR="00137715" w:rsidRPr="00A33D09" w:rsidRDefault="00137715">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7D03541F" w14:textId="77777777" w:rsidR="00137715" w:rsidRPr="00A33D09" w:rsidRDefault="005F7B83" w:rsidP="008F4775">
    <w:pPr>
      <w:pStyle w:val="Footer"/>
      <w:jc w:val="center"/>
      <w:rPr>
        <w:rFonts w:ascii="Gill Sans MT" w:hAnsi="Gill Sans MT"/>
        <w:sz w:val="14"/>
        <w:lang w:val="en-GB"/>
      </w:rPr>
    </w:pPr>
    <w:hyperlink r:id="rId1" w:history="1">
      <w:r w:rsidR="00137715" w:rsidRPr="00A33D09">
        <w:rPr>
          <w:rStyle w:val="Hyperlink"/>
          <w:rFonts w:ascii="Gill Sans MT" w:hAnsi="Gill Sans MT"/>
          <w:sz w:val="14"/>
          <w:lang w:val="en-GB"/>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21010" w14:textId="77777777" w:rsidR="005F7B83" w:rsidRDefault="005F7B83">
      <w:r>
        <w:separator/>
      </w:r>
    </w:p>
  </w:footnote>
  <w:footnote w:type="continuationSeparator" w:id="0">
    <w:p w14:paraId="45615CEE" w14:textId="77777777" w:rsidR="005F7B83" w:rsidRDefault="005F7B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D268" w14:textId="77777777" w:rsidR="00886558" w:rsidRDefault="00886558">
    <w:pPr>
      <w:pStyle w:val="Header"/>
      <w:jc w:val="center"/>
    </w:pPr>
    <w:r w:rsidRPr="00AF04FD">
      <w:rPr>
        <w:rFonts w:ascii="Gill Alt One MT Light" w:hAnsi="Gill Alt One MT Light"/>
        <w:b/>
        <w:bCs/>
        <w:noProof/>
        <w:sz w:val="36"/>
        <w:szCs w:val="36"/>
      </w:rPr>
      <w:drawing>
        <wp:inline distT="0" distB="0" distL="0" distR="0" wp14:anchorId="3147BC96" wp14:editId="281A885B">
          <wp:extent cx="410781" cy="718185"/>
          <wp:effectExtent l="0" t="0" r="0" b="0"/>
          <wp:docPr id="1" name="Picture 1" descr="Felix:Users:simon.wade:Desktop: rrlogo3d_c_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ix:Users:simon.wade:Desktop: rrlogo3d_c_e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637" cy="719681"/>
                  </a:xfrm>
                  <a:prstGeom prst="rect">
                    <a:avLst/>
                  </a:prstGeom>
                  <a:noFill/>
                  <a:ln>
                    <a:noFill/>
                  </a:ln>
                </pic:spPr>
              </pic:pic>
            </a:graphicData>
          </a:graphic>
        </wp:inline>
      </w:drawing>
    </w:r>
  </w:p>
  <w:p w14:paraId="5B20871E" w14:textId="77777777" w:rsidR="00886558" w:rsidRDefault="00886558">
    <w:pPr>
      <w:pStyle w:val="Header"/>
      <w:jc w:val="center"/>
      <w:rPr>
        <w:sz w:val="20"/>
      </w:rPr>
    </w:pPr>
  </w:p>
  <w:p w14:paraId="09EC719B" w14:textId="77777777" w:rsidR="00886558" w:rsidRDefault="00886558">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06647" w14:textId="77777777" w:rsidR="00137715" w:rsidRDefault="00137715">
    <w:pPr>
      <w:pStyle w:val="Header"/>
      <w:jc w:val="center"/>
    </w:pPr>
    <w:r w:rsidRPr="00AF04FD">
      <w:rPr>
        <w:rFonts w:ascii="Gill Alt One MT Light" w:hAnsi="Gill Alt One MT Light"/>
        <w:b/>
        <w:bCs/>
        <w:noProof/>
        <w:sz w:val="36"/>
        <w:szCs w:val="36"/>
      </w:rPr>
      <w:drawing>
        <wp:inline distT="0" distB="0" distL="0" distR="0" wp14:anchorId="1CEDD7F0" wp14:editId="6B81D399">
          <wp:extent cx="410781" cy="718185"/>
          <wp:effectExtent l="0" t="0" r="0" b="0"/>
          <wp:docPr id="4" name="Picture 4" descr="Felix:Users:simon.wade:Desktop: rrlogo3d_c_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ix:Users:simon.wade:Desktop: rrlogo3d_c_e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637" cy="719681"/>
                  </a:xfrm>
                  <a:prstGeom prst="rect">
                    <a:avLst/>
                  </a:prstGeom>
                  <a:noFill/>
                  <a:ln>
                    <a:noFill/>
                  </a:ln>
                </pic:spPr>
              </pic:pic>
            </a:graphicData>
          </a:graphic>
        </wp:inline>
      </w:drawing>
    </w:r>
  </w:p>
  <w:p w14:paraId="2EE097D9" w14:textId="77777777" w:rsidR="00137715" w:rsidRDefault="00137715">
    <w:pPr>
      <w:pStyle w:val="Header"/>
      <w:jc w:val="center"/>
      <w:rPr>
        <w:sz w:val="20"/>
      </w:rPr>
    </w:pPr>
  </w:p>
  <w:p w14:paraId="792E2271" w14:textId="77777777" w:rsidR="00137715" w:rsidRDefault="0013771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61A"/>
    <w:multiLevelType w:val="hybridMultilevel"/>
    <w:tmpl w:val="C74C5336"/>
    <w:lvl w:ilvl="0" w:tplc="F8768242">
      <w:start w:val="11"/>
      <w:numFmt w:val="bullet"/>
      <w:lvlText w:val="-"/>
      <w:lvlJc w:val="left"/>
      <w:pPr>
        <w:ind w:left="927" w:hanging="360"/>
      </w:pPr>
      <w:rPr>
        <w:rFonts w:ascii="Gill Alt One MT Light" w:eastAsia="SimSun" w:hAnsi="Gill Alt One MT Ligh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06F26BB"/>
    <w:multiLevelType w:val="hybridMultilevel"/>
    <w:tmpl w:val="39B8AC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01"/>
    <w:rsid w:val="000C4E30"/>
    <w:rsid w:val="00124A01"/>
    <w:rsid w:val="00137715"/>
    <w:rsid w:val="00202CBB"/>
    <w:rsid w:val="00207CD5"/>
    <w:rsid w:val="00246DAE"/>
    <w:rsid w:val="004D4228"/>
    <w:rsid w:val="004F2AE7"/>
    <w:rsid w:val="0052644D"/>
    <w:rsid w:val="0058607C"/>
    <w:rsid w:val="005C0F73"/>
    <w:rsid w:val="005E355A"/>
    <w:rsid w:val="005F7B83"/>
    <w:rsid w:val="006000D2"/>
    <w:rsid w:val="006278E6"/>
    <w:rsid w:val="006315B2"/>
    <w:rsid w:val="0066165C"/>
    <w:rsid w:val="006F6208"/>
    <w:rsid w:val="007D2AEF"/>
    <w:rsid w:val="0087596F"/>
    <w:rsid w:val="00886558"/>
    <w:rsid w:val="008F4775"/>
    <w:rsid w:val="00907F08"/>
    <w:rsid w:val="009828E4"/>
    <w:rsid w:val="009C1AA9"/>
    <w:rsid w:val="00A239DF"/>
    <w:rsid w:val="00A9792B"/>
    <w:rsid w:val="00B10633"/>
    <w:rsid w:val="00B940E5"/>
    <w:rsid w:val="00BA6C5B"/>
    <w:rsid w:val="00BA7D5F"/>
    <w:rsid w:val="00CE54EF"/>
    <w:rsid w:val="00CF4B85"/>
    <w:rsid w:val="00D51ACE"/>
    <w:rsid w:val="00D672B3"/>
    <w:rsid w:val="00D80F07"/>
    <w:rsid w:val="00E45A0E"/>
    <w:rsid w:val="00F079A9"/>
    <w:rsid w:val="00F45D45"/>
    <w:rsid w:val="00FD64B4"/>
    <w:rsid w:val="00FE78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A63103"/>
  <w15:docId w15:val="{A69F12E7-D0CE-40C3-8374-EE51A782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A01"/>
    <w:pPr>
      <w:spacing w:after="0" w:line="240" w:lineRule="auto"/>
    </w:pPr>
    <w:rPr>
      <w:rFonts w:ascii="Gill Alt One MT" w:eastAsia="SimSun" w:hAnsi="Gill Alt One MT" w:cs="Times New Roman"/>
      <w:sz w:val="24"/>
      <w:szCs w:val="24"/>
      <w:lang w:val="en-US"/>
    </w:rPr>
  </w:style>
  <w:style w:type="paragraph" w:styleId="Heading2">
    <w:name w:val="heading 2"/>
    <w:basedOn w:val="Normal"/>
    <w:next w:val="Normal"/>
    <w:link w:val="Heading2Char"/>
    <w:uiPriority w:val="99"/>
    <w:qFormat/>
    <w:rsid w:val="00124A01"/>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24A01"/>
    <w:rPr>
      <w:rFonts w:ascii="Gill Alt One MT" w:eastAsia="SimSun" w:hAnsi="Gill Alt One MT" w:cs="Times New Roman"/>
      <w:sz w:val="32"/>
      <w:szCs w:val="24"/>
      <w:lang w:val="en-US"/>
    </w:rPr>
  </w:style>
  <w:style w:type="paragraph" w:styleId="Header">
    <w:name w:val="header"/>
    <w:basedOn w:val="Normal"/>
    <w:link w:val="HeaderChar"/>
    <w:uiPriority w:val="99"/>
    <w:rsid w:val="00124A01"/>
    <w:pPr>
      <w:tabs>
        <w:tab w:val="center" w:pos="4153"/>
        <w:tab w:val="right" w:pos="8306"/>
      </w:tabs>
    </w:pPr>
  </w:style>
  <w:style w:type="character" w:customStyle="1" w:styleId="HeaderChar">
    <w:name w:val="Header Char"/>
    <w:basedOn w:val="DefaultParagraphFont"/>
    <w:link w:val="Header"/>
    <w:uiPriority w:val="99"/>
    <w:rsid w:val="00124A01"/>
    <w:rPr>
      <w:rFonts w:ascii="Gill Alt One MT" w:eastAsia="SimSun" w:hAnsi="Gill Alt One MT" w:cs="Times New Roman"/>
      <w:sz w:val="24"/>
      <w:szCs w:val="24"/>
      <w:lang w:val="en-US"/>
    </w:rPr>
  </w:style>
  <w:style w:type="paragraph" w:styleId="Footer">
    <w:name w:val="footer"/>
    <w:basedOn w:val="Normal"/>
    <w:link w:val="FooterChar"/>
    <w:uiPriority w:val="99"/>
    <w:rsid w:val="00124A01"/>
    <w:pPr>
      <w:tabs>
        <w:tab w:val="center" w:pos="4153"/>
        <w:tab w:val="right" w:pos="8306"/>
      </w:tabs>
    </w:pPr>
  </w:style>
  <w:style w:type="character" w:customStyle="1" w:styleId="FooterChar">
    <w:name w:val="Footer Char"/>
    <w:basedOn w:val="DefaultParagraphFont"/>
    <w:link w:val="Footer"/>
    <w:uiPriority w:val="99"/>
    <w:rsid w:val="00124A01"/>
    <w:rPr>
      <w:rFonts w:ascii="Gill Alt One MT" w:eastAsia="SimSun" w:hAnsi="Gill Alt One MT" w:cs="Times New Roman"/>
      <w:sz w:val="24"/>
      <w:szCs w:val="24"/>
      <w:lang w:val="en-US"/>
    </w:rPr>
  </w:style>
  <w:style w:type="character" w:styleId="Hyperlink">
    <w:name w:val="Hyperlink"/>
    <w:basedOn w:val="DefaultParagraphFont"/>
    <w:uiPriority w:val="99"/>
    <w:rsid w:val="00124A01"/>
    <w:rPr>
      <w:rFonts w:cs="Times New Roman"/>
      <w:color w:val="0000FF"/>
      <w:u w:val="single"/>
    </w:rPr>
  </w:style>
  <w:style w:type="paragraph" w:styleId="ListParagraph">
    <w:name w:val="List Paragraph"/>
    <w:basedOn w:val="Normal"/>
    <w:uiPriority w:val="34"/>
    <w:qFormat/>
    <w:rsid w:val="00124A01"/>
    <w:pPr>
      <w:ind w:left="720"/>
      <w:contextualSpacing/>
    </w:pPr>
  </w:style>
  <w:style w:type="character" w:styleId="CommentReference">
    <w:name w:val="annotation reference"/>
    <w:basedOn w:val="DefaultParagraphFont"/>
    <w:semiHidden/>
    <w:unhideWhenUsed/>
    <w:rsid w:val="00124A01"/>
    <w:rPr>
      <w:sz w:val="16"/>
      <w:szCs w:val="16"/>
    </w:rPr>
  </w:style>
  <w:style w:type="paragraph" w:styleId="CommentText">
    <w:name w:val="annotation text"/>
    <w:basedOn w:val="Normal"/>
    <w:link w:val="CommentTextChar"/>
    <w:semiHidden/>
    <w:unhideWhenUsed/>
    <w:rsid w:val="00124A01"/>
    <w:rPr>
      <w:sz w:val="20"/>
      <w:szCs w:val="20"/>
    </w:rPr>
  </w:style>
  <w:style w:type="character" w:customStyle="1" w:styleId="CommentTextChar">
    <w:name w:val="Comment Text Char"/>
    <w:basedOn w:val="DefaultParagraphFont"/>
    <w:link w:val="CommentText"/>
    <w:semiHidden/>
    <w:rsid w:val="00124A01"/>
    <w:rPr>
      <w:rFonts w:ascii="Gill Alt One MT" w:eastAsia="SimSun" w:hAnsi="Gill Alt One MT" w:cs="Times New Roman"/>
      <w:sz w:val="20"/>
      <w:szCs w:val="20"/>
      <w:lang w:val="en-US"/>
    </w:rPr>
  </w:style>
  <w:style w:type="paragraph" w:styleId="BalloonText">
    <w:name w:val="Balloon Text"/>
    <w:basedOn w:val="Normal"/>
    <w:link w:val="BalloonTextChar"/>
    <w:uiPriority w:val="99"/>
    <w:semiHidden/>
    <w:unhideWhenUsed/>
    <w:rsid w:val="00124A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A01"/>
    <w:rPr>
      <w:rFonts w:ascii="Segoe UI" w:eastAsia="SimSun" w:hAnsi="Segoe UI" w:cs="Segoe UI"/>
      <w:sz w:val="18"/>
      <w:szCs w:val="18"/>
      <w:lang w:val="en-US"/>
    </w:rPr>
  </w:style>
  <w:style w:type="character" w:styleId="FollowedHyperlink">
    <w:name w:val="FollowedHyperlink"/>
    <w:basedOn w:val="DefaultParagraphFont"/>
    <w:uiPriority w:val="99"/>
    <w:semiHidden/>
    <w:unhideWhenUsed/>
    <w:rsid w:val="008F47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olls-royce103EX.coma" TargetMode="External"/><Relationship Id="rId20" Type="http://schemas.openxmlformats.org/officeDocument/2006/relationships/hyperlink" Target="mailto:ruth.hucklenbroich@rolls-roycemotorcars.com" TargetMode="External"/><Relationship Id="rId21" Type="http://schemas.openxmlformats.org/officeDocument/2006/relationships/hyperlink" Target="mailto:jamal.almawed@rolls-roycemotorcars.com" TargetMode="External"/><Relationship Id="rId22" Type="http://schemas.openxmlformats.org/officeDocument/2006/relationships/hyperlink" Target="mailto:gerry.spahn@rolls-roycemotorcarsna.com" TargetMode="External"/><Relationship Id="rId23" Type="http://schemas.openxmlformats.org/officeDocument/2006/relationships/hyperlink" Target="mailto:james.i.warren@rolls-roycemotorcars.com" TargetMode="External"/><Relationship Id="rId24" Type="http://schemas.openxmlformats.org/officeDocument/2006/relationships/header" Target="header2.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press.rolls-roycemotorcars.com" TargetMode="External"/><Relationship Id="rId11" Type="http://schemas.openxmlformats.org/officeDocument/2006/relationships/hyperlink" Target="file:///\\europe.bmw.corp\winfs\W50-proj\Public_Relation\Press%20Releases%20Statements%20&amp;%20Press%20Packs\2013\twitter.com\rollsroycemedia" TargetMode="External"/><Relationship Id="rId12" Type="http://schemas.openxmlformats.org/officeDocument/2006/relationships/hyperlink" Target="mailto:richard.carter@rolls-roycemotorcars.com" TargetMode="External"/><Relationship Id="rId13" Type="http://schemas.openxmlformats.org/officeDocument/2006/relationships/hyperlink" Target="mailto:andrew.ball@rolls-roycemotorcars.com" TargetMode="External"/><Relationship Id="rId14" Type="http://schemas.openxmlformats.org/officeDocument/2006/relationships/hyperlink" Target="mailto:andrew.boyle@rolls-roycemotorcars.com" TargetMode="External"/><Relationship Id="rId15" Type="http://schemas.openxmlformats.org/officeDocument/2006/relationships/hyperlink" Target="mailto:emma.rickett@rolls-roycemotorcars.com" TargetMode="External"/><Relationship Id="rId16" Type="http://schemas.openxmlformats.org/officeDocument/2006/relationships/hyperlink" Target="mailto:rosemary.mitchell@rolls-roycemotorcars.com" TargetMode="External"/><Relationship Id="rId17" Type="http://schemas.openxmlformats.org/officeDocument/2006/relationships/hyperlink" Target="mailto:hal.serudin@rolls-roycemotorcars.com" TargetMode="External"/><Relationship Id="rId18" Type="http://schemas.openxmlformats.org/officeDocument/2006/relationships/hyperlink" Target="mailto:anna.xu@rolls-roycemotorcars.com" TargetMode="External"/><Relationship Id="rId19" Type="http://schemas.openxmlformats.org/officeDocument/2006/relationships/hyperlink" Target="mailto:Frank.Tiemann@rolls-roycemotorcars.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1071</Words>
  <Characters>6105</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Florian Triebel</dc:creator>
  <cp:keywords/>
  <dc:description/>
  <cp:lastModifiedBy>Jenn Hill</cp:lastModifiedBy>
  <cp:revision>3</cp:revision>
  <cp:lastPrinted>2016-06-15T13:34:00Z</cp:lastPrinted>
  <dcterms:created xsi:type="dcterms:W3CDTF">2016-10-11T14:33:00Z</dcterms:created>
  <dcterms:modified xsi:type="dcterms:W3CDTF">2016-10-11T15:49:00Z</dcterms:modified>
</cp:coreProperties>
</file>