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BA112C">
        <w:fldChar w:fldCharType="begin">
          <w:ffData>
            <w:name w:val="Datum"/>
            <w:enabled/>
            <w:calcOnExit w:val="0"/>
            <w:textInput>
              <w:default w:val="7. Mai 2009"/>
            </w:textInput>
          </w:ffData>
        </w:fldChar>
      </w:r>
      <w:bookmarkStart w:id="0" w:name="Datum"/>
      <w:r>
        <w:instrText xml:space="preserve"> FORMTEXT </w:instrText>
      </w:r>
      <w:r w:rsidR="00BA112C">
        <w:fldChar w:fldCharType="separate"/>
      </w:r>
      <w:r w:rsidR="000358BD">
        <w:t>7. Mai 2009</w:t>
      </w:r>
      <w:r w:rsidR="00BA112C">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0358BD" w:rsidP="001B2509">
      <w:pPr>
        <w:pStyle w:val="zzmarginalielight"/>
        <w:framePr w:h="2030" w:hRule="exact" w:wrap="around" w:y="13865"/>
      </w:pPr>
      <w:r>
        <w:t>089-382-23021</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BA112C" w:rsidP="001B2509">
      <w:pPr>
        <w:pStyle w:val="Titel"/>
      </w:pPr>
      <w:r>
        <w:fldChar w:fldCharType="begin">
          <w:ffData>
            <w:name w:val="Thema"/>
            <w:enabled/>
            <w:calcOnExit w:val="0"/>
            <w:entryMacro w:val="öffneDialogBrief.MAIN"/>
            <w:textInput>
              <w:default w:val="Überschrift"/>
            </w:textInput>
          </w:ffData>
        </w:fldChar>
      </w:r>
      <w:bookmarkStart w:id="1" w:name="Thema"/>
      <w:r w:rsidR="005A2D27">
        <w:instrText xml:space="preserve"> FORMTEXT </w:instrText>
      </w:r>
      <w:r>
        <w:fldChar w:fldCharType="separate"/>
      </w:r>
      <w:r w:rsidR="000358BD" w:rsidRPr="000358BD">
        <w:t>Bayerischer Ministerpräsident Horst Seehofer übernahm neuen Dienstwagen in der BMW Welt</w:t>
      </w:r>
      <w:r w:rsidR="000358BD">
        <w:t> </w:t>
      </w:r>
      <w:r w:rsidR="000358BD">
        <w:t> </w:t>
      </w:r>
      <w:r w:rsidR="000358BD">
        <w:t> </w:t>
      </w:r>
      <w:r w:rsidR="000358BD">
        <w:t> </w:t>
      </w:r>
      <w:r w:rsidR="000358BD">
        <w:t> </w:t>
      </w:r>
      <w:r>
        <w:fldChar w:fldCharType="end"/>
      </w:r>
      <w:bookmarkEnd w:id="1"/>
    </w:p>
    <w:bookmarkStart w:id="2" w:name="Subthema"/>
    <w:p w:rsidR="005A2D27" w:rsidRPr="001B2509" w:rsidRDefault="00BA112C"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0358BD" w:rsidRPr="000358BD">
        <w:rPr>
          <w:color w:val="808080"/>
        </w:rPr>
        <w:t xml:space="preserve">Norbert Reithofer, Vorstandsvorsitzender der BMW AG, übergab BMW 750Li </w:t>
      </w:r>
      <w:r w:rsidR="000358BD">
        <w:rPr>
          <w:color w:val="808080"/>
        </w:rPr>
        <w:t> </w:t>
      </w:r>
      <w:r w:rsidR="000358BD">
        <w:rPr>
          <w:color w:val="808080"/>
        </w:rPr>
        <w:t> </w:t>
      </w:r>
      <w:r w:rsidR="000358BD">
        <w:rPr>
          <w:color w:val="808080"/>
        </w:rPr>
        <w:t> </w:t>
      </w:r>
      <w:r w:rsidR="000358BD">
        <w:rPr>
          <w:color w:val="808080"/>
        </w:rPr>
        <w:t> </w:t>
      </w:r>
      <w:r w:rsidR="000358BD">
        <w:rPr>
          <w:color w:val="808080"/>
        </w:rPr>
        <w:t> </w:t>
      </w:r>
      <w:r w:rsidRPr="001B2509">
        <w:rPr>
          <w:color w:val="808080"/>
        </w:rPr>
        <w:fldChar w:fldCharType="end"/>
      </w:r>
      <w:bookmarkEnd w:id="2"/>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085932" w:rsidRDefault="00085932" w:rsidP="001B2509">
      <w:pPr>
        <w:pStyle w:val="Fliesstext"/>
        <w:tabs>
          <w:tab w:val="clear" w:pos="4706"/>
        </w:tabs>
      </w:pPr>
    </w:p>
    <w:p w:rsidR="00085932" w:rsidRDefault="00085932" w:rsidP="001B2509">
      <w:pPr>
        <w:pStyle w:val="Fliesstext"/>
        <w:tabs>
          <w:tab w:val="clear" w:pos="4706"/>
        </w:tabs>
      </w:pPr>
    </w:p>
    <w:p w:rsidR="00085932" w:rsidRDefault="00085932" w:rsidP="001B2509">
      <w:pPr>
        <w:pStyle w:val="Fliesstext"/>
        <w:tabs>
          <w:tab w:val="clear" w:pos="4706"/>
        </w:tabs>
      </w:pPr>
    </w:p>
    <w:p w:rsidR="000358BD" w:rsidRDefault="005A2D27" w:rsidP="000358BD">
      <w:pPr>
        <w:pStyle w:val="Fliesstext"/>
        <w:tabs>
          <w:tab w:val="clear" w:pos="4706"/>
        </w:tabs>
      </w:pPr>
      <w:r w:rsidRPr="002318A0">
        <w:rPr>
          <w:b/>
        </w:rPr>
        <w:t>München.</w:t>
      </w:r>
      <w:r>
        <w:t xml:space="preserve"> </w:t>
      </w:r>
      <w:r w:rsidR="000358BD">
        <w:t>Der Bayerische Ministerpräsident Horst Seehofer hat seinen neuen Dienstwagen in der BMW Welt übernommen. Der rubinschwarze BMW 750Li wurde vom Vorstandsvorsitzenden der BMW AG, Norbert Reithofer, übergeben.</w:t>
      </w:r>
    </w:p>
    <w:p w:rsidR="000358BD" w:rsidRDefault="000358BD" w:rsidP="000358BD">
      <w:pPr>
        <w:pStyle w:val="Fliesstext"/>
        <w:tabs>
          <w:tab w:val="clear" w:pos="4706"/>
        </w:tabs>
      </w:pPr>
    </w:p>
    <w:p w:rsidR="000358BD" w:rsidRDefault="000358BD" w:rsidP="000358BD">
      <w:pPr>
        <w:pStyle w:val="Fliesstext"/>
        <w:tabs>
          <w:tab w:val="clear" w:pos="4706"/>
        </w:tabs>
      </w:pPr>
      <w:r>
        <w:t xml:space="preserve">Mit dem BMW 7er werden höchste Ansprüche an Sicherheit und Komfort bedient. </w:t>
      </w:r>
      <w:r w:rsidRPr="003A2579">
        <w:t>Mit der fünften Generation der Luxuslimousine BMW 7er zeigt der weltweit erfolgreichste Hersteller von Premium-Automobilen, wie sich Freude am Fahren und Freude an exklusiver Großzügigkeit perfekt miteinander kombinieren lassen. Der neue BMW 7er ist das Ergebnis stilsicheren Designs und herausragender Ingenieurskunst auf den Gebieten Antrieb, Fahrwerk, Sicherheit, Fahrerassiste</w:t>
      </w:r>
      <w:r>
        <w:t>nzsysteme und Komfortfunktionen.</w:t>
      </w:r>
    </w:p>
    <w:p w:rsidR="000358BD" w:rsidRDefault="000358BD" w:rsidP="000358BD">
      <w:pPr>
        <w:pStyle w:val="Fliesstext"/>
        <w:tabs>
          <w:tab w:val="clear" w:pos="4706"/>
        </w:tabs>
      </w:pPr>
    </w:p>
    <w:p w:rsidR="000358BD" w:rsidRPr="003A2579" w:rsidRDefault="000358BD" w:rsidP="000358BD">
      <w:pPr>
        <w:pStyle w:val="Fliesstext"/>
        <w:tabs>
          <w:tab w:val="clear" w:pos="4706"/>
        </w:tabs>
      </w:pPr>
      <w:r>
        <w:t>Der an den Bayerischen Ministerpräsident übergebene BMW 750Li ist von BMW Individual mit einer speziellen Fußleiste ausgestattet worden. Im Einstiegsbereich aller vier Türen kann der Schriftzug „Freistaat Bayern“ gelesen werden. Personifizierte Einstiegsleisten bietet BMW bisher als einziger Hersteller an.</w:t>
      </w:r>
    </w:p>
    <w:p w:rsidR="000358BD" w:rsidRDefault="000358BD" w:rsidP="000358BD">
      <w:pPr>
        <w:pStyle w:val="Fliesstext"/>
        <w:tabs>
          <w:tab w:val="clear" w:pos="4706"/>
        </w:tabs>
      </w:pPr>
    </w:p>
    <w:p w:rsidR="000358BD" w:rsidRDefault="000358BD" w:rsidP="000358BD">
      <w:pPr>
        <w:pStyle w:val="Fliesstext"/>
        <w:tabs>
          <w:tab w:val="clear" w:pos="4706"/>
        </w:tabs>
      </w:pPr>
    </w:p>
    <w:p w:rsidR="000358BD" w:rsidRDefault="000358BD" w:rsidP="000358BD">
      <w:pPr>
        <w:pStyle w:val="Fliesstext"/>
        <w:tabs>
          <w:tab w:val="clear" w:pos="4706"/>
        </w:tabs>
        <w:sectPr w:rsidR="000358BD">
          <w:type w:val="continuous"/>
          <w:pgSz w:w="11907" w:h="16840" w:code="9"/>
          <w:pgMar w:top="1814" w:right="2098" w:bottom="1361" w:left="2098" w:header="510" w:footer="567" w:gutter="0"/>
          <w:pgNumType w:start="1"/>
          <w:cols w:space="720"/>
          <w:formProt w:val="0"/>
          <w:titlePg/>
        </w:sectPr>
      </w:pPr>
    </w:p>
    <w:p w:rsidR="000358BD" w:rsidRDefault="000358BD" w:rsidP="000358BD">
      <w:pPr>
        <w:pStyle w:val="Fliesstext"/>
        <w:tabs>
          <w:tab w:val="clear" w:pos="4706"/>
        </w:tabs>
      </w:pPr>
    </w:p>
    <w:p w:rsidR="000358BD" w:rsidRDefault="000358BD" w:rsidP="000358BD">
      <w:pPr>
        <w:pStyle w:val="zzabstand9pt"/>
      </w:pPr>
      <w:r>
        <w:t>Bitte wenden Sie sich bei Rückfragen an:</w:t>
      </w:r>
    </w:p>
    <w:p w:rsidR="000358BD" w:rsidRDefault="00BA112C" w:rsidP="000358BD">
      <w:pPr>
        <w:pStyle w:val="zzabstand9pt"/>
      </w:pPr>
      <w:r>
        <w:fldChar w:fldCharType="begin">
          <w:ffData>
            <w:name w:val="Kontakt1"/>
            <w:enabled/>
            <w:calcOnExit w:val="0"/>
            <w:textInput>
              <w:default w:val="Alexander Bilgeri, Wirtschafts- und FinanzkommunikationTelefon: +49 89 382-24544, Fax: +49 89 382-24418Frank Wienstroth, Wirtschafts- und FinanzkommunikationTelefon: +49 89 382-23021, Fax: +49 89 382-24418"/>
            </w:textInput>
          </w:ffData>
        </w:fldChar>
      </w:r>
      <w:r w:rsidR="000358BD">
        <w:instrText xml:space="preserve"> FORMTEXT </w:instrText>
      </w:r>
      <w:r>
        <w:fldChar w:fldCharType="separate"/>
      </w:r>
      <w:r w:rsidR="000358BD">
        <w:t>Frank Wienstroth, Wirtschafts- und Finanzkommunikation</w:t>
      </w:r>
      <w:r w:rsidR="000358BD">
        <w:br/>
        <w:t>Telefon: +49 89 382-23021, Fax: +49 89 382-24418</w:t>
      </w:r>
      <w:r w:rsidR="000358BD">
        <w:br/>
      </w:r>
      <w:r w:rsidR="000358BD">
        <w:br/>
        <w:t>Alexander Bilgeri, Wirtschafts- und Finanzkommunikation</w:t>
      </w:r>
      <w:r w:rsidR="000358BD">
        <w:br/>
        <w:t>Telefon: +49 89 382-24544, Fax: +49 89 382-24418</w:t>
      </w:r>
      <w:r>
        <w:fldChar w:fldCharType="end"/>
      </w:r>
    </w:p>
    <w:p w:rsidR="000358BD" w:rsidRDefault="000358BD" w:rsidP="000358BD">
      <w:pPr>
        <w:pStyle w:val="zzabstand9pt"/>
      </w:pPr>
    </w:p>
    <w:p w:rsidR="000358BD" w:rsidRDefault="000358BD" w:rsidP="000358BD">
      <w:pPr>
        <w:pStyle w:val="zzabstand9pt"/>
      </w:pPr>
      <w:r>
        <w:t>Internet: www.press.bmwgroup.com</w:t>
      </w:r>
    </w:p>
    <w:p w:rsidR="004830EE" w:rsidRDefault="000358BD" w:rsidP="000358BD">
      <w:pPr>
        <w:pStyle w:val="zzabstand9pt"/>
      </w:pPr>
      <w:r w:rsidRPr="00552946">
        <w:rPr>
          <w:lang w:val="it-IT"/>
        </w:rPr>
        <w:t>E-mail: presse@bmw.de</w:t>
      </w:r>
    </w:p>
    <w:p w:rsidR="004830EE" w:rsidRDefault="004830EE" w:rsidP="001B2509">
      <w:pPr>
        <w:pStyle w:val="Fliesstext"/>
        <w:tabs>
          <w:tab w:val="clear" w:pos="4706"/>
        </w:tabs>
      </w:pPr>
    </w:p>
    <w:p w:rsidR="004830EE" w:rsidRDefault="004830EE"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sectPr w:rsidR="005A2D27" w:rsidSect="00BA112C">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8BD" w:rsidRDefault="000358BD">
      <w:r>
        <w:separator/>
      </w:r>
    </w:p>
  </w:endnote>
  <w:endnote w:type="continuationSeparator" w:id="1">
    <w:p w:rsidR="000358BD" w:rsidRDefault="000358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BA112C">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0358BD" w:rsidP="00D57D05">
    <w:pPr>
      <w:framePr w:w="1985" w:h="680" w:hRule="exact" w:wrap="around" w:vAnchor="page" w:hAnchor="page" w:x="9357" w:y="15594"/>
      <w:spacing w:line="240" w:lineRule="atLeast"/>
    </w:pPr>
    <w:r>
      <w:rPr>
        <w:noProof/>
      </w:rPr>
      <w:drawing>
        <wp:inline distT="0" distB="0" distL="0" distR="0">
          <wp:extent cx="1259205" cy="431165"/>
          <wp:effectExtent l="1905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D57D05" w:rsidRDefault="00D57D05" w:rsidP="00D57D05">
    <w:pPr>
      <w:framePr w:w="1985" w:h="680" w:hRule="exact" w:wrap="around" w:vAnchor="page" w:hAnchor="page" w:x="9357" w:y="15594"/>
      <w:spacing w:line="240" w:lineRule="atLeast"/>
    </w:pPr>
  </w:p>
  <w:p w:rsidR="00F253AC" w:rsidRDefault="00F253AC">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0358BD" w:rsidP="00D57D05">
    <w:pPr>
      <w:framePr w:w="1985" w:h="680" w:hRule="exact" w:wrap="around" w:vAnchor="page" w:hAnchor="page" w:x="9357" w:y="15594"/>
      <w:spacing w:line="240" w:lineRule="atLeast"/>
    </w:pPr>
    <w:r>
      <w:rPr>
        <w:noProof/>
      </w:rPr>
      <w:drawing>
        <wp:inline distT="0" distB="0" distL="0" distR="0">
          <wp:extent cx="1259205" cy="431165"/>
          <wp:effectExtent l="1905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D57D05" w:rsidRDefault="00D57D05" w:rsidP="00D57D05">
    <w:pPr>
      <w:framePr w:w="1985" w:h="680" w:hRule="exact" w:wrap="around" w:vAnchor="page" w:hAnchor="page" w:x="9357" w:y="15594"/>
      <w:spacing w:line="240" w:lineRule="atLeast"/>
    </w:pPr>
  </w:p>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8BD" w:rsidRDefault="000358BD">
      <w:r>
        <w:separator/>
      </w:r>
    </w:p>
  </w:footnote>
  <w:footnote w:type="continuationSeparator" w:id="1">
    <w:p w:rsidR="000358BD" w:rsidRDefault="00035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BA112C" w:rsidP="004830EE">
          <w:pPr>
            <w:pStyle w:val="Fliesstext"/>
            <w:framePr w:w="11340" w:hSpace="142" w:wrap="notBeside" w:vAnchor="page" w:hAnchor="page" w:y="1815" w:anchorLock="1"/>
          </w:pPr>
          <w:fldSimple w:instr=" REF  Datum  \* MERGEFORMAT ">
            <w:r w:rsidR="00085932" w:rsidRPr="00085932">
              <w:rPr>
                <w:bCs/>
              </w:rPr>
              <w:t>7.</w:t>
            </w:r>
            <w:r w:rsidR="00085932">
              <w:t xml:space="preserve"> Mai 2009</w:t>
            </w:r>
          </w:fldSimple>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BA112C" w:rsidP="004830EE">
          <w:pPr>
            <w:pStyle w:val="Fliesstext"/>
            <w:framePr w:w="11340" w:hSpace="142" w:wrap="notBeside" w:vAnchor="page" w:hAnchor="page" w:y="1815" w:anchorLock="1"/>
          </w:pPr>
          <w:fldSimple w:instr=" REF \* CHARFORMAT Thema  \* MERGEFORMAT ">
            <w:r w:rsidR="00085932" w:rsidRPr="000358BD">
              <w:t>Bayerischer Ministerpräsident Horst Seehofer übernahm neuen Dienstwagen in der BMW Welt</w:t>
            </w:r>
            <w:r w:rsidR="00085932">
              <w:t xml:space="preserve">     </w:t>
            </w:r>
          </w:fldSimple>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BA112C" w:rsidP="004830EE">
          <w:pPr>
            <w:pStyle w:val="Fliesstext"/>
            <w:framePr w:w="11340" w:hSpace="142" w:wrap="notBeside" w:vAnchor="page" w:hAnchor="page" w:y="1815" w:anchorLock="1"/>
          </w:pPr>
          <w:fldSimple w:instr=" PAGE ">
            <w:r w:rsidR="000358BD">
              <w:rPr>
                <w:noProof/>
              </w:rPr>
              <w:t>2</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57D05" w:rsidRPr="002D7889" w:rsidRDefault="00D57D05" w:rsidP="00D57D05">
    <w:pPr>
      <w:pStyle w:val="zzbmw-group"/>
      <w:framePr w:w="7409" w:wrap="around"/>
      <w:rPr>
        <w:color w:val="808080"/>
      </w:rPr>
    </w:pPr>
    <w:r>
      <w:t>BMW Group</w:t>
    </w:r>
    <w:r>
      <w:br/>
    </w:r>
    <w:r w:rsidRPr="002D7889">
      <w:rPr>
        <w:bCs/>
        <w:color w:val="808080"/>
      </w:rPr>
      <w:t>Konzernkommunikation und Politik</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358BD"/>
    <w:rsid w:val="00064985"/>
    <w:rsid w:val="00072A32"/>
    <w:rsid w:val="00085932"/>
    <w:rsid w:val="000E35E2"/>
    <w:rsid w:val="000F7EAE"/>
    <w:rsid w:val="001515BF"/>
    <w:rsid w:val="00176E67"/>
    <w:rsid w:val="00183296"/>
    <w:rsid w:val="001B0051"/>
    <w:rsid w:val="001B2509"/>
    <w:rsid w:val="002318A0"/>
    <w:rsid w:val="002746DB"/>
    <w:rsid w:val="002F78C6"/>
    <w:rsid w:val="00307B22"/>
    <w:rsid w:val="004830EE"/>
    <w:rsid w:val="004A46CD"/>
    <w:rsid w:val="004B5643"/>
    <w:rsid w:val="004D1A36"/>
    <w:rsid w:val="005354E5"/>
    <w:rsid w:val="00552946"/>
    <w:rsid w:val="005A2D27"/>
    <w:rsid w:val="00671C2D"/>
    <w:rsid w:val="0071769D"/>
    <w:rsid w:val="00770930"/>
    <w:rsid w:val="007D20CE"/>
    <w:rsid w:val="007D5EEB"/>
    <w:rsid w:val="00870EFE"/>
    <w:rsid w:val="0099793C"/>
    <w:rsid w:val="00A37D9D"/>
    <w:rsid w:val="00A67437"/>
    <w:rsid w:val="00AC141B"/>
    <w:rsid w:val="00B04D3B"/>
    <w:rsid w:val="00B348E6"/>
    <w:rsid w:val="00B64748"/>
    <w:rsid w:val="00BA112C"/>
    <w:rsid w:val="00C13EEB"/>
    <w:rsid w:val="00C8730A"/>
    <w:rsid w:val="00D57D05"/>
    <w:rsid w:val="00E05D66"/>
    <w:rsid w:val="00E659D8"/>
    <w:rsid w:val="00E6695F"/>
    <w:rsid w:val="00EB08A1"/>
    <w:rsid w:val="00F253A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BA112C"/>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1565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3</cp:revision>
  <cp:lastPrinted>2009-05-07T09:18:00Z</cp:lastPrinted>
  <dcterms:created xsi:type="dcterms:W3CDTF">2009-05-07T09:07:00Z</dcterms:created>
  <dcterms:modified xsi:type="dcterms:W3CDTF">2009-05-07T09:21:00Z</dcterms:modified>
</cp:coreProperties>
</file>