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791DD4"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191774" w:rsidRDefault="005A2D27">
      <w:pPr>
        <w:pStyle w:val="Fliesstext"/>
      </w:pPr>
      <w:r w:rsidRPr="00191774">
        <w:lastRenderedPageBreak/>
        <w:t>Presse-Information</w:t>
      </w:r>
      <w:r w:rsidRPr="00191774">
        <w:br/>
      </w:r>
      <w:r w:rsidR="00111299">
        <w:fldChar w:fldCharType="begin">
          <w:ffData>
            <w:name w:val="Datum"/>
            <w:enabled/>
            <w:calcOnExit w:val="0"/>
            <w:textInput>
              <w:default w:val="9. April 2009"/>
            </w:textInput>
          </w:ffData>
        </w:fldChar>
      </w:r>
      <w:bookmarkStart w:id="0" w:name="Datum"/>
      <w:r w:rsidRPr="00191774">
        <w:instrText xml:space="preserve"> FORMTEXT </w:instrText>
      </w:r>
      <w:r w:rsidR="00111299">
        <w:fldChar w:fldCharType="separate"/>
      </w:r>
      <w:r w:rsidR="00C4615E">
        <w:t xml:space="preserve">16. </w:t>
      </w:r>
      <w:r w:rsidR="00F3374A">
        <w:t>November</w:t>
      </w:r>
      <w:r w:rsidR="00B53134">
        <w:t xml:space="preserve"> 2009</w:t>
      </w:r>
      <w:r w:rsidR="00111299">
        <w:fldChar w:fldCharType="end"/>
      </w:r>
      <w:bookmarkEnd w:id="0"/>
      <w:r w:rsidRPr="00191774">
        <w:br/>
      </w:r>
    </w:p>
    <w:p w:rsidR="005A2D27" w:rsidRPr="00191774" w:rsidRDefault="005A2D27">
      <w:pPr>
        <w:pStyle w:val="Fliesstext"/>
      </w:pPr>
    </w:p>
    <w:p w:rsidR="005A2D27" w:rsidRPr="00191774"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111299" w:rsidP="001B2509">
      <w:pPr>
        <w:pStyle w:val="zzmarginalielight"/>
        <w:framePr w:h="2030" w:hRule="exact" w:wrap="around" w:y="13865"/>
      </w:pPr>
      <w:r>
        <w:fldChar w:fldCharType="begin">
          <w:ffData>
            <w:name w:val="Telefon1"/>
            <w:enabled/>
            <w:calcOnExit w:val="0"/>
            <w:textInput>
              <w:default w:val="089/382-52894"/>
            </w:textInput>
          </w:ffData>
        </w:fldChar>
      </w:r>
      <w:bookmarkStart w:id="1" w:name="Telefon1"/>
      <w:r w:rsidR="005A2D27">
        <w:instrText xml:space="preserve"> FORMTEXT </w:instrText>
      </w:r>
      <w:r>
        <w:fldChar w:fldCharType="separate"/>
      </w:r>
      <w:r w:rsidR="001D7622">
        <w:t>+49 89 382 24753</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111299" w:rsidP="00B53134">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B53134">
        <w:t>Vom 19. November bis 5. Dezember 2009 findet wieder SPIELART - Das Theaterfestival in München - statt. Die BMW Group ist Partner.</w:t>
      </w:r>
      <w:r>
        <w:fldChar w:fldCharType="end"/>
      </w:r>
      <w:bookmarkEnd w:id="2"/>
    </w:p>
    <w:bookmarkStart w:id="3" w:name="Subthema"/>
    <w:p w:rsidR="005A2D27" w:rsidRPr="001B2509" w:rsidRDefault="00111299"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B53134">
        <w:rPr>
          <w:color w:val="808080"/>
        </w:rPr>
        <w:t> </w:t>
      </w:r>
      <w:r w:rsidR="00B53134">
        <w:rPr>
          <w:color w:val="808080"/>
        </w:rPr>
        <w:t> </w:t>
      </w:r>
      <w:r w:rsidR="00B53134">
        <w:rPr>
          <w:color w:val="808080"/>
        </w:rPr>
        <w:t> </w:t>
      </w:r>
      <w:r w:rsidR="00B53134">
        <w:rPr>
          <w:color w:val="808080"/>
        </w:rPr>
        <w:t> </w:t>
      </w:r>
      <w:r w:rsidR="00B53134">
        <w:rPr>
          <w:color w:val="808080"/>
        </w:rPr>
        <w:t> </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B53134" w:rsidRDefault="005A2D27" w:rsidP="00B53134">
      <w:pPr>
        <w:ind w:right="1032"/>
        <w:rPr>
          <w:rFonts w:cs="BMWType V2 Light"/>
          <w:szCs w:val="22"/>
        </w:rPr>
      </w:pPr>
      <w:r w:rsidRPr="002318A0">
        <w:rPr>
          <w:b/>
        </w:rPr>
        <w:t>München</w:t>
      </w:r>
      <w:r w:rsidR="00B53134">
        <w:rPr>
          <w:b/>
        </w:rPr>
        <w:t xml:space="preserve">. </w:t>
      </w:r>
      <w:r w:rsidR="00B53134" w:rsidRPr="004E1137">
        <w:rPr>
          <w:rFonts w:cs="BMWType V2 Light"/>
          <w:szCs w:val="22"/>
        </w:rPr>
        <w:t>Zum achten Mal seit 1995 wird München vom 19. November bis 5. Dezember wieder zum Schau</w:t>
      </w:r>
      <w:r w:rsidR="00983397">
        <w:rPr>
          <w:rFonts w:cs="BMWType V2 Light"/>
          <w:szCs w:val="22"/>
        </w:rPr>
        <w:t>platz des aktuellen zeitgenössi</w:t>
      </w:r>
      <w:r w:rsidR="00B53134" w:rsidRPr="004E1137">
        <w:rPr>
          <w:rFonts w:cs="BMWType V2 Light"/>
          <w:szCs w:val="22"/>
        </w:rPr>
        <w:t xml:space="preserve">schen internationalen Theaters. </w:t>
      </w:r>
      <w:r w:rsidR="00983397">
        <w:rPr>
          <w:rFonts w:cs="BMWType V2 Light"/>
          <w:szCs w:val="22"/>
        </w:rPr>
        <w:t>Das</w:t>
      </w:r>
      <w:r w:rsidR="00B53134" w:rsidRPr="004E1137">
        <w:rPr>
          <w:rFonts w:cs="BMWType V2 Light"/>
          <w:szCs w:val="22"/>
        </w:rPr>
        <w:t xml:space="preserve"> bewährte Leitungsteam </w:t>
      </w:r>
      <w:r w:rsidR="00983397">
        <w:rPr>
          <w:rFonts w:cs="BMWType V2 Light"/>
          <w:szCs w:val="22"/>
        </w:rPr>
        <w:t xml:space="preserve">um </w:t>
      </w:r>
      <w:r w:rsidR="00B53134" w:rsidRPr="004E1137">
        <w:rPr>
          <w:rFonts w:cs="BMWType V2 Light"/>
          <w:szCs w:val="22"/>
        </w:rPr>
        <w:t xml:space="preserve">Tilmann </w:t>
      </w:r>
      <w:proofErr w:type="spellStart"/>
      <w:r w:rsidR="00B53134" w:rsidRPr="004E1137">
        <w:rPr>
          <w:rFonts w:cs="BMWType V2 Light"/>
          <w:szCs w:val="22"/>
        </w:rPr>
        <w:t>Broszat</w:t>
      </w:r>
      <w:proofErr w:type="spellEnd"/>
      <w:r w:rsidR="00B53134" w:rsidRPr="004E1137">
        <w:rPr>
          <w:rFonts w:cs="BMWType V2 Light"/>
          <w:szCs w:val="22"/>
        </w:rPr>
        <w:t xml:space="preserve"> und Gottfried </w:t>
      </w:r>
      <w:proofErr w:type="spellStart"/>
      <w:r w:rsidR="00B53134" w:rsidRPr="004E1137">
        <w:rPr>
          <w:rFonts w:cs="BMWType V2 Light"/>
          <w:szCs w:val="22"/>
        </w:rPr>
        <w:t>Hattinger</w:t>
      </w:r>
      <w:proofErr w:type="spellEnd"/>
      <w:r w:rsidR="00B53134" w:rsidRPr="004E1137">
        <w:rPr>
          <w:rFonts w:cs="BMWType V2 Light"/>
          <w:szCs w:val="22"/>
        </w:rPr>
        <w:t xml:space="preserve">, 2008 mit dem Theaterpreis der Landeshauptstadt München ausgezeichnet, </w:t>
      </w:r>
      <w:r w:rsidR="00983397">
        <w:rPr>
          <w:rFonts w:cs="BMWType V2 Light"/>
          <w:szCs w:val="22"/>
        </w:rPr>
        <w:t xml:space="preserve">hat erneut </w:t>
      </w:r>
      <w:r w:rsidR="00B53134" w:rsidRPr="004E1137">
        <w:rPr>
          <w:rFonts w:cs="BMWType V2 Light"/>
          <w:szCs w:val="22"/>
        </w:rPr>
        <w:t xml:space="preserve">ein schillerndes Programm ausgewählt, das Stars und Newcomer, alte Bekannte und Neuentdeckungen zusammenbringt. Das Publikum darf sich auf einen heißen Theaterwinter gefasst machen, mit über 70 Veranstaltungen an 17 Tagen mit Künstlern aus Frankreich, Großbritannien, Dänemark, Belgien, Frankreich, Italien, Kroatien, Lettland, Schweiz, Deutschland, Österreich und USA. </w:t>
      </w:r>
    </w:p>
    <w:p w:rsidR="00983397" w:rsidRDefault="00F330A9" w:rsidP="00B53134">
      <w:pPr>
        <w:ind w:right="1032"/>
        <w:rPr>
          <w:rFonts w:cs="BMWType V2 Light"/>
          <w:szCs w:val="22"/>
        </w:rPr>
      </w:pPr>
      <w:r>
        <w:rPr>
          <w:rFonts w:cs="BMWType V2 Light"/>
          <w:szCs w:val="22"/>
        </w:rPr>
        <w:t>Mit Spielart 2009 feiert e</w:t>
      </w:r>
      <w:r>
        <w:t>ine der ältesten Public-Private-</w:t>
      </w:r>
      <w:proofErr w:type="spellStart"/>
      <w:r>
        <w:t>Partnerships</w:t>
      </w:r>
      <w:proofErr w:type="spellEnd"/>
      <w:r>
        <w:t xml:space="preserve"> Deutschlands ihr 30-jähriges Jubiläum: der Spielmotor München e.V., Veranstalter des Festivals</w:t>
      </w:r>
      <w:r w:rsidR="00D24734">
        <w:t>,</w:t>
      </w:r>
      <w:r>
        <w:t xml:space="preserve"> wurde vor 30 Jahren von der Stadt München und BMW ins Leben gerufen.</w:t>
      </w:r>
    </w:p>
    <w:p w:rsidR="00F330A9" w:rsidRPr="004E1137" w:rsidRDefault="00F330A9" w:rsidP="00B53134">
      <w:pPr>
        <w:ind w:right="1032"/>
        <w:rPr>
          <w:rFonts w:cs="BMWType V2 Light"/>
          <w:szCs w:val="22"/>
        </w:rPr>
      </w:pPr>
    </w:p>
    <w:p w:rsidR="00B53134" w:rsidRPr="00B53134" w:rsidRDefault="00B53134" w:rsidP="00B53134">
      <w:pPr>
        <w:ind w:right="1032"/>
        <w:rPr>
          <w:rFonts w:cs="BMWType V2 Light"/>
          <w:szCs w:val="22"/>
        </w:rPr>
      </w:pPr>
      <w:r w:rsidRPr="00B53134">
        <w:rPr>
          <w:rFonts w:cs="BMWType V2 Light"/>
          <w:szCs w:val="22"/>
        </w:rPr>
        <w:t xml:space="preserve">Länderschwerpunkt </w:t>
      </w:r>
      <w:r w:rsidRPr="00B53134">
        <w:rPr>
          <w:rFonts w:cs="BMWType V2 Light"/>
          <w:bCs/>
          <w:szCs w:val="22"/>
        </w:rPr>
        <w:t>des diesjährigen</w:t>
      </w:r>
      <w:r w:rsidRPr="00B53134">
        <w:rPr>
          <w:rFonts w:cs="BMWType V2 Light"/>
          <w:szCs w:val="22"/>
        </w:rPr>
        <w:t xml:space="preserve"> Festivals ist Argentinien, vertreten durch Lola Arias, Federico León und Beatriz </w:t>
      </w:r>
      <w:proofErr w:type="spellStart"/>
      <w:r w:rsidRPr="00B53134">
        <w:rPr>
          <w:rFonts w:cs="BMWType V2 Light"/>
          <w:szCs w:val="22"/>
        </w:rPr>
        <w:t>Catani</w:t>
      </w:r>
      <w:proofErr w:type="spellEnd"/>
      <w:r w:rsidRPr="00B53134">
        <w:rPr>
          <w:rFonts w:cs="BMWType V2 Light"/>
          <w:szCs w:val="22"/>
        </w:rPr>
        <w:t xml:space="preserve">, deren Produktionen die bewegte Geschichte ihres Landes thematisieren. Stammgast Tim </w:t>
      </w:r>
      <w:proofErr w:type="spellStart"/>
      <w:r w:rsidRPr="00B53134">
        <w:rPr>
          <w:rFonts w:cs="BMWType V2 Light"/>
          <w:szCs w:val="22"/>
        </w:rPr>
        <w:t>Etchells</w:t>
      </w:r>
      <w:proofErr w:type="spellEnd"/>
      <w:r w:rsidRPr="00B53134">
        <w:rPr>
          <w:rFonts w:cs="BMWType V2 Light"/>
          <w:szCs w:val="22"/>
        </w:rPr>
        <w:t xml:space="preserve">, der dieses Jahr mit </w:t>
      </w:r>
      <w:proofErr w:type="spellStart"/>
      <w:r w:rsidRPr="00B53134">
        <w:rPr>
          <w:rFonts w:cs="BMWType V2 Light"/>
          <w:szCs w:val="22"/>
        </w:rPr>
        <w:t>Forced</w:t>
      </w:r>
      <w:proofErr w:type="spellEnd"/>
      <w:r w:rsidRPr="00B53134">
        <w:rPr>
          <w:rFonts w:cs="BMWType V2 Light"/>
          <w:szCs w:val="22"/>
        </w:rPr>
        <w:t xml:space="preserve"> Entertainment das 25jährige Bestehen seiner Company feiert und seit 1997 dem Spielart-Festival verbunden ist, stellt gleich zwei seiner neuesten Pro</w:t>
      </w:r>
      <w:r w:rsidRPr="00B53134">
        <w:rPr>
          <w:rFonts w:cs="BMWType V2 Light"/>
          <w:szCs w:val="22"/>
        </w:rPr>
        <w:softHyphen/>
        <w:t>duktionen vor: „</w:t>
      </w:r>
      <w:proofErr w:type="spellStart"/>
      <w:r w:rsidRPr="00B53134">
        <w:rPr>
          <w:rFonts w:cs="BMWType V2 Light"/>
          <w:szCs w:val="22"/>
        </w:rPr>
        <w:t>Spectacular</w:t>
      </w:r>
      <w:proofErr w:type="spellEnd"/>
      <w:r w:rsidRPr="00B53134">
        <w:rPr>
          <w:rFonts w:cs="BMWType V2 Light"/>
          <w:szCs w:val="22"/>
        </w:rPr>
        <w:t>“ setzt sich ebenso tiefgründig wie komisch mit dem Tod (nicht nur) auf der Bühne auseinander, und in der neuesten Produktion „</w:t>
      </w:r>
      <w:proofErr w:type="spellStart"/>
      <w:r w:rsidRPr="00B53134">
        <w:rPr>
          <w:rFonts w:cs="BMWType V2 Light"/>
          <w:szCs w:val="22"/>
        </w:rPr>
        <w:t>Void</w:t>
      </w:r>
      <w:proofErr w:type="spellEnd"/>
      <w:r w:rsidRPr="00B53134">
        <w:rPr>
          <w:rFonts w:cs="BMWType V2 Light"/>
          <w:szCs w:val="22"/>
        </w:rPr>
        <w:t xml:space="preserve"> Story“ verschmelzen Film und Bühnengeschehen. Die Beziehung zwischen Film und Theater steht auch in „</w:t>
      </w:r>
      <w:proofErr w:type="spellStart"/>
      <w:r w:rsidRPr="00B53134">
        <w:rPr>
          <w:rFonts w:cs="BMWType V2 Light"/>
          <w:szCs w:val="22"/>
        </w:rPr>
        <w:t>Gob</w:t>
      </w:r>
      <w:proofErr w:type="spellEnd"/>
      <w:r w:rsidRPr="00B53134">
        <w:rPr>
          <w:rFonts w:cs="BMWType V2 Light"/>
          <w:szCs w:val="22"/>
        </w:rPr>
        <w:t xml:space="preserve"> </w:t>
      </w:r>
      <w:proofErr w:type="spellStart"/>
      <w:r w:rsidRPr="00B53134">
        <w:rPr>
          <w:rFonts w:cs="BMWType V2 Light"/>
          <w:szCs w:val="22"/>
        </w:rPr>
        <w:t>Squad’s</w:t>
      </w:r>
      <w:proofErr w:type="spellEnd"/>
      <w:r w:rsidRPr="00B53134">
        <w:rPr>
          <w:rFonts w:cs="BMWType V2 Light"/>
          <w:szCs w:val="22"/>
        </w:rPr>
        <w:t xml:space="preserve"> </w:t>
      </w:r>
      <w:proofErr w:type="spellStart"/>
      <w:r w:rsidRPr="00B53134">
        <w:rPr>
          <w:rFonts w:cs="BMWType V2 Light"/>
          <w:szCs w:val="22"/>
        </w:rPr>
        <w:t>Kitchen</w:t>
      </w:r>
      <w:proofErr w:type="spellEnd"/>
      <w:r w:rsidRPr="00B53134">
        <w:rPr>
          <w:rFonts w:cs="BMWType V2 Light"/>
          <w:szCs w:val="22"/>
        </w:rPr>
        <w:t xml:space="preserve">“ im Mittelpunkt: Hier erweckt das deutsch-britische Kollektiv nach dem gleichnamigen Film von Andy Warhol die 60er Jahre zum Leben– mithilfe des Publikums. </w:t>
      </w:r>
    </w:p>
    <w:p w:rsidR="00B53134" w:rsidRDefault="00B53134" w:rsidP="00B53134">
      <w:pPr>
        <w:ind w:right="1032"/>
        <w:rPr>
          <w:rFonts w:cs="BMWType V2 Light"/>
          <w:szCs w:val="22"/>
        </w:rPr>
      </w:pPr>
    </w:p>
    <w:p w:rsidR="00F330A9" w:rsidRPr="00B53134" w:rsidRDefault="00F330A9" w:rsidP="00F330A9">
      <w:pPr>
        <w:ind w:right="1032"/>
        <w:rPr>
          <w:rFonts w:cs="BMWType V2 Light"/>
          <w:szCs w:val="22"/>
        </w:rPr>
      </w:pPr>
      <w:r>
        <w:rPr>
          <w:rFonts w:cs="BMWType V2 Light"/>
          <w:szCs w:val="22"/>
        </w:rPr>
        <w:t>I</w:t>
      </w:r>
      <w:r w:rsidRPr="00B53134">
        <w:rPr>
          <w:rFonts w:cs="BMWType V2 Light"/>
          <w:szCs w:val="22"/>
        </w:rPr>
        <w:t xml:space="preserve">nternational gefeierte Künstler wie der Franzose Philippe </w:t>
      </w:r>
      <w:proofErr w:type="spellStart"/>
      <w:r w:rsidRPr="00B53134">
        <w:rPr>
          <w:rFonts w:cs="BMWType V2 Light"/>
          <w:szCs w:val="22"/>
        </w:rPr>
        <w:t>Quesne</w:t>
      </w:r>
      <w:proofErr w:type="spellEnd"/>
      <w:r w:rsidRPr="00B53134">
        <w:rPr>
          <w:rFonts w:cs="BMWType V2 Light"/>
          <w:szCs w:val="22"/>
        </w:rPr>
        <w:t xml:space="preserve"> mit der sensationellen Produktion „</w:t>
      </w:r>
      <w:proofErr w:type="spellStart"/>
      <w:r w:rsidRPr="00B53134">
        <w:rPr>
          <w:rFonts w:cs="BMWType V2 Light"/>
          <w:szCs w:val="22"/>
        </w:rPr>
        <w:t>Mélancolie</w:t>
      </w:r>
      <w:proofErr w:type="spellEnd"/>
      <w:r w:rsidRPr="00B53134">
        <w:rPr>
          <w:rFonts w:cs="BMWType V2 Light"/>
          <w:szCs w:val="22"/>
        </w:rPr>
        <w:t xml:space="preserve"> des </w:t>
      </w:r>
      <w:proofErr w:type="spellStart"/>
      <w:r w:rsidRPr="00B53134">
        <w:rPr>
          <w:rFonts w:cs="BMWType V2 Light"/>
          <w:szCs w:val="22"/>
        </w:rPr>
        <w:t>dragons</w:t>
      </w:r>
      <w:proofErr w:type="spellEnd"/>
      <w:r w:rsidRPr="00B53134">
        <w:rPr>
          <w:rFonts w:cs="BMWType V2 Light"/>
          <w:szCs w:val="22"/>
        </w:rPr>
        <w:t>“, in der eine Gruppe alternder Rocker einen Vergnügungspark voller skurriler Attraktionen entwirft, oder das belgische Enfant terrible Jan Fabre, der seine 2009 entstandene „</w:t>
      </w:r>
      <w:proofErr w:type="spellStart"/>
      <w:r w:rsidRPr="00B53134">
        <w:rPr>
          <w:rFonts w:cs="BMWType V2 Light"/>
          <w:szCs w:val="22"/>
        </w:rPr>
        <w:t>Orgy</w:t>
      </w:r>
      <w:proofErr w:type="spellEnd"/>
      <w:r w:rsidRPr="00B53134">
        <w:rPr>
          <w:rFonts w:cs="BMWType V2 Light"/>
          <w:szCs w:val="22"/>
        </w:rPr>
        <w:t xml:space="preserve"> </w:t>
      </w:r>
      <w:proofErr w:type="spellStart"/>
      <w:r w:rsidRPr="00B53134">
        <w:rPr>
          <w:rFonts w:cs="BMWType V2 Light"/>
          <w:szCs w:val="22"/>
        </w:rPr>
        <w:t>of</w:t>
      </w:r>
      <w:proofErr w:type="spellEnd"/>
      <w:r w:rsidRPr="00B53134">
        <w:rPr>
          <w:rFonts w:cs="BMWType V2 Light"/>
          <w:szCs w:val="22"/>
        </w:rPr>
        <w:t xml:space="preserve"> </w:t>
      </w:r>
      <w:proofErr w:type="spellStart"/>
      <w:r w:rsidRPr="00B53134">
        <w:rPr>
          <w:rFonts w:cs="BMWType V2 Light"/>
          <w:szCs w:val="22"/>
        </w:rPr>
        <w:t>Tolerance</w:t>
      </w:r>
      <w:proofErr w:type="spellEnd"/>
      <w:r w:rsidRPr="00B53134">
        <w:rPr>
          <w:rFonts w:cs="BMWType V2 Light"/>
          <w:szCs w:val="22"/>
        </w:rPr>
        <w:t>“ präsentiert</w:t>
      </w:r>
      <w:r>
        <w:rPr>
          <w:rFonts w:cs="BMWType V2 Light"/>
          <w:szCs w:val="22"/>
        </w:rPr>
        <w:t>, kommen im Rahmen von Spielart ebenfalls nach München</w:t>
      </w:r>
      <w:r w:rsidRPr="00B53134">
        <w:rPr>
          <w:rFonts w:cs="BMWType V2 Light"/>
          <w:szCs w:val="22"/>
        </w:rPr>
        <w:t xml:space="preserve">. </w:t>
      </w:r>
    </w:p>
    <w:p w:rsidR="00F330A9" w:rsidRPr="00B53134" w:rsidRDefault="00F330A9" w:rsidP="00B53134">
      <w:pPr>
        <w:ind w:right="1032"/>
        <w:rPr>
          <w:rFonts w:cs="BMWType V2 Light"/>
          <w:szCs w:val="22"/>
        </w:rPr>
      </w:pPr>
    </w:p>
    <w:p w:rsidR="00B53134" w:rsidRPr="00B53134" w:rsidRDefault="00B53134" w:rsidP="00B53134">
      <w:pPr>
        <w:ind w:right="1032"/>
        <w:rPr>
          <w:rFonts w:cs="BMWType V2 Light"/>
          <w:szCs w:val="22"/>
        </w:rPr>
      </w:pPr>
      <w:r w:rsidRPr="00B53134">
        <w:rPr>
          <w:rFonts w:cs="BMWType V2 Light"/>
          <w:szCs w:val="22"/>
        </w:rPr>
        <w:t>Die bekannte dänische Gruppe „Hotel pro forma“ aus Kopenhagen bringt mit „</w:t>
      </w:r>
      <w:proofErr w:type="spellStart"/>
      <w:r w:rsidRPr="00B53134">
        <w:rPr>
          <w:rFonts w:cs="BMWType V2 Light"/>
          <w:szCs w:val="22"/>
        </w:rPr>
        <w:t>relief</w:t>
      </w:r>
      <w:proofErr w:type="spellEnd"/>
      <w:r w:rsidRPr="00B53134">
        <w:rPr>
          <w:rFonts w:cs="BMWType V2 Light"/>
          <w:szCs w:val="22"/>
        </w:rPr>
        <w:t>“ eine Motion-Picture-Performance auf die Bühne, in der die Gr</w:t>
      </w:r>
      <w:r w:rsidR="00983397">
        <w:rPr>
          <w:rFonts w:cs="BMWType V2 Light"/>
          <w:szCs w:val="22"/>
        </w:rPr>
        <w:t xml:space="preserve">enzen der Wahrnehmung fließen. Der Lette </w:t>
      </w:r>
      <w:proofErr w:type="spellStart"/>
      <w:r w:rsidR="00983397">
        <w:rPr>
          <w:rFonts w:cs="BMWType V2 Light"/>
          <w:szCs w:val="22"/>
        </w:rPr>
        <w:t>Alvis</w:t>
      </w:r>
      <w:proofErr w:type="spellEnd"/>
      <w:r w:rsidR="00983397">
        <w:rPr>
          <w:rFonts w:cs="BMWType V2 Light"/>
          <w:szCs w:val="22"/>
        </w:rPr>
        <w:t xml:space="preserve"> </w:t>
      </w:r>
      <w:proofErr w:type="spellStart"/>
      <w:r w:rsidR="00983397">
        <w:rPr>
          <w:rFonts w:cs="BMWType V2 Light"/>
          <w:szCs w:val="22"/>
        </w:rPr>
        <w:t>Hermanis</w:t>
      </w:r>
      <w:proofErr w:type="spellEnd"/>
      <w:r w:rsidR="00983397">
        <w:rPr>
          <w:rFonts w:cs="BMWType V2 Light"/>
          <w:szCs w:val="22"/>
        </w:rPr>
        <w:t xml:space="preserve">, der das Münchner </w:t>
      </w:r>
      <w:r w:rsidRPr="00B53134">
        <w:rPr>
          <w:rFonts w:cs="BMWType V2 Light"/>
          <w:szCs w:val="22"/>
        </w:rPr>
        <w:t xml:space="preserve">Publikum in der Vergangenheit bereits mit Szenen aus einer Alten-WG („Long Life“) und dem Verhältnis zwischen </w:t>
      </w:r>
      <w:r w:rsidRPr="00B53134">
        <w:rPr>
          <w:rFonts w:cs="BMWType V2 Light"/>
          <w:szCs w:val="22"/>
        </w:rPr>
        <w:lastRenderedPageBreak/>
        <w:t>Söhnen und Vätern („Väter“) begeistert hat</w:t>
      </w:r>
      <w:r w:rsidR="00D24734">
        <w:rPr>
          <w:rFonts w:cs="BMWType V2 Light"/>
          <w:szCs w:val="22"/>
        </w:rPr>
        <w:t>,</w:t>
      </w:r>
      <w:r w:rsidR="00983397">
        <w:rPr>
          <w:rFonts w:cs="BMWType V2 Light"/>
          <w:szCs w:val="22"/>
        </w:rPr>
        <w:t xml:space="preserve"> inszeniert i</w:t>
      </w:r>
      <w:r w:rsidRPr="00B53134">
        <w:rPr>
          <w:rFonts w:cs="BMWType V2 Light"/>
          <w:szCs w:val="22"/>
        </w:rPr>
        <w:t>n diesem Jahr als Koproduktion mit den Kammerspielen zwei Kurzgeschichten von Isaac B. Singer. Das Haus der Kunst steht am ersten Spielart-Wochenende ganz im Zeichen eines dreitägigen Diskurs-Happenings: Bei „</w:t>
      </w:r>
      <w:proofErr w:type="spellStart"/>
      <w:r w:rsidRPr="00B53134">
        <w:rPr>
          <w:rFonts w:cs="BMWType V2 Light"/>
          <w:szCs w:val="22"/>
        </w:rPr>
        <w:t>Woodstock</w:t>
      </w:r>
      <w:proofErr w:type="spellEnd"/>
      <w:r w:rsidRPr="00B53134">
        <w:rPr>
          <w:rFonts w:cs="BMWType V2 Light"/>
          <w:szCs w:val="22"/>
        </w:rPr>
        <w:t xml:space="preserve"> </w:t>
      </w:r>
      <w:proofErr w:type="spellStart"/>
      <w:r w:rsidRPr="00B53134">
        <w:rPr>
          <w:rFonts w:cs="BMWType V2 Light"/>
          <w:szCs w:val="22"/>
        </w:rPr>
        <w:t>of</w:t>
      </w:r>
      <w:proofErr w:type="spellEnd"/>
      <w:r w:rsidRPr="00B53134">
        <w:rPr>
          <w:rFonts w:cs="BMWType V2 Light"/>
          <w:szCs w:val="22"/>
        </w:rPr>
        <w:t xml:space="preserve"> </w:t>
      </w:r>
      <w:proofErr w:type="spellStart"/>
      <w:r w:rsidRPr="00B53134">
        <w:rPr>
          <w:rFonts w:cs="BMWType V2 Light"/>
          <w:szCs w:val="22"/>
        </w:rPr>
        <w:t>political</w:t>
      </w:r>
      <w:proofErr w:type="spellEnd"/>
      <w:r w:rsidRPr="00B53134">
        <w:rPr>
          <w:rFonts w:cs="BMWType V2 Light"/>
          <w:szCs w:val="22"/>
        </w:rPr>
        <w:t xml:space="preserve"> </w:t>
      </w:r>
      <w:proofErr w:type="spellStart"/>
      <w:r w:rsidRPr="00B53134">
        <w:rPr>
          <w:rFonts w:cs="BMWType V2 Light"/>
          <w:szCs w:val="22"/>
        </w:rPr>
        <w:t>thinking</w:t>
      </w:r>
      <w:proofErr w:type="spellEnd"/>
      <w:r w:rsidRPr="00983397">
        <w:rPr>
          <w:rFonts w:cs="BMWType V2 Light"/>
          <w:szCs w:val="22"/>
        </w:rPr>
        <w:t xml:space="preserve">“ </w:t>
      </w:r>
      <w:r w:rsidRPr="00B53134">
        <w:rPr>
          <w:rFonts w:cs="BMWType V2 Light"/>
          <w:bCs/>
          <w:szCs w:val="22"/>
        </w:rPr>
        <w:t>wird mit</w:t>
      </w:r>
      <w:r w:rsidRPr="00B53134">
        <w:rPr>
          <w:rFonts w:cs="BMWType V2 Light"/>
          <w:szCs w:val="22"/>
        </w:rPr>
        <w:t xml:space="preserve"> dem Philosophen Prof. Dr. Julian Nida-Rümelin und 30 weiteren Gästen aus Kunst und Wissenschaft nach der Zukunft des politischen Denkens geforscht. </w:t>
      </w:r>
      <w:proofErr w:type="spellStart"/>
      <w:r w:rsidRPr="00B53134">
        <w:rPr>
          <w:rFonts w:cs="BMWType V2 Light"/>
          <w:szCs w:val="22"/>
        </w:rPr>
        <w:t>Bazon</w:t>
      </w:r>
      <w:proofErr w:type="spellEnd"/>
      <w:r w:rsidRPr="00B53134">
        <w:rPr>
          <w:rFonts w:cs="BMWType V2 Light"/>
          <w:szCs w:val="22"/>
        </w:rPr>
        <w:t xml:space="preserve"> Brock, Heiner Goebbels, Rainer Langhans, Schorsch Kamerun, </w:t>
      </w:r>
      <w:proofErr w:type="spellStart"/>
      <w:r w:rsidRPr="00B53134">
        <w:rPr>
          <w:rFonts w:cs="BMWType V2 Light"/>
          <w:szCs w:val="22"/>
        </w:rPr>
        <w:t>Herfried</w:t>
      </w:r>
      <w:proofErr w:type="spellEnd"/>
      <w:r w:rsidRPr="00B53134">
        <w:rPr>
          <w:rFonts w:cs="BMWType V2 Light"/>
          <w:szCs w:val="22"/>
        </w:rPr>
        <w:t xml:space="preserve"> </w:t>
      </w:r>
      <w:proofErr w:type="spellStart"/>
      <w:r w:rsidRPr="00B53134">
        <w:rPr>
          <w:rFonts w:cs="BMWType V2 Light"/>
          <w:szCs w:val="22"/>
        </w:rPr>
        <w:t>Münkler</w:t>
      </w:r>
      <w:proofErr w:type="spellEnd"/>
      <w:r w:rsidRPr="00B53134">
        <w:rPr>
          <w:rFonts w:cs="BMWType V2 Light"/>
          <w:szCs w:val="22"/>
        </w:rPr>
        <w:t xml:space="preserve">, Hans Ulrich Obrist, </w:t>
      </w:r>
      <w:r w:rsidRPr="00B53134">
        <w:rPr>
          <w:rFonts w:cs="BMWType V2 Light"/>
          <w:bCs/>
          <w:szCs w:val="22"/>
        </w:rPr>
        <w:t>Johan Simons</w:t>
      </w:r>
      <w:r w:rsidRPr="00B53134">
        <w:rPr>
          <w:rFonts w:cs="BMWType V2 Light"/>
          <w:szCs w:val="22"/>
        </w:rPr>
        <w:t xml:space="preserve"> und viele andere </w:t>
      </w:r>
      <w:r w:rsidRPr="00B53134">
        <w:rPr>
          <w:rFonts w:cs="BMWType V2 Light"/>
          <w:bCs/>
          <w:szCs w:val="22"/>
        </w:rPr>
        <w:t>Künstler</w:t>
      </w:r>
      <w:r w:rsidRPr="00B53134">
        <w:rPr>
          <w:rFonts w:cs="BMWType V2 Light"/>
          <w:szCs w:val="22"/>
        </w:rPr>
        <w:t xml:space="preserve">, Denker und Denkerinnen haben nur eine einzige Vorgabe: Ihr Beitrag darf nicht länger als eine Stunde dauern. Ob sie in dieser Zeit ein Manifest vortragen, einen Film, </w:t>
      </w:r>
      <w:r w:rsidR="00983397">
        <w:rPr>
          <w:rFonts w:cs="BMWType V2 Light"/>
          <w:szCs w:val="22"/>
        </w:rPr>
        <w:t>Kunststück</w:t>
      </w:r>
      <w:r w:rsidRPr="00B53134">
        <w:rPr>
          <w:rFonts w:cs="BMWType V2 Light"/>
          <w:szCs w:val="22"/>
        </w:rPr>
        <w:t xml:space="preserve"> oder ein Lied präsentieren oder zum Publikumsworkshop bitten – alles ist erwünscht und möglich!</w:t>
      </w:r>
    </w:p>
    <w:p w:rsidR="00B53134" w:rsidRPr="00B53134" w:rsidRDefault="00B53134" w:rsidP="00B53134">
      <w:pPr>
        <w:ind w:right="1032"/>
        <w:rPr>
          <w:rFonts w:cs="BMWType V2 Light"/>
          <w:szCs w:val="22"/>
        </w:rPr>
      </w:pPr>
    </w:p>
    <w:p w:rsidR="00B53134" w:rsidRPr="00B53134" w:rsidRDefault="00B53134" w:rsidP="00B53134">
      <w:pPr>
        <w:ind w:right="1032"/>
        <w:rPr>
          <w:rFonts w:cs="BMWType V2 Light"/>
          <w:szCs w:val="22"/>
        </w:rPr>
      </w:pPr>
      <w:r w:rsidRPr="00B53134">
        <w:rPr>
          <w:rFonts w:cs="BMWType V2 Light"/>
          <w:szCs w:val="22"/>
        </w:rPr>
        <w:t xml:space="preserve">Am zweiten Festival-Wochenende stehen die Arbeiten jüngerer Theatermacher im Brennpunkt: Wie schon bei Spielart 07 hat Tilmann Broszat mit „Connections“ ein internationales </w:t>
      </w:r>
      <w:proofErr w:type="spellStart"/>
      <w:r w:rsidRPr="00B53134">
        <w:rPr>
          <w:rFonts w:cs="BMWType V2 Light"/>
          <w:szCs w:val="22"/>
        </w:rPr>
        <w:t>Mentorenprogramm</w:t>
      </w:r>
      <w:proofErr w:type="spellEnd"/>
      <w:r w:rsidRPr="00B53134">
        <w:rPr>
          <w:rFonts w:cs="BMWType V2 Light"/>
          <w:szCs w:val="22"/>
        </w:rPr>
        <w:t xml:space="preserve"> initiiert, in dessen Rahmen sechs arrivierte Künstler, unter ihnen Anna </w:t>
      </w:r>
      <w:proofErr w:type="spellStart"/>
      <w:r w:rsidRPr="00B53134">
        <w:rPr>
          <w:rFonts w:cs="BMWType V2 Light"/>
          <w:szCs w:val="22"/>
        </w:rPr>
        <w:t>Viebrock</w:t>
      </w:r>
      <w:proofErr w:type="spellEnd"/>
      <w:r w:rsidRPr="00B53134">
        <w:rPr>
          <w:rFonts w:cs="BMWType V2 Light"/>
          <w:szCs w:val="22"/>
        </w:rPr>
        <w:t xml:space="preserve">, Meg Stuart und Tim </w:t>
      </w:r>
      <w:proofErr w:type="spellStart"/>
      <w:r w:rsidRPr="00B53134">
        <w:rPr>
          <w:rFonts w:cs="BMWType V2 Light"/>
          <w:szCs w:val="22"/>
        </w:rPr>
        <w:t>Etchells</w:t>
      </w:r>
      <w:proofErr w:type="spellEnd"/>
      <w:r w:rsidRPr="00B53134">
        <w:rPr>
          <w:rFonts w:cs="BMWType V2 Light"/>
          <w:szCs w:val="22"/>
        </w:rPr>
        <w:t xml:space="preserve">, jüngere und in ihren Augen besonders spannende Kollegen ausgewählt haben, die neue, speziell für Spielart entstandene Produktionen zeigen, die im Anschluss an Spielart durch zahlreiche europäische Städte touren werden. </w:t>
      </w:r>
      <w:r w:rsidRPr="00B53134">
        <w:rPr>
          <w:rFonts w:cs="BMWType V2 Light"/>
          <w:bCs/>
          <w:szCs w:val="22"/>
        </w:rPr>
        <w:t>Eine Veranstaltung auf dem PATHOS-Gelände in der Dachauer Straße</w:t>
      </w:r>
      <w:r w:rsidRPr="00B53134">
        <w:rPr>
          <w:rFonts w:cs="BMWType V2 Light"/>
          <w:szCs w:val="22"/>
        </w:rPr>
        <w:t xml:space="preserve">, an dem Münchner und Spielart-Künstler gemeinsam Performances entwickeln, setzt die „Connections“-Idee unter Münchner Vorzeichen fort. </w:t>
      </w:r>
    </w:p>
    <w:p w:rsidR="00B53134" w:rsidRPr="00B53134" w:rsidRDefault="00B53134" w:rsidP="00B53134">
      <w:pPr>
        <w:ind w:right="1032"/>
        <w:rPr>
          <w:rFonts w:cs="BMWType V2 Light"/>
          <w:szCs w:val="22"/>
        </w:rPr>
      </w:pPr>
    </w:p>
    <w:p w:rsidR="00B53134" w:rsidRDefault="00B53134" w:rsidP="00B53134">
      <w:pPr>
        <w:ind w:right="1032"/>
        <w:rPr>
          <w:rFonts w:cs="BMWType V2 Light"/>
          <w:szCs w:val="22"/>
        </w:rPr>
      </w:pPr>
      <w:r w:rsidRPr="00B53134">
        <w:rPr>
          <w:rFonts w:cs="BMWType V2 Light"/>
          <w:szCs w:val="22"/>
        </w:rPr>
        <w:t xml:space="preserve">Damit sich kein Besucher in der Fülle des Programms verirrt, </w:t>
      </w:r>
      <w:r w:rsidRPr="00B53134">
        <w:rPr>
          <w:rFonts w:cs="BMWType V2 Light"/>
          <w:bCs/>
          <w:szCs w:val="22"/>
        </w:rPr>
        <w:t xml:space="preserve">bieten die Autorin Kathrin Röggla und der Regisseur Leopold von </w:t>
      </w:r>
      <w:proofErr w:type="spellStart"/>
      <w:r w:rsidRPr="00B53134">
        <w:rPr>
          <w:rFonts w:cs="BMWType V2 Light"/>
          <w:bCs/>
          <w:szCs w:val="22"/>
        </w:rPr>
        <w:t>Verschuer</w:t>
      </w:r>
      <w:proofErr w:type="spellEnd"/>
      <w:r w:rsidRPr="00B53134">
        <w:rPr>
          <w:rFonts w:cs="BMWType V2 Light"/>
          <w:bCs/>
          <w:szCs w:val="22"/>
        </w:rPr>
        <w:t xml:space="preserve"> in diesem Jahr den besonderen </w:t>
      </w:r>
      <w:r w:rsidR="00983397">
        <w:rPr>
          <w:rFonts w:cs="BMWType V2 Light"/>
          <w:bCs/>
          <w:szCs w:val="22"/>
        </w:rPr>
        <w:t>Service der „Publikumsberatung“:</w:t>
      </w:r>
      <w:r w:rsidRPr="00B53134">
        <w:rPr>
          <w:rFonts w:cs="BMWType V2 Light"/>
          <w:szCs w:val="22"/>
        </w:rPr>
        <w:t xml:space="preserve"> </w:t>
      </w:r>
      <w:r w:rsidR="00983397">
        <w:rPr>
          <w:rFonts w:cs="BMWType V2 Light"/>
          <w:szCs w:val="22"/>
        </w:rPr>
        <w:t>‚</w:t>
      </w:r>
      <w:proofErr w:type="spellStart"/>
      <w:r w:rsidRPr="00B53134">
        <w:rPr>
          <w:rFonts w:cs="BMWType V2 Light"/>
          <w:szCs w:val="22"/>
        </w:rPr>
        <w:t>You</w:t>
      </w:r>
      <w:proofErr w:type="spellEnd"/>
      <w:r w:rsidRPr="00B53134">
        <w:rPr>
          <w:rFonts w:cs="BMWType V2 Light"/>
          <w:szCs w:val="22"/>
        </w:rPr>
        <w:t xml:space="preserve"> </w:t>
      </w:r>
      <w:proofErr w:type="spellStart"/>
      <w:r w:rsidRPr="00B53134">
        <w:rPr>
          <w:rFonts w:cs="BMWType V2 Light"/>
          <w:szCs w:val="22"/>
        </w:rPr>
        <w:t>are</w:t>
      </w:r>
      <w:proofErr w:type="spellEnd"/>
      <w:r w:rsidRPr="00B53134">
        <w:rPr>
          <w:rFonts w:cs="BMWType V2 Light"/>
          <w:szCs w:val="22"/>
        </w:rPr>
        <w:t xml:space="preserve"> not </w:t>
      </w:r>
      <w:proofErr w:type="spellStart"/>
      <w:r w:rsidRPr="00B53134">
        <w:rPr>
          <w:rFonts w:cs="BMWType V2 Light"/>
          <w:szCs w:val="22"/>
        </w:rPr>
        <w:t>alone</w:t>
      </w:r>
      <w:proofErr w:type="spellEnd"/>
      <w:r w:rsidR="00983397">
        <w:rPr>
          <w:rFonts w:cs="BMWType V2 Light"/>
          <w:szCs w:val="22"/>
        </w:rPr>
        <w:t>‘. E</w:t>
      </w:r>
      <w:r w:rsidRPr="00B53134">
        <w:rPr>
          <w:rFonts w:cs="BMWType V2 Light"/>
          <w:szCs w:val="22"/>
        </w:rPr>
        <w:t xml:space="preserve">rgänzt wird das vielfältige Spielart-Programm durch Diskussionen, Publikumsgespräche, Konzerte und Partys im Festivalzentrum im </w:t>
      </w:r>
      <w:proofErr w:type="spellStart"/>
      <w:r w:rsidRPr="00B53134">
        <w:rPr>
          <w:rFonts w:cs="BMWType V2 Light"/>
          <w:szCs w:val="22"/>
        </w:rPr>
        <w:t>Muffa</w:t>
      </w:r>
      <w:r w:rsidR="00983397">
        <w:rPr>
          <w:rFonts w:cs="BMWType V2 Light"/>
          <w:szCs w:val="22"/>
        </w:rPr>
        <w:t>twerk</w:t>
      </w:r>
      <w:proofErr w:type="spellEnd"/>
      <w:r w:rsidR="00983397">
        <w:rPr>
          <w:rFonts w:cs="BMWType V2 Light"/>
          <w:szCs w:val="22"/>
        </w:rPr>
        <w:t>.</w:t>
      </w:r>
    </w:p>
    <w:p w:rsidR="00191774" w:rsidRDefault="00191774" w:rsidP="00B53134">
      <w:pPr>
        <w:ind w:right="1032"/>
        <w:rPr>
          <w:rFonts w:cs="BMWType V2 Light"/>
          <w:szCs w:val="22"/>
        </w:rPr>
      </w:pPr>
    </w:p>
    <w:p w:rsidR="00B53134" w:rsidRDefault="00B53134" w:rsidP="00B53134">
      <w:pPr>
        <w:ind w:right="1032"/>
        <w:rPr>
          <w:rFonts w:cs="BMWType V2 Light"/>
          <w:sz w:val="20"/>
          <w:szCs w:val="20"/>
        </w:rPr>
      </w:pPr>
      <w:r w:rsidRPr="00191774">
        <w:rPr>
          <w:rFonts w:cs="BMWType V2 Light"/>
          <w:b/>
          <w:sz w:val="20"/>
          <w:szCs w:val="20"/>
        </w:rPr>
        <w:t xml:space="preserve">Kartenverkauf ab 5. Oktober 2009 über München Ticket: </w:t>
      </w:r>
      <w:r w:rsidRPr="00191774">
        <w:rPr>
          <w:rFonts w:cs="BMWType V2 Light"/>
          <w:b/>
          <w:sz w:val="20"/>
          <w:szCs w:val="20"/>
        </w:rPr>
        <w:br/>
      </w:r>
      <w:r w:rsidRPr="00191774">
        <w:rPr>
          <w:rFonts w:cs="BMWType V2 Light"/>
          <w:sz w:val="20"/>
          <w:szCs w:val="20"/>
        </w:rPr>
        <w:t xml:space="preserve">Tel: +49 (0)89 – 54818181 oder im Internet unter: </w:t>
      </w:r>
      <w:r w:rsidR="00C4615E" w:rsidRPr="00C4615E">
        <w:rPr>
          <w:rFonts w:cs="BMWType V2 Light"/>
          <w:sz w:val="20"/>
          <w:szCs w:val="20"/>
        </w:rPr>
        <w:t>www.muenchenticket.de</w:t>
      </w:r>
    </w:p>
    <w:p w:rsidR="00C4615E" w:rsidRDefault="00C4615E" w:rsidP="00B53134">
      <w:pPr>
        <w:ind w:right="1032"/>
        <w:rPr>
          <w:rFonts w:cs="BMWType V2 Light"/>
          <w:sz w:val="20"/>
          <w:szCs w:val="20"/>
        </w:rPr>
      </w:pPr>
    </w:p>
    <w:p w:rsidR="00C4615E" w:rsidRDefault="00C4615E" w:rsidP="00B53134">
      <w:pPr>
        <w:ind w:right="1032"/>
        <w:rPr>
          <w:rFonts w:cs="BMWType V2 Light"/>
          <w:sz w:val="20"/>
          <w:szCs w:val="20"/>
        </w:rPr>
      </w:pPr>
    </w:p>
    <w:p w:rsidR="00C4615E" w:rsidRPr="00C4615E" w:rsidRDefault="00C4615E" w:rsidP="00C4615E">
      <w:pPr>
        <w:pStyle w:val="KeinLeerraum"/>
        <w:rPr>
          <w:b/>
          <w:sz w:val="16"/>
          <w:szCs w:val="16"/>
        </w:rPr>
      </w:pPr>
      <w:r w:rsidRPr="00C4615E">
        <w:rPr>
          <w:b/>
          <w:sz w:val="16"/>
          <w:szCs w:val="16"/>
        </w:rPr>
        <w:t>Die BMW Group</w:t>
      </w:r>
    </w:p>
    <w:p w:rsidR="00C4615E" w:rsidRPr="00C4615E" w:rsidRDefault="00C4615E" w:rsidP="00C4615E">
      <w:pPr>
        <w:pStyle w:val="KeinLeerraum"/>
        <w:rPr>
          <w:b/>
          <w:sz w:val="16"/>
          <w:szCs w:val="16"/>
        </w:rPr>
      </w:pPr>
    </w:p>
    <w:p w:rsidR="00C4615E" w:rsidRPr="00C4615E" w:rsidRDefault="00C4615E" w:rsidP="00C4615E">
      <w:pPr>
        <w:pStyle w:val="KeinLeerraum"/>
        <w:rPr>
          <w:sz w:val="16"/>
          <w:szCs w:val="16"/>
        </w:rPr>
      </w:pPr>
      <w:r w:rsidRPr="00C4615E">
        <w:rPr>
          <w:sz w:val="16"/>
          <w:szCs w:val="16"/>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r>
        <w:rPr>
          <w:sz w:val="16"/>
          <w:szCs w:val="16"/>
        </w:rPr>
        <w:t xml:space="preserve"> </w:t>
      </w:r>
      <w:r w:rsidRPr="00C4615E">
        <w:rPr>
          <w:sz w:val="16"/>
          <w:szCs w:val="16"/>
        </w:rPr>
        <w:t>Im Geschäftsjahr 2008 erzielte die BMW Group einen weltweiten Absatz von über 1,43 Millionen Automobilen und über 101.000 Motorrädern. Der Umsatz belief sich 2008 auf 53,2 Milliarden Euro, das Ergebnis vor Finanzergebnis (EBIT) auf 921 Millionen Euro. Zum 30. September 2009 beschäftigte das Unternehmen weltweit rund 98.000 Mitarbeiterinnen und Mitarbeiter.</w:t>
      </w:r>
      <w:r>
        <w:rPr>
          <w:sz w:val="16"/>
          <w:szCs w:val="16"/>
        </w:rPr>
        <w:t xml:space="preserve"> </w:t>
      </w:r>
      <w:r w:rsidRPr="00C4615E">
        <w:rPr>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C4615E">
        <w:rPr>
          <w:sz w:val="16"/>
          <w:szCs w:val="16"/>
        </w:rPr>
        <w:t>Sustainability</w:t>
      </w:r>
      <w:proofErr w:type="spellEnd"/>
      <w:r w:rsidRPr="00C4615E">
        <w:rPr>
          <w:sz w:val="16"/>
          <w:szCs w:val="16"/>
        </w:rPr>
        <w:t xml:space="preserve"> Indizes.</w:t>
      </w:r>
    </w:p>
    <w:p w:rsidR="00B53134" w:rsidRPr="00191774" w:rsidRDefault="00B53134" w:rsidP="00B53134">
      <w:pPr>
        <w:rPr>
          <w:sz w:val="20"/>
          <w:szCs w:val="20"/>
        </w:rPr>
      </w:pPr>
    </w:p>
    <w:p w:rsidR="00191774" w:rsidRPr="00191774" w:rsidRDefault="00191774" w:rsidP="00191774">
      <w:pPr>
        <w:rPr>
          <w:sz w:val="20"/>
          <w:szCs w:val="20"/>
        </w:rPr>
      </w:pPr>
      <w:r w:rsidRPr="00191774">
        <w:rPr>
          <w:sz w:val="20"/>
          <w:szCs w:val="20"/>
        </w:rPr>
        <w:t>Über das kulturelle Engagement der BMW Group können sie sich unter www.bmwgroup.com/kultur informieren.</w:t>
      </w:r>
    </w:p>
    <w:p w:rsidR="00552946" w:rsidRDefault="00552946" w:rsidP="001B6DF3">
      <w:pPr>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1D7622" w:rsidRDefault="00111299" w:rsidP="001D7622">
      <w:pPr>
        <w:pStyle w:val="zzabstand9pt"/>
      </w:pPr>
      <w:r>
        <w:fldChar w:fldCharType="begin">
          <w:ffData>
            <w:name w:val="Kontakt1"/>
            <w:enabled/>
            <w:calcOnExit w:val="0"/>
            <w:textInput>
              <w:default w:val="Carreras Konstanze, AK-11, Konzernaussagen und Nachhaltigkeit, Social ResponsibilityTelefon: 089/382-52894, Fax: 089/382-28017"/>
            </w:textInput>
          </w:ffData>
        </w:fldChar>
      </w:r>
      <w:bookmarkStart w:id="4" w:name="Kontakt1"/>
      <w:r w:rsidR="005A2D27">
        <w:instrText xml:space="preserve"> FORMTEXT </w:instrText>
      </w:r>
      <w:r>
        <w:fldChar w:fldCharType="separate"/>
      </w:r>
    </w:p>
    <w:p w:rsidR="001D7622" w:rsidRDefault="001D7622" w:rsidP="001D7622">
      <w:pPr>
        <w:pStyle w:val="zzabstand9pt"/>
      </w:pPr>
      <w:r>
        <w:t>Thomas Girst, Sprecher Kulturkommunikation</w:t>
      </w:r>
    </w:p>
    <w:p w:rsidR="007E4B93" w:rsidRDefault="001D7622" w:rsidP="001D7622">
      <w:pPr>
        <w:pStyle w:val="zzabstand9pt"/>
      </w:pPr>
      <w:r>
        <w:t>Telefon: +49 89 382 24753, Fax: +49 89 382 10881</w:t>
      </w:r>
    </w:p>
    <w:p w:rsidR="007E4B93" w:rsidRDefault="007E4B93" w:rsidP="001D7622">
      <w:pPr>
        <w:pStyle w:val="zzabstand9pt"/>
      </w:pPr>
    </w:p>
    <w:p w:rsidR="0052721A" w:rsidRDefault="0052721A" w:rsidP="0052721A">
      <w:pPr>
        <w:pStyle w:val="zzabstand9pt"/>
      </w:pPr>
      <w:r>
        <w:t xml:space="preserve">Micaela Sandstede, Wirtschafts- und Finanzkommunikation </w:t>
      </w:r>
    </w:p>
    <w:p w:rsidR="0052721A" w:rsidRDefault="0052721A" w:rsidP="0052721A">
      <w:pPr>
        <w:pStyle w:val="zzabstand9pt"/>
      </w:pPr>
      <w:r>
        <w:lastRenderedPageBreak/>
        <w:t xml:space="preserve">Telefon: +49 89 382 61611, Fax: +49 89 382 24418 </w:t>
      </w:r>
    </w:p>
    <w:p w:rsidR="007E4B93" w:rsidRDefault="007E4B93" w:rsidP="001D7622">
      <w:pPr>
        <w:pStyle w:val="zzabstand9pt"/>
      </w:pPr>
    </w:p>
    <w:p w:rsidR="007E4B93" w:rsidRDefault="007E4B93" w:rsidP="007E4B93">
      <w:pPr>
        <w:pStyle w:val="zzabstand9pt"/>
      </w:pPr>
      <w:r>
        <w:t>Bill Mc Andrews, Leiter Konzernkommunikation, Unternehmenskommunikation</w:t>
      </w:r>
    </w:p>
    <w:p w:rsidR="005A2D27" w:rsidRDefault="007E4B93" w:rsidP="007E4B93">
      <w:pPr>
        <w:pStyle w:val="zzabstand9pt"/>
      </w:pPr>
      <w:r>
        <w:t xml:space="preserve">Telefon: +49 89 382 22332, Fax: +49 89 382 26972 </w:t>
      </w:r>
      <w:r w:rsidR="00111299">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F1106B">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774" w:rsidRDefault="00191774">
      <w:r>
        <w:separator/>
      </w:r>
    </w:p>
  </w:endnote>
  <w:endnote w:type="continuationSeparator" w:id="0">
    <w:p w:rsidR="00191774" w:rsidRDefault="00191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74" w:rsidRDefault="00111299">
    <w:pPr>
      <w:framePr w:wrap="around" w:vAnchor="text" w:hAnchor="margin" w:y="1"/>
    </w:pPr>
    <w:r>
      <w:fldChar w:fldCharType="begin"/>
    </w:r>
    <w:r w:rsidR="00191774">
      <w:instrText xml:space="preserve">PAGE  </w:instrText>
    </w:r>
    <w:r>
      <w:fldChar w:fldCharType="end"/>
    </w:r>
  </w:p>
  <w:p w:rsidR="00191774" w:rsidRDefault="0019177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74" w:rsidRDefault="0019177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774" w:rsidRDefault="00191774">
      <w:r>
        <w:separator/>
      </w:r>
    </w:p>
  </w:footnote>
  <w:footnote w:type="continuationSeparator" w:id="0">
    <w:p w:rsidR="00191774" w:rsidRDefault="00191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91774">
      <w:tc>
        <w:tcPr>
          <w:tcW w:w="1928" w:type="dxa"/>
        </w:tcPr>
        <w:p w:rsidR="00191774" w:rsidRDefault="00191774">
          <w:pPr>
            <w:pStyle w:val="zzmarginalielightseite2"/>
            <w:framePr w:wrap="notBeside" w:y="1815"/>
          </w:pPr>
        </w:p>
      </w:tc>
      <w:tc>
        <w:tcPr>
          <w:tcW w:w="170" w:type="dxa"/>
        </w:tcPr>
        <w:p w:rsidR="00191774" w:rsidRDefault="00191774">
          <w:pPr>
            <w:pStyle w:val="zzmarginalielightseite2"/>
            <w:framePr w:wrap="notBeside" w:y="1815"/>
          </w:pPr>
        </w:p>
      </w:tc>
      <w:tc>
        <w:tcPr>
          <w:tcW w:w="9299" w:type="dxa"/>
          <w:vAlign w:val="center"/>
        </w:tcPr>
        <w:p w:rsidR="00191774" w:rsidRDefault="00191774" w:rsidP="004830EE">
          <w:pPr>
            <w:pStyle w:val="Fliesstext"/>
            <w:framePr w:w="11340" w:hSpace="142" w:wrap="notBeside" w:vAnchor="page" w:hAnchor="page" w:y="1815" w:anchorLock="1"/>
          </w:pPr>
          <w:r>
            <w:t>Presse-Information</w:t>
          </w:r>
        </w:p>
      </w:tc>
    </w:tr>
    <w:tr w:rsidR="00191774">
      <w:tc>
        <w:tcPr>
          <w:tcW w:w="1928" w:type="dxa"/>
        </w:tcPr>
        <w:p w:rsidR="00191774" w:rsidRDefault="00191774">
          <w:pPr>
            <w:pStyle w:val="zzmarginalielightseite2"/>
            <w:framePr w:wrap="notBeside" w:y="1815"/>
            <w:spacing w:line="330" w:lineRule="exact"/>
          </w:pPr>
          <w:r>
            <w:t>Datum</w:t>
          </w:r>
        </w:p>
      </w:tc>
      <w:tc>
        <w:tcPr>
          <w:tcW w:w="170" w:type="dxa"/>
        </w:tcPr>
        <w:p w:rsidR="00191774" w:rsidRDefault="00191774">
          <w:pPr>
            <w:pStyle w:val="zzmarginalielightseite2"/>
            <w:framePr w:wrap="notBeside" w:y="1815"/>
          </w:pPr>
        </w:p>
      </w:tc>
      <w:tc>
        <w:tcPr>
          <w:tcW w:w="9299" w:type="dxa"/>
          <w:vAlign w:val="center"/>
        </w:tcPr>
        <w:p w:rsidR="00191774" w:rsidRDefault="00111299" w:rsidP="004830EE">
          <w:pPr>
            <w:pStyle w:val="Fliesstext"/>
            <w:framePr w:w="11340" w:hSpace="142" w:wrap="notBeside" w:vAnchor="page" w:hAnchor="page" w:y="1815" w:anchorLock="1"/>
          </w:pPr>
          <w:fldSimple w:instr=" REF  Datum  \* MERGEFORMAT ">
            <w:r w:rsidR="00191774" w:rsidRPr="00F2353F">
              <w:rPr>
                <w:bCs/>
              </w:rPr>
              <w:t>Oktober</w:t>
            </w:r>
            <w:r w:rsidR="00191774">
              <w:t xml:space="preserve"> 2009</w:t>
            </w:r>
          </w:fldSimple>
        </w:p>
      </w:tc>
    </w:tr>
    <w:tr w:rsidR="00191774">
      <w:tc>
        <w:tcPr>
          <w:tcW w:w="1928" w:type="dxa"/>
        </w:tcPr>
        <w:p w:rsidR="00191774" w:rsidRDefault="00191774">
          <w:pPr>
            <w:pStyle w:val="zzmarginalielightseite2"/>
            <w:framePr w:wrap="notBeside" w:y="1815"/>
            <w:spacing w:line="330" w:lineRule="exact"/>
          </w:pPr>
          <w:r>
            <w:t>Thema</w:t>
          </w:r>
        </w:p>
      </w:tc>
      <w:tc>
        <w:tcPr>
          <w:tcW w:w="170" w:type="dxa"/>
        </w:tcPr>
        <w:p w:rsidR="00191774" w:rsidRDefault="00191774">
          <w:pPr>
            <w:pStyle w:val="zzmarginalielightseite2"/>
            <w:framePr w:wrap="notBeside" w:y="1815"/>
          </w:pPr>
        </w:p>
      </w:tc>
      <w:tc>
        <w:tcPr>
          <w:tcW w:w="9299" w:type="dxa"/>
          <w:vAlign w:val="center"/>
        </w:tcPr>
        <w:p w:rsidR="00191774" w:rsidRDefault="00111299" w:rsidP="004830EE">
          <w:pPr>
            <w:pStyle w:val="Fliesstext"/>
            <w:framePr w:w="11340" w:hSpace="142" w:wrap="notBeside" w:vAnchor="page" w:hAnchor="page" w:y="1815" w:anchorLock="1"/>
          </w:pPr>
          <w:fldSimple w:instr=" REF \* CHARFORMAT Thema  \* MERGEFORMAT ">
            <w:r w:rsidR="00191774">
              <w:t>Vom 19. November bis 5. Dezember 2009 findet wieder SPIELART - Das Theaterfestival in München - statt. Die BMW Group ist Partner.</w:t>
            </w:r>
          </w:fldSimple>
        </w:p>
      </w:tc>
    </w:tr>
    <w:tr w:rsidR="00191774">
      <w:tc>
        <w:tcPr>
          <w:tcW w:w="1928" w:type="dxa"/>
        </w:tcPr>
        <w:p w:rsidR="00191774" w:rsidRDefault="00191774">
          <w:pPr>
            <w:pStyle w:val="zzmarginalielightseite2"/>
            <w:framePr w:wrap="notBeside" w:y="1815"/>
            <w:spacing w:line="330" w:lineRule="exact"/>
          </w:pPr>
          <w:r>
            <w:t>Seite</w:t>
          </w:r>
        </w:p>
      </w:tc>
      <w:tc>
        <w:tcPr>
          <w:tcW w:w="170" w:type="dxa"/>
        </w:tcPr>
        <w:p w:rsidR="00191774" w:rsidRDefault="00191774">
          <w:pPr>
            <w:pStyle w:val="zzmarginalielightseite2"/>
            <w:framePr w:wrap="notBeside" w:y="1815"/>
          </w:pPr>
        </w:p>
      </w:tc>
      <w:tc>
        <w:tcPr>
          <w:tcW w:w="9299" w:type="dxa"/>
          <w:vAlign w:val="center"/>
        </w:tcPr>
        <w:p w:rsidR="00191774" w:rsidRDefault="00111299" w:rsidP="004830EE">
          <w:pPr>
            <w:pStyle w:val="Fliesstext"/>
            <w:framePr w:w="11340" w:hSpace="142" w:wrap="notBeside" w:vAnchor="page" w:hAnchor="page" w:y="1815" w:anchorLock="1"/>
          </w:pPr>
          <w:fldSimple w:instr=" PAGE ">
            <w:r w:rsidR="00C4615E">
              <w:rPr>
                <w:noProof/>
              </w:rPr>
              <w:t>2</w:t>
            </w:r>
          </w:fldSimple>
        </w:p>
      </w:tc>
    </w:tr>
    <w:tr w:rsidR="00191774">
      <w:tc>
        <w:tcPr>
          <w:tcW w:w="1928" w:type="dxa"/>
          <w:vAlign w:val="bottom"/>
        </w:tcPr>
        <w:p w:rsidR="00191774" w:rsidRDefault="00191774">
          <w:pPr>
            <w:pStyle w:val="zzmarginalielightseite2"/>
            <w:framePr w:wrap="notBeside" w:y="1815"/>
          </w:pPr>
        </w:p>
        <w:p w:rsidR="00191774" w:rsidRDefault="00191774">
          <w:pPr>
            <w:pStyle w:val="zzmarginalielightseite2"/>
            <w:framePr w:wrap="notBeside" w:y="1815"/>
          </w:pPr>
        </w:p>
      </w:tc>
      <w:tc>
        <w:tcPr>
          <w:tcW w:w="170" w:type="dxa"/>
        </w:tcPr>
        <w:p w:rsidR="00191774" w:rsidRDefault="00191774">
          <w:pPr>
            <w:pStyle w:val="zzmarginalielightseite2"/>
            <w:framePr w:wrap="notBeside" w:y="1815"/>
          </w:pPr>
        </w:p>
      </w:tc>
      <w:tc>
        <w:tcPr>
          <w:tcW w:w="9299" w:type="dxa"/>
          <w:vAlign w:val="bottom"/>
        </w:tcPr>
        <w:p w:rsidR="00191774" w:rsidRDefault="00191774">
          <w:pPr>
            <w:pStyle w:val="Fliesstext"/>
            <w:framePr w:w="11340" w:hSpace="142" w:wrap="notBeside" w:vAnchor="page" w:hAnchor="page" w:y="1815" w:anchorLock="1"/>
          </w:pPr>
        </w:p>
      </w:tc>
    </w:tr>
  </w:tbl>
  <w:p w:rsidR="00191774" w:rsidRDefault="00191774" w:rsidP="00D164CE">
    <w:pPr>
      <w:framePr w:w="1004" w:wrap="notBeside" w:vAnchor="page" w:hAnchor="page" w:x="10377" w:y="568"/>
      <w:spacing w:line="240" w:lineRule="atLeast"/>
    </w:pPr>
    <w:r>
      <w:rPr>
        <w:noProof/>
      </w:rPr>
      <w:drawing>
        <wp:inline distT="0" distB="0" distL="0" distR="0">
          <wp:extent cx="637540" cy="6375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191774" w:rsidRPr="003F5B98" w:rsidRDefault="00191774"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191774" w:rsidRDefault="0019177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attachedTemplate r:id="rId1"/>
  <w:stylePaneFormatFilter w:val="3F01"/>
  <w:documentProtection w:edit="forms" w:enforcement="1" w:cryptProviderType="rsaFull" w:cryptAlgorithmClass="hash" w:cryptAlgorithmType="typeAny" w:cryptAlgorithmSid="4" w:cryptSpinCount="50000" w:hash="RKxJ9mOL46KT6/RNc4orDSO1XlM=" w:salt="uuzYf1fukps9AKO96eHy8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顈ӆϷ찔㈇"/>
    <w:docVar w:name="Name$" w:val="&lt;"/>
    <w:docVar w:name="Teilnehmer1$" w:val="熺瀀#退退骤Ь韘̸韌Ь熺钌Ь"/>
    <w:docVar w:name="Teilnehmer6$" w:val="橄ㄴ顈ӆϷ찔㈇È㙀Μ˧賐 㙀Μ阀φϾḀ"/>
    <w:docVar w:name="Thema$" w:val="w:doNotExpandShiftRet"/>
    <w:docVar w:name="tt1" w:val="橄ㄴ顈ӆϷ찔㈇È㙀Μ˧賐 㙀Μ阀φϾḀ"/>
    <w:docVar w:name="tt2" w:val="‴ғ䕔员ΙꣀŔ蘨Ѣ蹦⁤ғ䕔员ΙꢘŔ硨ҕ₤ғₔғ䕔员ΙꡰŔ脨ҩ⃄ғ䕔员ΙꞨŔ菔ҩ⃴ғ䕔员ΙꞀŔ蛨Ѣℤғ䕔员ΙꝘŔ矔ҕ⅔ғ䕔员ΙꚐŔ蟨Ѣ↔ғↄғ䕔员ΙꙨŔ芔ҩ↴ғ䕔员ΙꙀŔ簨ҕ⇤ғ∔ғ≄ғ⊄ғ≴ғ⊤ғ⋔ғ⋔ғ⌄ғ⌴ғ⍴ғ⍤ғ⎔ғ⏄ғ⏄ғ⏴ғ␤ғ⑤ғ⑔ғғ⒄ғ⒴ғ⒄ғ⒴ғ┄ғ┄ғⓤғ⓼ғ└ғ╔ғ┬ғ╄ғ╜ғ▤ғ╴ғ▌ғ◄ғ▤ғ◴ғ◔ғ☄ғ◬ғ"/>
    <w:docVar w:name="ZeitOrt$" w:val="&#10;Ŭ"/>
    <w:docVar w:name="ZeitOrt1$" w:val="ƨત쀔вꐀ&#10;씀㋊Āꠀв"/>
    <w:docVar w:name="ZeitOrt2$" w:val="&lt;ㆂ崓ㆂ夫ㆂ壍ㆂ壜ㆂ溻ㆂ漦ㆂ燧ㆂ玡ㆂ瑃ㆂ婉ㆂ瓩ㆂ畈ㆂ婣ㆂ婻ㆂ瘸ㆂ褀Ô䪀җ㧶ㅊ⽏ㆂ⻯ㆂ⼂ㆂ⼞ㆂ⼰ㆂ账ㅔ䓕ㅊ巄ㆂ弃ㆂ壱ㆂ夀ㆂ悎ㆂ戕ㆂ篇ㆂꅸㆁꅸㆁꅸㆁ夜ㆂ挩ㆂ書ㆂ♎㆏氫ㆂ皢ㆂ夫ㆂ篇ㆂ箿ㆂ夳ㆂ沧ㆂ湚ㆂ夻ㆂ奕ㆂ奬ㆂ妗ㆂ姒ㆂ娍ㆂ筮ㆂóꑠŔ瀀#"/>
  </w:docVars>
  <w:rsids>
    <w:rsidRoot w:val="00B04D3B"/>
    <w:rsid w:val="00024C6D"/>
    <w:rsid w:val="00063C35"/>
    <w:rsid w:val="00064985"/>
    <w:rsid w:val="00072A32"/>
    <w:rsid w:val="00095C79"/>
    <w:rsid w:val="0009778A"/>
    <w:rsid w:val="000E35E2"/>
    <w:rsid w:val="000F2FAB"/>
    <w:rsid w:val="000F7EAE"/>
    <w:rsid w:val="00111299"/>
    <w:rsid w:val="001515BF"/>
    <w:rsid w:val="00176E67"/>
    <w:rsid w:val="00183296"/>
    <w:rsid w:val="00191774"/>
    <w:rsid w:val="001B0051"/>
    <w:rsid w:val="001B2509"/>
    <w:rsid w:val="001B6DF3"/>
    <w:rsid w:val="001D7622"/>
    <w:rsid w:val="00200EB2"/>
    <w:rsid w:val="00210458"/>
    <w:rsid w:val="002318A0"/>
    <w:rsid w:val="00243BFA"/>
    <w:rsid w:val="002719B2"/>
    <w:rsid w:val="00287BC3"/>
    <w:rsid w:val="002B0D25"/>
    <w:rsid w:val="002C74D9"/>
    <w:rsid w:val="002F78C6"/>
    <w:rsid w:val="00307B22"/>
    <w:rsid w:val="00374169"/>
    <w:rsid w:val="004830EE"/>
    <w:rsid w:val="004A46CD"/>
    <w:rsid w:val="004C12FB"/>
    <w:rsid w:val="004E1137"/>
    <w:rsid w:val="0052721A"/>
    <w:rsid w:val="005354E5"/>
    <w:rsid w:val="00552946"/>
    <w:rsid w:val="00562206"/>
    <w:rsid w:val="005A2D27"/>
    <w:rsid w:val="005C1DEA"/>
    <w:rsid w:val="0060197D"/>
    <w:rsid w:val="00640C7A"/>
    <w:rsid w:val="00671C2D"/>
    <w:rsid w:val="00680CC1"/>
    <w:rsid w:val="006C4C8F"/>
    <w:rsid w:val="00722B23"/>
    <w:rsid w:val="00746EA9"/>
    <w:rsid w:val="007605CB"/>
    <w:rsid w:val="00770930"/>
    <w:rsid w:val="00791DD4"/>
    <w:rsid w:val="007C7EAB"/>
    <w:rsid w:val="007D20CE"/>
    <w:rsid w:val="007D5EEB"/>
    <w:rsid w:val="007E4B93"/>
    <w:rsid w:val="00870EFE"/>
    <w:rsid w:val="00901F4E"/>
    <w:rsid w:val="00905E0D"/>
    <w:rsid w:val="00983397"/>
    <w:rsid w:val="009F7EC5"/>
    <w:rsid w:val="00A37D9D"/>
    <w:rsid w:val="00A5353A"/>
    <w:rsid w:val="00AC1147"/>
    <w:rsid w:val="00AC141B"/>
    <w:rsid w:val="00AE52CE"/>
    <w:rsid w:val="00AF04BB"/>
    <w:rsid w:val="00B04D3B"/>
    <w:rsid w:val="00B14640"/>
    <w:rsid w:val="00B53134"/>
    <w:rsid w:val="00B64748"/>
    <w:rsid w:val="00C13EEB"/>
    <w:rsid w:val="00C23F23"/>
    <w:rsid w:val="00C4615E"/>
    <w:rsid w:val="00C67BEC"/>
    <w:rsid w:val="00C74156"/>
    <w:rsid w:val="00C8730A"/>
    <w:rsid w:val="00C94022"/>
    <w:rsid w:val="00D164CE"/>
    <w:rsid w:val="00D24734"/>
    <w:rsid w:val="00D62F66"/>
    <w:rsid w:val="00D64699"/>
    <w:rsid w:val="00E05D66"/>
    <w:rsid w:val="00E34726"/>
    <w:rsid w:val="00E6695F"/>
    <w:rsid w:val="00EB08A1"/>
    <w:rsid w:val="00F05A35"/>
    <w:rsid w:val="00F1106B"/>
    <w:rsid w:val="00F2353F"/>
    <w:rsid w:val="00F330A9"/>
    <w:rsid w:val="00F3374A"/>
    <w:rsid w:val="00F73A5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F1106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customStyle="1" w:styleId="E-MailFormatvorlage441">
    <w:name w:val="E-MailFormatvorlage44"/>
    <w:aliases w:val="E-MailFormatvorlage44"/>
    <w:basedOn w:val="Absatz-Standardschriftart"/>
    <w:semiHidden/>
    <w:personal/>
    <w:personalCompose/>
    <w:rsid w:val="00B53134"/>
    <w:rPr>
      <w:rFonts w:ascii="Arial" w:hAnsi="Arial" w:cs="Arial"/>
      <w:color w:val="auto"/>
      <w:sz w:val="20"/>
      <w:szCs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KeinLeerraum">
    <w:name w:val="No Spacing"/>
    <w:uiPriority w:val="1"/>
    <w:qFormat/>
    <w:rsid w:val="00C4615E"/>
    <w:pPr>
      <w:tabs>
        <w:tab w:val="left" w:pos="454"/>
        <w:tab w:val="left" w:pos="4706"/>
      </w:tabs>
    </w:pPr>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641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53930\Local%20Settings\Temporary%20Internet%20Files\Content.MSO\31510D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31510DD.DOT</Template>
  <TotalTime>0</TotalTime>
  <Pages>3</Pages>
  <Words>878</Words>
  <Characters>5774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Aicher Maria</dc:creator>
  <cp:keywords/>
  <dc:description/>
  <cp:lastModifiedBy>-</cp:lastModifiedBy>
  <cp:revision>6</cp:revision>
  <cp:lastPrinted>2009-10-27T13:36:00Z</cp:lastPrinted>
  <dcterms:created xsi:type="dcterms:W3CDTF">2009-10-27T14:25:00Z</dcterms:created>
  <dcterms:modified xsi:type="dcterms:W3CDTF">2009-11-16T08:15:00Z</dcterms:modified>
</cp:coreProperties>
</file>