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000D6D23" w:rsidRPr="00D63334">
        <w:rPr>
          <w:bCs/>
          <w:color w:val="808080"/>
        </w:rPr>
        <w:t>Presse- und Öffentlichkeitsarbeit</w:t>
      </w:r>
    </w:p>
    <w:p w:rsidR="005A2D27" w:rsidRDefault="005A2D27">
      <w:pPr>
        <w:pStyle w:val="Fliesstext"/>
      </w:pPr>
      <w:r>
        <w:lastRenderedPageBreak/>
        <w:t>Presse-Information</w:t>
      </w:r>
      <w:r>
        <w:br/>
      </w:r>
      <w:r w:rsidR="00997B46">
        <w:t>19</w:t>
      </w:r>
      <w:r w:rsidR="00D34127">
        <w:t>. Mai 2010</w:t>
      </w:r>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4439D4"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5243DE">
        <w:rPr>
          <w:noProof/>
        </w:rPr>
        <w:t>+49-89-382-</w:t>
      </w:r>
      <w:r w:rsidR="00F00F63">
        <w:rPr>
          <w:noProof/>
        </w:rPr>
        <w:t>14908</w:t>
      </w:r>
      <w:r>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940CC9" w:rsidP="001B2509">
      <w:pPr>
        <w:pStyle w:val="Titel"/>
      </w:pPr>
      <w:r>
        <w:t xml:space="preserve">Das BMW Museum zeigt </w:t>
      </w:r>
      <w:r w:rsidR="00C93035">
        <w:t>A</w:t>
      </w:r>
      <w:r w:rsidR="00977D1E">
        <w:t xml:space="preserve">usstellung </w:t>
      </w:r>
      <w:r w:rsidR="00110169">
        <w:t xml:space="preserve">zu </w:t>
      </w:r>
      <w:r>
        <w:t>moderne</w:t>
      </w:r>
      <w:r w:rsidR="00977D1E">
        <w:t>r</w:t>
      </w:r>
      <w:r w:rsidR="00EB2528">
        <w:t xml:space="preserve"> </w:t>
      </w:r>
      <w:r w:rsidR="00977D1E">
        <w:t>Museumsarchitektur</w:t>
      </w:r>
      <w:r w:rsidR="00997B46">
        <w:t>.</w:t>
      </w:r>
    </w:p>
    <w:bookmarkStart w:id="1" w:name="Subthema"/>
    <w:p w:rsidR="005A2D27" w:rsidRPr="00736780" w:rsidRDefault="004439D4" w:rsidP="00736780">
      <w:pPr>
        <w:pStyle w:val="Titel"/>
        <w:rPr>
          <w:color w:val="808080"/>
        </w:rPr>
        <w:sectPr w:rsidR="005A2D27" w:rsidRPr="00736780">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sectPr>
      </w:pPr>
      <w:r>
        <w:rPr>
          <w:color w:val="808080"/>
        </w:rPr>
        <w:fldChar w:fldCharType="begin">
          <w:ffData>
            <w:name w:val="Subthema"/>
            <w:enabled/>
            <w:calcOnExit w:val="0"/>
            <w:textInput>
              <w:default w:val="ü2"/>
            </w:textInput>
          </w:ffData>
        </w:fldChar>
      </w:r>
      <w:r w:rsidR="00203EE0">
        <w:rPr>
          <w:color w:val="808080"/>
        </w:rPr>
        <w:instrText xml:space="preserve"> FORMTEXT </w:instrText>
      </w:r>
      <w:r>
        <w:rPr>
          <w:color w:val="808080"/>
        </w:rPr>
      </w:r>
      <w:r>
        <w:rPr>
          <w:color w:val="808080"/>
        </w:rPr>
        <w:fldChar w:fldCharType="separate"/>
      </w:r>
      <w:r w:rsidR="00EB2528" w:rsidRPr="00EB2528">
        <w:rPr>
          <w:noProof/>
          <w:color w:val="808080"/>
        </w:rPr>
        <w:t xml:space="preserve">„Museen im 21. Jahrhundert. Ideen, Projekte, Bauten.“ </w:t>
      </w:r>
      <w:r w:rsidR="00C55F6D">
        <w:rPr>
          <w:noProof/>
          <w:color w:val="808080"/>
        </w:rPr>
        <w:t xml:space="preserve">gastiert </w:t>
      </w:r>
      <w:r w:rsidR="00EB2528" w:rsidRPr="00EB2528">
        <w:rPr>
          <w:noProof/>
          <w:color w:val="808080"/>
        </w:rPr>
        <w:t>vom 20.</w:t>
      </w:r>
      <w:r w:rsidR="00997B46">
        <w:rPr>
          <w:noProof/>
          <w:color w:val="808080"/>
        </w:rPr>
        <w:t xml:space="preserve"> Mai</w:t>
      </w:r>
      <w:r w:rsidR="00EB2528" w:rsidRPr="00EB2528">
        <w:rPr>
          <w:noProof/>
          <w:color w:val="808080"/>
        </w:rPr>
        <w:t xml:space="preserve"> bis 19.</w:t>
      </w:r>
      <w:r w:rsidR="00EB2528">
        <w:rPr>
          <w:noProof/>
          <w:color w:val="808080"/>
        </w:rPr>
        <w:t xml:space="preserve"> September </w:t>
      </w:r>
      <w:r w:rsidR="00EB2528" w:rsidRPr="00EB2528">
        <w:rPr>
          <w:noProof/>
          <w:color w:val="808080"/>
        </w:rPr>
        <w:t>201</w:t>
      </w:r>
      <w:r w:rsidR="00787902">
        <w:rPr>
          <w:noProof/>
          <w:color w:val="808080"/>
        </w:rPr>
        <w:t>0 in</w:t>
      </w:r>
      <w:r w:rsidR="00C55F6D">
        <w:rPr>
          <w:noProof/>
          <w:color w:val="808080"/>
        </w:rPr>
        <w:t xml:space="preserve"> München</w:t>
      </w:r>
      <w:r>
        <w:rPr>
          <w:color w:val="808080"/>
        </w:rPr>
        <w:fldChar w:fldCharType="end"/>
      </w:r>
      <w:bookmarkEnd w:id="1"/>
      <w:r w:rsidR="00997B46">
        <w:rPr>
          <w:color w:val="808080"/>
        </w:rPr>
        <w:t>.</w:t>
      </w:r>
    </w:p>
    <w:p w:rsidR="001B2509" w:rsidRDefault="001B2509" w:rsidP="001B2509">
      <w:pPr>
        <w:pStyle w:val="Fliesstext"/>
        <w:tabs>
          <w:tab w:val="clear" w:pos="4706"/>
        </w:tabs>
      </w:pPr>
    </w:p>
    <w:p w:rsidR="008D4E86" w:rsidRDefault="00A3629B" w:rsidP="00924F7E">
      <w:pPr>
        <w:ind w:right="-539"/>
      </w:pPr>
      <w:r w:rsidRPr="002318A0">
        <w:rPr>
          <w:b/>
        </w:rPr>
        <w:t>München.</w:t>
      </w:r>
      <w:r w:rsidR="00D12EB7">
        <w:t xml:space="preserve"> </w:t>
      </w:r>
      <w:r w:rsidR="00110169">
        <w:t>In der</w:t>
      </w:r>
      <w:r w:rsidR="00203EE0">
        <w:t xml:space="preserve"> </w:t>
      </w:r>
      <w:r w:rsidR="00F2636E">
        <w:t>vom Art Centre Basel konzipierte</w:t>
      </w:r>
      <w:r w:rsidR="00110169">
        <w:t>n</w:t>
      </w:r>
      <w:r w:rsidR="00F2636E">
        <w:t xml:space="preserve"> </w:t>
      </w:r>
      <w:r w:rsidR="00EB2528" w:rsidRPr="00EB2528">
        <w:t xml:space="preserve">Ausstellung „Museen im 21. Jahrhundert. Ideen, Projekte, Bauten.“ </w:t>
      </w:r>
      <w:r w:rsidR="00110169">
        <w:t>sind</w:t>
      </w:r>
      <w:r w:rsidR="00997B46">
        <w:t xml:space="preserve"> </w:t>
      </w:r>
      <w:r w:rsidR="00997B46" w:rsidRPr="00203EE0">
        <w:t>27 der interessantesten Projekte der internationalen Museumswelt</w:t>
      </w:r>
      <w:r w:rsidR="00110169">
        <w:t xml:space="preserve"> zusammengetragen</w:t>
      </w:r>
      <w:r w:rsidR="00997B46">
        <w:t>, die im ersten Jahrzehnt des 21. Jahrhunderts gestaltet wurden, derzeit entstehen oder als</w:t>
      </w:r>
      <w:r w:rsidR="00BD7BB0">
        <w:t xml:space="preserve"> immerwährende Idee Impulse geben wollen</w:t>
      </w:r>
      <w:r w:rsidR="00482E57">
        <w:t xml:space="preserve">. </w:t>
      </w:r>
      <w:r w:rsidR="00F4159A" w:rsidRPr="00BA432D">
        <w:t xml:space="preserve">Die </w:t>
      </w:r>
      <w:r w:rsidR="00110169" w:rsidRPr="00BA432D">
        <w:t xml:space="preserve">Wanderausstellung </w:t>
      </w:r>
      <w:r w:rsidR="00787902" w:rsidRPr="00BA432D">
        <w:t>ist seit 2006</w:t>
      </w:r>
      <w:r w:rsidR="00EC7F60" w:rsidRPr="00BA432D">
        <w:t xml:space="preserve"> auf </w:t>
      </w:r>
      <w:r w:rsidR="00787902" w:rsidRPr="00BA432D">
        <w:t>Tour</w:t>
      </w:r>
      <w:r w:rsidR="00CE1AF0" w:rsidRPr="00BA432D">
        <w:t xml:space="preserve"> in vier Kontinenten, wurde laufend aktualisiert und bietet nun neue Perspektiven auf die Realisierung skizzierter Projekte. </w:t>
      </w:r>
      <w:r w:rsidR="00B119F7">
        <w:t>Mit der Präsentation im BMW Museum</w:t>
      </w:r>
      <w:r w:rsidR="00B119F7" w:rsidRPr="00BA432D">
        <w:t xml:space="preserve"> </w:t>
      </w:r>
      <w:r w:rsidR="00B119F7">
        <w:t>v</w:t>
      </w:r>
      <w:r w:rsidR="00203EE0" w:rsidRPr="00BA432D">
        <w:t>om 20. Mai bis 19. September 2010</w:t>
      </w:r>
      <w:r w:rsidR="00BA432D" w:rsidRPr="00BA432D">
        <w:t xml:space="preserve"> ist die Ausstellung </w:t>
      </w:r>
      <w:r w:rsidR="00110169" w:rsidRPr="00BA432D">
        <w:t xml:space="preserve">erstmals im süddeutschen Raum </w:t>
      </w:r>
      <w:r w:rsidR="00D336B4" w:rsidRPr="00BA432D">
        <w:t>zu sehen</w:t>
      </w:r>
      <w:r w:rsidR="00110169" w:rsidRPr="00BA432D">
        <w:t>.</w:t>
      </w:r>
    </w:p>
    <w:p w:rsidR="00482E57" w:rsidRDefault="00482E57" w:rsidP="00977D1E">
      <w:pPr>
        <w:ind w:right="-539"/>
        <w:rPr>
          <w:highlight w:val="yellow"/>
        </w:rPr>
      </w:pPr>
    </w:p>
    <w:p w:rsidR="00787902" w:rsidRDefault="00482E57" w:rsidP="00977D1E">
      <w:pPr>
        <w:ind w:right="-539"/>
      </w:pPr>
      <w:r w:rsidRPr="00482E57">
        <w:t xml:space="preserve">Museumsgebäude zählen zu den außergewöhnlichsten und attraktivsten Großbauten unserer Zeit. Die Ausstellung richtet </w:t>
      </w:r>
      <w:r w:rsidR="00AA01E9">
        <w:t xml:space="preserve">sich </w:t>
      </w:r>
      <w:r w:rsidRPr="00482E57">
        <w:t xml:space="preserve">an eine breite Zielgruppe und </w:t>
      </w:r>
      <w:r w:rsidR="0049338E" w:rsidRPr="00482E57">
        <w:t>präsentiert</w:t>
      </w:r>
      <w:r w:rsidR="00787902" w:rsidRPr="00482E57">
        <w:t xml:space="preserve"> </w:t>
      </w:r>
      <w:r w:rsidR="009A2AE0" w:rsidRPr="00482E57">
        <w:t>Architekturmodelle, großformatige Bilder, Pläne und</w:t>
      </w:r>
      <w:r w:rsidR="009A2AE0">
        <w:t xml:space="preserve"> Grafiken der</w:t>
      </w:r>
      <w:r w:rsidR="00AA01E9">
        <w:t xml:space="preserve"> weltweit</w:t>
      </w:r>
      <w:r w:rsidR="009A2AE0">
        <w:t xml:space="preserve"> mo</w:t>
      </w:r>
      <w:r w:rsidR="00AA01E9">
        <w:t xml:space="preserve">dernsten Museumsbauten. </w:t>
      </w:r>
      <w:r w:rsidR="00787902">
        <w:t>D</w:t>
      </w:r>
      <w:r w:rsidR="00787902" w:rsidRPr="00203EE0">
        <w:t>ie</w:t>
      </w:r>
      <w:r w:rsidR="00787902">
        <w:t xml:space="preserve">se wurden von </w:t>
      </w:r>
      <w:r w:rsidR="00787902" w:rsidRPr="00203EE0">
        <w:t xml:space="preserve">namhaften Architekten </w:t>
      </w:r>
      <w:r w:rsidR="00787902">
        <w:t xml:space="preserve">aus der ganzen Welt kreiert: </w:t>
      </w:r>
      <w:proofErr w:type="spellStart"/>
      <w:r w:rsidR="00787902" w:rsidRPr="008D4E86">
        <w:t>Tadao</w:t>
      </w:r>
      <w:proofErr w:type="spellEnd"/>
      <w:r w:rsidR="00787902" w:rsidRPr="008D4E86">
        <w:t xml:space="preserve"> </w:t>
      </w:r>
      <w:proofErr w:type="spellStart"/>
      <w:r w:rsidR="00787902" w:rsidRPr="008D4E86">
        <w:t>Andō</w:t>
      </w:r>
      <w:proofErr w:type="spellEnd"/>
      <w:r w:rsidR="00787902" w:rsidRPr="008D4E86">
        <w:t xml:space="preserve">, </w:t>
      </w:r>
      <w:proofErr w:type="spellStart"/>
      <w:r w:rsidR="00787902" w:rsidRPr="008D4E86">
        <w:t>Zaha</w:t>
      </w:r>
      <w:proofErr w:type="spellEnd"/>
      <w:r w:rsidR="00787902" w:rsidRPr="008D4E86">
        <w:t xml:space="preserve"> Hadid, Mario Botta, Renzo Piano, Jean Nouvel und Daniel Libeskind ebenso wie Coop Himmelb(l)au und Frank O. Gehry. </w:t>
      </w:r>
      <w:r w:rsidR="00AA01E9">
        <w:t xml:space="preserve">Die Exponate </w:t>
      </w:r>
      <w:r w:rsidR="00787902">
        <w:t>fügen sich zu einer großen</w:t>
      </w:r>
      <w:r w:rsidR="007C7DB8">
        <w:t xml:space="preserve">, </w:t>
      </w:r>
      <w:r w:rsidR="007C7DB8" w:rsidRPr="00AA01E9">
        <w:t xml:space="preserve">breit gefächerten </w:t>
      </w:r>
      <w:r w:rsidR="00787902">
        <w:t xml:space="preserve">Zusammenschau moderner Museumsarchitektur. </w:t>
      </w:r>
      <w:r w:rsidR="00787902" w:rsidRPr="008D4E86">
        <w:t xml:space="preserve">Suzanne Greub, Begründerin des Art Centre Basel, </w:t>
      </w:r>
      <w:r w:rsidR="00787902">
        <w:t xml:space="preserve">initiierte diese Ausstellung. </w:t>
      </w:r>
      <w:r w:rsidR="00787902" w:rsidRPr="001A33BD">
        <w:t>Das Art Centre Basel hat die Präsentation jedes einzelnen Projekts in enger Zusammenarbeit mit den jeweiligen Architekten gestaltet. Die Ausstellung geht dem allgemeinen Phänomen Museum nach, wahrt aber zugleich bewusst die individuelle Handschrift der Architekten, die sich in der Zusammenstellung von Modellen, Bildern, Plänen und Grafiken manifestiert.</w:t>
      </w:r>
      <w:r w:rsidR="00787902">
        <w:t xml:space="preserve"> </w:t>
      </w:r>
    </w:p>
    <w:p w:rsidR="00787902" w:rsidRDefault="00787902" w:rsidP="00977D1E">
      <w:pPr>
        <w:ind w:right="-539"/>
      </w:pPr>
    </w:p>
    <w:p w:rsidR="00B94569" w:rsidRPr="00CD53B8" w:rsidRDefault="004961BC" w:rsidP="0049338E">
      <w:pPr>
        <w:ind w:right="-539"/>
        <w:rPr>
          <w:b/>
        </w:rPr>
      </w:pPr>
      <w:r>
        <w:rPr>
          <w:b/>
        </w:rPr>
        <w:t>U</w:t>
      </w:r>
      <w:r w:rsidR="00B94569" w:rsidRPr="00CD53B8">
        <w:rPr>
          <w:b/>
        </w:rPr>
        <w:t>nterschiedliche</w:t>
      </w:r>
      <w:r w:rsidR="00CD53B8" w:rsidRPr="00CD53B8">
        <w:rPr>
          <w:b/>
        </w:rPr>
        <w:t xml:space="preserve"> Architekturkonzepte</w:t>
      </w:r>
      <w:r>
        <w:rPr>
          <w:b/>
        </w:rPr>
        <w:t xml:space="preserve"> schaffen</w:t>
      </w:r>
      <w:r w:rsidR="00CD53B8" w:rsidRPr="00CD53B8">
        <w:rPr>
          <w:b/>
        </w:rPr>
        <w:t xml:space="preserve"> Identifikations</w:t>
      </w:r>
      <w:r>
        <w:rPr>
          <w:b/>
        </w:rPr>
        <w:t>merkmale</w:t>
      </w:r>
    </w:p>
    <w:p w:rsidR="009A2AE0" w:rsidRPr="0049338E" w:rsidRDefault="004961BC" w:rsidP="0049338E">
      <w:pPr>
        <w:ind w:right="-539"/>
      </w:pPr>
      <w:r>
        <w:t>„</w:t>
      </w:r>
      <w:r w:rsidR="00BD7BB0">
        <w:t>Moderne Museumsarchitektur beherbergt nicht nur Kunst, sie wirkt</w:t>
      </w:r>
      <w:r w:rsidR="00977D1E">
        <w:t xml:space="preserve"> darüber hinaus als Erkennungs</w:t>
      </w:r>
      <w:r w:rsidR="00BD7BB0">
        <w:t>-</w:t>
      </w:r>
      <w:r w:rsidR="00977D1E">
        <w:t xml:space="preserve"> und Identifikationsmer</w:t>
      </w:r>
      <w:r w:rsidR="007259E9">
        <w:t>kmal der Orte, an denen s</w:t>
      </w:r>
      <w:r>
        <w:t>ie steht“, sagt Ralf Rodepeter, Leiter BMW Museum.</w:t>
      </w:r>
      <w:r w:rsidR="00977D1E">
        <w:t xml:space="preserve"> </w:t>
      </w:r>
      <w:r w:rsidR="00EC7F60">
        <w:t xml:space="preserve">So ist die Ausstellung auch entsprechend strukturiert: </w:t>
      </w:r>
      <w:r w:rsidR="00EC7F60" w:rsidRPr="005D7E92">
        <w:t>Museumsbauten</w:t>
      </w:r>
      <w:r w:rsidR="00977D1E" w:rsidRPr="005D7E92">
        <w:t xml:space="preserve"> im Gefüge großer Städte, </w:t>
      </w:r>
      <w:r w:rsidR="00EC7F60" w:rsidRPr="005D7E92">
        <w:t xml:space="preserve">als Erweiterung bereits bestehender Einrichtungen, </w:t>
      </w:r>
      <w:r w:rsidR="00977D1E" w:rsidRPr="005D7E92">
        <w:t xml:space="preserve">als frei stehender Solitär oder </w:t>
      </w:r>
      <w:r w:rsidR="00EC7F60" w:rsidRPr="005D7E92">
        <w:t>im</w:t>
      </w:r>
      <w:r w:rsidR="00EC7F60">
        <w:t xml:space="preserve"> landschaftlichen Kontext.</w:t>
      </w:r>
      <w:r w:rsidR="0049338E">
        <w:t xml:space="preserve"> </w:t>
      </w:r>
      <w:r w:rsidR="008049BE" w:rsidRPr="001A33BD">
        <w:t xml:space="preserve">Im Überblick wird deutlich: </w:t>
      </w:r>
      <w:r w:rsidR="00B119F7" w:rsidRPr="00B119F7">
        <w:t>N</w:t>
      </w:r>
      <w:r w:rsidR="008049BE" w:rsidRPr="00B119F7">
        <w:t>eue</w:t>
      </w:r>
      <w:r w:rsidR="00B119F7">
        <w:t xml:space="preserve"> </w:t>
      </w:r>
      <w:r w:rsidR="008049BE" w:rsidRPr="00B119F7">
        <w:t xml:space="preserve">Tendenzen </w:t>
      </w:r>
      <w:r w:rsidR="007C7DB8" w:rsidRPr="00B119F7">
        <w:t xml:space="preserve">stehen in einem vielschichtigen Spannungsverhältnis zur </w:t>
      </w:r>
      <w:r w:rsidR="008049BE" w:rsidRPr="00B119F7">
        <w:t>traditionelle</w:t>
      </w:r>
      <w:r w:rsidR="007C7DB8" w:rsidRPr="00B119F7">
        <w:t>n Museumsarchitektur; die ausgestellten Projekte bringen</w:t>
      </w:r>
      <w:r w:rsidR="008049BE" w:rsidRPr="00B119F7">
        <w:t xml:space="preserve"> unterschiedliche a</w:t>
      </w:r>
      <w:r w:rsidR="005D7E92" w:rsidRPr="00B119F7">
        <w:t>rchitektonische Grundhaltungen</w:t>
      </w:r>
      <w:r w:rsidR="007C7DB8" w:rsidRPr="00B119F7">
        <w:t xml:space="preserve"> zum Ausdruck</w:t>
      </w:r>
      <w:r w:rsidR="005D7E92" w:rsidRPr="00B119F7">
        <w:t>.</w:t>
      </w:r>
      <w:r w:rsidR="009A2AE0" w:rsidRPr="00B119F7">
        <w:t xml:space="preserve"> </w:t>
      </w:r>
      <w:r w:rsidR="009A2AE0" w:rsidRPr="00B119F7">
        <w:rPr>
          <w:rFonts w:cs="BMWType V2 Light"/>
          <w:szCs w:val="22"/>
        </w:rPr>
        <w:t>Ein</w:t>
      </w:r>
      <w:r w:rsidR="009A2AE0" w:rsidRPr="00BD7BB0">
        <w:rPr>
          <w:rFonts w:cs="BMWType V2 Light"/>
          <w:szCs w:val="22"/>
        </w:rPr>
        <w:t xml:space="preserve"> beim Prestel Verlag erschienener Ausstellungskatalog bietet eine gute Einführung und dokumentiert bildreich alle 27 Projekte.</w:t>
      </w:r>
    </w:p>
    <w:p w:rsidR="0087630A" w:rsidRDefault="0087630A" w:rsidP="00977D1E">
      <w:pPr>
        <w:ind w:right="-539"/>
      </w:pPr>
    </w:p>
    <w:p w:rsidR="00D336B4" w:rsidRDefault="0087630A" w:rsidP="0087630A">
      <w:pPr>
        <w:ind w:right="-539"/>
      </w:pPr>
      <w:r w:rsidRPr="00C93035">
        <w:rPr>
          <w:rFonts w:eastAsia="Calibri" w:cs="BMWType V2 Light"/>
        </w:rPr>
        <w:lastRenderedPageBreak/>
        <w:t>BMW hat Erfahrung durch eigene prominente Bauvorhaben,</w:t>
      </w:r>
      <w:r>
        <w:rPr>
          <w:rFonts w:eastAsia="Calibri" w:cs="BMWType V2 Light"/>
        </w:rPr>
        <w:t xml:space="preserve"> </w:t>
      </w:r>
      <w:r w:rsidR="00B94569">
        <w:rPr>
          <w:rFonts w:eastAsia="Calibri" w:cs="BMWType V2 Light"/>
        </w:rPr>
        <w:t>die als Identifikationsmerkmal dienen und durch</w:t>
      </w:r>
      <w:r w:rsidR="009A2AE0">
        <w:rPr>
          <w:rFonts w:eastAsia="Calibri" w:cs="BMWType V2 Light"/>
        </w:rPr>
        <w:t xml:space="preserve"> </w:t>
      </w:r>
      <w:r>
        <w:rPr>
          <w:rFonts w:eastAsia="Calibri" w:cs="BMWType V2 Light"/>
        </w:rPr>
        <w:t xml:space="preserve">namhafte Architekten umgesetzt </w:t>
      </w:r>
      <w:r w:rsidR="00B94569">
        <w:rPr>
          <w:rFonts w:eastAsia="Calibri" w:cs="BMWType V2 Light"/>
        </w:rPr>
        <w:t>wurden</w:t>
      </w:r>
      <w:r w:rsidRPr="00C93035">
        <w:rPr>
          <w:rFonts w:eastAsia="Calibri" w:cs="BMWType V2 Light"/>
        </w:rPr>
        <w:t xml:space="preserve">. </w:t>
      </w:r>
      <w:r>
        <w:rPr>
          <w:rFonts w:eastAsia="Calibri" w:cs="BMWType V2 Light"/>
        </w:rPr>
        <w:t>So ist das</w:t>
      </w:r>
      <w:r w:rsidR="00F4159A">
        <w:t xml:space="preserve"> </w:t>
      </w:r>
      <w:r w:rsidR="00F72CF0">
        <w:t xml:space="preserve">von </w:t>
      </w:r>
      <w:r w:rsidR="00BA432D">
        <w:t>ATELIER BRÜCKNER</w:t>
      </w:r>
      <w:r w:rsidR="00F72CF0">
        <w:t xml:space="preserve"> und</w:t>
      </w:r>
      <w:r w:rsidR="00F72CF0" w:rsidRPr="00F4159A">
        <w:t xml:space="preserve"> ART + COM</w:t>
      </w:r>
      <w:r w:rsidR="00F72CF0">
        <w:t xml:space="preserve"> </w:t>
      </w:r>
      <w:r w:rsidR="00F72CF0" w:rsidRPr="005D7E92">
        <w:t xml:space="preserve">erweiterte </w:t>
      </w:r>
      <w:r w:rsidRPr="005D7E92">
        <w:t>BMW Museum</w:t>
      </w:r>
      <w:r w:rsidR="00F4159A" w:rsidRPr="005D7E92">
        <w:t xml:space="preserve"> </w:t>
      </w:r>
      <w:r w:rsidR="00F72CF0" w:rsidRPr="005D7E92">
        <w:t xml:space="preserve">selbst </w:t>
      </w:r>
      <w:r w:rsidR="00D336B4" w:rsidRPr="005D7E92">
        <w:t xml:space="preserve">Teil der Kunstausstellung </w:t>
      </w:r>
      <w:r w:rsidR="00F72CF0" w:rsidRPr="005D7E92">
        <w:t>und erlaubt dem Besucher die Betrachtung aus der Vogelperspektive anhand von Skizzen und Modellen</w:t>
      </w:r>
      <w:r w:rsidR="00F4159A" w:rsidRPr="005D7E92">
        <w:t>.</w:t>
      </w:r>
    </w:p>
    <w:p w:rsidR="00C55F6D" w:rsidRDefault="00C55F6D" w:rsidP="00924F7E">
      <w:pPr>
        <w:ind w:right="-539"/>
      </w:pPr>
    </w:p>
    <w:p w:rsidR="007259E9" w:rsidRPr="00B119F7" w:rsidRDefault="0049338E" w:rsidP="005D7E92">
      <w:pPr>
        <w:spacing w:line="240" w:lineRule="exact"/>
      </w:pPr>
      <w:r>
        <w:t>Die Ausstellung ist als</w:t>
      </w:r>
      <w:r w:rsidR="007259E9" w:rsidRPr="001A33BD">
        <w:t xml:space="preserve"> internationale Wanderausstellung mit rund 20 Stationen in vier Kontinenten konzipiert. Bisher war sie </w:t>
      </w:r>
      <w:r w:rsidR="007259E9">
        <w:t xml:space="preserve">unter anderem </w:t>
      </w:r>
      <w:r w:rsidR="007259E9" w:rsidRPr="001A33BD">
        <w:t xml:space="preserve">zu Gast in </w:t>
      </w:r>
      <w:r w:rsidR="007259E9">
        <w:t>Rom, Lyon, Lissabon,</w:t>
      </w:r>
      <w:r w:rsidR="007259E9" w:rsidRPr="001A33BD">
        <w:t xml:space="preserve"> Oslo sowie in mehreren Städten Nordamerikas. Nach der Präsentation im BMW Museum geht die Reise bis 2012 in weitere namhafte Kultureinrichtungen, so in das MART</w:t>
      </w:r>
      <w:r w:rsidR="00F12C0A">
        <w:t xml:space="preserve"> </w:t>
      </w:r>
      <w:r w:rsidR="00F12C0A" w:rsidRPr="00B119F7">
        <w:t>(</w:t>
      </w:r>
      <w:r w:rsidR="00F12C0A" w:rsidRPr="00B119F7">
        <w:rPr>
          <w:bCs/>
        </w:rPr>
        <w:t xml:space="preserve">Museo di Arte Moderna e </w:t>
      </w:r>
      <w:r w:rsidR="00F12C0A" w:rsidRPr="00B119F7">
        <w:rPr>
          <w:bCs/>
          <w:lang w:val="pt-BR"/>
        </w:rPr>
        <w:t>Contemporanea di Trento e Rovereto</w:t>
      </w:r>
      <w:r w:rsidR="00F12C0A" w:rsidRPr="00B119F7">
        <w:t>) in Rovereto</w:t>
      </w:r>
      <w:r w:rsidR="007259E9" w:rsidRPr="00B119F7">
        <w:t xml:space="preserve">, in das </w:t>
      </w:r>
      <w:r w:rsidR="00F12C0A" w:rsidRPr="00B119F7">
        <w:t>CDAN (Centro de Arte y Naturaleza, Fundación Beulas)</w:t>
      </w:r>
      <w:r w:rsidR="007259E9" w:rsidRPr="00B119F7">
        <w:t xml:space="preserve"> in Huesca sowie das </w:t>
      </w:r>
      <w:r w:rsidR="00F12C0A" w:rsidRPr="00B119F7">
        <w:t xml:space="preserve">Koninklijk Museum voor Schone Kunsten </w:t>
      </w:r>
      <w:r w:rsidR="007259E9" w:rsidRPr="00B119F7">
        <w:t>in Antwerpen.</w:t>
      </w:r>
    </w:p>
    <w:p w:rsidR="00A3629B" w:rsidRDefault="00A3629B" w:rsidP="00A3629B">
      <w:pPr>
        <w:ind w:right="-539"/>
        <w:rPr>
          <w:rFonts w:eastAsia="Calibri" w:cs="BMWType V2 Light"/>
        </w:rPr>
      </w:pPr>
    </w:p>
    <w:p w:rsidR="00A3629B" w:rsidRPr="00BC5548" w:rsidRDefault="00A3629B" w:rsidP="00A3629B">
      <w:pPr>
        <w:ind w:right="-539"/>
        <w:rPr>
          <w:rFonts w:eastAsia="Calibri" w:cs="BMWType V2 Light"/>
          <w:b/>
        </w:rPr>
      </w:pPr>
      <w:r w:rsidRPr="00BC5548">
        <w:rPr>
          <w:rFonts w:eastAsia="Calibri" w:cs="BMWType V2 Light"/>
          <w:b/>
        </w:rPr>
        <w:t xml:space="preserve">Informationen zur </w:t>
      </w:r>
      <w:r w:rsidR="00F00F63">
        <w:rPr>
          <w:rFonts w:eastAsia="Calibri" w:cs="BMWType V2 Light"/>
          <w:b/>
        </w:rPr>
        <w:t xml:space="preserve">Ausstellung im BMW Museum </w:t>
      </w:r>
    </w:p>
    <w:p w:rsidR="005401A4" w:rsidRDefault="000A5E17" w:rsidP="00CF5D1B">
      <w:pPr>
        <w:ind w:right="-539"/>
        <w:rPr>
          <w:rFonts w:eastAsia="Calibri" w:cs="BMWType V2 Light"/>
        </w:rPr>
      </w:pPr>
      <w:r>
        <w:rPr>
          <w:rFonts w:eastAsia="Calibri" w:cs="BMWType V2 Light"/>
        </w:rPr>
        <w:t>Der Eintritt zur</w:t>
      </w:r>
      <w:r w:rsidR="00C55F6D" w:rsidRPr="005401A4">
        <w:rPr>
          <w:rFonts w:eastAsia="Calibri" w:cs="BMWType V2 Light"/>
        </w:rPr>
        <w:t xml:space="preserve"> Ausstellung </w:t>
      </w:r>
      <w:r w:rsidR="009A2AE0">
        <w:rPr>
          <w:rFonts w:eastAsia="Calibri" w:cs="BMWType V2 Light"/>
        </w:rPr>
        <w:t>beträgt 5 Euro</w:t>
      </w:r>
      <w:r w:rsidRPr="000A5E17">
        <w:rPr>
          <w:rFonts w:eastAsia="Calibri" w:cs="BMWType V2 Light"/>
        </w:rPr>
        <w:t>/ermäßigt 2,50 Euro.</w:t>
      </w:r>
      <w:r w:rsidR="00A3629B" w:rsidRPr="000A5E17">
        <w:rPr>
          <w:rFonts w:eastAsia="Calibri" w:cs="BMWType V2 Light"/>
        </w:rPr>
        <w:t xml:space="preserve"> </w:t>
      </w:r>
      <w:r w:rsidR="00C55F6D" w:rsidRPr="000A5E17">
        <w:rPr>
          <w:rFonts w:eastAsia="Calibri" w:cs="BMWType V2 Light"/>
        </w:rPr>
        <w:t>Das</w:t>
      </w:r>
      <w:r w:rsidR="00C55F6D">
        <w:rPr>
          <w:rFonts w:eastAsia="Calibri" w:cs="BMWType V2 Light"/>
        </w:rPr>
        <w:t xml:space="preserve"> BMW Museum befindet sich </w:t>
      </w:r>
      <w:r>
        <w:rPr>
          <w:rFonts w:eastAsia="Calibri" w:cs="BMWType V2 Light"/>
        </w:rPr>
        <w:t xml:space="preserve">zwischen BMW Hochhaus und BMW Welt </w:t>
      </w:r>
      <w:r w:rsidR="00C55F6D">
        <w:rPr>
          <w:rFonts w:eastAsia="Calibri" w:cs="BMWType V2 Light"/>
        </w:rPr>
        <w:t xml:space="preserve">am </w:t>
      </w:r>
      <w:r w:rsidR="00F12C0A" w:rsidRPr="00B119F7">
        <w:rPr>
          <w:rFonts w:eastAsia="Calibri" w:cs="BMWType V2 Light"/>
        </w:rPr>
        <w:t>Olympiapark 2</w:t>
      </w:r>
      <w:r w:rsidR="00CF5D1B">
        <w:rPr>
          <w:rFonts w:eastAsia="Calibri" w:cs="BMWType V2 Light"/>
        </w:rPr>
        <w:t>,</w:t>
      </w:r>
      <w:r w:rsidR="00C55F6D">
        <w:rPr>
          <w:rFonts w:eastAsia="Calibri" w:cs="BMWType V2 Light"/>
        </w:rPr>
        <w:t xml:space="preserve"> </w:t>
      </w:r>
      <w:r w:rsidR="00C55F6D" w:rsidRPr="00C55F6D">
        <w:rPr>
          <w:rFonts w:eastAsia="Calibri" w:cs="BMWType V2 Light"/>
        </w:rPr>
        <w:t>80809 München</w:t>
      </w:r>
      <w:r w:rsidR="00D00214" w:rsidRPr="005D7E92">
        <w:rPr>
          <w:rFonts w:eastAsia="Calibri" w:cs="BMWType V2 Light"/>
        </w:rPr>
        <w:t xml:space="preserve">. </w:t>
      </w:r>
      <w:r w:rsidR="00AA6E5E" w:rsidRPr="005D7E92">
        <w:rPr>
          <w:rFonts w:eastAsia="Calibri" w:cs="BMWType V2 Light"/>
        </w:rPr>
        <w:t xml:space="preserve">Die Öffnungszeiten </w:t>
      </w:r>
      <w:r w:rsidR="00CF5D1B">
        <w:rPr>
          <w:rFonts w:eastAsia="Calibri" w:cs="BMWType V2 Light"/>
        </w:rPr>
        <w:t xml:space="preserve">sind </w:t>
      </w:r>
      <w:r w:rsidR="00CF5D1B" w:rsidRPr="00CF5D1B">
        <w:rPr>
          <w:rFonts w:eastAsia="Calibri" w:cs="BMWType V2 Light"/>
        </w:rPr>
        <w:t>Di</w:t>
      </w:r>
      <w:r>
        <w:rPr>
          <w:rFonts w:eastAsia="Calibri" w:cs="BMWType V2 Light"/>
        </w:rPr>
        <w:t>enstag</w:t>
      </w:r>
      <w:r w:rsidR="00CF5D1B" w:rsidRPr="00CF5D1B">
        <w:rPr>
          <w:rFonts w:eastAsia="Calibri" w:cs="BMWType V2 Light"/>
        </w:rPr>
        <w:t xml:space="preserve"> bis So</w:t>
      </w:r>
      <w:r>
        <w:rPr>
          <w:rFonts w:eastAsia="Calibri" w:cs="BMWType V2 Light"/>
        </w:rPr>
        <w:t>nntag</w:t>
      </w:r>
      <w:r w:rsidR="0087630A">
        <w:rPr>
          <w:rFonts w:eastAsia="Calibri" w:cs="BMWType V2 Light"/>
        </w:rPr>
        <w:t xml:space="preserve"> und </w:t>
      </w:r>
      <w:r w:rsidR="00B119F7">
        <w:rPr>
          <w:rFonts w:eastAsia="Calibri" w:cs="BMWType V2 Light"/>
        </w:rPr>
        <w:t xml:space="preserve">an </w:t>
      </w:r>
      <w:r w:rsidR="0087630A">
        <w:rPr>
          <w:rFonts w:eastAsia="Calibri" w:cs="BMWType V2 Light"/>
        </w:rPr>
        <w:t>Feiertage</w:t>
      </w:r>
      <w:r w:rsidR="00B119F7">
        <w:rPr>
          <w:rFonts w:eastAsia="Calibri" w:cs="BMWType V2 Light"/>
        </w:rPr>
        <w:t>n</w:t>
      </w:r>
      <w:r w:rsidR="0087630A">
        <w:rPr>
          <w:rFonts w:eastAsia="Calibri" w:cs="BMWType V2 Light"/>
        </w:rPr>
        <w:t xml:space="preserve"> </w:t>
      </w:r>
      <w:r w:rsidR="00B119F7">
        <w:rPr>
          <w:rFonts w:eastAsia="Calibri" w:cs="BMWType V2 Light"/>
        </w:rPr>
        <w:t xml:space="preserve">von </w:t>
      </w:r>
      <w:r w:rsidR="0087630A">
        <w:rPr>
          <w:rFonts w:eastAsia="Calibri" w:cs="BMWType V2 Light"/>
        </w:rPr>
        <w:t>10.00 bis</w:t>
      </w:r>
      <w:r w:rsidR="00CF5D1B" w:rsidRPr="00CF5D1B">
        <w:rPr>
          <w:rFonts w:eastAsia="Calibri" w:cs="BMWType V2 Light"/>
        </w:rPr>
        <w:t xml:space="preserve"> 18.00 Uhr</w:t>
      </w:r>
      <w:r w:rsidR="00CF5D1B">
        <w:rPr>
          <w:rFonts w:eastAsia="Calibri" w:cs="BMWType V2 Light"/>
        </w:rPr>
        <w:t xml:space="preserve">, </w:t>
      </w:r>
      <w:r w:rsidR="00CF5D1B" w:rsidRPr="00CF5D1B">
        <w:rPr>
          <w:rFonts w:eastAsia="Calibri" w:cs="BMWType V2 Light"/>
        </w:rPr>
        <w:t>Mo</w:t>
      </w:r>
      <w:r>
        <w:rPr>
          <w:rFonts w:eastAsia="Calibri" w:cs="BMWType V2 Light"/>
        </w:rPr>
        <w:t>ntag</w:t>
      </w:r>
      <w:r w:rsidR="00CF5D1B" w:rsidRPr="00CF5D1B">
        <w:rPr>
          <w:rFonts w:eastAsia="Calibri" w:cs="BMWType V2 Light"/>
        </w:rPr>
        <w:t xml:space="preserve"> </w:t>
      </w:r>
      <w:r w:rsidR="0087630A">
        <w:rPr>
          <w:rFonts w:eastAsia="Calibri" w:cs="BMWType V2 Light"/>
        </w:rPr>
        <w:t xml:space="preserve">ist </w:t>
      </w:r>
      <w:r w:rsidR="00CF5D1B" w:rsidRPr="00CF5D1B">
        <w:rPr>
          <w:rFonts w:eastAsia="Calibri" w:cs="BMWType V2 Light"/>
        </w:rPr>
        <w:t>geschlossen außer Pfingstmontag (24.05.)</w:t>
      </w:r>
      <w:r w:rsidR="00CF5D1B">
        <w:rPr>
          <w:rFonts w:eastAsia="Calibri" w:cs="BMWType V2 Light"/>
        </w:rPr>
        <w:t xml:space="preserve">. </w:t>
      </w:r>
    </w:p>
    <w:p w:rsidR="008049BE" w:rsidRPr="00BD7BB0" w:rsidRDefault="00CF5D1B" w:rsidP="008049BE">
      <w:pPr>
        <w:spacing w:line="240" w:lineRule="exact"/>
        <w:rPr>
          <w:rFonts w:cs="BMWType V2 Light"/>
          <w:szCs w:val="22"/>
        </w:rPr>
      </w:pPr>
      <w:r w:rsidRPr="005401A4">
        <w:rPr>
          <w:rFonts w:eastAsia="Calibri" w:cs="BMWType V2 Light"/>
        </w:rPr>
        <w:t xml:space="preserve">Weitere </w:t>
      </w:r>
      <w:r w:rsidR="00A3629B" w:rsidRPr="005401A4">
        <w:rPr>
          <w:rFonts w:eastAsia="Calibri" w:cs="BMWType V2 Light"/>
        </w:rPr>
        <w:t>Informationen zu Öffnungszeiten und Reservierung</w:t>
      </w:r>
      <w:r w:rsidR="00BA432D">
        <w:rPr>
          <w:rFonts w:eastAsia="Calibri" w:cs="BMWType V2 Light"/>
        </w:rPr>
        <w:t xml:space="preserve">en sind unter </w:t>
      </w:r>
      <w:hyperlink r:id="rId12" w:history="1">
        <w:r w:rsidR="00BA432D" w:rsidRPr="009C74EF">
          <w:rPr>
            <w:rStyle w:val="Hyperlink"/>
            <w:rFonts w:eastAsia="Calibri" w:cs="BMWType V2 Light"/>
          </w:rPr>
          <w:t>www.bmw-museum.de</w:t>
        </w:r>
      </w:hyperlink>
      <w:r w:rsidR="00BA432D">
        <w:rPr>
          <w:rFonts w:eastAsia="Calibri" w:cs="BMWType V2 Light"/>
        </w:rPr>
        <w:t xml:space="preserve">, oder unter folgender Telefonnummer erhältlich: 01802 118822 </w:t>
      </w:r>
      <w:r w:rsidR="00BA432D" w:rsidRPr="00BA432D">
        <w:rPr>
          <w:rFonts w:eastAsia="Calibri" w:cs="BMWType V2 Light"/>
          <w:sz w:val="12"/>
          <w:szCs w:val="12"/>
        </w:rPr>
        <w:t>0,06 EUR pro Anruf aus dem Festnetz der dt.Telekom, höchstens 0,42 EUR pro Minute aus dt. Mobilfunknetzen</w:t>
      </w:r>
    </w:p>
    <w:p w:rsidR="00A3629B" w:rsidRDefault="00A3629B" w:rsidP="00D00214">
      <w:pPr>
        <w:ind w:right="-539"/>
        <w:rPr>
          <w:rFonts w:eastAsia="Calibri" w:cs="BMWType V2 Light"/>
        </w:rPr>
      </w:pPr>
    </w:p>
    <w:p w:rsidR="005C3EDC" w:rsidRDefault="005C3EDC" w:rsidP="00EF2142">
      <w:pPr>
        <w:pStyle w:val="zzabstand9pt"/>
      </w:pPr>
    </w:p>
    <w:p w:rsidR="005C3EDC" w:rsidRDefault="005C3EDC" w:rsidP="00EF2142">
      <w:pPr>
        <w:pStyle w:val="zzabstand9pt"/>
      </w:pPr>
    </w:p>
    <w:p w:rsidR="005C3EDC" w:rsidRDefault="005C3EDC" w:rsidP="00EF2142">
      <w:pPr>
        <w:pStyle w:val="zzabstand9pt"/>
      </w:pPr>
    </w:p>
    <w:p w:rsidR="005C3EDC" w:rsidRDefault="005C3EDC" w:rsidP="00EF2142">
      <w:pPr>
        <w:pStyle w:val="zzabstand9pt"/>
      </w:pPr>
    </w:p>
    <w:p w:rsidR="00EF2142" w:rsidRDefault="00EF2142" w:rsidP="00EF2142">
      <w:pPr>
        <w:pStyle w:val="zzabstand9pt"/>
      </w:pPr>
      <w:r>
        <w:t>Bitte wenden Sie sich bei Rückfragen an:</w:t>
      </w:r>
    </w:p>
    <w:p w:rsidR="00EF2142" w:rsidRDefault="00EF2142" w:rsidP="00EF2142">
      <w:pPr>
        <w:pStyle w:val="zzabstand9pt"/>
      </w:pPr>
    </w:p>
    <w:p w:rsidR="00EF2142" w:rsidRPr="007A59A7" w:rsidRDefault="00EF2142" w:rsidP="00EF2142">
      <w:pPr>
        <w:pStyle w:val="zzabstand9pt"/>
        <w:rPr>
          <w:b/>
        </w:rPr>
      </w:pPr>
      <w:r w:rsidRPr="007A59A7">
        <w:rPr>
          <w:b/>
        </w:rPr>
        <w:t>Presse- und Öffentlichkeitsarbeit</w:t>
      </w:r>
    </w:p>
    <w:p w:rsidR="00EF2142" w:rsidRDefault="00EF2142" w:rsidP="00EF2142">
      <w:pPr>
        <w:pStyle w:val="zzabstand9pt"/>
      </w:pPr>
    </w:p>
    <w:p w:rsidR="00EF2142" w:rsidRDefault="00EF2142" w:rsidP="00EF2142">
      <w:pPr>
        <w:pStyle w:val="zzabstand9pt"/>
      </w:pPr>
      <w:r>
        <w:t xml:space="preserve">Martina Daschinger, </w:t>
      </w:r>
      <w:r w:rsidR="005C3EDC">
        <w:t>Sprecherin Marketing und Kultur</w:t>
      </w:r>
    </w:p>
    <w:p w:rsidR="00EF2142" w:rsidRDefault="00EF2142" w:rsidP="00EF2142">
      <w:pPr>
        <w:pStyle w:val="zzabstand9pt"/>
      </w:pPr>
      <w:r>
        <w:t>Tel: +49 89 382 14908, Fax: +49 89 382 24418</w:t>
      </w:r>
    </w:p>
    <w:p w:rsidR="00EF2142" w:rsidRDefault="00EF2142" w:rsidP="00EF2142">
      <w:pPr>
        <w:pStyle w:val="zzabstand9pt"/>
      </w:pPr>
    </w:p>
    <w:p w:rsidR="00EF2142" w:rsidRDefault="00EF2142" w:rsidP="00EF2142">
      <w:pPr>
        <w:pStyle w:val="zzabstand9pt"/>
      </w:pPr>
      <w:r>
        <w:t>Thomas Gi</w:t>
      </w:r>
      <w:r w:rsidR="005C3EDC">
        <w:t>rst, Sprecher Kulturkommunikation</w:t>
      </w:r>
    </w:p>
    <w:p w:rsidR="00EF2142" w:rsidRDefault="00EF2142" w:rsidP="00EF2142">
      <w:pPr>
        <w:pStyle w:val="zzabstand9pt"/>
      </w:pPr>
      <w:r>
        <w:t>Tel: +49 89 382 24753, Fax: +49 89 382 28017</w:t>
      </w:r>
    </w:p>
    <w:p w:rsidR="00EF2142" w:rsidRDefault="00EF2142" w:rsidP="00EF2142">
      <w:pPr>
        <w:pStyle w:val="zzabstand9pt"/>
      </w:pPr>
    </w:p>
    <w:p w:rsidR="00EF2142" w:rsidRDefault="00EF2142" w:rsidP="00EF2142">
      <w:pPr>
        <w:pStyle w:val="zzabstand9pt"/>
      </w:pPr>
      <w:r>
        <w:t>Internet: www.press.bmwgroup.com/kultur</w:t>
      </w:r>
    </w:p>
    <w:p w:rsidR="00EF2142" w:rsidRDefault="00EF2142" w:rsidP="00EF2142">
      <w:pPr>
        <w:pStyle w:val="zzabstand9pt"/>
        <w:rPr>
          <w:lang w:val="it-IT"/>
        </w:rPr>
      </w:pPr>
      <w:r w:rsidRPr="00552946">
        <w:rPr>
          <w:lang w:val="it-IT"/>
        </w:rPr>
        <w:t>E-mail: presse@bmw.de</w:t>
      </w:r>
    </w:p>
    <w:p w:rsidR="00EF2142" w:rsidRDefault="00EF2142" w:rsidP="001B2509">
      <w:pPr>
        <w:pStyle w:val="zzabstand9pt"/>
        <w:rPr>
          <w:lang w:val="it-IT"/>
        </w:rPr>
      </w:pPr>
    </w:p>
    <w:p w:rsidR="00EF2142" w:rsidRDefault="00EF2142" w:rsidP="001B2509">
      <w:pPr>
        <w:pStyle w:val="zzabstand9pt"/>
        <w:rPr>
          <w:lang w:val="it-IT"/>
        </w:rPr>
      </w:pPr>
    </w:p>
    <w:p w:rsidR="005C3EDC" w:rsidRDefault="005C3EDC" w:rsidP="001B2509">
      <w:pPr>
        <w:pStyle w:val="zzabstand9pt"/>
        <w:rPr>
          <w:lang w:val="it-IT"/>
        </w:rPr>
      </w:pPr>
    </w:p>
    <w:p w:rsidR="005C3EDC" w:rsidRDefault="005C3EDC" w:rsidP="001B2509">
      <w:pPr>
        <w:pStyle w:val="zzabstand9pt"/>
        <w:rPr>
          <w:lang w:val="it-IT"/>
        </w:rPr>
      </w:pPr>
    </w:p>
    <w:p w:rsidR="005C3EDC" w:rsidRDefault="005C3EDC" w:rsidP="001B2509">
      <w:pPr>
        <w:pStyle w:val="zzabstand9pt"/>
        <w:rPr>
          <w:lang w:val="it-IT"/>
        </w:rPr>
      </w:pPr>
    </w:p>
    <w:p w:rsidR="00EF2142" w:rsidRPr="002513D0" w:rsidRDefault="00EF2142" w:rsidP="00EF2142">
      <w:pPr>
        <w:spacing w:line="360" w:lineRule="auto"/>
        <w:rPr>
          <w:b/>
          <w:lang w:val="en-US"/>
        </w:rPr>
      </w:pPr>
      <w:r w:rsidRPr="002513D0">
        <w:rPr>
          <w:b/>
          <w:lang w:val="en-US"/>
        </w:rPr>
        <w:t>Die BMW Group</w:t>
      </w:r>
    </w:p>
    <w:p w:rsidR="00EF2142" w:rsidRPr="00316FCF" w:rsidRDefault="00EF2142" w:rsidP="00EF2142">
      <w:pPr>
        <w:spacing w:line="360" w:lineRule="auto"/>
        <w:rPr>
          <w:b/>
        </w:rPr>
      </w:pPr>
      <w:r>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EF2142" w:rsidRDefault="00EF2142" w:rsidP="00EF2142">
      <w:pPr>
        <w:spacing w:line="360" w:lineRule="auto"/>
        <w:rPr>
          <w:rFonts w:cs="BMWType V2 Light"/>
          <w:sz w:val="18"/>
          <w:szCs w:val="18"/>
        </w:rPr>
      </w:pPr>
      <w:r>
        <w:rPr>
          <w:rFonts w:cs="BMWType V2 Light"/>
          <w:sz w:val="18"/>
          <w:szCs w:val="18"/>
        </w:rPr>
        <w:lastRenderedPageBreak/>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Mitarbeiter.</w:t>
      </w:r>
    </w:p>
    <w:p w:rsidR="00EF2142" w:rsidRPr="00A94D92" w:rsidRDefault="00EF2142" w:rsidP="00EF2142">
      <w:pPr>
        <w:spacing w:line="360" w:lineRule="auto"/>
        <w:rPr>
          <w:rFonts w:cs="BMWType V2 Light"/>
          <w:sz w:val="18"/>
          <w:szCs w:val="18"/>
        </w:rPr>
      </w:pPr>
      <w:r>
        <w:rPr>
          <w:rFonts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Indizes.</w:t>
      </w:r>
    </w:p>
    <w:p w:rsidR="00EF2142" w:rsidRPr="00EF2142" w:rsidRDefault="00EF2142" w:rsidP="001B2509">
      <w:pPr>
        <w:pStyle w:val="zzabstand9pt"/>
      </w:pPr>
    </w:p>
    <w:sectPr w:rsidR="00EF2142" w:rsidRPr="00EF2142" w:rsidSect="006C152B">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C0A" w:rsidRDefault="00F12C0A">
      <w:r>
        <w:separator/>
      </w:r>
    </w:p>
  </w:endnote>
  <w:endnote w:type="continuationSeparator" w:id="0">
    <w:p w:rsidR="00F12C0A" w:rsidRDefault="00F12C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0A" w:rsidRDefault="004439D4">
    <w:pPr>
      <w:framePr w:wrap="around" w:vAnchor="text" w:hAnchor="margin" w:y="1"/>
    </w:pPr>
    <w:r>
      <w:fldChar w:fldCharType="begin"/>
    </w:r>
    <w:r w:rsidR="00F12C0A">
      <w:instrText xml:space="preserve">PAGE  </w:instrText>
    </w:r>
    <w:r>
      <w:fldChar w:fldCharType="end"/>
    </w:r>
  </w:p>
  <w:p w:rsidR="00F12C0A" w:rsidRDefault="00F12C0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0A" w:rsidRDefault="00F12C0A">
    <w:pPr>
      <w:pStyle w:val="Fuzeile"/>
    </w:pPr>
    <w:r w:rsidRPr="00B32107">
      <w:rPr>
        <w:noProof/>
      </w:rPr>
      <w:drawing>
        <wp:anchor distT="0" distB="0" distL="114300" distR="114300" simplePos="0" relativeHeight="251664384" behindDoc="0" locked="0" layoutInCell="1" allowOverlap="1">
          <wp:simplePos x="0" y="0"/>
          <wp:positionH relativeFrom="margin">
            <wp:posOffset>4808699</wp:posOffset>
          </wp:positionH>
          <wp:positionV relativeFrom="paragraph">
            <wp:posOffset>-116540</wp:posOffset>
          </wp:positionV>
          <wp:extent cx="1257660" cy="431320"/>
          <wp:effectExtent l="19050" t="0" r="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57659" cy="43132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0A" w:rsidRDefault="00F12C0A">
    <w:pPr>
      <w:spacing w:line="240" w:lineRule="atLeast"/>
    </w:pPr>
    <w:r w:rsidRPr="00B32107">
      <w:rPr>
        <w:noProof/>
      </w:rPr>
      <w:drawing>
        <wp:anchor distT="0" distB="0" distL="114300" distR="114300" simplePos="0" relativeHeight="251662336" behindDoc="0" locked="0" layoutInCell="1" allowOverlap="1">
          <wp:simplePos x="0" y="0"/>
          <wp:positionH relativeFrom="margin">
            <wp:posOffset>4656299</wp:posOffset>
          </wp:positionH>
          <wp:positionV relativeFrom="paragraph">
            <wp:posOffset>-268940</wp:posOffset>
          </wp:positionV>
          <wp:extent cx="1257659" cy="431320"/>
          <wp:effectExtent l="19050" t="0" r="0" b="0"/>
          <wp:wrapNone/>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57659" cy="43132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C0A" w:rsidRDefault="00F12C0A">
      <w:r>
        <w:separator/>
      </w:r>
    </w:p>
  </w:footnote>
  <w:footnote w:type="continuationSeparator" w:id="0">
    <w:p w:rsidR="00F12C0A" w:rsidRDefault="00F12C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F12C0A" w:rsidRPr="001D6478">
      <w:tc>
        <w:tcPr>
          <w:tcW w:w="1928" w:type="dxa"/>
        </w:tcPr>
        <w:p w:rsidR="00F12C0A" w:rsidRPr="001D6478" w:rsidRDefault="00F12C0A">
          <w:pPr>
            <w:pStyle w:val="zzmarginalielightseite2"/>
            <w:framePr w:wrap="notBeside" w:y="1815"/>
          </w:pPr>
        </w:p>
      </w:tc>
      <w:tc>
        <w:tcPr>
          <w:tcW w:w="170" w:type="dxa"/>
        </w:tcPr>
        <w:p w:rsidR="00F12C0A" w:rsidRPr="001D6478" w:rsidRDefault="00F12C0A">
          <w:pPr>
            <w:pStyle w:val="zzmarginalielightseite2"/>
            <w:framePr w:wrap="notBeside" w:y="1815"/>
          </w:pPr>
        </w:p>
      </w:tc>
      <w:tc>
        <w:tcPr>
          <w:tcW w:w="9299" w:type="dxa"/>
          <w:vAlign w:val="center"/>
        </w:tcPr>
        <w:p w:rsidR="00F12C0A" w:rsidRPr="001D6478" w:rsidRDefault="00F12C0A" w:rsidP="004830EE">
          <w:pPr>
            <w:pStyle w:val="Fliesstext"/>
            <w:framePr w:w="11340" w:hSpace="142" w:wrap="notBeside" w:vAnchor="page" w:hAnchor="page" w:y="1815" w:anchorLock="1"/>
          </w:pPr>
          <w:r w:rsidRPr="001D6478">
            <w:t>Presse-Information</w:t>
          </w:r>
        </w:p>
      </w:tc>
    </w:tr>
    <w:tr w:rsidR="00F12C0A" w:rsidRPr="000A44F5">
      <w:tc>
        <w:tcPr>
          <w:tcW w:w="1928" w:type="dxa"/>
        </w:tcPr>
        <w:p w:rsidR="00F12C0A" w:rsidRPr="001D6478" w:rsidRDefault="00F12C0A">
          <w:pPr>
            <w:pStyle w:val="zzmarginalielightseite2"/>
            <w:framePr w:wrap="notBeside" w:y="1815"/>
            <w:spacing w:line="330" w:lineRule="exact"/>
          </w:pPr>
          <w:r w:rsidRPr="001D6478">
            <w:t>Datum</w:t>
          </w:r>
        </w:p>
      </w:tc>
      <w:tc>
        <w:tcPr>
          <w:tcW w:w="170" w:type="dxa"/>
        </w:tcPr>
        <w:p w:rsidR="00F12C0A" w:rsidRPr="001D6478" w:rsidRDefault="00F12C0A">
          <w:pPr>
            <w:pStyle w:val="zzmarginalielightseite2"/>
            <w:framePr w:wrap="notBeside" w:y="1815"/>
          </w:pPr>
        </w:p>
      </w:tc>
      <w:tc>
        <w:tcPr>
          <w:tcW w:w="9299" w:type="dxa"/>
          <w:vAlign w:val="center"/>
        </w:tcPr>
        <w:p w:rsidR="00F12C0A" w:rsidRPr="000A44F5" w:rsidRDefault="00F12C0A" w:rsidP="003D536F">
          <w:pPr>
            <w:pStyle w:val="Fliesstext"/>
            <w:framePr w:w="11340" w:hSpace="142" w:wrap="notBeside" w:vAnchor="page" w:hAnchor="page" w:y="1815" w:anchorLock="1"/>
          </w:pPr>
          <w:r>
            <w:t>19</w:t>
          </w:r>
          <w:r w:rsidRPr="000A44F5">
            <w:t xml:space="preserve">. </w:t>
          </w:r>
          <w:r>
            <w:t>Mai 2010</w:t>
          </w:r>
        </w:p>
      </w:tc>
    </w:tr>
    <w:tr w:rsidR="00F12C0A" w:rsidRPr="00D34127">
      <w:tc>
        <w:tcPr>
          <w:tcW w:w="1928" w:type="dxa"/>
        </w:tcPr>
        <w:p w:rsidR="00F12C0A" w:rsidRPr="001D6478" w:rsidRDefault="00F12C0A">
          <w:pPr>
            <w:pStyle w:val="zzmarginalielightseite2"/>
            <w:framePr w:wrap="notBeside" w:y="1815"/>
            <w:spacing w:line="330" w:lineRule="exact"/>
          </w:pPr>
          <w:r w:rsidRPr="001D6478">
            <w:t>Thema</w:t>
          </w:r>
        </w:p>
      </w:tc>
      <w:tc>
        <w:tcPr>
          <w:tcW w:w="170" w:type="dxa"/>
        </w:tcPr>
        <w:p w:rsidR="00F12C0A" w:rsidRPr="001D6478" w:rsidRDefault="00F12C0A">
          <w:pPr>
            <w:pStyle w:val="zzmarginalielightseite2"/>
            <w:framePr w:wrap="notBeside" w:y="1815"/>
          </w:pPr>
        </w:p>
      </w:tc>
      <w:tc>
        <w:tcPr>
          <w:tcW w:w="9299" w:type="dxa"/>
          <w:vAlign w:val="center"/>
        </w:tcPr>
        <w:p w:rsidR="00F12C0A" w:rsidRPr="00D34127" w:rsidRDefault="00F12C0A" w:rsidP="00D34127">
          <w:pPr>
            <w:pStyle w:val="Fliesstext"/>
            <w:framePr w:w="11340" w:hSpace="142" w:wrap="notBeside" w:vAnchor="page" w:hAnchor="page" w:y="1815" w:anchorLock="1"/>
          </w:pPr>
          <w:r>
            <w:t>Das BMW Museum zeigt Ausstellung zu moderner Museumsarchitektur.</w:t>
          </w:r>
        </w:p>
      </w:tc>
    </w:tr>
    <w:tr w:rsidR="00F12C0A" w:rsidRPr="001D6478">
      <w:tc>
        <w:tcPr>
          <w:tcW w:w="1928" w:type="dxa"/>
        </w:tcPr>
        <w:p w:rsidR="00F12C0A" w:rsidRPr="001D6478" w:rsidRDefault="00F12C0A">
          <w:pPr>
            <w:pStyle w:val="zzmarginalielightseite2"/>
            <w:framePr w:wrap="notBeside" w:y="1815"/>
            <w:spacing w:line="330" w:lineRule="exact"/>
          </w:pPr>
          <w:r w:rsidRPr="001D6478">
            <w:t>Seite</w:t>
          </w:r>
        </w:p>
      </w:tc>
      <w:tc>
        <w:tcPr>
          <w:tcW w:w="170" w:type="dxa"/>
        </w:tcPr>
        <w:p w:rsidR="00F12C0A" w:rsidRPr="001D6478" w:rsidRDefault="00F12C0A">
          <w:pPr>
            <w:pStyle w:val="zzmarginalielightseite2"/>
            <w:framePr w:wrap="notBeside" w:y="1815"/>
          </w:pPr>
        </w:p>
      </w:tc>
      <w:tc>
        <w:tcPr>
          <w:tcW w:w="9299" w:type="dxa"/>
          <w:vAlign w:val="center"/>
        </w:tcPr>
        <w:p w:rsidR="00F12C0A" w:rsidRPr="001D6478" w:rsidRDefault="004439D4" w:rsidP="004830EE">
          <w:pPr>
            <w:pStyle w:val="Fliesstext"/>
            <w:framePr w:w="11340" w:hSpace="142" w:wrap="notBeside" w:vAnchor="page" w:hAnchor="page" w:y="1815" w:anchorLock="1"/>
          </w:pPr>
          <w:fldSimple w:instr=" PAGE ">
            <w:r w:rsidR="00B119F7">
              <w:rPr>
                <w:noProof/>
              </w:rPr>
              <w:t>2</w:t>
            </w:r>
          </w:fldSimple>
        </w:p>
      </w:tc>
    </w:tr>
    <w:tr w:rsidR="00F12C0A" w:rsidRPr="001D6478">
      <w:tc>
        <w:tcPr>
          <w:tcW w:w="1928" w:type="dxa"/>
          <w:vAlign w:val="bottom"/>
        </w:tcPr>
        <w:p w:rsidR="00F12C0A" w:rsidRPr="001D6478" w:rsidRDefault="00F12C0A">
          <w:pPr>
            <w:pStyle w:val="zzmarginalielightseite2"/>
            <w:framePr w:wrap="notBeside" w:y="1815"/>
          </w:pPr>
        </w:p>
        <w:p w:rsidR="00F12C0A" w:rsidRPr="001D6478" w:rsidRDefault="00F12C0A">
          <w:pPr>
            <w:pStyle w:val="zzmarginalielightseite2"/>
            <w:framePr w:wrap="notBeside" w:y="1815"/>
          </w:pPr>
        </w:p>
      </w:tc>
      <w:tc>
        <w:tcPr>
          <w:tcW w:w="170" w:type="dxa"/>
        </w:tcPr>
        <w:p w:rsidR="00F12C0A" w:rsidRPr="001D6478" w:rsidRDefault="00F12C0A">
          <w:pPr>
            <w:pStyle w:val="zzmarginalielightseite2"/>
            <w:framePr w:wrap="notBeside" w:y="1815"/>
          </w:pPr>
        </w:p>
      </w:tc>
      <w:tc>
        <w:tcPr>
          <w:tcW w:w="9299" w:type="dxa"/>
          <w:vAlign w:val="bottom"/>
        </w:tcPr>
        <w:p w:rsidR="00F12C0A" w:rsidRPr="001D6478" w:rsidRDefault="00F12C0A">
          <w:pPr>
            <w:pStyle w:val="Fliesstext"/>
            <w:framePr w:w="11340" w:hSpace="142" w:wrap="notBeside" w:vAnchor="page" w:hAnchor="page" w:y="1815" w:anchorLock="1"/>
          </w:pPr>
        </w:p>
      </w:tc>
    </w:tr>
  </w:tbl>
  <w:p w:rsidR="00F12C0A" w:rsidRPr="001D6478" w:rsidRDefault="00F12C0A" w:rsidP="00D34127">
    <w:pPr>
      <w:pStyle w:val="zzbmw-group"/>
      <w:framePr w:w="0" w:hRule="auto" w:hSpace="0" w:wrap="auto" w:vAnchor="margin" w:hAnchor="text" w:xAlign="left" w:yAlign="inline"/>
      <w:rPr>
        <w:color w:val="808080"/>
      </w:rPr>
    </w:pPr>
    <w:r w:rsidRPr="001D6478">
      <w:t>BMW Group</w:t>
    </w:r>
    <w:r w:rsidRPr="001D6478">
      <w:br/>
    </w:r>
    <w:r>
      <w:rPr>
        <w:color w:val="808080"/>
      </w:rPr>
      <w:t>Presse- und Öffentlichkeitsarbeit</w:t>
    </w:r>
  </w:p>
  <w:p w:rsidR="00F12C0A" w:rsidRPr="001D6478" w:rsidRDefault="00F12C0A">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70C7F1C"/>
    <w:multiLevelType w:val="multilevel"/>
    <w:tmpl w:val="673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BB28DB"/>
    <w:multiLevelType w:val="hybridMultilevel"/>
    <w:tmpl w:val="1B807026"/>
    <w:lvl w:ilvl="0" w:tplc="33CC93DA">
      <w:start w:val="1"/>
      <w:numFmt w:val="bullet"/>
      <w:pStyle w:val="Aufzhlung"/>
      <w:lvlText w:val="−"/>
      <w:lvlJc w:val="left"/>
      <w:pPr>
        <w:tabs>
          <w:tab w:val="num" w:pos="360"/>
        </w:tabs>
        <w:ind w:left="21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200"/>
        </w:tabs>
        <w:ind w:left="109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1920"/>
        </w:tabs>
        <w:ind w:left="1920" w:hanging="360"/>
      </w:pPr>
      <w:rPr>
        <w:rFonts w:ascii="Wingdings" w:hAnsi="Wingdings" w:hint="default"/>
      </w:rPr>
    </w:lvl>
    <w:lvl w:ilvl="3" w:tplc="04070001" w:tentative="1">
      <w:start w:val="1"/>
      <w:numFmt w:val="bullet"/>
      <w:lvlText w:val=""/>
      <w:lvlJc w:val="left"/>
      <w:pPr>
        <w:tabs>
          <w:tab w:val="num" w:pos="2640"/>
        </w:tabs>
        <w:ind w:left="2640" w:hanging="360"/>
      </w:pPr>
      <w:rPr>
        <w:rFonts w:ascii="Symbol" w:hAnsi="Symbol" w:hint="default"/>
      </w:rPr>
    </w:lvl>
    <w:lvl w:ilvl="4" w:tplc="04070003" w:tentative="1">
      <w:start w:val="1"/>
      <w:numFmt w:val="bullet"/>
      <w:lvlText w:val="o"/>
      <w:lvlJc w:val="left"/>
      <w:pPr>
        <w:tabs>
          <w:tab w:val="num" w:pos="3360"/>
        </w:tabs>
        <w:ind w:left="3360" w:hanging="360"/>
      </w:pPr>
      <w:rPr>
        <w:rFonts w:ascii="Courier New" w:hAnsi="Courier New" w:hint="default"/>
      </w:rPr>
    </w:lvl>
    <w:lvl w:ilvl="5" w:tplc="04070005" w:tentative="1">
      <w:start w:val="1"/>
      <w:numFmt w:val="bullet"/>
      <w:lvlText w:val=""/>
      <w:lvlJc w:val="left"/>
      <w:pPr>
        <w:tabs>
          <w:tab w:val="num" w:pos="4080"/>
        </w:tabs>
        <w:ind w:left="4080" w:hanging="360"/>
      </w:pPr>
      <w:rPr>
        <w:rFonts w:ascii="Wingdings" w:hAnsi="Wingdings" w:hint="default"/>
      </w:rPr>
    </w:lvl>
    <w:lvl w:ilvl="6" w:tplc="04070001" w:tentative="1">
      <w:start w:val="1"/>
      <w:numFmt w:val="bullet"/>
      <w:lvlText w:val=""/>
      <w:lvlJc w:val="left"/>
      <w:pPr>
        <w:tabs>
          <w:tab w:val="num" w:pos="4800"/>
        </w:tabs>
        <w:ind w:left="4800" w:hanging="360"/>
      </w:pPr>
      <w:rPr>
        <w:rFonts w:ascii="Symbol" w:hAnsi="Symbol" w:hint="default"/>
      </w:rPr>
    </w:lvl>
    <w:lvl w:ilvl="7" w:tplc="04070003" w:tentative="1">
      <w:start w:val="1"/>
      <w:numFmt w:val="bullet"/>
      <w:lvlText w:val="o"/>
      <w:lvlJc w:val="left"/>
      <w:pPr>
        <w:tabs>
          <w:tab w:val="num" w:pos="5520"/>
        </w:tabs>
        <w:ind w:left="5520" w:hanging="360"/>
      </w:pPr>
      <w:rPr>
        <w:rFonts w:ascii="Courier New" w:hAnsi="Courier New" w:hint="default"/>
      </w:rPr>
    </w:lvl>
    <w:lvl w:ilvl="8" w:tplc="04070005" w:tentative="1">
      <w:start w:val="1"/>
      <w:numFmt w:val="bullet"/>
      <w:lvlText w:val=""/>
      <w:lvlJc w:val="left"/>
      <w:pPr>
        <w:tabs>
          <w:tab w:val="num" w:pos="6240"/>
        </w:tabs>
        <w:ind w:left="62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灸዇ఏ찔㈇"/>
    <w:docVar w:name="Name$" w:val="࿖㈼׃蹦ᣍꛎ⑰蹦ᣍ蹦ᣍ后ø࿖蝰ୌXU蹦ᣍ衺烵蹦ᣍ 蹦ᣍ匥ЎϿ࿖拀ႏ?R蹦ᣍꛎ⑰蹦ᣍ蹦ᣍЎě࿖抔ႏ?蹦ᣍꛎ⑰蹦ᣍ蹦ᣍᐎࣿ࿖扨ႏĤ2蹦ᣍꛎ⑰蹦ᣍ蹦ᣍЎࣿ࿖˚]蹦ᣍ衺烵蹦ᣍ蹦ᣍ匥ᐎǱ࿖˚][蹦ᣍ衺烵蹦ᣍ蹦ᣍ匥䐎ø࿖˚ǁ 蹦ᣍ衺烵蹦ᣍ蹦ᣍ匥ЎϿ࿖Ͽఒ堼ø匈øXªâuĨ聀-耭Á_x000A_CϿϿϿϿAఓ唸øğâĠ聀.耭_x000A_DϿϿϿϿM೿ƆŕZ 耂࿖FϿϿϿϿ೿ƆĮb7 耀0IϿϿϿϿࣿ塄øběEĠ萀11_x000A_LϿϿϿϿࣿ埌øظ°ěÀĠ萀2_x000A_M࿖ϿϿࣿ堬øƆŏZ 萦3OϿϿϿϿช埌øچ-êșĠ萀4QϿϿϿϿࣿ埌øےfů1_x000A_àà萀51_x000A_S࿖ϿϿNࣿ卼ø²ůǶà蕤6耶TϿϿϿϿ⸋²ƃǶà萊7 耶UϿϿϿϿ೿埌ø۪fƆC_x000A_àà萀8C_x000A_࿖ϿϿϿTࣿ匈ø\²ƆǶà聃9_x000A_XYϿϿϿఔ埌ø܊ĔüVĠ萀:[ϿϿϿϿXࣿ圸øŧúr 蔤;耻࿖ϿϿϿฌŧČ· 萊&lt; 耻]ϿϿϿϿ೿埌øܰĚĖ;Ġ萀=^ϿϿϿϿMࣿ匈ø`ŧĔr 耂&gt;_x000A__Ͽ࿖Ͽక埌øݐǖúZĠ耀?`ϿϿϿϿF೿埌øݤǖĔZĠ耀@bϿϿϿϿW೿唀ø)ĥĻĠ耀AdϿϿϿ࿖埘øbåBϿϿϿϿ೿匴øגżěZĠ࿖H_x000A_ϿϿϿϿC೿匴ø׮࿖K_x000A_àà蠀'_x000A_ϿϿϿϿI࿖乌øHfǾà聓_x000A_࿖ϿϿϿఏŘõĖ 老࿖ϿϿϿࣿŘõĔ࿖ 老  ϿϿϿࣿ࿖ŘøĔ 老!&quot;࿖ϿϿϿࣿ Wżà聁&quot;࿖%&amp;ϿϿϿࣿf ʖŌà࿖老#')ϿϿϿࣿ࿖à老$*+ϿϿ࿖ࣿ匴ø؂ɝƮK䃢䃢茁%࿖,.ϿϿϿS೿ꭠ㍆ʰƭLàà脀࿖ _x000A_/ϿϿϿϿ৿埤øǱâZ࿖Ġ聀'1_x000A_2ϿϿϿϿO೿࿖؎Ǌ¾ZĠ耀(࿖ϿϿϿϿC೿匴øئǇZĠ耀)࿖8ϿϿϿϿF೿埜ø乌øLŊù࿖聀*Å_x000A_;ϿϿϿϿఐ丨ø乌ø࿖ƆŅkĠ聀+H_x000A_=ϿϿ࿖ϿD఑乌øTƆŕk 耀,࿖@ϿϿϿϿఒ勴ø乌øXªâuĨ聀࿖耭Á_x000A_CϿϿϿϿAఓ埄øğâ࿖Ġ聀.耭_x000A_DϿϿϿϿM೿࿖ƆŕZ 耂/耭࿖FϿϿϿϿ೿ƆĮb7 耀0࿖IϿϿϿϿࣿ剔øběE࿖Ġ萀11_x000A_LϿϿϿϿࣿ匴øظ࿖°ěÀĠ萀2_x000A_MϿ࿖ϿϿࣿ區øƆŏZ 萦3࿖OϿϿϿϿช匴øچ-êșĠ࿖4QϿϿϿϿࣿ匴øےf࿖1_x000A_àà萀51_x000A_SϿϿϿϿN࿖匬ø²ůǶà蕤6耶࿖TϿϿϿϿ⸋²ƃǶà萊7 ࿖耶UϿϿϿϿ೿匴ø۪fƆC_x000A_࿖àà萀8C_x000A_WϿϿϿϿTࣿ࿖乌ø\²ƆǶà聃9_x000A_X࿖ϿϿϿఔ匴ø܊ĔüVĠ萀:࿖[ϿϿϿϿXࣿ勰øŧúr ࿖蔤;耻\ϿϿϿϿฌ࿖Č· 萊&lt; 耻]ϿϿϿ࿖೿匴øܰĚĖ;Ġ萀=࿖^ϿϿϿϿMࣿ乌ø`ŧĔr 耂&gt;࿖_ϿϿϿϿక匴øݐǖúZ࿖Ġ耀?`ϿϿϿϿF೿࿖ݤǖĔZĠ耀@࿖ϿϿϿϿW೿堰ø)ĥĻĠ耀A࿖dϿϿϿϿࣿ堄øbåB"/>
    <w:docVar w:name="ZeitOrt2$" w:val="&lt;"/>
  </w:docVars>
  <w:rsids>
    <w:rsidRoot w:val="00B04D3B"/>
    <w:rsid w:val="00024C6D"/>
    <w:rsid w:val="0002679E"/>
    <w:rsid w:val="000339D2"/>
    <w:rsid w:val="00064985"/>
    <w:rsid w:val="00071DFF"/>
    <w:rsid w:val="00072A32"/>
    <w:rsid w:val="00075BED"/>
    <w:rsid w:val="0008780F"/>
    <w:rsid w:val="000935FB"/>
    <w:rsid w:val="0009733E"/>
    <w:rsid w:val="000A44F5"/>
    <w:rsid w:val="000A5E17"/>
    <w:rsid w:val="000B4318"/>
    <w:rsid w:val="000D0298"/>
    <w:rsid w:val="000D6D23"/>
    <w:rsid w:val="000E1098"/>
    <w:rsid w:val="000E27C1"/>
    <w:rsid w:val="000E35E2"/>
    <w:rsid w:val="000F6EC1"/>
    <w:rsid w:val="000F7EAE"/>
    <w:rsid w:val="00110169"/>
    <w:rsid w:val="00133CD7"/>
    <w:rsid w:val="001515BF"/>
    <w:rsid w:val="00176E67"/>
    <w:rsid w:val="00183296"/>
    <w:rsid w:val="001A0BA9"/>
    <w:rsid w:val="001A33BD"/>
    <w:rsid w:val="001B0051"/>
    <w:rsid w:val="001B2509"/>
    <w:rsid w:val="001B5F59"/>
    <w:rsid w:val="001D3E91"/>
    <w:rsid w:val="001D6478"/>
    <w:rsid w:val="001E6323"/>
    <w:rsid w:val="001F3527"/>
    <w:rsid w:val="00203EE0"/>
    <w:rsid w:val="0021699D"/>
    <w:rsid w:val="00221544"/>
    <w:rsid w:val="002318A0"/>
    <w:rsid w:val="002513D0"/>
    <w:rsid w:val="002746DB"/>
    <w:rsid w:val="00290FCF"/>
    <w:rsid w:val="00291F6B"/>
    <w:rsid w:val="0029385A"/>
    <w:rsid w:val="002A51C0"/>
    <w:rsid w:val="002B22B5"/>
    <w:rsid w:val="002C7988"/>
    <w:rsid w:val="002E1F33"/>
    <w:rsid w:val="002F78C6"/>
    <w:rsid w:val="003030EA"/>
    <w:rsid w:val="00304C4F"/>
    <w:rsid w:val="00306124"/>
    <w:rsid w:val="00307B22"/>
    <w:rsid w:val="0031304B"/>
    <w:rsid w:val="00324969"/>
    <w:rsid w:val="00334015"/>
    <w:rsid w:val="003846E5"/>
    <w:rsid w:val="00392433"/>
    <w:rsid w:val="003B720E"/>
    <w:rsid w:val="003C4913"/>
    <w:rsid w:val="003D536F"/>
    <w:rsid w:val="003E11F4"/>
    <w:rsid w:val="003E73E8"/>
    <w:rsid w:val="0041684A"/>
    <w:rsid w:val="0041757C"/>
    <w:rsid w:val="004439D4"/>
    <w:rsid w:val="00452FBC"/>
    <w:rsid w:val="0045403D"/>
    <w:rsid w:val="0045425A"/>
    <w:rsid w:val="00463A59"/>
    <w:rsid w:val="00482E57"/>
    <w:rsid w:val="004830EE"/>
    <w:rsid w:val="0049338E"/>
    <w:rsid w:val="004961BC"/>
    <w:rsid w:val="0049671E"/>
    <w:rsid w:val="004A46CD"/>
    <w:rsid w:val="004B2B07"/>
    <w:rsid w:val="004B5643"/>
    <w:rsid w:val="004C21C2"/>
    <w:rsid w:val="004D1A36"/>
    <w:rsid w:val="004F3C98"/>
    <w:rsid w:val="00507363"/>
    <w:rsid w:val="005243DE"/>
    <w:rsid w:val="005354E5"/>
    <w:rsid w:val="005401A4"/>
    <w:rsid w:val="00541985"/>
    <w:rsid w:val="0055215E"/>
    <w:rsid w:val="00552946"/>
    <w:rsid w:val="0055459B"/>
    <w:rsid w:val="00560D0A"/>
    <w:rsid w:val="00561893"/>
    <w:rsid w:val="00565BEA"/>
    <w:rsid w:val="00593792"/>
    <w:rsid w:val="005A2D27"/>
    <w:rsid w:val="005C3EDC"/>
    <w:rsid w:val="005D01DE"/>
    <w:rsid w:val="005D365C"/>
    <w:rsid w:val="005D7E92"/>
    <w:rsid w:val="0061045B"/>
    <w:rsid w:val="00616EE9"/>
    <w:rsid w:val="00643AB2"/>
    <w:rsid w:val="00671C2D"/>
    <w:rsid w:val="006871A1"/>
    <w:rsid w:val="00695906"/>
    <w:rsid w:val="00696683"/>
    <w:rsid w:val="006967C5"/>
    <w:rsid w:val="006B64FB"/>
    <w:rsid w:val="006B75D5"/>
    <w:rsid w:val="006C152B"/>
    <w:rsid w:val="006C5712"/>
    <w:rsid w:val="006C58B8"/>
    <w:rsid w:val="006D1861"/>
    <w:rsid w:val="00701FC1"/>
    <w:rsid w:val="007244B1"/>
    <w:rsid w:val="00724D0D"/>
    <w:rsid w:val="007259E9"/>
    <w:rsid w:val="00731278"/>
    <w:rsid w:val="00736780"/>
    <w:rsid w:val="00737118"/>
    <w:rsid w:val="00770930"/>
    <w:rsid w:val="00774558"/>
    <w:rsid w:val="00787902"/>
    <w:rsid w:val="00797AF9"/>
    <w:rsid w:val="007C4D5F"/>
    <w:rsid w:val="007C7DB8"/>
    <w:rsid w:val="007D20CE"/>
    <w:rsid w:val="007D5EEB"/>
    <w:rsid w:val="007D684F"/>
    <w:rsid w:val="007D7E08"/>
    <w:rsid w:val="007E0E8F"/>
    <w:rsid w:val="007E10E2"/>
    <w:rsid w:val="007F0A64"/>
    <w:rsid w:val="007F4146"/>
    <w:rsid w:val="007F7D02"/>
    <w:rsid w:val="008049BE"/>
    <w:rsid w:val="00810C79"/>
    <w:rsid w:val="00820093"/>
    <w:rsid w:val="00821D90"/>
    <w:rsid w:val="00822E9B"/>
    <w:rsid w:val="008426E6"/>
    <w:rsid w:val="0084332B"/>
    <w:rsid w:val="00854FDD"/>
    <w:rsid w:val="00861386"/>
    <w:rsid w:val="0086174F"/>
    <w:rsid w:val="00864C49"/>
    <w:rsid w:val="00870EFE"/>
    <w:rsid w:val="0087630A"/>
    <w:rsid w:val="00884B1E"/>
    <w:rsid w:val="00893CB8"/>
    <w:rsid w:val="008C1AA7"/>
    <w:rsid w:val="008C20AC"/>
    <w:rsid w:val="008D4E86"/>
    <w:rsid w:val="008E313F"/>
    <w:rsid w:val="00900526"/>
    <w:rsid w:val="00924C79"/>
    <w:rsid w:val="00924F7E"/>
    <w:rsid w:val="00940CC9"/>
    <w:rsid w:val="00946334"/>
    <w:rsid w:val="00962E05"/>
    <w:rsid w:val="00974B90"/>
    <w:rsid w:val="0097570D"/>
    <w:rsid w:val="00977D1E"/>
    <w:rsid w:val="0099793C"/>
    <w:rsid w:val="00997B46"/>
    <w:rsid w:val="009A2AE0"/>
    <w:rsid w:val="009A4967"/>
    <w:rsid w:val="009B7987"/>
    <w:rsid w:val="009C170A"/>
    <w:rsid w:val="009D6782"/>
    <w:rsid w:val="00A011E5"/>
    <w:rsid w:val="00A3629B"/>
    <w:rsid w:val="00A37D9D"/>
    <w:rsid w:val="00A440B4"/>
    <w:rsid w:val="00A46AEE"/>
    <w:rsid w:val="00A67437"/>
    <w:rsid w:val="00A85449"/>
    <w:rsid w:val="00AA01E9"/>
    <w:rsid w:val="00AA6E5E"/>
    <w:rsid w:val="00AB54D6"/>
    <w:rsid w:val="00AC141B"/>
    <w:rsid w:val="00B04D3B"/>
    <w:rsid w:val="00B119F7"/>
    <w:rsid w:val="00B22DA1"/>
    <w:rsid w:val="00B27C8F"/>
    <w:rsid w:val="00B32107"/>
    <w:rsid w:val="00B329CB"/>
    <w:rsid w:val="00B34626"/>
    <w:rsid w:val="00B348E6"/>
    <w:rsid w:val="00B43B0A"/>
    <w:rsid w:val="00B44C98"/>
    <w:rsid w:val="00B47042"/>
    <w:rsid w:val="00B472F3"/>
    <w:rsid w:val="00B6430E"/>
    <w:rsid w:val="00B64748"/>
    <w:rsid w:val="00B704C2"/>
    <w:rsid w:val="00B80241"/>
    <w:rsid w:val="00B94569"/>
    <w:rsid w:val="00B95DB6"/>
    <w:rsid w:val="00B97EAB"/>
    <w:rsid w:val="00BA432D"/>
    <w:rsid w:val="00BA6D39"/>
    <w:rsid w:val="00BB746B"/>
    <w:rsid w:val="00BC03A6"/>
    <w:rsid w:val="00BC2308"/>
    <w:rsid w:val="00BD7BB0"/>
    <w:rsid w:val="00BE6984"/>
    <w:rsid w:val="00C02E08"/>
    <w:rsid w:val="00C055D0"/>
    <w:rsid w:val="00C125B9"/>
    <w:rsid w:val="00C13EEB"/>
    <w:rsid w:val="00C24EB0"/>
    <w:rsid w:val="00C25D35"/>
    <w:rsid w:val="00C412D6"/>
    <w:rsid w:val="00C50A2F"/>
    <w:rsid w:val="00C55F6D"/>
    <w:rsid w:val="00C62293"/>
    <w:rsid w:val="00C62C8B"/>
    <w:rsid w:val="00C732DD"/>
    <w:rsid w:val="00C8730A"/>
    <w:rsid w:val="00C92B72"/>
    <w:rsid w:val="00C92DC9"/>
    <w:rsid w:val="00C93035"/>
    <w:rsid w:val="00C96E8F"/>
    <w:rsid w:val="00CA0D95"/>
    <w:rsid w:val="00CA1F7F"/>
    <w:rsid w:val="00CB5ACD"/>
    <w:rsid w:val="00CC4A78"/>
    <w:rsid w:val="00CD53B8"/>
    <w:rsid w:val="00CE1AF0"/>
    <w:rsid w:val="00CF5D1B"/>
    <w:rsid w:val="00D00214"/>
    <w:rsid w:val="00D003DA"/>
    <w:rsid w:val="00D00D10"/>
    <w:rsid w:val="00D01325"/>
    <w:rsid w:val="00D04B36"/>
    <w:rsid w:val="00D060A2"/>
    <w:rsid w:val="00D12EB7"/>
    <w:rsid w:val="00D336B4"/>
    <w:rsid w:val="00D34127"/>
    <w:rsid w:val="00D54DE6"/>
    <w:rsid w:val="00D57D05"/>
    <w:rsid w:val="00D63334"/>
    <w:rsid w:val="00D83143"/>
    <w:rsid w:val="00D86D33"/>
    <w:rsid w:val="00DB725A"/>
    <w:rsid w:val="00DD0476"/>
    <w:rsid w:val="00DD07E6"/>
    <w:rsid w:val="00DD71AC"/>
    <w:rsid w:val="00DF7295"/>
    <w:rsid w:val="00E01298"/>
    <w:rsid w:val="00E05D66"/>
    <w:rsid w:val="00E348E7"/>
    <w:rsid w:val="00E37789"/>
    <w:rsid w:val="00E504A4"/>
    <w:rsid w:val="00E659D8"/>
    <w:rsid w:val="00E6695F"/>
    <w:rsid w:val="00E71A28"/>
    <w:rsid w:val="00E71F16"/>
    <w:rsid w:val="00EB0346"/>
    <w:rsid w:val="00EB08A1"/>
    <w:rsid w:val="00EB2528"/>
    <w:rsid w:val="00EC7F60"/>
    <w:rsid w:val="00ED24D9"/>
    <w:rsid w:val="00EE47F4"/>
    <w:rsid w:val="00EE4F0C"/>
    <w:rsid w:val="00EF2142"/>
    <w:rsid w:val="00EF62E1"/>
    <w:rsid w:val="00EF7053"/>
    <w:rsid w:val="00F00F63"/>
    <w:rsid w:val="00F0558C"/>
    <w:rsid w:val="00F0560A"/>
    <w:rsid w:val="00F12C0A"/>
    <w:rsid w:val="00F21E87"/>
    <w:rsid w:val="00F253AC"/>
    <w:rsid w:val="00F2636E"/>
    <w:rsid w:val="00F279F0"/>
    <w:rsid w:val="00F3222D"/>
    <w:rsid w:val="00F4159A"/>
    <w:rsid w:val="00F45206"/>
    <w:rsid w:val="00F72CF0"/>
    <w:rsid w:val="00F86D12"/>
    <w:rsid w:val="00F90DE3"/>
    <w:rsid w:val="00FC2367"/>
    <w:rsid w:val="00FF531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6C152B"/>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Grundtext">
    <w:name w:val="Grundtext"/>
    <w:link w:val="GrundtextZchn"/>
    <w:autoRedefine/>
    <w:rsid w:val="0049671E"/>
    <w:pPr>
      <w:spacing w:after="330" w:line="240" w:lineRule="exact"/>
      <w:ind w:right="56"/>
    </w:pPr>
    <w:rPr>
      <w:rFonts w:ascii="BMWTypeLight" w:eastAsia="Times" w:hAnsi="BMWTypeLight"/>
      <w:kern w:val="16"/>
      <w:sz w:val="22"/>
      <w:szCs w:val="22"/>
    </w:rPr>
  </w:style>
  <w:style w:type="character" w:customStyle="1" w:styleId="GrundtextZchn">
    <w:name w:val="Grundtext Zchn"/>
    <w:basedOn w:val="Absatz-Standardschriftart"/>
    <w:link w:val="Grundtext"/>
    <w:rsid w:val="0049671E"/>
    <w:rPr>
      <w:rFonts w:ascii="BMWTypeLight" w:eastAsia="Times" w:hAnsi="BMWTypeLight"/>
      <w:kern w:val="16"/>
      <w:sz w:val="22"/>
      <w:szCs w:val="22"/>
      <w:lang w:val="de-DE" w:eastAsia="de-DE" w:bidi="ar-SA"/>
    </w:rPr>
  </w:style>
  <w:style w:type="paragraph" w:customStyle="1" w:styleId="Grundtextberschrift">
    <w:name w:val="Grundtext Überschrift"/>
    <w:basedOn w:val="Grundtext"/>
    <w:link w:val="GrundtextberschriftZchn"/>
    <w:rsid w:val="00392433"/>
    <w:pPr>
      <w:spacing w:after="0"/>
    </w:pPr>
    <w:rPr>
      <w:b/>
    </w:rPr>
  </w:style>
  <w:style w:type="character" w:customStyle="1" w:styleId="GrundtextberschriftZchn">
    <w:name w:val="Grundtext Überschrift Zchn"/>
    <w:basedOn w:val="GrundtextZchn"/>
    <w:link w:val="Grundtextberschrift"/>
    <w:rsid w:val="00392433"/>
    <w:rPr>
      <w:b/>
    </w:rPr>
  </w:style>
  <w:style w:type="character" w:styleId="Kommentarzeichen">
    <w:name w:val="annotation reference"/>
    <w:basedOn w:val="Absatz-Standardschriftart"/>
    <w:rsid w:val="00306124"/>
    <w:rPr>
      <w:sz w:val="16"/>
      <w:szCs w:val="16"/>
    </w:rPr>
  </w:style>
  <w:style w:type="paragraph" w:styleId="Kommentartext">
    <w:name w:val="annotation text"/>
    <w:basedOn w:val="Standard"/>
    <w:link w:val="KommentartextZchn"/>
    <w:rsid w:val="00306124"/>
    <w:rPr>
      <w:sz w:val="20"/>
      <w:szCs w:val="20"/>
    </w:rPr>
  </w:style>
  <w:style w:type="character" w:customStyle="1" w:styleId="KommentartextZchn">
    <w:name w:val="Kommentartext Zchn"/>
    <w:basedOn w:val="Absatz-Standardschriftart"/>
    <w:link w:val="Kommentartext"/>
    <w:rsid w:val="00306124"/>
    <w:rPr>
      <w:rFonts w:ascii="BMWType V2 Light" w:hAnsi="BMWType V2 Light"/>
    </w:rPr>
  </w:style>
  <w:style w:type="paragraph" w:styleId="Kommentarthema">
    <w:name w:val="annotation subject"/>
    <w:basedOn w:val="Kommentartext"/>
    <w:next w:val="Kommentartext"/>
    <w:link w:val="KommentarthemaZchn"/>
    <w:rsid w:val="00306124"/>
    <w:rPr>
      <w:b/>
      <w:bCs/>
    </w:rPr>
  </w:style>
  <w:style w:type="character" w:customStyle="1" w:styleId="KommentarthemaZchn">
    <w:name w:val="Kommentarthema Zchn"/>
    <w:basedOn w:val="KommentartextZchn"/>
    <w:link w:val="Kommentarthema"/>
    <w:rsid w:val="00306124"/>
    <w:rPr>
      <w:b/>
      <w:bCs/>
    </w:rPr>
  </w:style>
</w:styles>
</file>

<file path=word/webSettings.xml><?xml version="1.0" encoding="utf-8"?>
<w:webSettings xmlns:r="http://schemas.openxmlformats.org/officeDocument/2006/relationships" xmlns:w="http://schemas.openxmlformats.org/wordprocessingml/2006/main">
  <w:divs>
    <w:div w:id="148330649">
      <w:bodyDiv w:val="1"/>
      <w:marLeft w:val="0"/>
      <w:marRight w:val="0"/>
      <w:marTop w:val="0"/>
      <w:marBottom w:val="0"/>
      <w:divBdr>
        <w:top w:val="none" w:sz="0" w:space="0" w:color="auto"/>
        <w:left w:val="none" w:sz="0" w:space="0" w:color="auto"/>
        <w:bottom w:val="none" w:sz="0" w:space="0" w:color="auto"/>
        <w:right w:val="none" w:sz="0" w:space="0" w:color="auto"/>
      </w:divBdr>
    </w:div>
    <w:div w:id="260574880">
      <w:bodyDiv w:val="1"/>
      <w:marLeft w:val="0"/>
      <w:marRight w:val="0"/>
      <w:marTop w:val="0"/>
      <w:marBottom w:val="0"/>
      <w:divBdr>
        <w:top w:val="none" w:sz="0" w:space="0" w:color="auto"/>
        <w:left w:val="none" w:sz="0" w:space="0" w:color="auto"/>
        <w:bottom w:val="none" w:sz="0" w:space="0" w:color="auto"/>
        <w:right w:val="none" w:sz="0" w:space="0" w:color="auto"/>
      </w:divBdr>
    </w:div>
    <w:div w:id="1301766504">
      <w:bodyDiv w:val="1"/>
      <w:marLeft w:val="0"/>
      <w:marRight w:val="0"/>
      <w:marTop w:val="0"/>
      <w:marBottom w:val="0"/>
      <w:divBdr>
        <w:top w:val="none" w:sz="0" w:space="0" w:color="auto"/>
        <w:left w:val="none" w:sz="0" w:space="0" w:color="auto"/>
        <w:bottom w:val="none" w:sz="0" w:space="0" w:color="auto"/>
        <w:right w:val="none" w:sz="0" w:space="0" w:color="auto"/>
      </w:divBdr>
    </w:div>
    <w:div w:id="1306660648">
      <w:bodyDiv w:val="1"/>
      <w:marLeft w:val="0"/>
      <w:marRight w:val="0"/>
      <w:marTop w:val="0"/>
      <w:marBottom w:val="0"/>
      <w:divBdr>
        <w:top w:val="none" w:sz="0" w:space="0" w:color="auto"/>
        <w:left w:val="none" w:sz="0" w:space="0" w:color="auto"/>
        <w:bottom w:val="none" w:sz="0" w:space="0" w:color="auto"/>
        <w:right w:val="none" w:sz="0" w:space="0" w:color="auto"/>
      </w:divBdr>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museum.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B15EC-460D-4DB7-B4D7-A06743C9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5113</Characters>
  <Application>Microsoft Office Word</Application>
  <DocSecurity>4</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Daschinger Martina</cp:lastModifiedBy>
  <cp:revision>2</cp:revision>
  <cp:lastPrinted>2010-05-19T11:24:00Z</cp:lastPrinted>
  <dcterms:created xsi:type="dcterms:W3CDTF">2010-05-19T12:34:00Z</dcterms:created>
  <dcterms:modified xsi:type="dcterms:W3CDTF">2010-05-19T12:34:00Z</dcterms:modified>
</cp:coreProperties>
</file>