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2E2FCA">
        <w:fldChar w:fldCharType="begin">
          <w:ffData>
            <w:name w:val="Datum"/>
            <w:enabled/>
            <w:calcOnExit w:val="0"/>
            <w:textInput/>
          </w:ffData>
        </w:fldChar>
      </w:r>
      <w:bookmarkStart w:id="0" w:name="Datum"/>
      <w:r>
        <w:instrText xml:space="preserve"> FORMTEXT </w:instrText>
      </w:r>
      <w:r w:rsidR="002E2FCA">
        <w:fldChar w:fldCharType="separate"/>
      </w:r>
      <w:r w:rsidR="000A0AED">
        <w:t>15</w:t>
      </w:r>
      <w:r w:rsidR="00F50CCD">
        <w:t>.</w:t>
      </w:r>
      <w:r w:rsidR="00670D2B">
        <w:t xml:space="preserve"> </w:t>
      </w:r>
      <w:r w:rsidR="004746A9">
        <w:t>Juni</w:t>
      </w:r>
      <w:r w:rsidR="00F50CCD">
        <w:t xml:space="preserve"> 2010</w:t>
      </w:r>
      <w:r w:rsidR="002E2FCA">
        <w:fldChar w:fldCharType="end"/>
      </w:r>
      <w:bookmarkEnd w:id="0"/>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2E2FCA" w:rsidP="001B2509">
      <w:pPr>
        <w:pStyle w:val="zzmarginalielight"/>
        <w:framePr w:h="2030" w:hRule="exact" w:wrap="around" w:y="13865"/>
      </w:pPr>
      <w:r>
        <w:fldChar w:fldCharType="begin">
          <w:ffData>
            <w:name w:val="Telefon1"/>
            <w:enabled/>
            <w:calcOnExit w:val="0"/>
            <w:textInput/>
          </w:ffData>
        </w:fldChar>
      </w:r>
      <w:bookmarkStart w:id="1" w:name="Telefon1"/>
      <w:r w:rsidR="005A2D27">
        <w:instrText xml:space="preserve"> FORMTEXT </w:instrText>
      </w:r>
      <w:r>
        <w:fldChar w:fldCharType="separate"/>
      </w:r>
      <w:r w:rsidR="00EF7053" w:rsidRPr="00EF7053">
        <w:rPr>
          <w:noProof/>
        </w:rPr>
        <w:t>+49-89-382-</w:t>
      </w:r>
      <w:r w:rsidR="007B36AB">
        <w:rPr>
          <w:noProof/>
        </w:rPr>
        <w:t>11491</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2E2FCA"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9B53CA">
        <w:t>Pfadfinder von BMW.</w:t>
      </w:r>
      <w:r>
        <w:fldChar w:fldCharType="end"/>
      </w:r>
      <w:bookmarkEnd w:id="2"/>
    </w:p>
    <w:bookmarkStart w:id="3" w:name="Subthema"/>
    <w:p w:rsidR="005A2D27" w:rsidRPr="001B2509" w:rsidRDefault="002E2FCA"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9B53CA">
        <w:rPr>
          <w:color w:val="808080"/>
        </w:rPr>
        <w:t xml:space="preserve">Intelligente und vernetzte </w:t>
      </w:r>
      <w:r w:rsidR="00027DE1">
        <w:rPr>
          <w:color w:val="808080"/>
        </w:rPr>
        <w:t>micro</w:t>
      </w:r>
      <w:r w:rsidR="00F05713">
        <w:rPr>
          <w:color w:val="808080"/>
        </w:rPr>
        <w:t xml:space="preserve">Navigation </w:t>
      </w:r>
      <w:r w:rsidR="004D0514">
        <w:rPr>
          <w:color w:val="808080"/>
        </w:rPr>
        <w:t>für</w:t>
      </w:r>
      <w:r w:rsidR="009B53CA">
        <w:rPr>
          <w:color w:val="808080"/>
        </w:rPr>
        <w:t xml:space="preserve"> bisher nicht oder unvollständig erfasste Z</w:t>
      </w:r>
      <w:r w:rsidR="00C433C6">
        <w:rPr>
          <w:color w:val="808080"/>
        </w:rPr>
        <w:t>iele</w:t>
      </w:r>
      <w:r w:rsidR="00F05713">
        <w:rPr>
          <w:color w:val="808080"/>
        </w:rPr>
        <w:t>.</w:t>
      </w:r>
      <w:r w:rsidRPr="001B2509">
        <w:rPr>
          <w:color w:val="808080"/>
        </w:rPr>
        <w:fldChar w:fldCharType="end"/>
      </w:r>
      <w:bookmarkEnd w:id="3"/>
    </w:p>
    <w:p w:rsidR="005A2D27" w:rsidRDefault="005A2D27">
      <w:pPr>
        <w:sectPr w:rsidR="005A2D27">
          <w:headerReference w:type="default" r:id="rId8"/>
          <w:footerReference w:type="even" r:id="rId9"/>
          <w:footerReference w:type="default" r:id="rId10"/>
          <w:footerReference w:type="first" r:id="rId11"/>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A17F4A" w:rsidRPr="00A17F4A" w:rsidRDefault="00A17F4A" w:rsidP="006C0B3D">
      <w:pPr>
        <w:tabs>
          <w:tab w:val="clear" w:pos="454"/>
          <w:tab w:val="clear" w:pos="4706"/>
        </w:tabs>
        <w:autoSpaceDE w:val="0"/>
        <w:autoSpaceDN w:val="0"/>
        <w:adjustRightInd w:val="0"/>
        <w:spacing w:line="240" w:lineRule="auto"/>
      </w:pPr>
    </w:p>
    <w:p w:rsidR="00937F3F" w:rsidRDefault="00A17F4A" w:rsidP="007303AB">
      <w:pPr>
        <w:spacing w:line="360" w:lineRule="auto"/>
        <w:rPr>
          <w:rFonts w:cs="BMWType V2 Light"/>
          <w:szCs w:val="22"/>
        </w:rPr>
      </w:pPr>
      <w:r w:rsidRPr="008D4584">
        <w:rPr>
          <w:rFonts w:cs="BMWType V2 Light"/>
          <w:b/>
          <w:szCs w:val="22"/>
        </w:rPr>
        <w:t xml:space="preserve">München. </w:t>
      </w:r>
      <w:r w:rsidR="007303AB">
        <w:rPr>
          <w:rFonts w:cs="BMWType V2 Light"/>
          <w:szCs w:val="22"/>
        </w:rPr>
        <w:t xml:space="preserve">Stellen Sie sich vor, Sie sind auf dem Weg in die BMW Welt </w:t>
      </w:r>
      <w:r w:rsidR="00C433C6">
        <w:rPr>
          <w:rFonts w:cs="BMWType V2 Light"/>
          <w:szCs w:val="22"/>
        </w:rPr>
        <w:t xml:space="preserve">und wissen, dass Sie die Tickets für die Führung am Infocounter Süd </w:t>
      </w:r>
      <w:r w:rsidR="00CB6A0C">
        <w:rPr>
          <w:rFonts w:cs="BMWType V2 Light"/>
          <w:szCs w:val="22"/>
        </w:rPr>
        <w:t xml:space="preserve">der BMW Welt </w:t>
      </w:r>
      <w:r w:rsidR="00C433C6">
        <w:rPr>
          <w:rFonts w:cs="BMWType V2 Light"/>
          <w:szCs w:val="22"/>
        </w:rPr>
        <w:t xml:space="preserve">erhalten. </w:t>
      </w:r>
      <w:r w:rsidR="00384992">
        <w:rPr>
          <w:rFonts w:cs="BMWType V2 Light"/>
          <w:szCs w:val="22"/>
        </w:rPr>
        <w:t xml:space="preserve">Schnell </w:t>
      </w:r>
      <w:r w:rsidR="00C433C6">
        <w:rPr>
          <w:rFonts w:cs="BMWType V2 Light"/>
          <w:szCs w:val="22"/>
        </w:rPr>
        <w:t>folgen</w:t>
      </w:r>
      <w:r w:rsidR="00384992">
        <w:rPr>
          <w:rFonts w:cs="BMWType V2 Light"/>
          <w:szCs w:val="22"/>
        </w:rPr>
        <w:t xml:space="preserve"> </w:t>
      </w:r>
      <w:r w:rsidR="00C433C6">
        <w:rPr>
          <w:rFonts w:cs="BMWType V2 Light"/>
          <w:szCs w:val="22"/>
        </w:rPr>
        <w:t>weitere Fragen</w:t>
      </w:r>
      <w:r w:rsidR="00384992" w:rsidRPr="00777C4D">
        <w:rPr>
          <w:rFonts w:cs="BMWType V2 Light"/>
          <w:szCs w:val="22"/>
        </w:rPr>
        <w:t xml:space="preserve">: </w:t>
      </w:r>
      <w:r w:rsidR="002D346B" w:rsidRPr="00777C4D">
        <w:rPr>
          <w:rFonts w:cs="BMWType V2 Light"/>
          <w:szCs w:val="22"/>
        </w:rPr>
        <w:t xml:space="preserve">Wo </w:t>
      </w:r>
      <w:r w:rsidR="00C433C6">
        <w:rPr>
          <w:rFonts w:cs="BMWType V2 Light"/>
          <w:szCs w:val="22"/>
        </w:rPr>
        <w:t xml:space="preserve">genau </w:t>
      </w:r>
      <w:r w:rsidR="002D346B" w:rsidRPr="00777C4D">
        <w:rPr>
          <w:rFonts w:cs="BMWType V2 Light"/>
          <w:szCs w:val="22"/>
        </w:rPr>
        <w:t>kann ich parken?</w:t>
      </w:r>
      <w:r w:rsidR="002D346B">
        <w:rPr>
          <w:rFonts w:cs="BMWType V2 Light"/>
          <w:szCs w:val="22"/>
        </w:rPr>
        <w:t xml:space="preserve"> </w:t>
      </w:r>
      <w:r w:rsidR="00384992">
        <w:rPr>
          <w:rFonts w:cs="BMWType V2 Light"/>
          <w:szCs w:val="22"/>
        </w:rPr>
        <w:t xml:space="preserve">Wie finde ich </w:t>
      </w:r>
      <w:r w:rsidR="008C7585">
        <w:rPr>
          <w:rFonts w:cs="BMWType V2 Light"/>
          <w:szCs w:val="22"/>
        </w:rPr>
        <w:t>den richtigen Weg</w:t>
      </w:r>
      <w:r w:rsidR="00F25B65">
        <w:rPr>
          <w:rFonts w:cs="BMWType V2 Light"/>
          <w:szCs w:val="22"/>
        </w:rPr>
        <w:t xml:space="preserve"> ins</w:t>
      </w:r>
      <w:r w:rsidR="00471F00">
        <w:rPr>
          <w:rFonts w:cs="BMWType V2 Light"/>
          <w:szCs w:val="22"/>
        </w:rPr>
        <w:t xml:space="preserve"> Parkhaus</w:t>
      </w:r>
      <w:r w:rsidR="008C7585">
        <w:rPr>
          <w:rFonts w:cs="BMWType V2 Light"/>
          <w:szCs w:val="22"/>
        </w:rPr>
        <w:t xml:space="preserve"> und wie kann ich mich </w:t>
      </w:r>
      <w:r w:rsidR="002D346B">
        <w:rPr>
          <w:rFonts w:cs="BMWType V2 Light"/>
          <w:szCs w:val="22"/>
        </w:rPr>
        <w:t xml:space="preserve">in der BMW Welt </w:t>
      </w:r>
      <w:r w:rsidR="008C7585">
        <w:rPr>
          <w:rFonts w:cs="BMWType V2 Light"/>
          <w:szCs w:val="22"/>
        </w:rPr>
        <w:t>orientieren</w:t>
      </w:r>
      <w:r w:rsidR="00384992">
        <w:rPr>
          <w:rFonts w:cs="BMWType V2 Light"/>
          <w:szCs w:val="22"/>
        </w:rPr>
        <w:t xml:space="preserve">? </w:t>
      </w:r>
      <w:r w:rsidR="00D33DF6">
        <w:rPr>
          <w:rFonts w:cs="BMWType V2 Light"/>
          <w:szCs w:val="22"/>
        </w:rPr>
        <w:t xml:space="preserve">Den Weg </w:t>
      </w:r>
      <w:r w:rsidR="00471F00">
        <w:rPr>
          <w:rFonts w:cs="BMWType V2 Light"/>
          <w:szCs w:val="22"/>
        </w:rPr>
        <w:t>zur BMW Welt</w:t>
      </w:r>
      <w:r w:rsidR="00D33DF6">
        <w:rPr>
          <w:rFonts w:cs="BMWType V2 Light"/>
          <w:szCs w:val="22"/>
        </w:rPr>
        <w:t xml:space="preserve"> kann Ihnen das Navigationssystem natürlich weisen. Detailliertere Informationen </w:t>
      </w:r>
      <w:r w:rsidR="00602F30">
        <w:rPr>
          <w:rFonts w:cs="BMWType V2 Light"/>
          <w:szCs w:val="22"/>
        </w:rPr>
        <w:t>zu</w:t>
      </w:r>
      <w:r w:rsidR="00D33DF6">
        <w:rPr>
          <w:rFonts w:cs="BMWType V2 Light"/>
          <w:szCs w:val="22"/>
        </w:rPr>
        <w:t xml:space="preserve"> </w:t>
      </w:r>
      <w:r w:rsidR="00471F00">
        <w:rPr>
          <w:rFonts w:cs="BMWType V2 Light"/>
          <w:szCs w:val="22"/>
        </w:rPr>
        <w:t>solchen</w:t>
      </w:r>
      <w:r w:rsidR="00D33DF6">
        <w:rPr>
          <w:rFonts w:cs="BMWType V2 Light"/>
          <w:szCs w:val="22"/>
        </w:rPr>
        <w:t xml:space="preserve"> Zielgebieten sind </w:t>
      </w:r>
      <w:r w:rsidR="00C433C6">
        <w:rPr>
          <w:rFonts w:cs="BMWType V2 Light"/>
          <w:szCs w:val="22"/>
        </w:rPr>
        <w:t xml:space="preserve">im Fahrzeug </w:t>
      </w:r>
      <w:r w:rsidR="00D33DF6">
        <w:rPr>
          <w:rFonts w:cs="BMWType V2 Light"/>
          <w:szCs w:val="22"/>
        </w:rPr>
        <w:t xml:space="preserve">heutzutage leider nicht </w:t>
      </w:r>
      <w:r w:rsidR="00C433C6">
        <w:rPr>
          <w:rFonts w:cs="BMWType V2 Light"/>
          <w:szCs w:val="22"/>
        </w:rPr>
        <w:t>verfügbar – noch</w:t>
      </w:r>
      <w:r w:rsidR="00027DE1">
        <w:rPr>
          <w:rFonts w:cs="BMWType V2 Light"/>
          <w:szCs w:val="22"/>
        </w:rPr>
        <w:t xml:space="preserve"> nicht</w:t>
      </w:r>
      <w:r w:rsidR="00D33DF6">
        <w:rPr>
          <w:rFonts w:cs="BMWType V2 Light"/>
          <w:szCs w:val="22"/>
        </w:rPr>
        <w:t xml:space="preserve">. </w:t>
      </w:r>
      <w:r w:rsidR="00384992">
        <w:rPr>
          <w:rFonts w:cs="BMWType V2 Light"/>
          <w:szCs w:val="22"/>
        </w:rPr>
        <w:t xml:space="preserve">Spezialisten der BMW Forschung und Technik </w:t>
      </w:r>
      <w:r w:rsidR="00777C4D">
        <w:rPr>
          <w:rFonts w:cs="BMWType V2 Light"/>
          <w:szCs w:val="22"/>
        </w:rPr>
        <w:t xml:space="preserve">GmbH </w:t>
      </w:r>
      <w:r w:rsidR="00384992">
        <w:rPr>
          <w:rFonts w:cs="BMWType V2 Light"/>
          <w:szCs w:val="22"/>
        </w:rPr>
        <w:t xml:space="preserve">haben sich </w:t>
      </w:r>
      <w:r w:rsidR="00C433C6">
        <w:rPr>
          <w:rFonts w:cs="BMWType V2 Light"/>
          <w:szCs w:val="22"/>
        </w:rPr>
        <w:t xml:space="preserve">des </w:t>
      </w:r>
      <w:r w:rsidR="00D33DF6">
        <w:rPr>
          <w:rFonts w:cs="BMWType V2 Light"/>
          <w:szCs w:val="22"/>
        </w:rPr>
        <w:t>Thema</w:t>
      </w:r>
      <w:r w:rsidR="00C433C6">
        <w:rPr>
          <w:rFonts w:cs="BMWType V2 Light"/>
          <w:szCs w:val="22"/>
        </w:rPr>
        <w:t>s</w:t>
      </w:r>
      <w:r w:rsidR="00384992">
        <w:rPr>
          <w:rFonts w:cs="BMWType V2 Light"/>
          <w:szCs w:val="22"/>
        </w:rPr>
        <w:t xml:space="preserve"> angenommen, um </w:t>
      </w:r>
      <w:r w:rsidR="00C433C6">
        <w:rPr>
          <w:rFonts w:cs="BMWType V2 Light"/>
          <w:szCs w:val="22"/>
        </w:rPr>
        <w:t>BMW</w:t>
      </w:r>
      <w:r w:rsidR="00384992">
        <w:rPr>
          <w:rFonts w:cs="BMWType V2 Light"/>
          <w:szCs w:val="22"/>
        </w:rPr>
        <w:t xml:space="preserve"> Fahrer</w:t>
      </w:r>
      <w:r w:rsidR="00C433C6">
        <w:rPr>
          <w:rFonts w:cs="BMWType V2 Light"/>
          <w:szCs w:val="22"/>
        </w:rPr>
        <w:t>n</w:t>
      </w:r>
      <w:r w:rsidR="00384992">
        <w:rPr>
          <w:rFonts w:cs="BMWType V2 Light"/>
          <w:szCs w:val="22"/>
        </w:rPr>
        <w:t xml:space="preserve"> </w:t>
      </w:r>
      <w:r w:rsidR="00C433C6">
        <w:rPr>
          <w:rFonts w:cs="BMWType V2 Light"/>
          <w:szCs w:val="22"/>
        </w:rPr>
        <w:t>mehr</w:t>
      </w:r>
      <w:r w:rsidR="00384992">
        <w:rPr>
          <w:rFonts w:cs="BMWType V2 Light"/>
          <w:szCs w:val="22"/>
        </w:rPr>
        <w:t xml:space="preserve"> </w:t>
      </w:r>
      <w:r w:rsidR="00C433C6">
        <w:rPr>
          <w:rFonts w:cs="BMWType V2 Light"/>
          <w:szCs w:val="22"/>
        </w:rPr>
        <w:t>Souveränität</w:t>
      </w:r>
      <w:r w:rsidR="00384992">
        <w:rPr>
          <w:rFonts w:cs="BMWType V2 Light"/>
          <w:szCs w:val="22"/>
        </w:rPr>
        <w:t xml:space="preserve"> und Komfort </w:t>
      </w:r>
      <w:r w:rsidR="00C433C6">
        <w:rPr>
          <w:rFonts w:cs="BMWType V2 Light"/>
          <w:szCs w:val="22"/>
        </w:rPr>
        <w:t>zu ermöglichen</w:t>
      </w:r>
      <w:r w:rsidR="00384992">
        <w:rPr>
          <w:rFonts w:cs="BMWType V2 Light"/>
          <w:szCs w:val="22"/>
        </w:rPr>
        <w:t xml:space="preserve">. </w:t>
      </w:r>
    </w:p>
    <w:p w:rsidR="00937F3F" w:rsidRDefault="00937F3F" w:rsidP="007303AB">
      <w:pPr>
        <w:spacing w:line="360" w:lineRule="auto"/>
        <w:rPr>
          <w:rFonts w:cs="BMWType V2 Light"/>
          <w:szCs w:val="22"/>
        </w:rPr>
      </w:pPr>
    </w:p>
    <w:p w:rsidR="00937F3F" w:rsidRPr="00F25B65" w:rsidRDefault="00937F3F" w:rsidP="00F25B65">
      <w:pPr>
        <w:spacing w:line="360" w:lineRule="auto"/>
        <w:rPr>
          <w:rFonts w:cs="BMWType V2 Light"/>
          <w:b/>
          <w:szCs w:val="22"/>
        </w:rPr>
      </w:pPr>
      <w:r w:rsidRPr="00F25B65">
        <w:rPr>
          <w:rFonts w:cs="BMWType V2 Light"/>
          <w:b/>
          <w:szCs w:val="22"/>
        </w:rPr>
        <w:t>Detailliertere Kartendarstellung in komplexen Zielgebieten.</w:t>
      </w:r>
    </w:p>
    <w:p w:rsidR="00C433C6" w:rsidRDefault="00B74679" w:rsidP="00F25B65">
      <w:pPr>
        <w:tabs>
          <w:tab w:val="clear" w:pos="454"/>
          <w:tab w:val="clear" w:pos="4706"/>
        </w:tabs>
        <w:autoSpaceDE w:val="0"/>
        <w:autoSpaceDN w:val="0"/>
        <w:adjustRightInd w:val="0"/>
        <w:spacing w:line="360" w:lineRule="auto"/>
        <w:rPr>
          <w:rFonts w:cs="BMWType V2 Light"/>
        </w:rPr>
      </w:pPr>
      <w:r>
        <w:rPr>
          <w:rFonts w:cs="BMWType V2 Light"/>
        </w:rPr>
        <w:t>Im</w:t>
      </w:r>
      <w:r w:rsidR="00F25B65">
        <w:rPr>
          <w:rFonts w:cs="BMWType V2 Light"/>
        </w:rPr>
        <w:t xml:space="preserve"> Forschungsprojekt </w:t>
      </w:r>
      <w:r w:rsidR="00063A85" w:rsidRPr="00F25B65">
        <w:rPr>
          <w:rFonts w:cs="BMWType V2 Light"/>
        </w:rPr>
        <w:t>m</w:t>
      </w:r>
      <w:r w:rsidR="00F25B65">
        <w:rPr>
          <w:rFonts w:cs="BMWType V2 Light"/>
        </w:rPr>
        <w:t>icroNavigation</w:t>
      </w:r>
      <w:r w:rsidR="00937F3F" w:rsidRPr="00F25B65">
        <w:rPr>
          <w:rFonts w:cs="BMWType V2 Light"/>
        </w:rPr>
        <w:t xml:space="preserve"> </w:t>
      </w:r>
      <w:r w:rsidR="00384992" w:rsidRPr="00F25B65">
        <w:rPr>
          <w:rFonts w:cs="BMWType V2 Light"/>
        </w:rPr>
        <w:t>erschließen</w:t>
      </w:r>
      <w:r w:rsidR="00937F3F" w:rsidRPr="00F25B65">
        <w:rPr>
          <w:rFonts w:cs="BMWType V2 Light"/>
        </w:rPr>
        <w:t xml:space="preserve"> die Experten</w:t>
      </w:r>
      <w:r w:rsidR="00384992" w:rsidRPr="00F25B65">
        <w:rPr>
          <w:rFonts w:cs="BMWType V2 Light"/>
        </w:rPr>
        <w:t xml:space="preserve"> ein vollkommen neues Potenzial der Zielführung</w:t>
      </w:r>
      <w:r w:rsidR="00937F3F" w:rsidRPr="00F25B65">
        <w:rPr>
          <w:rFonts w:cs="BMWType V2 Light"/>
        </w:rPr>
        <w:t xml:space="preserve">. </w:t>
      </w:r>
      <w:r w:rsidR="00222ED7" w:rsidRPr="00F25B65">
        <w:rPr>
          <w:rFonts w:cs="BMWType V2 Light"/>
        </w:rPr>
        <w:t xml:space="preserve">In dem BMW 3er, den die Forscher als Prototypen </w:t>
      </w:r>
      <w:r w:rsidR="00C433C6">
        <w:rPr>
          <w:rFonts w:cs="BMWType V2 Light"/>
        </w:rPr>
        <w:t>nutzen</w:t>
      </w:r>
      <w:r w:rsidR="00222ED7" w:rsidRPr="00F25B65">
        <w:rPr>
          <w:rFonts w:cs="BMWType V2 Light"/>
        </w:rPr>
        <w:t xml:space="preserve">, </w:t>
      </w:r>
      <w:r w:rsidR="00C433C6">
        <w:rPr>
          <w:rFonts w:cs="BMWType V2 Light"/>
        </w:rPr>
        <w:t>können</w:t>
      </w:r>
      <w:r w:rsidR="00063A85" w:rsidRPr="00F25B65">
        <w:rPr>
          <w:rFonts w:cs="BMWType V2 Light"/>
        </w:rPr>
        <w:t xml:space="preserve"> komplexe abgeschlossene Zielgebiete</w:t>
      </w:r>
      <w:r w:rsidR="003222EA" w:rsidRPr="00F25B65">
        <w:rPr>
          <w:rFonts w:cs="BMWType V2 Light"/>
        </w:rPr>
        <w:t>, welche nicht oder nur unvollständig durch Straßenkarten in heutigen Navigationssystemen abgedeckt werden,</w:t>
      </w:r>
      <w:r w:rsidR="00222ED7" w:rsidRPr="00F25B65">
        <w:rPr>
          <w:rFonts w:cs="BMWType V2 Light"/>
        </w:rPr>
        <w:t xml:space="preserve"> m</w:t>
      </w:r>
      <w:r w:rsidR="00384992" w:rsidRPr="00F25B65">
        <w:rPr>
          <w:rFonts w:cs="BMWType V2 Light"/>
        </w:rPr>
        <w:t xml:space="preserve">it einer detaillierteren Kartendarstellung in </w:t>
      </w:r>
      <w:r w:rsidR="00063A85" w:rsidRPr="00F25B65">
        <w:rPr>
          <w:rFonts w:cs="BMWType V2 Light"/>
        </w:rPr>
        <w:t xml:space="preserve">großem </w:t>
      </w:r>
      <w:r w:rsidR="00384992" w:rsidRPr="00F25B65">
        <w:rPr>
          <w:rFonts w:cs="BMWType V2 Light"/>
        </w:rPr>
        <w:t>Maßstab</w:t>
      </w:r>
      <w:r w:rsidR="00937F3F" w:rsidRPr="00F25B65">
        <w:rPr>
          <w:rFonts w:cs="BMWType V2 Light"/>
        </w:rPr>
        <w:t xml:space="preserve"> visualisiert</w:t>
      </w:r>
      <w:r w:rsidR="00C433C6">
        <w:rPr>
          <w:rFonts w:cs="BMWType V2 Light"/>
        </w:rPr>
        <w:t xml:space="preserve"> werden</w:t>
      </w:r>
      <w:r w:rsidR="00384992" w:rsidRPr="00F25B65">
        <w:rPr>
          <w:rFonts w:cs="BMWType V2 Light"/>
        </w:rPr>
        <w:t>.</w:t>
      </w:r>
      <w:r w:rsidR="00C279A9" w:rsidRPr="00F25B65">
        <w:rPr>
          <w:rFonts w:cs="BMWType V2 Light"/>
        </w:rPr>
        <w:t xml:space="preserve"> </w:t>
      </w:r>
      <w:r w:rsidR="00F546C1" w:rsidRPr="00B14060">
        <w:rPr>
          <w:rFonts w:cs="BMWType V2 Light"/>
        </w:rPr>
        <w:t xml:space="preserve">Der </w:t>
      </w:r>
      <w:r w:rsidR="00C279A9" w:rsidRPr="00B14060">
        <w:rPr>
          <w:rFonts w:cs="BMWType V2 Light"/>
        </w:rPr>
        <w:t>Autof</w:t>
      </w:r>
      <w:r w:rsidR="00937F3F" w:rsidRPr="00B14060">
        <w:rPr>
          <w:rFonts w:cs="BMWType V2 Light"/>
        </w:rPr>
        <w:t xml:space="preserve">ahrer wird </w:t>
      </w:r>
      <w:r w:rsidR="00C279A9" w:rsidRPr="00B14060">
        <w:rPr>
          <w:rFonts w:cs="BMWType V2 Light"/>
        </w:rPr>
        <w:t xml:space="preserve">mit dieser erweiterten Navigationslösung </w:t>
      </w:r>
      <w:r w:rsidR="00C433C6">
        <w:rPr>
          <w:rFonts w:cs="BMWType V2 Light"/>
        </w:rPr>
        <w:t>am</w:t>
      </w:r>
      <w:r w:rsidR="00937F3F" w:rsidRPr="00B14060">
        <w:rPr>
          <w:rFonts w:cs="BMWType V2 Light"/>
        </w:rPr>
        <w:t xml:space="preserve"> Ende der herkömmlichen Zielführung nicht alleine gelassen</w:t>
      </w:r>
      <w:r w:rsidRPr="00B14060">
        <w:rPr>
          <w:rFonts w:cs="BMWType V2 Light"/>
        </w:rPr>
        <w:t xml:space="preserve">. </w:t>
      </w:r>
      <w:r w:rsidR="00C433C6">
        <w:rPr>
          <w:rFonts w:cs="BMWType V2 Light"/>
        </w:rPr>
        <w:t>Selbst außerhalb des Fahrzeugs</w:t>
      </w:r>
      <w:r w:rsidR="00937F3F" w:rsidRPr="00B14060">
        <w:rPr>
          <w:rFonts w:cs="BMWType V2 Light"/>
        </w:rPr>
        <w:t xml:space="preserve"> </w:t>
      </w:r>
      <w:r w:rsidRPr="00B14060">
        <w:rPr>
          <w:rFonts w:cs="BMWType V2 Light"/>
        </w:rPr>
        <w:t xml:space="preserve">wird er </w:t>
      </w:r>
      <w:r w:rsidR="00C279A9" w:rsidRPr="00B14060">
        <w:rPr>
          <w:rFonts w:cs="BMWType V2 Light"/>
        </w:rPr>
        <w:t xml:space="preserve">über ein mobiles Gerät zum gewünschten Ort </w:t>
      </w:r>
      <w:r w:rsidR="00724EDF" w:rsidRPr="00B14060">
        <w:rPr>
          <w:rFonts w:cs="BMWType V2 Light"/>
        </w:rPr>
        <w:t>geleitet</w:t>
      </w:r>
      <w:r w:rsidRPr="00B14060">
        <w:rPr>
          <w:rFonts w:cs="BMWType V2 Light"/>
        </w:rPr>
        <w:t>, aber auch wieder zum Fahrzeug zurückgeführt</w:t>
      </w:r>
      <w:r w:rsidR="00937F3F" w:rsidRPr="00B14060">
        <w:rPr>
          <w:rFonts w:cs="BMWType V2 Light"/>
        </w:rPr>
        <w:t>.</w:t>
      </w:r>
      <w:r w:rsidR="00937F3F" w:rsidRPr="00F25B65">
        <w:rPr>
          <w:rFonts w:cs="BMWType V2 Light"/>
        </w:rPr>
        <w:t xml:space="preserve"> </w:t>
      </w:r>
      <w:r w:rsidR="00F546C1" w:rsidRPr="00F25B65">
        <w:rPr>
          <w:rFonts w:cs="BMWType V2 Light"/>
        </w:rPr>
        <w:t>„</w:t>
      </w:r>
      <w:r w:rsidR="003222EA" w:rsidRPr="00F25B65">
        <w:rPr>
          <w:rFonts w:cs="BMWType V2 Light"/>
        </w:rPr>
        <w:t>Durch die</w:t>
      </w:r>
      <w:r w:rsidR="00937F3F" w:rsidRPr="00F25B65">
        <w:rPr>
          <w:rFonts w:cs="BMWType V2 Light"/>
        </w:rPr>
        <w:t xml:space="preserve"> </w:t>
      </w:r>
      <w:r w:rsidR="00F546C1" w:rsidRPr="00F25B65">
        <w:rPr>
          <w:rFonts w:cs="BMWType V2 Light"/>
        </w:rPr>
        <w:t>real</w:t>
      </w:r>
      <w:r w:rsidR="003222EA" w:rsidRPr="00F25B65">
        <w:rPr>
          <w:rFonts w:cs="BMWType V2 Light"/>
        </w:rPr>
        <w:t>itätsnahe</w:t>
      </w:r>
      <w:r w:rsidR="00F546C1" w:rsidRPr="00F25B65">
        <w:rPr>
          <w:rFonts w:cs="BMWType V2 Light"/>
        </w:rPr>
        <w:t xml:space="preserve"> </w:t>
      </w:r>
      <w:r w:rsidR="00937F3F" w:rsidRPr="00F25B65">
        <w:rPr>
          <w:rFonts w:cs="BMWType V2 Light"/>
        </w:rPr>
        <w:t>Ab</w:t>
      </w:r>
      <w:r w:rsidR="003222EA" w:rsidRPr="00F25B65">
        <w:rPr>
          <w:rFonts w:cs="BMWType V2 Light"/>
        </w:rPr>
        <w:t>bildung</w:t>
      </w:r>
      <w:r w:rsidR="00937F3F" w:rsidRPr="00F25B65">
        <w:rPr>
          <w:rFonts w:cs="BMWType V2 Light"/>
        </w:rPr>
        <w:t xml:space="preserve"> </w:t>
      </w:r>
      <w:r w:rsidR="00C433C6">
        <w:rPr>
          <w:rFonts w:cs="BMWType V2 Light"/>
        </w:rPr>
        <w:t>beispielsweise eines</w:t>
      </w:r>
      <w:r w:rsidR="00C279A9" w:rsidRPr="00F25B65">
        <w:rPr>
          <w:rFonts w:cs="BMWType V2 Light"/>
        </w:rPr>
        <w:t xml:space="preserve"> komplexen mehrstöckigen Parkhaus</w:t>
      </w:r>
      <w:r w:rsidR="00C433C6">
        <w:rPr>
          <w:rFonts w:cs="BMWType V2 Light"/>
        </w:rPr>
        <w:t>es</w:t>
      </w:r>
      <w:r w:rsidR="00937F3F" w:rsidRPr="00F25B65">
        <w:rPr>
          <w:rFonts w:cs="BMWType V2 Light"/>
        </w:rPr>
        <w:t xml:space="preserve"> </w:t>
      </w:r>
      <w:r w:rsidR="00C279A9" w:rsidRPr="00F25B65">
        <w:rPr>
          <w:rFonts w:cs="BMWType V2 Light"/>
        </w:rPr>
        <w:t>mithilfe</w:t>
      </w:r>
      <w:r w:rsidR="00937F3F" w:rsidRPr="00F25B65">
        <w:rPr>
          <w:rFonts w:cs="BMWType V2 Light"/>
        </w:rPr>
        <w:t xml:space="preserve"> eine</w:t>
      </w:r>
      <w:r w:rsidR="00C279A9" w:rsidRPr="00F25B65">
        <w:rPr>
          <w:rFonts w:cs="BMWType V2 Light"/>
        </w:rPr>
        <w:t xml:space="preserve">r </w:t>
      </w:r>
      <w:r w:rsidR="003222EA" w:rsidRPr="00F25B65">
        <w:rPr>
          <w:rFonts w:cs="BMWType V2 Light"/>
        </w:rPr>
        <w:t>m</w:t>
      </w:r>
      <w:r w:rsidR="00C279A9" w:rsidRPr="00F25B65">
        <w:rPr>
          <w:rFonts w:cs="BMWType V2 Light"/>
        </w:rPr>
        <w:t>icroNavigation-</w:t>
      </w:r>
      <w:r w:rsidR="00937F3F" w:rsidRPr="00F25B65">
        <w:rPr>
          <w:rFonts w:cs="BMWType V2 Light"/>
        </w:rPr>
        <w:t>Karte</w:t>
      </w:r>
      <w:r w:rsidR="00C279A9" w:rsidRPr="00F25B65">
        <w:rPr>
          <w:rFonts w:cs="BMWType V2 Light"/>
        </w:rPr>
        <w:t xml:space="preserve"> im Central Information Display</w:t>
      </w:r>
      <w:r w:rsidR="00937F3F" w:rsidRPr="00F25B65">
        <w:rPr>
          <w:rFonts w:cs="BMWType V2 Light"/>
        </w:rPr>
        <w:t xml:space="preserve"> </w:t>
      </w:r>
      <w:r w:rsidR="00C279A9" w:rsidRPr="00F25B65">
        <w:rPr>
          <w:rFonts w:cs="BMWType V2 Light"/>
        </w:rPr>
        <w:t xml:space="preserve">des </w:t>
      </w:r>
      <w:r w:rsidR="00F546C1" w:rsidRPr="00F25B65">
        <w:rPr>
          <w:rFonts w:cs="BMWType V2 Light"/>
        </w:rPr>
        <w:t>Forschungsprototypen</w:t>
      </w:r>
      <w:r w:rsidR="00C279A9" w:rsidRPr="00F25B65">
        <w:rPr>
          <w:rFonts w:cs="BMWType V2 Light"/>
        </w:rPr>
        <w:t xml:space="preserve"> </w:t>
      </w:r>
      <w:r w:rsidR="00F546C1" w:rsidRPr="00F25B65">
        <w:rPr>
          <w:rFonts w:cs="BMWType V2 Light"/>
        </w:rPr>
        <w:t>hat der</w:t>
      </w:r>
      <w:r w:rsidR="00937F3F" w:rsidRPr="00F25B65">
        <w:rPr>
          <w:rFonts w:cs="BMWType V2 Light"/>
        </w:rPr>
        <w:t xml:space="preserve"> Benutzer ein</w:t>
      </w:r>
      <w:r w:rsidR="00F546C1" w:rsidRPr="00F25B65">
        <w:rPr>
          <w:rFonts w:cs="BMWType V2 Light"/>
        </w:rPr>
        <w:t>en klaren</w:t>
      </w:r>
      <w:r w:rsidR="00937F3F" w:rsidRPr="00F25B65">
        <w:rPr>
          <w:rFonts w:cs="BMWType V2 Light"/>
        </w:rPr>
        <w:t xml:space="preserve"> Navigations- und Informationsvorteil, der weit über das </w:t>
      </w:r>
      <w:r w:rsidR="00C279A9" w:rsidRPr="00F25B65">
        <w:rPr>
          <w:rFonts w:cs="BMWType V2 Light"/>
        </w:rPr>
        <w:t>gewöh</w:t>
      </w:r>
      <w:r w:rsidR="00F546C1" w:rsidRPr="00F25B65">
        <w:rPr>
          <w:rFonts w:cs="BMWType V2 Light"/>
        </w:rPr>
        <w:t>n</w:t>
      </w:r>
      <w:r w:rsidR="00C279A9" w:rsidRPr="00F25B65">
        <w:rPr>
          <w:rFonts w:cs="BMWType V2 Light"/>
        </w:rPr>
        <w:t>liche</w:t>
      </w:r>
      <w:r w:rsidR="00937F3F" w:rsidRPr="00F25B65">
        <w:rPr>
          <w:rFonts w:cs="BMWType V2 Light"/>
        </w:rPr>
        <w:t xml:space="preserve"> Angebot einer Straßennavigationslösung hinausgeht.</w:t>
      </w:r>
      <w:r w:rsidR="00F546C1" w:rsidRPr="00F25B65">
        <w:rPr>
          <w:rFonts w:cs="BMWType V2 Light"/>
        </w:rPr>
        <w:t>“</w:t>
      </w:r>
      <w:r w:rsidR="00F25B65" w:rsidRPr="00F25B65">
        <w:rPr>
          <w:rFonts w:cs="BMWType V2 Light"/>
        </w:rPr>
        <w:t>, erklärt Carsten Isert, Projektleiter microNavigation</w:t>
      </w:r>
      <w:r w:rsidR="00F25B65">
        <w:rPr>
          <w:rFonts w:cs="BMWType V2 Light"/>
        </w:rPr>
        <w:t xml:space="preserve"> bei der BMW Forschung und Technik</w:t>
      </w:r>
      <w:r w:rsidR="00777C4D">
        <w:rPr>
          <w:rFonts w:cs="BMWType V2 Light"/>
        </w:rPr>
        <w:t xml:space="preserve"> GmbH</w:t>
      </w:r>
      <w:r w:rsidR="00F25B65" w:rsidRPr="00F25B65">
        <w:rPr>
          <w:rFonts w:cs="BMWType V2 Light"/>
        </w:rPr>
        <w:t>.</w:t>
      </w:r>
      <w:r w:rsidR="00F546C1" w:rsidRPr="00F25B65">
        <w:rPr>
          <w:rFonts w:cs="BMWType V2 Light"/>
        </w:rPr>
        <w:t xml:space="preserve"> </w:t>
      </w:r>
    </w:p>
    <w:p w:rsidR="00471F00" w:rsidRPr="00F25B65" w:rsidRDefault="00B331E4" w:rsidP="00F25B65">
      <w:pPr>
        <w:tabs>
          <w:tab w:val="clear" w:pos="454"/>
          <w:tab w:val="clear" w:pos="4706"/>
        </w:tabs>
        <w:autoSpaceDE w:val="0"/>
        <w:autoSpaceDN w:val="0"/>
        <w:adjustRightInd w:val="0"/>
        <w:spacing w:line="360" w:lineRule="auto"/>
        <w:rPr>
          <w:rFonts w:cs="BMWType V2 Light"/>
          <w:szCs w:val="22"/>
        </w:rPr>
      </w:pPr>
      <w:r w:rsidRPr="00F25B65">
        <w:rPr>
          <w:rFonts w:cs="BMWType V2 Light"/>
        </w:rPr>
        <w:t>Im Detail funktioniert das wie folgt</w:t>
      </w:r>
      <w:r w:rsidRPr="00D41F32">
        <w:rPr>
          <w:rFonts w:cs="BMWType V2 Light"/>
        </w:rPr>
        <w:t xml:space="preserve">: </w:t>
      </w:r>
      <w:r w:rsidR="003222EA" w:rsidRPr="00D41F32">
        <w:rPr>
          <w:rFonts w:cs="BMWType V2 Light"/>
        </w:rPr>
        <w:t>Zu Hause am PC</w:t>
      </w:r>
      <w:r w:rsidR="00C433C6" w:rsidRPr="00D41F32">
        <w:rPr>
          <w:rFonts w:cs="BMWType V2 Light"/>
        </w:rPr>
        <w:t xml:space="preserve"> </w:t>
      </w:r>
      <w:r w:rsidR="003222EA" w:rsidRPr="00D41F32">
        <w:rPr>
          <w:rFonts w:cs="BMWType V2 Light"/>
        </w:rPr>
        <w:t>kann</w:t>
      </w:r>
      <w:r w:rsidR="003222EA" w:rsidRPr="008C7585">
        <w:rPr>
          <w:rFonts w:cs="BMWType V2 Light"/>
        </w:rPr>
        <w:t xml:space="preserve"> sich der Fahrer schon vorab über sein Reiseziel informieren. Gibt es zu einem Zielgebiet eine </w:t>
      </w:r>
      <w:r w:rsidR="003222EA" w:rsidRPr="008C7585">
        <w:rPr>
          <w:rFonts w:cs="BMWType V2 Light"/>
        </w:rPr>
        <w:lastRenderedPageBreak/>
        <w:t xml:space="preserve">sogenannte microMap, so wird </w:t>
      </w:r>
      <w:r w:rsidR="007303AB" w:rsidRPr="008C7585">
        <w:rPr>
          <w:rFonts w:cs="BMWType V2 Light"/>
        </w:rPr>
        <w:t>dem Fahrer</w:t>
      </w:r>
      <w:r w:rsidR="003222EA" w:rsidRPr="008C7585">
        <w:rPr>
          <w:rFonts w:cs="BMWType V2 Light"/>
        </w:rPr>
        <w:t xml:space="preserve"> diese automatisch angeboten und er kann sein Ziel innerhalb der microMap auswählen. Dieses Ziel wird automatisch mit den Kartendaten an sein Fahrzeug übertragen</w:t>
      </w:r>
      <w:r w:rsidR="00AE440B" w:rsidRPr="008C7585">
        <w:rPr>
          <w:rFonts w:cs="BMWType V2 Light"/>
        </w:rPr>
        <w:t xml:space="preserve"> und ergänzt dort die </w:t>
      </w:r>
      <w:r w:rsidR="00AE440B" w:rsidRPr="00D41F32">
        <w:rPr>
          <w:rFonts w:cs="BMWType V2 Light"/>
        </w:rPr>
        <w:t xml:space="preserve">vorhandene Navigation. </w:t>
      </w:r>
      <w:r w:rsidR="00C433C6" w:rsidRPr="00D41F32">
        <w:rPr>
          <w:rFonts w:cs="BMWType V2 Light"/>
        </w:rPr>
        <w:t xml:space="preserve">Natürlich können microMaps </w:t>
      </w:r>
      <w:r w:rsidR="00E756D6" w:rsidRPr="00D41F32">
        <w:rPr>
          <w:rFonts w:cs="BMWType V2 Light"/>
        </w:rPr>
        <w:t xml:space="preserve">zukünftig </w:t>
      </w:r>
      <w:r w:rsidR="00C433C6" w:rsidRPr="00D41F32">
        <w:rPr>
          <w:rFonts w:cs="BMWType V2 Light"/>
        </w:rPr>
        <w:t>auch unterwegs spontan im F</w:t>
      </w:r>
      <w:r w:rsidR="00D41F32" w:rsidRPr="00D41F32">
        <w:rPr>
          <w:rFonts w:cs="BMWType V2 Light"/>
        </w:rPr>
        <w:t>ahrzeug heruntergeladen werden.</w:t>
      </w:r>
      <w:r w:rsidR="00C433C6">
        <w:rPr>
          <w:rFonts w:cs="BMWType V2 Light"/>
        </w:rPr>
        <w:t xml:space="preserve"> </w:t>
      </w:r>
      <w:r w:rsidRPr="008C7585">
        <w:rPr>
          <w:rFonts w:cs="BMWType V2 Light"/>
        </w:rPr>
        <w:t>Die</w:t>
      </w:r>
      <w:r w:rsidR="00724EDF" w:rsidRPr="008C7585">
        <w:rPr>
          <w:rFonts w:cs="BMWType V2 Light"/>
        </w:rPr>
        <w:t xml:space="preserve"> Forscher </w:t>
      </w:r>
      <w:r w:rsidR="00AE440B" w:rsidRPr="008C7585">
        <w:rPr>
          <w:rFonts w:cs="BMWType V2 Light"/>
        </w:rPr>
        <w:t xml:space="preserve">entwickelten </w:t>
      </w:r>
      <w:r w:rsidR="00F25B65" w:rsidRPr="008C7585">
        <w:rPr>
          <w:rFonts w:cs="BMWType V2 Light"/>
        </w:rPr>
        <w:t>zudem</w:t>
      </w:r>
      <w:r w:rsidR="00AE440B" w:rsidRPr="008C7585">
        <w:rPr>
          <w:rFonts w:cs="BMWType V2 Light"/>
        </w:rPr>
        <w:t xml:space="preserve"> </w:t>
      </w:r>
      <w:r w:rsidR="00724EDF" w:rsidRPr="008C7585">
        <w:rPr>
          <w:rFonts w:cs="BMWType V2 Light"/>
        </w:rPr>
        <w:t xml:space="preserve">eine spurgenaue Positionierung </w:t>
      </w:r>
      <w:r w:rsidR="00C433C6">
        <w:rPr>
          <w:rFonts w:cs="BMWType V2 Light"/>
        </w:rPr>
        <w:t xml:space="preserve">des Fahrzeugs, indem sie </w:t>
      </w:r>
      <w:r w:rsidR="00AE440B" w:rsidRPr="008C7585">
        <w:rPr>
          <w:rFonts w:cs="BMWType V2 Light"/>
        </w:rPr>
        <w:t>Kamerainformation</w:t>
      </w:r>
      <w:r w:rsidR="00C433C6">
        <w:rPr>
          <w:rFonts w:cs="BMWType V2 Light"/>
        </w:rPr>
        <w:t>en</w:t>
      </w:r>
      <w:r w:rsidR="00AE440B" w:rsidRPr="008C7585">
        <w:rPr>
          <w:rFonts w:cs="BMWType V2 Light"/>
        </w:rPr>
        <w:t>, GPS-</w:t>
      </w:r>
      <w:r w:rsidR="002D346B" w:rsidRPr="00777C4D">
        <w:rPr>
          <w:rFonts w:cs="BMWType V2 Light"/>
        </w:rPr>
        <w:t>Koordinaten</w:t>
      </w:r>
      <w:r w:rsidR="00AE440B" w:rsidRPr="008C7585">
        <w:rPr>
          <w:rFonts w:cs="BMWType V2 Light"/>
        </w:rPr>
        <w:t xml:space="preserve"> und Kartendaten</w:t>
      </w:r>
      <w:r w:rsidR="00C433C6">
        <w:rPr>
          <w:rFonts w:cs="BMWType V2 Light"/>
        </w:rPr>
        <w:t xml:space="preserve"> vernetzen</w:t>
      </w:r>
      <w:r w:rsidR="00AE440B" w:rsidRPr="008C7585">
        <w:rPr>
          <w:rFonts w:cs="BMWType V2 Light"/>
        </w:rPr>
        <w:t>.</w:t>
      </w:r>
      <w:r w:rsidR="00724EDF" w:rsidRPr="008C7585">
        <w:rPr>
          <w:rFonts w:cs="BMWType V2 Light"/>
        </w:rPr>
        <w:t xml:space="preserve"> </w:t>
      </w:r>
      <w:r w:rsidR="00AE440B" w:rsidRPr="008C7585">
        <w:rPr>
          <w:rFonts w:cs="BMWType V2 Light"/>
        </w:rPr>
        <w:t xml:space="preserve">Auf einer spurgenauen Route wird der Fahrer </w:t>
      </w:r>
      <w:r w:rsidR="00F25B65" w:rsidRPr="008C7585">
        <w:rPr>
          <w:rFonts w:cs="BMWType V2 Light"/>
        </w:rPr>
        <w:t xml:space="preserve">dann </w:t>
      </w:r>
      <w:r w:rsidR="00AE440B" w:rsidRPr="008C7585">
        <w:rPr>
          <w:rFonts w:cs="BMWType V2 Light"/>
        </w:rPr>
        <w:t xml:space="preserve">zu seinem Ziel </w:t>
      </w:r>
      <w:r w:rsidR="00C433C6">
        <w:rPr>
          <w:rFonts w:cs="BMWType V2 Light"/>
        </w:rPr>
        <w:t xml:space="preserve">– beispielsweise einem freien Parkplatz in der Nähe des bestgelegenen Aufzugs – </w:t>
      </w:r>
      <w:r w:rsidR="00AE440B" w:rsidRPr="008C7585">
        <w:rPr>
          <w:rFonts w:cs="BMWType V2 Light"/>
        </w:rPr>
        <w:t xml:space="preserve">geführt. </w:t>
      </w:r>
      <w:r w:rsidR="00777C4D">
        <w:rPr>
          <w:rFonts w:cs="BMWType V2 Light"/>
        </w:rPr>
        <w:t>D</w:t>
      </w:r>
      <w:r w:rsidR="00AE440B" w:rsidRPr="008C7585">
        <w:rPr>
          <w:rFonts w:cs="BMWType V2 Light"/>
        </w:rPr>
        <w:t xml:space="preserve">etaillierte Karten in Kombination mit einer parkplatzgenauen Positionierung </w:t>
      </w:r>
      <w:r w:rsidR="00387DBC">
        <w:rPr>
          <w:rFonts w:cs="BMWType V2 Light"/>
        </w:rPr>
        <w:t>unterstützen den Fahrer</w:t>
      </w:r>
      <w:r w:rsidR="00AE440B" w:rsidRPr="008C7585">
        <w:rPr>
          <w:rFonts w:cs="BMWType V2 Light"/>
        </w:rPr>
        <w:t xml:space="preserve"> </w:t>
      </w:r>
      <w:r w:rsidR="00777C4D">
        <w:rPr>
          <w:rFonts w:cs="BMWType V2 Light"/>
        </w:rPr>
        <w:t xml:space="preserve">im Parkhaus </w:t>
      </w:r>
      <w:r w:rsidR="00AE440B" w:rsidRPr="008C7585">
        <w:rPr>
          <w:rFonts w:cs="BMWType V2 Light"/>
        </w:rPr>
        <w:t>bei der Orientierung und der Fahrt. Nach dem Abstellen</w:t>
      </w:r>
      <w:r w:rsidR="008C7585" w:rsidRPr="008C7585">
        <w:rPr>
          <w:rFonts w:cs="BMWType V2 Light"/>
        </w:rPr>
        <w:t xml:space="preserve"> des Fahrzeugs</w:t>
      </w:r>
      <w:r w:rsidR="00AE440B" w:rsidRPr="008C7585">
        <w:rPr>
          <w:rFonts w:cs="BMWType V2 Light"/>
        </w:rPr>
        <w:t xml:space="preserve"> </w:t>
      </w:r>
      <w:r w:rsidR="007303AB" w:rsidRPr="008C7585">
        <w:rPr>
          <w:rFonts w:cs="BMWType V2 Light"/>
        </w:rPr>
        <w:t>können</w:t>
      </w:r>
      <w:r w:rsidR="008C7585" w:rsidRPr="008C7585">
        <w:rPr>
          <w:rFonts w:cs="BMWType V2 Light"/>
        </w:rPr>
        <w:t xml:space="preserve"> </w:t>
      </w:r>
      <w:r w:rsidR="00C433C6">
        <w:rPr>
          <w:rFonts w:cs="BMWType V2 Light"/>
        </w:rPr>
        <w:t xml:space="preserve">die </w:t>
      </w:r>
      <w:r w:rsidR="00AE440B" w:rsidRPr="008C7585">
        <w:rPr>
          <w:rFonts w:cs="BMWType V2 Light"/>
        </w:rPr>
        <w:t xml:space="preserve">Daten an </w:t>
      </w:r>
      <w:r w:rsidR="007303AB" w:rsidRPr="008C7585">
        <w:rPr>
          <w:rFonts w:cs="BMWType V2 Light"/>
        </w:rPr>
        <w:t>das</w:t>
      </w:r>
      <w:r w:rsidR="00AE440B" w:rsidRPr="008C7585">
        <w:rPr>
          <w:rFonts w:cs="BMWType V2 Light"/>
        </w:rPr>
        <w:t xml:space="preserve"> mobile Endgerät</w:t>
      </w:r>
      <w:r w:rsidR="007303AB" w:rsidRPr="008C7585">
        <w:rPr>
          <w:rFonts w:cs="BMWType V2 Light"/>
        </w:rPr>
        <w:t xml:space="preserve"> des Fahrers</w:t>
      </w:r>
      <w:r w:rsidR="00AE440B" w:rsidRPr="008C7585">
        <w:rPr>
          <w:rFonts w:cs="BMWType V2 Light"/>
        </w:rPr>
        <w:t xml:space="preserve"> übertragen </w:t>
      </w:r>
      <w:r w:rsidR="007303AB" w:rsidRPr="008C7585">
        <w:rPr>
          <w:rFonts w:cs="BMWType V2 Light"/>
        </w:rPr>
        <w:t xml:space="preserve">werden </w:t>
      </w:r>
      <w:r w:rsidR="00AE440B" w:rsidRPr="008C7585">
        <w:rPr>
          <w:rFonts w:cs="BMWType V2 Light"/>
        </w:rPr>
        <w:t xml:space="preserve">und helfen damit bei der durchgängigen Navigation </w:t>
      </w:r>
      <w:r w:rsidR="00C433C6">
        <w:rPr>
          <w:rFonts w:cs="BMWType V2 Light"/>
        </w:rPr>
        <w:t xml:space="preserve">auch zu Fuß </w:t>
      </w:r>
      <w:r w:rsidR="008C7585" w:rsidRPr="008C7585">
        <w:rPr>
          <w:rFonts w:cs="BMWType V2 Light"/>
        </w:rPr>
        <w:t>in</w:t>
      </w:r>
      <w:r w:rsidR="00AE440B" w:rsidRPr="008C7585">
        <w:rPr>
          <w:rFonts w:cs="BMWType V2 Light"/>
        </w:rPr>
        <w:t xml:space="preserve"> </w:t>
      </w:r>
      <w:r w:rsidRPr="008C7585">
        <w:rPr>
          <w:rFonts w:cs="BMWType V2 Light"/>
        </w:rPr>
        <w:t xml:space="preserve"> </w:t>
      </w:r>
      <w:r w:rsidR="00AE440B" w:rsidRPr="008C7585">
        <w:rPr>
          <w:rFonts w:cs="BMWType V2 Light"/>
        </w:rPr>
        <w:t>k</w:t>
      </w:r>
      <w:r w:rsidRPr="008C7585">
        <w:rPr>
          <w:rFonts w:cs="BMWType V2 Light"/>
        </w:rPr>
        <w:t>omplexe</w:t>
      </w:r>
      <w:r w:rsidR="00AE440B" w:rsidRPr="008C7585">
        <w:rPr>
          <w:rFonts w:cs="BMWType V2 Light"/>
        </w:rPr>
        <w:t>n und</w:t>
      </w:r>
      <w:r w:rsidRPr="008C7585">
        <w:rPr>
          <w:rFonts w:cs="BMWType V2 Light"/>
        </w:rPr>
        <w:t xml:space="preserve"> </w:t>
      </w:r>
      <w:r w:rsidR="00C433C6">
        <w:rPr>
          <w:rFonts w:cs="BMWType V2 Light"/>
        </w:rPr>
        <w:t xml:space="preserve">bisher </w:t>
      </w:r>
      <w:r w:rsidRPr="008C7585">
        <w:rPr>
          <w:rFonts w:cs="BMWType V2 Light"/>
        </w:rPr>
        <w:t>unbekannte</w:t>
      </w:r>
      <w:r w:rsidR="00AE440B" w:rsidRPr="008C7585">
        <w:rPr>
          <w:rFonts w:cs="BMWType V2 Light"/>
        </w:rPr>
        <w:t>n</w:t>
      </w:r>
      <w:r w:rsidRPr="008C7585">
        <w:rPr>
          <w:rFonts w:cs="BMWType V2 Light"/>
        </w:rPr>
        <w:t xml:space="preserve"> Zielgebiete</w:t>
      </w:r>
      <w:r w:rsidR="00AE440B" w:rsidRPr="008C7585">
        <w:rPr>
          <w:rFonts w:cs="BMWType V2 Light"/>
        </w:rPr>
        <w:t>n.</w:t>
      </w:r>
      <w:r w:rsidRPr="008C7585">
        <w:rPr>
          <w:rFonts w:cs="BMWType V2 Light"/>
        </w:rPr>
        <w:t xml:space="preserve"> </w:t>
      </w:r>
      <w:r w:rsidR="00471F00" w:rsidRPr="008C7585">
        <w:rPr>
          <w:rFonts w:cs="BMWType V2 Light"/>
        </w:rPr>
        <w:t>„Durch die microNavigation ist es möglich, den Fahrer bei seine</w:t>
      </w:r>
      <w:r w:rsidR="00C433C6">
        <w:rPr>
          <w:rFonts w:cs="BMWType V2 Light"/>
        </w:rPr>
        <w:t xml:space="preserve">r Fahraufgabe, aber auch am Zielort, </w:t>
      </w:r>
      <w:r w:rsidR="00E756D6">
        <w:rPr>
          <w:rFonts w:cs="BMWType V2 Light"/>
        </w:rPr>
        <w:t>maßgeschneidert</w:t>
      </w:r>
      <w:r w:rsidR="00F25B65" w:rsidRPr="008C7585">
        <w:rPr>
          <w:rFonts w:cs="BMWType V2 Light"/>
        </w:rPr>
        <w:t xml:space="preserve"> </w:t>
      </w:r>
      <w:r w:rsidR="00471F00" w:rsidRPr="008C7585">
        <w:rPr>
          <w:rFonts w:cs="BMWType V2 Light"/>
        </w:rPr>
        <w:t>zu unterstützen und somit die S</w:t>
      </w:r>
      <w:r w:rsidR="00C433C6">
        <w:rPr>
          <w:rFonts w:cs="BMWType V2 Light"/>
        </w:rPr>
        <w:t>ouveränität</w:t>
      </w:r>
      <w:r w:rsidR="00471F00" w:rsidRPr="008C7585">
        <w:rPr>
          <w:rFonts w:cs="BMWType V2 Light"/>
        </w:rPr>
        <w:t xml:space="preserve"> und den Komfort </w:t>
      </w:r>
      <w:r w:rsidR="00F25B65" w:rsidRPr="008C7585">
        <w:rPr>
          <w:rFonts w:cs="BMWType V2 Light"/>
        </w:rPr>
        <w:t xml:space="preserve">deutlich </w:t>
      </w:r>
      <w:r w:rsidR="00471F00" w:rsidRPr="008C7585">
        <w:rPr>
          <w:rFonts w:cs="BMWType V2 Light"/>
        </w:rPr>
        <w:t>zu erhöh</w:t>
      </w:r>
      <w:r w:rsidR="00F25B65" w:rsidRPr="008C7585">
        <w:rPr>
          <w:rFonts w:cs="BMWType V2 Light"/>
        </w:rPr>
        <w:t xml:space="preserve">en.“, </w:t>
      </w:r>
      <w:r w:rsidR="00777C4D">
        <w:rPr>
          <w:rFonts w:cs="BMWType V2 Light"/>
        </w:rPr>
        <w:t>sagt</w:t>
      </w:r>
      <w:r w:rsidR="00F25B65" w:rsidRPr="008C7585">
        <w:rPr>
          <w:rFonts w:cs="BMWType V2 Light"/>
        </w:rPr>
        <w:t xml:space="preserve"> Robert Hein, </w:t>
      </w:r>
      <w:r w:rsidR="00F25B65" w:rsidRPr="00F25B65">
        <w:rPr>
          <w:rFonts w:cs="BMWType V2 Light"/>
          <w:szCs w:val="22"/>
        </w:rPr>
        <w:t>Leiter Navigation und Datendienste der Zukunft bei der BMW Forschung und Technik</w:t>
      </w:r>
      <w:r w:rsidR="00777C4D">
        <w:rPr>
          <w:rFonts w:cs="BMWType V2 Light"/>
          <w:szCs w:val="22"/>
        </w:rPr>
        <w:t xml:space="preserve"> GmbH</w:t>
      </w:r>
      <w:r w:rsidR="00F25B65" w:rsidRPr="00F25B65">
        <w:rPr>
          <w:rFonts w:cs="BMWType V2 Light"/>
          <w:szCs w:val="22"/>
        </w:rPr>
        <w:t>.</w:t>
      </w:r>
    </w:p>
    <w:p w:rsidR="00E565D8" w:rsidRDefault="00E565D8" w:rsidP="007303AB">
      <w:pPr>
        <w:spacing w:line="360" w:lineRule="auto"/>
      </w:pPr>
    </w:p>
    <w:p w:rsidR="008C7585" w:rsidRDefault="00602F30" w:rsidP="008C7585">
      <w:pPr>
        <w:spacing w:line="360" w:lineRule="auto"/>
        <w:rPr>
          <w:b/>
        </w:rPr>
      </w:pPr>
      <w:r w:rsidRPr="00602F30">
        <w:rPr>
          <w:b/>
        </w:rPr>
        <w:t>Langjährige Erfahrung in der Entwicklung von Navigationssystemen.</w:t>
      </w:r>
    </w:p>
    <w:p w:rsidR="00F50CCD" w:rsidRPr="008C7585" w:rsidRDefault="004D0514" w:rsidP="008C7585">
      <w:pPr>
        <w:spacing w:line="360" w:lineRule="auto"/>
        <w:rPr>
          <w:b/>
        </w:rPr>
      </w:pPr>
      <w:r w:rsidRPr="00E565D8">
        <w:t xml:space="preserve">Der Vorsprung, den </w:t>
      </w:r>
      <w:r w:rsidR="00E565D8" w:rsidRPr="00E565D8">
        <w:t xml:space="preserve">heutige </w:t>
      </w:r>
      <w:r w:rsidRPr="00E565D8">
        <w:t xml:space="preserve">BMW Navigationssysteme sowohl gegenüber Nachrüstlösungen als auch im Vergleich zu fest im Fahrzeug verbauten Systemen anderer Automobilhersteller aufweisen, resultiert nicht zuletzt aus langjähriger Erfahrung. Als erster Hersteller in Europa führte BMW schon 1994 ein integriertes Navigationssystem in einem Serienfahrzeug ein. Dies war einer der Grundsteine für innovative Systeme zur Vernetzung des Fahrzeugs mit seiner Umwelt, die heute unter dem Namen BMW ConnectedDrive zusammengefasst sind. Um die Führungsposition auf diesem Gebiet weiter auszubauen, setzt BMW </w:t>
      </w:r>
      <w:r w:rsidR="00E565D8" w:rsidRPr="00E565D8">
        <w:t xml:space="preserve">die </w:t>
      </w:r>
      <w:r w:rsidRPr="00E565D8">
        <w:t xml:space="preserve">Weiterentwicklung seiner Navigationssysteme konsequent fort. Dabei </w:t>
      </w:r>
      <w:r w:rsidR="00E565D8" w:rsidRPr="00E565D8">
        <w:t xml:space="preserve">steht die Entwicklung </w:t>
      </w:r>
      <w:r w:rsidRPr="00E565D8">
        <w:t>innovative</w:t>
      </w:r>
      <w:r w:rsidR="00E565D8" w:rsidRPr="00E565D8">
        <w:t>r</w:t>
      </w:r>
      <w:r w:rsidRPr="00E565D8">
        <w:t xml:space="preserve"> Zusatzfunktionen zur Steigerung der Sicherheit und des Komforts </w:t>
      </w:r>
      <w:r w:rsidR="00E565D8" w:rsidRPr="00E565D8">
        <w:t>im Mittelpunkt</w:t>
      </w:r>
      <w:r w:rsidR="00E565D8">
        <w:t xml:space="preserve">. </w:t>
      </w:r>
      <w:r w:rsidR="008C7585">
        <w:t xml:space="preserve">Mit dem </w:t>
      </w:r>
      <w:r w:rsidR="008C7585">
        <w:lastRenderedPageBreak/>
        <w:t xml:space="preserve">Forschungsprojekt </w:t>
      </w:r>
      <w:r w:rsidR="00AE440B" w:rsidRPr="002D346B">
        <w:t>m</w:t>
      </w:r>
      <w:r w:rsidR="00E565D8" w:rsidRPr="002D346B">
        <w:t>icroNavigation</w:t>
      </w:r>
      <w:r w:rsidR="008C7585" w:rsidRPr="002D346B">
        <w:t xml:space="preserve"> </w:t>
      </w:r>
      <w:r w:rsidR="00E565D8" w:rsidRPr="002D346B">
        <w:t>leistet</w:t>
      </w:r>
      <w:r w:rsidR="00E565D8" w:rsidRPr="00E565D8">
        <w:t xml:space="preserve"> auch die BMW Forschung und Technik </w:t>
      </w:r>
      <w:r w:rsidR="00777C4D">
        <w:t xml:space="preserve">GmbH </w:t>
      </w:r>
      <w:r w:rsidR="00E565D8" w:rsidRPr="00E565D8">
        <w:t>einen wichtigen Beitrag daz</w:t>
      </w:r>
      <w:r w:rsidR="007303AB">
        <w:t>u.</w:t>
      </w:r>
    </w:p>
    <w:p w:rsidR="008838D0" w:rsidRDefault="008838D0" w:rsidP="007303AB">
      <w:pPr>
        <w:tabs>
          <w:tab w:val="clear" w:pos="454"/>
          <w:tab w:val="clear" w:pos="4706"/>
        </w:tabs>
        <w:autoSpaceDE w:val="0"/>
        <w:autoSpaceDN w:val="0"/>
        <w:adjustRightInd w:val="0"/>
        <w:spacing w:line="240" w:lineRule="auto"/>
        <w:rPr>
          <w:szCs w:val="22"/>
        </w:rPr>
      </w:pPr>
    </w:p>
    <w:p w:rsidR="001B40CA" w:rsidRPr="00391DC0" w:rsidRDefault="001B40CA" w:rsidP="00345D2C">
      <w:pPr>
        <w:tabs>
          <w:tab w:val="clear" w:pos="454"/>
          <w:tab w:val="clear" w:pos="4706"/>
        </w:tabs>
        <w:autoSpaceDE w:val="0"/>
        <w:autoSpaceDN w:val="0"/>
        <w:adjustRightInd w:val="0"/>
        <w:spacing w:line="360" w:lineRule="auto"/>
      </w:pPr>
      <w:r w:rsidRPr="00391DC0">
        <w:t>Die BMW Forschung und Technik GmbH ist eine hundertprozentige Tochter der BMW Group und verantwortet seit 2003 die Forschungsthemen VehicleTechnology, CleanEnergy (Wasserstofftechnik), EfficientDynamics (intelligentes Energiemanagement/alternative Antriebe), ConnectedDrive (Fahrerassistenz/aktive Sicherheit) und ITDrive (IT-Architektur und Kommunikationstechnologie). Die rechtliche Eigenständigkeit als GmbH garantiert kreativen Freiraum und ein Maximum an Flexibilität. Der weltweite Zugang zu Trends und Technologien wird durch ein international etabliertes Netzwerk mit den Stützpunkten Palo Alto und Clemson (USA), Tokio (Japan) sowie den Liason Offices mit Eurécom (Sophia Antipolis, Frankreich) und  dem Deutschen Forschungszentrum für Künstliche Intelligenz</w:t>
      </w:r>
      <w:r w:rsidRPr="00D55910">
        <w:t>(DFKI GmbH, Saarbrücken) sichergestellt.</w:t>
      </w:r>
    </w:p>
    <w:p w:rsidR="001B40CA" w:rsidRDefault="001B40CA" w:rsidP="00723FFD">
      <w:pPr>
        <w:pStyle w:val="Fliesstext"/>
        <w:spacing w:line="240" w:lineRule="auto"/>
        <w:rPr>
          <w:b/>
          <w:szCs w:val="22"/>
        </w:rPr>
      </w:pPr>
    </w:p>
    <w:p w:rsidR="00A42997" w:rsidRDefault="00A42997" w:rsidP="00A42997">
      <w:pPr>
        <w:sectPr w:rsidR="00A42997">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9225D4" w:rsidRDefault="002E2FCA" w:rsidP="000F6EC1">
      <w:pPr>
        <w:pStyle w:val="zzabstand9pt"/>
      </w:pPr>
      <w:r>
        <w:fldChar w:fldCharType="begin">
          <w:ffData>
            <w:name w:val="Kontakt1"/>
            <w:enabled/>
            <w:calcOnExit w:val="0"/>
            <w:textInput>
              <w:default w:val="Kontakt1"/>
            </w:textInput>
          </w:ffData>
        </w:fldChar>
      </w:r>
      <w:bookmarkStart w:id="4" w:name="Kontakt1"/>
      <w:r w:rsidR="005A2D27">
        <w:instrText xml:space="preserve"> FORMTEXT </w:instrText>
      </w:r>
      <w:r>
        <w:fldChar w:fldCharType="separate"/>
      </w:r>
      <w:r w:rsidR="009225D4">
        <w:t xml:space="preserve">Katharina </w:t>
      </w:r>
      <w:r w:rsidR="00AD749B">
        <w:t>Singer</w:t>
      </w:r>
      <w:r w:rsidR="009225D4">
        <w:t>, Technologiekommunikation, Sprecherin Forschung und Entwicklung</w:t>
      </w:r>
    </w:p>
    <w:p w:rsidR="009225D4" w:rsidRDefault="009225D4" w:rsidP="000F6EC1">
      <w:pPr>
        <w:pStyle w:val="zzabstand9pt"/>
      </w:pPr>
      <w:r>
        <w:t>Telefon: +49-89-382-11491, Fax: +49-89-382-2</w:t>
      </w:r>
      <w:r w:rsidR="00926EF6">
        <w:t>856</w:t>
      </w:r>
      <w:r>
        <w:t>7</w:t>
      </w:r>
    </w:p>
    <w:p w:rsidR="00345D2C" w:rsidRDefault="00345D2C" w:rsidP="000F6EC1">
      <w:pPr>
        <w:pStyle w:val="zzabstand9pt"/>
      </w:pPr>
    </w:p>
    <w:p w:rsidR="00923FB7" w:rsidRDefault="00923FB7" w:rsidP="000F6EC1">
      <w:pPr>
        <w:pStyle w:val="zzabstand9pt"/>
      </w:pPr>
      <w:r>
        <w:t>Tobias Hahn</w:t>
      </w:r>
      <w:r w:rsidR="00345D2C" w:rsidRPr="00923FB7">
        <w:t>,</w:t>
      </w:r>
      <w:r w:rsidR="005F6112">
        <w:t xml:space="preserve"> Technologiekommunikation,</w:t>
      </w:r>
      <w:r w:rsidR="00345D2C" w:rsidRPr="00923FB7">
        <w:t xml:space="preserve"> </w:t>
      </w:r>
      <w:r w:rsidRPr="00923FB7">
        <w:t>Sprecher Mobilität, Proje</w:t>
      </w:r>
      <w:r>
        <w:t>c</w:t>
      </w:r>
      <w:r w:rsidRPr="00923FB7">
        <w:t>t i</w:t>
      </w:r>
      <w:r>
        <w:t xml:space="preserve"> und a</w:t>
      </w:r>
      <w:r w:rsidRPr="00923FB7">
        <w:t>lternative Antriebe</w:t>
      </w:r>
      <w:r w:rsidR="00345D2C" w:rsidRPr="00923FB7">
        <w:t xml:space="preserve"> </w:t>
      </w:r>
    </w:p>
    <w:p w:rsidR="00345D2C" w:rsidRPr="00923FB7" w:rsidRDefault="00345D2C" w:rsidP="000F6EC1">
      <w:pPr>
        <w:pStyle w:val="zzabstand9pt"/>
        <w:rPr>
          <w:lang w:val="en-US"/>
        </w:rPr>
      </w:pPr>
      <w:r w:rsidRPr="00923FB7">
        <w:t>Tel</w:t>
      </w:r>
      <w:r w:rsidR="00923FB7">
        <w:t>efon:</w:t>
      </w:r>
      <w:r w:rsidRPr="00923FB7">
        <w:t xml:space="preserve"> </w:t>
      </w:r>
      <w:r w:rsidRPr="00923FB7">
        <w:rPr>
          <w:lang w:val="en-US"/>
        </w:rPr>
        <w:t>+49-89-382-</w:t>
      </w:r>
      <w:r w:rsidR="00923FB7">
        <w:rPr>
          <w:lang w:val="en-US"/>
        </w:rPr>
        <w:t>60816</w:t>
      </w:r>
      <w:r w:rsidRPr="00923FB7">
        <w:rPr>
          <w:lang w:val="en-US"/>
        </w:rPr>
        <w:t>, Fax:+49-89-382-28567</w:t>
      </w:r>
    </w:p>
    <w:p w:rsidR="005A2D27" w:rsidRPr="00923FB7" w:rsidRDefault="002E2FCA" w:rsidP="000F6EC1">
      <w:pPr>
        <w:pStyle w:val="zzabstand9pt"/>
        <w:rPr>
          <w:lang w:val="en-US"/>
        </w:rPr>
      </w:pPr>
      <w:r>
        <w:fldChar w:fldCharType="end"/>
      </w:r>
      <w:bookmarkEnd w:id="4"/>
    </w:p>
    <w:p w:rsidR="005A2D27" w:rsidRPr="00923FB7" w:rsidRDefault="005A2D27" w:rsidP="001B2509">
      <w:pPr>
        <w:pStyle w:val="zzabstand9pt"/>
        <w:rPr>
          <w:lang w:val="en-US"/>
        </w:rPr>
      </w:pPr>
    </w:p>
    <w:p w:rsidR="005A2D27" w:rsidRPr="005F6112" w:rsidRDefault="005A2D27" w:rsidP="001B2509">
      <w:pPr>
        <w:pStyle w:val="zzabstand9pt"/>
      </w:pPr>
      <w:r w:rsidRPr="005F6112">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C13EEB" w:rsidRDefault="00C13EEB" w:rsidP="001B2509">
      <w:pPr>
        <w:pStyle w:val="zzabstand9pt"/>
        <w:rPr>
          <w:lang w:val="it-IT"/>
        </w:rPr>
      </w:pPr>
    </w:p>
    <w:sectPr w:rsidR="00C13EEB" w:rsidSect="0074701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C5E" w:rsidRDefault="00DC7C5E">
      <w:r>
        <w:separator/>
      </w:r>
    </w:p>
  </w:endnote>
  <w:endnote w:type="continuationSeparator" w:id="0">
    <w:p w:rsidR="00DC7C5E" w:rsidRDefault="00DC7C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C0" w:rsidRDefault="002E2FCA">
    <w:pPr>
      <w:framePr w:wrap="around" w:vAnchor="text" w:hAnchor="margin" w:y="1"/>
    </w:pPr>
    <w:r>
      <w:fldChar w:fldCharType="begin"/>
    </w:r>
    <w:r w:rsidR="00391DC0">
      <w:instrText xml:space="preserve">PAGE  </w:instrText>
    </w:r>
    <w:r>
      <w:fldChar w:fldCharType="end"/>
    </w:r>
  </w:p>
  <w:p w:rsidR="00391DC0" w:rsidRDefault="00391DC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C0" w:rsidRDefault="00391DC0"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391DC0" w:rsidRDefault="00391DC0" w:rsidP="00D57D05">
    <w:pPr>
      <w:framePr w:w="1985" w:h="680" w:hRule="exact" w:wrap="around" w:vAnchor="page" w:hAnchor="page" w:x="9357" w:y="15594"/>
      <w:spacing w:line="240" w:lineRule="atLeast"/>
    </w:pPr>
  </w:p>
  <w:p w:rsidR="00391DC0" w:rsidRDefault="00391DC0">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C0" w:rsidRDefault="00391DC0"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391DC0" w:rsidRDefault="00391DC0" w:rsidP="00D57D05">
    <w:pPr>
      <w:framePr w:w="1985" w:h="680" w:hRule="exact" w:wrap="around" w:vAnchor="page" w:hAnchor="page" w:x="9357" w:y="15594"/>
      <w:spacing w:line="240" w:lineRule="atLeast"/>
    </w:pPr>
  </w:p>
  <w:p w:rsidR="00391DC0" w:rsidRDefault="00391DC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C5E" w:rsidRDefault="00DC7C5E">
      <w:r>
        <w:separator/>
      </w:r>
    </w:p>
  </w:footnote>
  <w:footnote w:type="continuationSeparator" w:id="0">
    <w:p w:rsidR="00DC7C5E" w:rsidRDefault="00DC7C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91DC0">
      <w:tc>
        <w:tcPr>
          <w:tcW w:w="1928" w:type="dxa"/>
        </w:tcPr>
        <w:p w:rsidR="00391DC0" w:rsidRDefault="00391DC0">
          <w:pPr>
            <w:pStyle w:val="zzmarginalielightseite2"/>
            <w:framePr w:wrap="notBeside" w:y="1815"/>
          </w:pPr>
        </w:p>
      </w:tc>
      <w:tc>
        <w:tcPr>
          <w:tcW w:w="170" w:type="dxa"/>
        </w:tcPr>
        <w:p w:rsidR="00391DC0" w:rsidRDefault="00391DC0">
          <w:pPr>
            <w:pStyle w:val="zzmarginalielightseite2"/>
            <w:framePr w:wrap="notBeside" w:y="1815"/>
          </w:pPr>
        </w:p>
      </w:tc>
      <w:tc>
        <w:tcPr>
          <w:tcW w:w="9299" w:type="dxa"/>
          <w:vAlign w:val="center"/>
        </w:tcPr>
        <w:p w:rsidR="00391DC0" w:rsidRDefault="00391DC0" w:rsidP="004830EE">
          <w:pPr>
            <w:pStyle w:val="Fliesstext"/>
            <w:framePr w:w="11340" w:hSpace="142" w:wrap="notBeside" w:vAnchor="page" w:hAnchor="page" w:y="1815" w:anchorLock="1"/>
          </w:pPr>
          <w:r>
            <w:t>Presse-Information</w:t>
          </w:r>
        </w:p>
      </w:tc>
    </w:tr>
    <w:tr w:rsidR="00391DC0">
      <w:tc>
        <w:tcPr>
          <w:tcW w:w="1928" w:type="dxa"/>
        </w:tcPr>
        <w:p w:rsidR="00391DC0" w:rsidRDefault="00391DC0">
          <w:pPr>
            <w:pStyle w:val="zzmarginalielightseite2"/>
            <w:framePr w:wrap="notBeside" w:y="1815"/>
            <w:spacing w:line="330" w:lineRule="exact"/>
          </w:pPr>
          <w:r>
            <w:t>Datum</w:t>
          </w:r>
        </w:p>
      </w:tc>
      <w:tc>
        <w:tcPr>
          <w:tcW w:w="170" w:type="dxa"/>
        </w:tcPr>
        <w:p w:rsidR="00391DC0" w:rsidRDefault="00391DC0">
          <w:pPr>
            <w:pStyle w:val="zzmarginalielightseite2"/>
            <w:framePr w:wrap="notBeside" w:y="1815"/>
          </w:pPr>
        </w:p>
      </w:tc>
      <w:tc>
        <w:tcPr>
          <w:tcW w:w="9299" w:type="dxa"/>
          <w:vAlign w:val="center"/>
        </w:tcPr>
        <w:p w:rsidR="00391DC0" w:rsidRDefault="002E2FCA" w:rsidP="004830EE">
          <w:pPr>
            <w:pStyle w:val="Fliesstext"/>
            <w:framePr w:w="11340" w:hSpace="142" w:wrap="notBeside" w:vAnchor="page" w:hAnchor="page" w:y="1815" w:anchorLock="1"/>
          </w:pPr>
          <w:fldSimple w:instr=" REF  Datum  \* MERGEFORMAT ">
            <w:r w:rsidR="004926D9" w:rsidRPr="004926D9">
              <w:rPr>
                <w:bCs/>
              </w:rPr>
              <w:t>15.</w:t>
            </w:r>
            <w:r w:rsidR="004926D9">
              <w:rPr>
                <w:noProof/>
              </w:rPr>
              <w:t xml:space="preserve"> Juni 2010</w:t>
            </w:r>
          </w:fldSimple>
        </w:p>
      </w:tc>
    </w:tr>
    <w:tr w:rsidR="00391DC0">
      <w:tc>
        <w:tcPr>
          <w:tcW w:w="1928" w:type="dxa"/>
        </w:tcPr>
        <w:p w:rsidR="00391DC0" w:rsidRDefault="00391DC0">
          <w:pPr>
            <w:pStyle w:val="zzmarginalielightseite2"/>
            <w:framePr w:wrap="notBeside" w:y="1815"/>
            <w:spacing w:line="330" w:lineRule="exact"/>
          </w:pPr>
          <w:r>
            <w:t>Thema</w:t>
          </w:r>
        </w:p>
      </w:tc>
      <w:tc>
        <w:tcPr>
          <w:tcW w:w="170" w:type="dxa"/>
        </w:tcPr>
        <w:p w:rsidR="00391DC0" w:rsidRDefault="00391DC0">
          <w:pPr>
            <w:pStyle w:val="zzmarginalielightseite2"/>
            <w:framePr w:wrap="notBeside" w:y="1815"/>
          </w:pPr>
        </w:p>
      </w:tc>
      <w:tc>
        <w:tcPr>
          <w:tcW w:w="9299" w:type="dxa"/>
          <w:vAlign w:val="center"/>
        </w:tcPr>
        <w:p w:rsidR="00391DC0" w:rsidRDefault="002E2FCA" w:rsidP="004830EE">
          <w:pPr>
            <w:pStyle w:val="Fliesstext"/>
            <w:framePr w:w="11340" w:hSpace="142" w:wrap="notBeside" w:vAnchor="page" w:hAnchor="page" w:y="1815" w:anchorLock="1"/>
          </w:pPr>
          <w:fldSimple w:instr=" REF \* CHARFORMAT Thema  \* MERGEFORMAT ">
            <w:r w:rsidR="004926D9">
              <w:t>Pfadfinder von BMW.</w:t>
            </w:r>
          </w:fldSimple>
        </w:p>
      </w:tc>
    </w:tr>
    <w:tr w:rsidR="00391DC0">
      <w:tc>
        <w:tcPr>
          <w:tcW w:w="1928" w:type="dxa"/>
        </w:tcPr>
        <w:p w:rsidR="00391DC0" w:rsidRDefault="00391DC0">
          <w:pPr>
            <w:pStyle w:val="zzmarginalielightseite2"/>
            <w:framePr w:wrap="notBeside" w:y="1815"/>
            <w:spacing w:line="330" w:lineRule="exact"/>
          </w:pPr>
          <w:r>
            <w:t>Seite</w:t>
          </w:r>
        </w:p>
      </w:tc>
      <w:tc>
        <w:tcPr>
          <w:tcW w:w="170" w:type="dxa"/>
        </w:tcPr>
        <w:p w:rsidR="00391DC0" w:rsidRDefault="00391DC0">
          <w:pPr>
            <w:pStyle w:val="zzmarginalielightseite2"/>
            <w:framePr w:wrap="notBeside" w:y="1815"/>
          </w:pPr>
        </w:p>
      </w:tc>
      <w:tc>
        <w:tcPr>
          <w:tcW w:w="9299" w:type="dxa"/>
          <w:vAlign w:val="center"/>
        </w:tcPr>
        <w:p w:rsidR="00391DC0" w:rsidRDefault="002E2FCA" w:rsidP="004830EE">
          <w:pPr>
            <w:pStyle w:val="Fliesstext"/>
            <w:framePr w:w="11340" w:hSpace="142" w:wrap="notBeside" w:vAnchor="page" w:hAnchor="page" w:y="1815" w:anchorLock="1"/>
          </w:pPr>
          <w:fldSimple w:instr=" PAGE ">
            <w:r w:rsidR="004926D9">
              <w:rPr>
                <w:noProof/>
              </w:rPr>
              <w:t>2</w:t>
            </w:r>
          </w:fldSimple>
        </w:p>
      </w:tc>
    </w:tr>
    <w:tr w:rsidR="00391DC0">
      <w:tc>
        <w:tcPr>
          <w:tcW w:w="1928" w:type="dxa"/>
          <w:vAlign w:val="bottom"/>
        </w:tcPr>
        <w:p w:rsidR="00391DC0" w:rsidRDefault="00391DC0">
          <w:pPr>
            <w:pStyle w:val="zzmarginalielightseite2"/>
            <w:framePr w:wrap="notBeside" w:y="1815"/>
          </w:pPr>
        </w:p>
        <w:p w:rsidR="00391DC0" w:rsidRDefault="00391DC0">
          <w:pPr>
            <w:pStyle w:val="zzmarginalielightseite2"/>
            <w:framePr w:wrap="notBeside" w:y="1815"/>
          </w:pPr>
        </w:p>
      </w:tc>
      <w:tc>
        <w:tcPr>
          <w:tcW w:w="170" w:type="dxa"/>
        </w:tcPr>
        <w:p w:rsidR="00391DC0" w:rsidRDefault="00391DC0">
          <w:pPr>
            <w:pStyle w:val="zzmarginalielightseite2"/>
            <w:framePr w:wrap="notBeside" w:y="1815"/>
          </w:pPr>
        </w:p>
      </w:tc>
      <w:tc>
        <w:tcPr>
          <w:tcW w:w="9299" w:type="dxa"/>
          <w:vAlign w:val="bottom"/>
        </w:tcPr>
        <w:p w:rsidR="00391DC0" w:rsidRDefault="00391DC0">
          <w:pPr>
            <w:pStyle w:val="Fliesstext"/>
            <w:framePr w:w="11340" w:hSpace="142" w:wrap="notBeside" w:vAnchor="page" w:hAnchor="page" w:y="1815" w:anchorLock="1"/>
          </w:pPr>
        </w:p>
      </w:tc>
    </w:tr>
  </w:tbl>
  <w:p w:rsidR="00391DC0" w:rsidRPr="002D7889" w:rsidRDefault="00391DC0" w:rsidP="00D57D05">
    <w:pPr>
      <w:pStyle w:val="zzbmw-group"/>
      <w:framePr w:w="7409" w:wrap="around"/>
      <w:rPr>
        <w:color w:val="808080"/>
      </w:rPr>
    </w:pPr>
    <w:r>
      <w:t>BMW Group</w:t>
    </w:r>
    <w:r>
      <w:br/>
    </w:r>
    <w:r w:rsidRPr="002D7889">
      <w:rPr>
        <w:bCs/>
        <w:color w:val="808080"/>
      </w:rPr>
      <w:t>Konzernkommunikation und Politik</w:t>
    </w:r>
  </w:p>
  <w:p w:rsidR="00391DC0" w:rsidRDefault="00391DC0">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5in" o:bullet="t">
        <v:imagedata r:id="rId1" o:title="art91"/>
      </v:shape>
    </w:pict>
  </w:numPicBullet>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A23A68"/>
    <w:multiLevelType w:val="hybridMultilevel"/>
    <w:tmpl w:val="13340E3E"/>
    <w:lvl w:ilvl="0" w:tplc="4C388E1A">
      <w:numFmt w:val="bullet"/>
      <w:lvlText w:val=""/>
      <w:lvlJc w:val="left"/>
      <w:pPr>
        <w:ind w:left="720" w:hanging="360"/>
      </w:pPr>
      <w:rPr>
        <w:rFonts w:ascii="Wingdings" w:eastAsia="Times New Roman" w:hAnsi="Wingdings" w:cs="BMWType V2 Light"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D8C5BF1"/>
    <w:multiLevelType w:val="hybridMultilevel"/>
    <w:tmpl w:val="05805E5C"/>
    <w:lvl w:ilvl="0" w:tplc="62E2F838">
      <w:start w:val="1"/>
      <w:numFmt w:val="bullet"/>
      <w:lvlText w:val=""/>
      <w:lvlPicBulletId w:val="0"/>
      <w:lvlJc w:val="left"/>
      <w:pPr>
        <w:tabs>
          <w:tab w:val="num" w:pos="720"/>
        </w:tabs>
        <w:ind w:left="720" w:hanging="360"/>
      </w:pPr>
      <w:rPr>
        <w:rFonts w:ascii="Symbol" w:hAnsi="Symbol" w:hint="default"/>
      </w:rPr>
    </w:lvl>
    <w:lvl w:ilvl="1" w:tplc="47B09E7A" w:tentative="1">
      <w:start w:val="1"/>
      <w:numFmt w:val="bullet"/>
      <w:lvlText w:val=""/>
      <w:lvlPicBulletId w:val="0"/>
      <w:lvlJc w:val="left"/>
      <w:pPr>
        <w:tabs>
          <w:tab w:val="num" w:pos="1440"/>
        </w:tabs>
        <w:ind w:left="1440" w:hanging="360"/>
      </w:pPr>
      <w:rPr>
        <w:rFonts w:ascii="Symbol" w:hAnsi="Symbol" w:hint="default"/>
      </w:rPr>
    </w:lvl>
    <w:lvl w:ilvl="2" w:tplc="47944DF2" w:tentative="1">
      <w:start w:val="1"/>
      <w:numFmt w:val="bullet"/>
      <w:lvlText w:val=""/>
      <w:lvlPicBulletId w:val="0"/>
      <w:lvlJc w:val="left"/>
      <w:pPr>
        <w:tabs>
          <w:tab w:val="num" w:pos="2160"/>
        </w:tabs>
        <w:ind w:left="2160" w:hanging="360"/>
      </w:pPr>
      <w:rPr>
        <w:rFonts w:ascii="Symbol" w:hAnsi="Symbol" w:hint="default"/>
      </w:rPr>
    </w:lvl>
    <w:lvl w:ilvl="3" w:tplc="96023F72" w:tentative="1">
      <w:start w:val="1"/>
      <w:numFmt w:val="bullet"/>
      <w:lvlText w:val=""/>
      <w:lvlPicBulletId w:val="0"/>
      <w:lvlJc w:val="left"/>
      <w:pPr>
        <w:tabs>
          <w:tab w:val="num" w:pos="2880"/>
        </w:tabs>
        <w:ind w:left="2880" w:hanging="360"/>
      </w:pPr>
      <w:rPr>
        <w:rFonts w:ascii="Symbol" w:hAnsi="Symbol" w:hint="default"/>
      </w:rPr>
    </w:lvl>
    <w:lvl w:ilvl="4" w:tplc="829C003C" w:tentative="1">
      <w:start w:val="1"/>
      <w:numFmt w:val="bullet"/>
      <w:lvlText w:val=""/>
      <w:lvlPicBulletId w:val="0"/>
      <w:lvlJc w:val="left"/>
      <w:pPr>
        <w:tabs>
          <w:tab w:val="num" w:pos="3600"/>
        </w:tabs>
        <w:ind w:left="3600" w:hanging="360"/>
      </w:pPr>
      <w:rPr>
        <w:rFonts w:ascii="Symbol" w:hAnsi="Symbol" w:hint="default"/>
      </w:rPr>
    </w:lvl>
    <w:lvl w:ilvl="5" w:tplc="4B6AB0C4" w:tentative="1">
      <w:start w:val="1"/>
      <w:numFmt w:val="bullet"/>
      <w:lvlText w:val=""/>
      <w:lvlPicBulletId w:val="0"/>
      <w:lvlJc w:val="left"/>
      <w:pPr>
        <w:tabs>
          <w:tab w:val="num" w:pos="4320"/>
        </w:tabs>
        <w:ind w:left="4320" w:hanging="360"/>
      </w:pPr>
      <w:rPr>
        <w:rFonts w:ascii="Symbol" w:hAnsi="Symbol" w:hint="default"/>
      </w:rPr>
    </w:lvl>
    <w:lvl w:ilvl="6" w:tplc="F7529E48" w:tentative="1">
      <w:start w:val="1"/>
      <w:numFmt w:val="bullet"/>
      <w:lvlText w:val=""/>
      <w:lvlPicBulletId w:val="0"/>
      <w:lvlJc w:val="left"/>
      <w:pPr>
        <w:tabs>
          <w:tab w:val="num" w:pos="5040"/>
        </w:tabs>
        <w:ind w:left="5040" w:hanging="360"/>
      </w:pPr>
      <w:rPr>
        <w:rFonts w:ascii="Symbol" w:hAnsi="Symbol" w:hint="default"/>
      </w:rPr>
    </w:lvl>
    <w:lvl w:ilvl="7" w:tplc="B8D20476" w:tentative="1">
      <w:start w:val="1"/>
      <w:numFmt w:val="bullet"/>
      <w:lvlText w:val=""/>
      <w:lvlPicBulletId w:val="0"/>
      <w:lvlJc w:val="left"/>
      <w:pPr>
        <w:tabs>
          <w:tab w:val="num" w:pos="5760"/>
        </w:tabs>
        <w:ind w:left="5760" w:hanging="360"/>
      </w:pPr>
      <w:rPr>
        <w:rFonts w:ascii="Symbol" w:hAnsi="Symbol" w:hint="default"/>
      </w:rPr>
    </w:lvl>
    <w:lvl w:ilvl="8" w:tplc="A27CDAAA"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1A4612B9"/>
    <w:multiLevelType w:val="hybridMultilevel"/>
    <w:tmpl w:val="0CEACFC0"/>
    <w:lvl w:ilvl="0" w:tplc="019E792C">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F731B3C"/>
    <w:multiLevelType w:val="hybridMultilevel"/>
    <w:tmpl w:val="E9006D3A"/>
    <w:lvl w:ilvl="0" w:tplc="B6020B20">
      <w:start w:val="1"/>
      <w:numFmt w:val="bullet"/>
      <w:lvlText w:val=""/>
      <w:lvlPicBulletId w:val="0"/>
      <w:lvlJc w:val="left"/>
      <w:pPr>
        <w:tabs>
          <w:tab w:val="num" w:pos="720"/>
        </w:tabs>
        <w:ind w:left="720" w:hanging="360"/>
      </w:pPr>
      <w:rPr>
        <w:rFonts w:ascii="Symbol" w:hAnsi="Symbol" w:hint="default"/>
      </w:rPr>
    </w:lvl>
    <w:lvl w:ilvl="1" w:tplc="44D86098" w:tentative="1">
      <w:start w:val="1"/>
      <w:numFmt w:val="bullet"/>
      <w:lvlText w:val=""/>
      <w:lvlPicBulletId w:val="0"/>
      <w:lvlJc w:val="left"/>
      <w:pPr>
        <w:tabs>
          <w:tab w:val="num" w:pos="1440"/>
        </w:tabs>
        <w:ind w:left="1440" w:hanging="360"/>
      </w:pPr>
      <w:rPr>
        <w:rFonts w:ascii="Symbol" w:hAnsi="Symbol" w:hint="default"/>
      </w:rPr>
    </w:lvl>
    <w:lvl w:ilvl="2" w:tplc="465CA266" w:tentative="1">
      <w:start w:val="1"/>
      <w:numFmt w:val="bullet"/>
      <w:lvlText w:val=""/>
      <w:lvlPicBulletId w:val="0"/>
      <w:lvlJc w:val="left"/>
      <w:pPr>
        <w:tabs>
          <w:tab w:val="num" w:pos="2160"/>
        </w:tabs>
        <w:ind w:left="2160" w:hanging="360"/>
      </w:pPr>
      <w:rPr>
        <w:rFonts w:ascii="Symbol" w:hAnsi="Symbol" w:hint="default"/>
      </w:rPr>
    </w:lvl>
    <w:lvl w:ilvl="3" w:tplc="C5CE0666" w:tentative="1">
      <w:start w:val="1"/>
      <w:numFmt w:val="bullet"/>
      <w:lvlText w:val=""/>
      <w:lvlPicBulletId w:val="0"/>
      <w:lvlJc w:val="left"/>
      <w:pPr>
        <w:tabs>
          <w:tab w:val="num" w:pos="2880"/>
        </w:tabs>
        <w:ind w:left="2880" w:hanging="360"/>
      </w:pPr>
      <w:rPr>
        <w:rFonts w:ascii="Symbol" w:hAnsi="Symbol" w:hint="default"/>
      </w:rPr>
    </w:lvl>
    <w:lvl w:ilvl="4" w:tplc="E8AE1A38" w:tentative="1">
      <w:start w:val="1"/>
      <w:numFmt w:val="bullet"/>
      <w:lvlText w:val=""/>
      <w:lvlPicBulletId w:val="0"/>
      <w:lvlJc w:val="left"/>
      <w:pPr>
        <w:tabs>
          <w:tab w:val="num" w:pos="3600"/>
        </w:tabs>
        <w:ind w:left="3600" w:hanging="360"/>
      </w:pPr>
      <w:rPr>
        <w:rFonts w:ascii="Symbol" w:hAnsi="Symbol" w:hint="default"/>
      </w:rPr>
    </w:lvl>
    <w:lvl w:ilvl="5" w:tplc="4036A662" w:tentative="1">
      <w:start w:val="1"/>
      <w:numFmt w:val="bullet"/>
      <w:lvlText w:val=""/>
      <w:lvlPicBulletId w:val="0"/>
      <w:lvlJc w:val="left"/>
      <w:pPr>
        <w:tabs>
          <w:tab w:val="num" w:pos="4320"/>
        </w:tabs>
        <w:ind w:left="4320" w:hanging="360"/>
      </w:pPr>
      <w:rPr>
        <w:rFonts w:ascii="Symbol" w:hAnsi="Symbol" w:hint="default"/>
      </w:rPr>
    </w:lvl>
    <w:lvl w:ilvl="6" w:tplc="9C444614" w:tentative="1">
      <w:start w:val="1"/>
      <w:numFmt w:val="bullet"/>
      <w:lvlText w:val=""/>
      <w:lvlPicBulletId w:val="0"/>
      <w:lvlJc w:val="left"/>
      <w:pPr>
        <w:tabs>
          <w:tab w:val="num" w:pos="5040"/>
        </w:tabs>
        <w:ind w:left="5040" w:hanging="360"/>
      </w:pPr>
      <w:rPr>
        <w:rFonts w:ascii="Symbol" w:hAnsi="Symbol" w:hint="default"/>
      </w:rPr>
    </w:lvl>
    <w:lvl w:ilvl="7" w:tplc="025864A8" w:tentative="1">
      <w:start w:val="1"/>
      <w:numFmt w:val="bullet"/>
      <w:lvlText w:val=""/>
      <w:lvlPicBulletId w:val="0"/>
      <w:lvlJc w:val="left"/>
      <w:pPr>
        <w:tabs>
          <w:tab w:val="num" w:pos="5760"/>
        </w:tabs>
        <w:ind w:left="5760" w:hanging="360"/>
      </w:pPr>
      <w:rPr>
        <w:rFonts w:ascii="Symbol" w:hAnsi="Symbol" w:hint="default"/>
      </w:rPr>
    </w:lvl>
    <w:lvl w:ilvl="8" w:tplc="D56C2992"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3D1C2BDB"/>
    <w:multiLevelType w:val="hybridMultilevel"/>
    <w:tmpl w:val="58A07CAC"/>
    <w:lvl w:ilvl="0" w:tplc="3CC8369E">
      <w:start w:val="1"/>
      <w:numFmt w:val="bullet"/>
      <w:lvlText w:val=""/>
      <w:lvlPicBulletId w:val="0"/>
      <w:lvlJc w:val="left"/>
      <w:pPr>
        <w:tabs>
          <w:tab w:val="num" w:pos="720"/>
        </w:tabs>
        <w:ind w:left="720" w:hanging="360"/>
      </w:pPr>
      <w:rPr>
        <w:rFonts w:ascii="Symbol" w:hAnsi="Symbol" w:hint="default"/>
      </w:rPr>
    </w:lvl>
    <w:lvl w:ilvl="1" w:tplc="B2B68A4E">
      <w:start w:val="1196"/>
      <w:numFmt w:val="bullet"/>
      <w:lvlText w:val=""/>
      <w:lvlPicBulletId w:val="0"/>
      <w:lvlJc w:val="left"/>
      <w:pPr>
        <w:tabs>
          <w:tab w:val="num" w:pos="1440"/>
        </w:tabs>
        <w:ind w:left="1440" w:hanging="360"/>
      </w:pPr>
      <w:rPr>
        <w:rFonts w:ascii="Symbol" w:hAnsi="Symbol" w:hint="default"/>
      </w:rPr>
    </w:lvl>
    <w:lvl w:ilvl="2" w:tplc="471A14BE" w:tentative="1">
      <w:start w:val="1"/>
      <w:numFmt w:val="bullet"/>
      <w:lvlText w:val=""/>
      <w:lvlPicBulletId w:val="0"/>
      <w:lvlJc w:val="left"/>
      <w:pPr>
        <w:tabs>
          <w:tab w:val="num" w:pos="2160"/>
        </w:tabs>
        <w:ind w:left="2160" w:hanging="360"/>
      </w:pPr>
      <w:rPr>
        <w:rFonts w:ascii="Symbol" w:hAnsi="Symbol" w:hint="default"/>
      </w:rPr>
    </w:lvl>
    <w:lvl w:ilvl="3" w:tplc="22520922" w:tentative="1">
      <w:start w:val="1"/>
      <w:numFmt w:val="bullet"/>
      <w:lvlText w:val=""/>
      <w:lvlPicBulletId w:val="0"/>
      <w:lvlJc w:val="left"/>
      <w:pPr>
        <w:tabs>
          <w:tab w:val="num" w:pos="2880"/>
        </w:tabs>
        <w:ind w:left="2880" w:hanging="360"/>
      </w:pPr>
      <w:rPr>
        <w:rFonts w:ascii="Symbol" w:hAnsi="Symbol" w:hint="default"/>
      </w:rPr>
    </w:lvl>
    <w:lvl w:ilvl="4" w:tplc="D1C407F8" w:tentative="1">
      <w:start w:val="1"/>
      <w:numFmt w:val="bullet"/>
      <w:lvlText w:val=""/>
      <w:lvlPicBulletId w:val="0"/>
      <w:lvlJc w:val="left"/>
      <w:pPr>
        <w:tabs>
          <w:tab w:val="num" w:pos="3600"/>
        </w:tabs>
        <w:ind w:left="3600" w:hanging="360"/>
      </w:pPr>
      <w:rPr>
        <w:rFonts w:ascii="Symbol" w:hAnsi="Symbol" w:hint="default"/>
      </w:rPr>
    </w:lvl>
    <w:lvl w:ilvl="5" w:tplc="29E6BACE" w:tentative="1">
      <w:start w:val="1"/>
      <w:numFmt w:val="bullet"/>
      <w:lvlText w:val=""/>
      <w:lvlPicBulletId w:val="0"/>
      <w:lvlJc w:val="left"/>
      <w:pPr>
        <w:tabs>
          <w:tab w:val="num" w:pos="4320"/>
        </w:tabs>
        <w:ind w:left="4320" w:hanging="360"/>
      </w:pPr>
      <w:rPr>
        <w:rFonts w:ascii="Symbol" w:hAnsi="Symbol" w:hint="default"/>
      </w:rPr>
    </w:lvl>
    <w:lvl w:ilvl="6" w:tplc="10224364" w:tentative="1">
      <w:start w:val="1"/>
      <w:numFmt w:val="bullet"/>
      <w:lvlText w:val=""/>
      <w:lvlPicBulletId w:val="0"/>
      <w:lvlJc w:val="left"/>
      <w:pPr>
        <w:tabs>
          <w:tab w:val="num" w:pos="5040"/>
        </w:tabs>
        <w:ind w:left="5040" w:hanging="360"/>
      </w:pPr>
      <w:rPr>
        <w:rFonts w:ascii="Symbol" w:hAnsi="Symbol" w:hint="default"/>
      </w:rPr>
    </w:lvl>
    <w:lvl w:ilvl="7" w:tplc="B02AC68E" w:tentative="1">
      <w:start w:val="1"/>
      <w:numFmt w:val="bullet"/>
      <w:lvlText w:val=""/>
      <w:lvlPicBulletId w:val="0"/>
      <w:lvlJc w:val="left"/>
      <w:pPr>
        <w:tabs>
          <w:tab w:val="num" w:pos="5760"/>
        </w:tabs>
        <w:ind w:left="5760" w:hanging="360"/>
      </w:pPr>
      <w:rPr>
        <w:rFonts w:ascii="Symbol" w:hAnsi="Symbol" w:hint="default"/>
      </w:rPr>
    </w:lvl>
    <w:lvl w:ilvl="8" w:tplc="C8A031D8"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3F612BEB"/>
    <w:multiLevelType w:val="hybridMultilevel"/>
    <w:tmpl w:val="256E461C"/>
    <w:lvl w:ilvl="0" w:tplc="12FC919E">
      <w:start w:val="1"/>
      <w:numFmt w:val="bullet"/>
      <w:lvlText w:val=""/>
      <w:lvlPicBulletId w:val="0"/>
      <w:lvlJc w:val="left"/>
      <w:pPr>
        <w:tabs>
          <w:tab w:val="num" w:pos="720"/>
        </w:tabs>
        <w:ind w:left="720" w:hanging="360"/>
      </w:pPr>
      <w:rPr>
        <w:rFonts w:ascii="Symbol" w:hAnsi="Symbol" w:hint="default"/>
      </w:rPr>
    </w:lvl>
    <w:lvl w:ilvl="1" w:tplc="DA72E696" w:tentative="1">
      <w:start w:val="1"/>
      <w:numFmt w:val="bullet"/>
      <w:lvlText w:val=""/>
      <w:lvlPicBulletId w:val="0"/>
      <w:lvlJc w:val="left"/>
      <w:pPr>
        <w:tabs>
          <w:tab w:val="num" w:pos="1440"/>
        </w:tabs>
        <w:ind w:left="1440" w:hanging="360"/>
      </w:pPr>
      <w:rPr>
        <w:rFonts w:ascii="Symbol" w:hAnsi="Symbol" w:hint="default"/>
      </w:rPr>
    </w:lvl>
    <w:lvl w:ilvl="2" w:tplc="CADE19DC" w:tentative="1">
      <w:start w:val="1"/>
      <w:numFmt w:val="bullet"/>
      <w:lvlText w:val=""/>
      <w:lvlPicBulletId w:val="0"/>
      <w:lvlJc w:val="left"/>
      <w:pPr>
        <w:tabs>
          <w:tab w:val="num" w:pos="2160"/>
        </w:tabs>
        <w:ind w:left="2160" w:hanging="360"/>
      </w:pPr>
      <w:rPr>
        <w:rFonts w:ascii="Symbol" w:hAnsi="Symbol" w:hint="default"/>
      </w:rPr>
    </w:lvl>
    <w:lvl w:ilvl="3" w:tplc="7BFCE98C" w:tentative="1">
      <w:start w:val="1"/>
      <w:numFmt w:val="bullet"/>
      <w:lvlText w:val=""/>
      <w:lvlPicBulletId w:val="0"/>
      <w:lvlJc w:val="left"/>
      <w:pPr>
        <w:tabs>
          <w:tab w:val="num" w:pos="2880"/>
        </w:tabs>
        <w:ind w:left="2880" w:hanging="360"/>
      </w:pPr>
      <w:rPr>
        <w:rFonts w:ascii="Symbol" w:hAnsi="Symbol" w:hint="default"/>
      </w:rPr>
    </w:lvl>
    <w:lvl w:ilvl="4" w:tplc="5FBE658C" w:tentative="1">
      <w:start w:val="1"/>
      <w:numFmt w:val="bullet"/>
      <w:lvlText w:val=""/>
      <w:lvlPicBulletId w:val="0"/>
      <w:lvlJc w:val="left"/>
      <w:pPr>
        <w:tabs>
          <w:tab w:val="num" w:pos="3600"/>
        </w:tabs>
        <w:ind w:left="3600" w:hanging="360"/>
      </w:pPr>
      <w:rPr>
        <w:rFonts w:ascii="Symbol" w:hAnsi="Symbol" w:hint="default"/>
      </w:rPr>
    </w:lvl>
    <w:lvl w:ilvl="5" w:tplc="02D05E9C" w:tentative="1">
      <w:start w:val="1"/>
      <w:numFmt w:val="bullet"/>
      <w:lvlText w:val=""/>
      <w:lvlPicBulletId w:val="0"/>
      <w:lvlJc w:val="left"/>
      <w:pPr>
        <w:tabs>
          <w:tab w:val="num" w:pos="4320"/>
        </w:tabs>
        <w:ind w:left="4320" w:hanging="360"/>
      </w:pPr>
      <w:rPr>
        <w:rFonts w:ascii="Symbol" w:hAnsi="Symbol" w:hint="default"/>
      </w:rPr>
    </w:lvl>
    <w:lvl w:ilvl="6" w:tplc="DD1C043E" w:tentative="1">
      <w:start w:val="1"/>
      <w:numFmt w:val="bullet"/>
      <w:lvlText w:val=""/>
      <w:lvlPicBulletId w:val="0"/>
      <w:lvlJc w:val="left"/>
      <w:pPr>
        <w:tabs>
          <w:tab w:val="num" w:pos="5040"/>
        </w:tabs>
        <w:ind w:left="5040" w:hanging="360"/>
      </w:pPr>
      <w:rPr>
        <w:rFonts w:ascii="Symbol" w:hAnsi="Symbol" w:hint="default"/>
      </w:rPr>
    </w:lvl>
    <w:lvl w:ilvl="7" w:tplc="2FD4364A" w:tentative="1">
      <w:start w:val="1"/>
      <w:numFmt w:val="bullet"/>
      <w:lvlText w:val=""/>
      <w:lvlPicBulletId w:val="0"/>
      <w:lvlJc w:val="left"/>
      <w:pPr>
        <w:tabs>
          <w:tab w:val="num" w:pos="5760"/>
        </w:tabs>
        <w:ind w:left="5760" w:hanging="360"/>
      </w:pPr>
      <w:rPr>
        <w:rFonts w:ascii="Symbol" w:hAnsi="Symbol" w:hint="default"/>
      </w:rPr>
    </w:lvl>
    <w:lvl w:ilvl="8" w:tplc="40A66FEE"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527106B2"/>
    <w:multiLevelType w:val="hybridMultilevel"/>
    <w:tmpl w:val="6500394C"/>
    <w:lvl w:ilvl="0" w:tplc="26864438">
      <w:numFmt w:val="bullet"/>
      <w:lvlText w:val=""/>
      <w:lvlJc w:val="left"/>
      <w:pPr>
        <w:ind w:left="1080" w:hanging="360"/>
      </w:pPr>
      <w:rPr>
        <w:rFonts w:ascii="Wingdings" w:eastAsia="Times New Roman" w:hAnsi="Wingdings" w:cs="BMWType V2 Light"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nsid w:val="5DAA0071"/>
    <w:multiLevelType w:val="hybridMultilevel"/>
    <w:tmpl w:val="48E83F5C"/>
    <w:lvl w:ilvl="0" w:tplc="3A7CF706">
      <w:start w:val="1"/>
      <w:numFmt w:val="bullet"/>
      <w:lvlText w:val=""/>
      <w:lvlPicBulletId w:val="0"/>
      <w:lvlJc w:val="left"/>
      <w:pPr>
        <w:tabs>
          <w:tab w:val="num" w:pos="720"/>
        </w:tabs>
        <w:ind w:left="720" w:hanging="360"/>
      </w:pPr>
      <w:rPr>
        <w:rFonts w:ascii="Symbol" w:hAnsi="Symbol" w:hint="default"/>
      </w:rPr>
    </w:lvl>
    <w:lvl w:ilvl="1" w:tplc="661E16AC">
      <w:start w:val="1196"/>
      <w:numFmt w:val="bullet"/>
      <w:lvlText w:val=""/>
      <w:lvlPicBulletId w:val="0"/>
      <w:lvlJc w:val="left"/>
      <w:pPr>
        <w:tabs>
          <w:tab w:val="num" w:pos="1440"/>
        </w:tabs>
        <w:ind w:left="1440" w:hanging="360"/>
      </w:pPr>
      <w:rPr>
        <w:rFonts w:ascii="Symbol" w:hAnsi="Symbol" w:hint="default"/>
      </w:rPr>
    </w:lvl>
    <w:lvl w:ilvl="2" w:tplc="1AE63100" w:tentative="1">
      <w:start w:val="1"/>
      <w:numFmt w:val="bullet"/>
      <w:lvlText w:val=""/>
      <w:lvlPicBulletId w:val="0"/>
      <w:lvlJc w:val="left"/>
      <w:pPr>
        <w:tabs>
          <w:tab w:val="num" w:pos="2160"/>
        </w:tabs>
        <w:ind w:left="2160" w:hanging="360"/>
      </w:pPr>
      <w:rPr>
        <w:rFonts w:ascii="Symbol" w:hAnsi="Symbol" w:hint="default"/>
      </w:rPr>
    </w:lvl>
    <w:lvl w:ilvl="3" w:tplc="46B047C4" w:tentative="1">
      <w:start w:val="1"/>
      <w:numFmt w:val="bullet"/>
      <w:lvlText w:val=""/>
      <w:lvlPicBulletId w:val="0"/>
      <w:lvlJc w:val="left"/>
      <w:pPr>
        <w:tabs>
          <w:tab w:val="num" w:pos="2880"/>
        </w:tabs>
        <w:ind w:left="2880" w:hanging="360"/>
      </w:pPr>
      <w:rPr>
        <w:rFonts w:ascii="Symbol" w:hAnsi="Symbol" w:hint="default"/>
      </w:rPr>
    </w:lvl>
    <w:lvl w:ilvl="4" w:tplc="908A8A7C" w:tentative="1">
      <w:start w:val="1"/>
      <w:numFmt w:val="bullet"/>
      <w:lvlText w:val=""/>
      <w:lvlPicBulletId w:val="0"/>
      <w:lvlJc w:val="left"/>
      <w:pPr>
        <w:tabs>
          <w:tab w:val="num" w:pos="3600"/>
        </w:tabs>
        <w:ind w:left="3600" w:hanging="360"/>
      </w:pPr>
      <w:rPr>
        <w:rFonts w:ascii="Symbol" w:hAnsi="Symbol" w:hint="default"/>
      </w:rPr>
    </w:lvl>
    <w:lvl w:ilvl="5" w:tplc="4D3C506C" w:tentative="1">
      <w:start w:val="1"/>
      <w:numFmt w:val="bullet"/>
      <w:lvlText w:val=""/>
      <w:lvlPicBulletId w:val="0"/>
      <w:lvlJc w:val="left"/>
      <w:pPr>
        <w:tabs>
          <w:tab w:val="num" w:pos="4320"/>
        </w:tabs>
        <w:ind w:left="4320" w:hanging="360"/>
      </w:pPr>
      <w:rPr>
        <w:rFonts w:ascii="Symbol" w:hAnsi="Symbol" w:hint="default"/>
      </w:rPr>
    </w:lvl>
    <w:lvl w:ilvl="6" w:tplc="95BAAC4E" w:tentative="1">
      <w:start w:val="1"/>
      <w:numFmt w:val="bullet"/>
      <w:lvlText w:val=""/>
      <w:lvlPicBulletId w:val="0"/>
      <w:lvlJc w:val="left"/>
      <w:pPr>
        <w:tabs>
          <w:tab w:val="num" w:pos="5040"/>
        </w:tabs>
        <w:ind w:left="5040" w:hanging="360"/>
      </w:pPr>
      <w:rPr>
        <w:rFonts w:ascii="Symbol" w:hAnsi="Symbol" w:hint="default"/>
      </w:rPr>
    </w:lvl>
    <w:lvl w:ilvl="7" w:tplc="CB2615D2" w:tentative="1">
      <w:start w:val="1"/>
      <w:numFmt w:val="bullet"/>
      <w:lvlText w:val=""/>
      <w:lvlPicBulletId w:val="0"/>
      <w:lvlJc w:val="left"/>
      <w:pPr>
        <w:tabs>
          <w:tab w:val="num" w:pos="5760"/>
        </w:tabs>
        <w:ind w:left="5760" w:hanging="360"/>
      </w:pPr>
      <w:rPr>
        <w:rFonts w:ascii="Symbol" w:hAnsi="Symbol" w:hint="default"/>
      </w:rPr>
    </w:lvl>
    <w:lvl w:ilvl="8" w:tplc="87343DFE"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675F68F7"/>
    <w:multiLevelType w:val="hybridMultilevel"/>
    <w:tmpl w:val="30405AB8"/>
    <w:lvl w:ilvl="0" w:tplc="CBD2F5B6">
      <w:start w:val="1"/>
      <w:numFmt w:val="bullet"/>
      <w:lvlText w:val=""/>
      <w:lvlPicBulletId w:val="0"/>
      <w:lvlJc w:val="left"/>
      <w:pPr>
        <w:tabs>
          <w:tab w:val="num" w:pos="720"/>
        </w:tabs>
        <w:ind w:left="720" w:hanging="360"/>
      </w:pPr>
      <w:rPr>
        <w:rFonts w:ascii="Symbol" w:hAnsi="Symbol" w:hint="default"/>
      </w:rPr>
    </w:lvl>
    <w:lvl w:ilvl="1" w:tplc="FD264B16">
      <w:start w:val="856"/>
      <w:numFmt w:val="bullet"/>
      <w:lvlText w:val=""/>
      <w:lvlPicBulletId w:val="0"/>
      <w:lvlJc w:val="left"/>
      <w:pPr>
        <w:tabs>
          <w:tab w:val="num" w:pos="1440"/>
        </w:tabs>
        <w:ind w:left="1440" w:hanging="360"/>
      </w:pPr>
      <w:rPr>
        <w:rFonts w:ascii="Symbol" w:hAnsi="Symbol" w:hint="default"/>
      </w:rPr>
    </w:lvl>
    <w:lvl w:ilvl="2" w:tplc="12E072AA" w:tentative="1">
      <w:start w:val="1"/>
      <w:numFmt w:val="bullet"/>
      <w:lvlText w:val=""/>
      <w:lvlPicBulletId w:val="0"/>
      <w:lvlJc w:val="left"/>
      <w:pPr>
        <w:tabs>
          <w:tab w:val="num" w:pos="2160"/>
        </w:tabs>
        <w:ind w:left="2160" w:hanging="360"/>
      </w:pPr>
      <w:rPr>
        <w:rFonts w:ascii="Symbol" w:hAnsi="Symbol" w:hint="default"/>
      </w:rPr>
    </w:lvl>
    <w:lvl w:ilvl="3" w:tplc="71DEE61A" w:tentative="1">
      <w:start w:val="1"/>
      <w:numFmt w:val="bullet"/>
      <w:lvlText w:val=""/>
      <w:lvlPicBulletId w:val="0"/>
      <w:lvlJc w:val="left"/>
      <w:pPr>
        <w:tabs>
          <w:tab w:val="num" w:pos="2880"/>
        </w:tabs>
        <w:ind w:left="2880" w:hanging="360"/>
      </w:pPr>
      <w:rPr>
        <w:rFonts w:ascii="Symbol" w:hAnsi="Symbol" w:hint="default"/>
      </w:rPr>
    </w:lvl>
    <w:lvl w:ilvl="4" w:tplc="EED29DE8" w:tentative="1">
      <w:start w:val="1"/>
      <w:numFmt w:val="bullet"/>
      <w:lvlText w:val=""/>
      <w:lvlPicBulletId w:val="0"/>
      <w:lvlJc w:val="left"/>
      <w:pPr>
        <w:tabs>
          <w:tab w:val="num" w:pos="3600"/>
        </w:tabs>
        <w:ind w:left="3600" w:hanging="360"/>
      </w:pPr>
      <w:rPr>
        <w:rFonts w:ascii="Symbol" w:hAnsi="Symbol" w:hint="default"/>
      </w:rPr>
    </w:lvl>
    <w:lvl w:ilvl="5" w:tplc="4E7EAAA8" w:tentative="1">
      <w:start w:val="1"/>
      <w:numFmt w:val="bullet"/>
      <w:lvlText w:val=""/>
      <w:lvlPicBulletId w:val="0"/>
      <w:lvlJc w:val="left"/>
      <w:pPr>
        <w:tabs>
          <w:tab w:val="num" w:pos="4320"/>
        </w:tabs>
        <w:ind w:left="4320" w:hanging="360"/>
      </w:pPr>
      <w:rPr>
        <w:rFonts w:ascii="Symbol" w:hAnsi="Symbol" w:hint="default"/>
      </w:rPr>
    </w:lvl>
    <w:lvl w:ilvl="6" w:tplc="73E212A6" w:tentative="1">
      <w:start w:val="1"/>
      <w:numFmt w:val="bullet"/>
      <w:lvlText w:val=""/>
      <w:lvlPicBulletId w:val="0"/>
      <w:lvlJc w:val="left"/>
      <w:pPr>
        <w:tabs>
          <w:tab w:val="num" w:pos="5040"/>
        </w:tabs>
        <w:ind w:left="5040" w:hanging="360"/>
      </w:pPr>
      <w:rPr>
        <w:rFonts w:ascii="Symbol" w:hAnsi="Symbol" w:hint="default"/>
      </w:rPr>
    </w:lvl>
    <w:lvl w:ilvl="7" w:tplc="CD1C3528" w:tentative="1">
      <w:start w:val="1"/>
      <w:numFmt w:val="bullet"/>
      <w:lvlText w:val=""/>
      <w:lvlPicBulletId w:val="0"/>
      <w:lvlJc w:val="left"/>
      <w:pPr>
        <w:tabs>
          <w:tab w:val="num" w:pos="5760"/>
        </w:tabs>
        <w:ind w:left="5760" w:hanging="360"/>
      </w:pPr>
      <w:rPr>
        <w:rFonts w:ascii="Symbol" w:hAnsi="Symbol" w:hint="default"/>
      </w:rPr>
    </w:lvl>
    <w:lvl w:ilvl="8" w:tplc="A22C0600"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6E04336"/>
    <w:multiLevelType w:val="hybridMultilevel"/>
    <w:tmpl w:val="52F60E68"/>
    <w:lvl w:ilvl="0" w:tplc="1BE233A2">
      <w:start w:val="1"/>
      <w:numFmt w:val="bullet"/>
      <w:lvlText w:val=""/>
      <w:lvlPicBulletId w:val="0"/>
      <w:lvlJc w:val="left"/>
      <w:pPr>
        <w:tabs>
          <w:tab w:val="num" w:pos="720"/>
        </w:tabs>
        <w:ind w:left="720" w:hanging="360"/>
      </w:pPr>
      <w:rPr>
        <w:rFonts w:ascii="Symbol" w:hAnsi="Symbol" w:hint="default"/>
      </w:rPr>
    </w:lvl>
    <w:lvl w:ilvl="1" w:tplc="2B68A2C4">
      <w:start w:val="1"/>
      <w:numFmt w:val="bullet"/>
      <w:lvlText w:val=""/>
      <w:lvlPicBulletId w:val="0"/>
      <w:lvlJc w:val="left"/>
      <w:pPr>
        <w:tabs>
          <w:tab w:val="num" w:pos="1440"/>
        </w:tabs>
        <w:ind w:left="1440" w:hanging="360"/>
      </w:pPr>
      <w:rPr>
        <w:rFonts w:ascii="Symbol" w:hAnsi="Symbol" w:hint="default"/>
      </w:rPr>
    </w:lvl>
    <w:lvl w:ilvl="2" w:tplc="D548B96C" w:tentative="1">
      <w:start w:val="1"/>
      <w:numFmt w:val="bullet"/>
      <w:lvlText w:val=""/>
      <w:lvlPicBulletId w:val="0"/>
      <w:lvlJc w:val="left"/>
      <w:pPr>
        <w:tabs>
          <w:tab w:val="num" w:pos="2160"/>
        </w:tabs>
        <w:ind w:left="2160" w:hanging="360"/>
      </w:pPr>
      <w:rPr>
        <w:rFonts w:ascii="Symbol" w:hAnsi="Symbol" w:hint="default"/>
      </w:rPr>
    </w:lvl>
    <w:lvl w:ilvl="3" w:tplc="F75C1D56" w:tentative="1">
      <w:start w:val="1"/>
      <w:numFmt w:val="bullet"/>
      <w:lvlText w:val=""/>
      <w:lvlPicBulletId w:val="0"/>
      <w:lvlJc w:val="left"/>
      <w:pPr>
        <w:tabs>
          <w:tab w:val="num" w:pos="2880"/>
        </w:tabs>
        <w:ind w:left="2880" w:hanging="360"/>
      </w:pPr>
      <w:rPr>
        <w:rFonts w:ascii="Symbol" w:hAnsi="Symbol" w:hint="default"/>
      </w:rPr>
    </w:lvl>
    <w:lvl w:ilvl="4" w:tplc="D9180CB8" w:tentative="1">
      <w:start w:val="1"/>
      <w:numFmt w:val="bullet"/>
      <w:lvlText w:val=""/>
      <w:lvlPicBulletId w:val="0"/>
      <w:lvlJc w:val="left"/>
      <w:pPr>
        <w:tabs>
          <w:tab w:val="num" w:pos="3600"/>
        </w:tabs>
        <w:ind w:left="3600" w:hanging="360"/>
      </w:pPr>
      <w:rPr>
        <w:rFonts w:ascii="Symbol" w:hAnsi="Symbol" w:hint="default"/>
      </w:rPr>
    </w:lvl>
    <w:lvl w:ilvl="5" w:tplc="6FF6BBC0" w:tentative="1">
      <w:start w:val="1"/>
      <w:numFmt w:val="bullet"/>
      <w:lvlText w:val=""/>
      <w:lvlPicBulletId w:val="0"/>
      <w:lvlJc w:val="left"/>
      <w:pPr>
        <w:tabs>
          <w:tab w:val="num" w:pos="4320"/>
        </w:tabs>
        <w:ind w:left="4320" w:hanging="360"/>
      </w:pPr>
      <w:rPr>
        <w:rFonts w:ascii="Symbol" w:hAnsi="Symbol" w:hint="default"/>
      </w:rPr>
    </w:lvl>
    <w:lvl w:ilvl="6" w:tplc="6C4AF166" w:tentative="1">
      <w:start w:val="1"/>
      <w:numFmt w:val="bullet"/>
      <w:lvlText w:val=""/>
      <w:lvlPicBulletId w:val="0"/>
      <w:lvlJc w:val="left"/>
      <w:pPr>
        <w:tabs>
          <w:tab w:val="num" w:pos="5040"/>
        </w:tabs>
        <w:ind w:left="5040" w:hanging="360"/>
      </w:pPr>
      <w:rPr>
        <w:rFonts w:ascii="Symbol" w:hAnsi="Symbol" w:hint="default"/>
      </w:rPr>
    </w:lvl>
    <w:lvl w:ilvl="7" w:tplc="90603C4C" w:tentative="1">
      <w:start w:val="1"/>
      <w:numFmt w:val="bullet"/>
      <w:lvlText w:val=""/>
      <w:lvlPicBulletId w:val="0"/>
      <w:lvlJc w:val="left"/>
      <w:pPr>
        <w:tabs>
          <w:tab w:val="num" w:pos="5760"/>
        </w:tabs>
        <w:ind w:left="5760" w:hanging="360"/>
      </w:pPr>
      <w:rPr>
        <w:rFonts w:ascii="Symbol" w:hAnsi="Symbol" w:hint="default"/>
      </w:rPr>
    </w:lvl>
    <w:lvl w:ilvl="8" w:tplc="8B9C640A" w:tentative="1">
      <w:start w:val="1"/>
      <w:numFmt w:val="bullet"/>
      <w:lvlText w:val=""/>
      <w:lvlPicBulletId w:val="0"/>
      <w:lvlJc w:val="left"/>
      <w:pPr>
        <w:tabs>
          <w:tab w:val="num" w:pos="6480"/>
        </w:tabs>
        <w:ind w:left="64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2"/>
  </w:num>
  <w:num w:numId="13">
    <w:abstractNumId w:val="18"/>
  </w:num>
  <w:num w:numId="14">
    <w:abstractNumId w:val="20"/>
  </w:num>
  <w:num w:numId="15">
    <w:abstractNumId w:val="14"/>
  </w:num>
  <w:num w:numId="16">
    <w:abstractNumId w:val="17"/>
  </w:num>
  <w:num w:numId="17">
    <w:abstractNumId w:val="11"/>
  </w:num>
  <w:num w:numId="18">
    <w:abstractNumId w:val="13"/>
  </w:num>
  <w:num w:numId="19">
    <w:abstractNumId w:val="15"/>
  </w:num>
  <w:num w:numId="20">
    <w:abstractNumId w:val="1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hrPBdZ9LmWzjY25zrpZbd9a3e3I=" w:salt="2mFlBabOl8Sz9vTNz+UXJ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27DE1"/>
    <w:rsid w:val="00063A85"/>
    <w:rsid w:val="00064985"/>
    <w:rsid w:val="00072A32"/>
    <w:rsid w:val="000731CF"/>
    <w:rsid w:val="0009733E"/>
    <w:rsid w:val="000A0AED"/>
    <w:rsid w:val="000A21AA"/>
    <w:rsid w:val="000B3D5A"/>
    <w:rsid w:val="000B76A0"/>
    <w:rsid w:val="000E35E2"/>
    <w:rsid w:val="000F1512"/>
    <w:rsid w:val="000F32AF"/>
    <w:rsid w:val="000F6EC1"/>
    <w:rsid w:val="000F7EAE"/>
    <w:rsid w:val="0011383C"/>
    <w:rsid w:val="00113D9E"/>
    <w:rsid w:val="0012058E"/>
    <w:rsid w:val="001515BF"/>
    <w:rsid w:val="00176E67"/>
    <w:rsid w:val="00183296"/>
    <w:rsid w:val="001A0BA9"/>
    <w:rsid w:val="001A1740"/>
    <w:rsid w:val="001B0051"/>
    <w:rsid w:val="001B2509"/>
    <w:rsid w:val="001B40CA"/>
    <w:rsid w:val="001F37FF"/>
    <w:rsid w:val="00222ED7"/>
    <w:rsid w:val="00224D87"/>
    <w:rsid w:val="002318A0"/>
    <w:rsid w:val="00233064"/>
    <w:rsid w:val="002746DB"/>
    <w:rsid w:val="00292551"/>
    <w:rsid w:val="00293F27"/>
    <w:rsid w:val="002D2867"/>
    <w:rsid w:val="002D346B"/>
    <w:rsid w:val="002E2FCA"/>
    <w:rsid w:val="002F78C6"/>
    <w:rsid w:val="00307B22"/>
    <w:rsid w:val="00314BA4"/>
    <w:rsid w:val="003222EA"/>
    <w:rsid w:val="00345D2C"/>
    <w:rsid w:val="00371A7B"/>
    <w:rsid w:val="00384992"/>
    <w:rsid w:val="00387DBC"/>
    <w:rsid w:val="00391DC0"/>
    <w:rsid w:val="003A1829"/>
    <w:rsid w:val="003C58CD"/>
    <w:rsid w:val="003D04A5"/>
    <w:rsid w:val="003E32CF"/>
    <w:rsid w:val="003E5972"/>
    <w:rsid w:val="004112C2"/>
    <w:rsid w:val="00441BE3"/>
    <w:rsid w:val="004445FD"/>
    <w:rsid w:val="00452FBC"/>
    <w:rsid w:val="00466BC9"/>
    <w:rsid w:val="00471F00"/>
    <w:rsid w:val="004746A9"/>
    <w:rsid w:val="004763C9"/>
    <w:rsid w:val="004824D6"/>
    <w:rsid w:val="004830EE"/>
    <w:rsid w:val="004926D9"/>
    <w:rsid w:val="004A46CD"/>
    <w:rsid w:val="004B5643"/>
    <w:rsid w:val="004D0514"/>
    <w:rsid w:val="004D0DE2"/>
    <w:rsid w:val="004D1A36"/>
    <w:rsid w:val="004D1C50"/>
    <w:rsid w:val="00517369"/>
    <w:rsid w:val="00517A43"/>
    <w:rsid w:val="00530669"/>
    <w:rsid w:val="005354E5"/>
    <w:rsid w:val="00552946"/>
    <w:rsid w:val="00555F51"/>
    <w:rsid w:val="00557EE1"/>
    <w:rsid w:val="00565BEA"/>
    <w:rsid w:val="005A224B"/>
    <w:rsid w:val="005A2D27"/>
    <w:rsid w:val="005A427D"/>
    <w:rsid w:val="005F6112"/>
    <w:rsid w:val="00602F30"/>
    <w:rsid w:val="006129C8"/>
    <w:rsid w:val="00670D2B"/>
    <w:rsid w:val="00671C2D"/>
    <w:rsid w:val="0068231B"/>
    <w:rsid w:val="006A18FA"/>
    <w:rsid w:val="006A1A9F"/>
    <w:rsid w:val="006C0B3D"/>
    <w:rsid w:val="006D4855"/>
    <w:rsid w:val="00714FC0"/>
    <w:rsid w:val="00723FFD"/>
    <w:rsid w:val="00724EDF"/>
    <w:rsid w:val="007303AB"/>
    <w:rsid w:val="00747011"/>
    <w:rsid w:val="00770930"/>
    <w:rsid w:val="00777C4D"/>
    <w:rsid w:val="00777C89"/>
    <w:rsid w:val="007B36AB"/>
    <w:rsid w:val="007C40BC"/>
    <w:rsid w:val="007C6A84"/>
    <w:rsid w:val="007C6F96"/>
    <w:rsid w:val="007D20CE"/>
    <w:rsid w:val="007D5EEB"/>
    <w:rsid w:val="007F25BA"/>
    <w:rsid w:val="00804463"/>
    <w:rsid w:val="008079AE"/>
    <w:rsid w:val="0081052C"/>
    <w:rsid w:val="0084332B"/>
    <w:rsid w:val="00853795"/>
    <w:rsid w:val="00864B9D"/>
    <w:rsid w:val="00870EFE"/>
    <w:rsid w:val="00882C51"/>
    <w:rsid w:val="008838D0"/>
    <w:rsid w:val="008A2E24"/>
    <w:rsid w:val="008C7585"/>
    <w:rsid w:val="008D4584"/>
    <w:rsid w:val="008E2609"/>
    <w:rsid w:val="008E581F"/>
    <w:rsid w:val="008F16F8"/>
    <w:rsid w:val="008F345D"/>
    <w:rsid w:val="009225D4"/>
    <w:rsid w:val="00923FB7"/>
    <w:rsid w:val="00926EF6"/>
    <w:rsid w:val="00937F3F"/>
    <w:rsid w:val="00974066"/>
    <w:rsid w:val="009765B0"/>
    <w:rsid w:val="00984F30"/>
    <w:rsid w:val="0099793C"/>
    <w:rsid w:val="009A466C"/>
    <w:rsid w:val="009B53CA"/>
    <w:rsid w:val="009C1B70"/>
    <w:rsid w:val="009E1766"/>
    <w:rsid w:val="009F04D5"/>
    <w:rsid w:val="00A0343C"/>
    <w:rsid w:val="00A17F4A"/>
    <w:rsid w:val="00A35257"/>
    <w:rsid w:val="00A35CE1"/>
    <w:rsid w:val="00A37D9D"/>
    <w:rsid w:val="00A42997"/>
    <w:rsid w:val="00A47280"/>
    <w:rsid w:val="00A602BD"/>
    <w:rsid w:val="00A66F41"/>
    <w:rsid w:val="00A67437"/>
    <w:rsid w:val="00AC141B"/>
    <w:rsid w:val="00AD33B9"/>
    <w:rsid w:val="00AD43FF"/>
    <w:rsid w:val="00AD749B"/>
    <w:rsid w:val="00AD7683"/>
    <w:rsid w:val="00AE440B"/>
    <w:rsid w:val="00B04D3B"/>
    <w:rsid w:val="00B14060"/>
    <w:rsid w:val="00B148A8"/>
    <w:rsid w:val="00B331E4"/>
    <w:rsid w:val="00B348E6"/>
    <w:rsid w:val="00B64748"/>
    <w:rsid w:val="00B71442"/>
    <w:rsid w:val="00B74679"/>
    <w:rsid w:val="00B8340F"/>
    <w:rsid w:val="00BA6046"/>
    <w:rsid w:val="00BB433E"/>
    <w:rsid w:val="00BB4FE0"/>
    <w:rsid w:val="00BB7358"/>
    <w:rsid w:val="00BB79F5"/>
    <w:rsid w:val="00BE2D2B"/>
    <w:rsid w:val="00BE35E1"/>
    <w:rsid w:val="00C13EEB"/>
    <w:rsid w:val="00C279A9"/>
    <w:rsid w:val="00C433C6"/>
    <w:rsid w:val="00C60970"/>
    <w:rsid w:val="00C62C8B"/>
    <w:rsid w:val="00C7305F"/>
    <w:rsid w:val="00C8730A"/>
    <w:rsid w:val="00C96E8F"/>
    <w:rsid w:val="00CB6A0C"/>
    <w:rsid w:val="00CC369C"/>
    <w:rsid w:val="00CC4A78"/>
    <w:rsid w:val="00CE2DFE"/>
    <w:rsid w:val="00CE4138"/>
    <w:rsid w:val="00D107B6"/>
    <w:rsid w:val="00D23D3C"/>
    <w:rsid w:val="00D30EE8"/>
    <w:rsid w:val="00D33DF6"/>
    <w:rsid w:val="00D37C3A"/>
    <w:rsid w:val="00D41500"/>
    <w:rsid w:val="00D41F32"/>
    <w:rsid w:val="00D452C8"/>
    <w:rsid w:val="00D57D05"/>
    <w:rsid w:val="00D63C74"/>
    <w:rsid w:val="00D6491D"/>
    <w:rsid w:val="00D72656"/>
    <w:rsid w:val="00D749A3"/>
    <w:rsid w:val="00D865C6"/>
    <w:rsid w:val="00DC7C5E"/>
    <w:rsid w:val="00DD52EA"/>
    <w:rsid w:val="00DE6F59"/>
    <w:rsid w:val="00DF1E11"/>
    <w:rsid w:val="00E05D66"/>
    <w:rsid w:val="00E138CF"/>
    <w:rsid w:val="00E565D8"/>
    <w:rsid w:val="00E57D15"/>
    <w:rsid w:val="00E603F8"/>
    <w:rsid w:val="00E659D8"/>
    <w:rsid w:val="00E6695F"/>
    <w:rsid w:val="00E756D6"/>
    <w:rsid w:val="00EB08A1"/>
    <w:rsid w:val="00EF4B3D"/>
    <w:rsid w:val="00EF7053"/>
    <w:rsid w:val="00F02433"/>
    <w:rsid w:val="00F05713"/>
    <w:rsid w:val="00F253AC"/>
    <w:rsid w:val="00F25B65"/>
    <w:rsid w:val="00F37CF5"/>
    <w:rsid w:val="00F50CCD"/>
    <w:rsid w:val="00F546C1"/>
    <w:rsid w:val="00F807B8"/>
    <w:rsid w:val="00F8737E"/>
    <w:rsid w:val="00F9130D"/>
    <w:rsid w:val="00FC0FE0"/>
    <w:rsid w:val="00FF0DB1"/>
    <w:rsid w:val="00FF558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747011"/>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character" w:customStyle="1" w:styleId="caps">
    <w:name w:val="caps"/>
    <w:basedOn w:val="Absatz-Standardschriftart"/>
    <w:rsid w:val="001B40CA"/>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customStyle="1" w:styleId="normaltext1">
    <w:name w:val="normaltext1"/>
    <w:basedOn w:val="Absatz-Standardschriftart"/>
    <w:rsid w:val="001B40CA"/>
    <w:rPr>
      <w:rFonts w:ascii="Arial" w:hAnsi="Arial" w:cs="Arial" w:hint="default"/>
      <w:b w:val="0"/>
      <w:bCs w:val="0"/>
      <w:color w:val="000000"/>
      <w:sz w:val="18"/>
      <w:szCs w:val="18"/>
    </w:rPr>
  </w:style>
  <w:style w:type="paragraph" w:styleId="StandardWeb">
    <w:name w:val="Normal (Web)"/>
    <w:basedOn w:val="Standard"/>
    <w:uiPriority w:val="99"/>
    <w:unhideWhenUsed/>
    <w:rsid w:val="006C0B3D"/>
    <w:pPr>
      <w:tabs>
        <w:tab w:val="clear" w:pos="454"/>
        <w:tab w:val="clear" w:pos="4706"/>
      </w:tabs>
      <w:spacing w:before="100" w:beforeAutospacing="1" w:after="100" w:afterAutospacing="1" w:line="240" w:lineRule="auto"/>
    </w:pPr>
    <w:rPr>
      <w:rFonts w:ascii="Times New Roman" w:hAnsi="Times New Roman"/>
      <w:sz w:val="24"/>
    </w:rPr>
  </w:style>
  <w:style w:type="paragraph" w:styleId="NurText">
    <w:name w:val="Plain Text"/>
    <w:basedOn w:val="Standard"/>
    <w:link w:val="NurTextZchn"/>
    <w:uiPriority w:val="99"/>
    <w:unhideWhenUsed/>
    <w:rsid w:val="006C0B3D"/>
    <w:pPr>
      <w:tabs>
        <w:tab w:val="clear" w:pos="454"/>
        <w:tab w:val="clear" w:pos="4706"/>
      </w:tabs>
      <w:spacing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6C0B3D"/>
    <w:rPr>
      <w:rFonts w:ascii="Consolas" w:eastAsia="Calibri" w:hAnsi="Consolas" w:cs="Times New Roman"/>
      <w:sz w:val="21"/>
      <w:szCs w:val="21"/>
      <w:lang w:eastAsia="en-US"/>
    </w:rPr>
  </w:style>
  <w:style w:type="paragraph" w:styleId="berarbeitung">
    <w:name w:val="Revision"/>
    <w:hidden/>
    <w:uiPriority w:val="99"/>
    <w:semiHidden/>
    <w:rsid w:val="00FF0DB1"/>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divs>
    <w:div w:id="159279331">
      <w:bodyDiv w:val="1"/>
      <w:marLeft w:val="0"/>
      <w:marRight w:val="0"/>
      <w:marTop w:val="0"/>
      <w:marBottom w:val="0"/>
      <w:divBdr>
        <w:top w:val="none" w:sz="0" w:space="0" w:color="auto"/>
        <w:left w:val="none" w:sz="0" w:space="0" w:color="auto"/>
        <w:bottom w:val="none" w:sz="0" w:space="0" w:color="auto"/>
        <w:right w:val="none" w:sz="0" w:space="0" w:color="auto"/>
      </w:divBdr>
      <w:divsChild>
        <w:div w:id="410976910">
          <w:marLeft w:val="0"/>
          <w:marRight w:val="0"/>
          <w:marTop w:val="0"/>
          <w:marBottom w:val="0"/>
          <w:divBdr>
            <w:top w:val="none" w:sz="0" w:space="0" w:color="auto"/>
            <w:left w:val="none" w:sz="0" w:space="0" w:color="auto"/>
            <w:bottom w:val="none" w:sz="0" w:space="0" w:color="auto"/>
            <w:right w:val="none" w:sz="0" w:space="0" w:color="auto"/>
          </w:divBdr>
          <w:divsChild>
            <w:div w:id="1857889817">
              <w:marLeft w:val="0"/>
              <w:marRight w:val="0"/>
              <w:marTop w:val="0"/>
              <w:marBottom w:val="0"/>
              <w:divBdr>
                <w:top w:val="none" w:sz="0" w:space="0" w:color="auto"/>
                <w:left w:val="none" w:sz="0" w:space="0" w:color="auto"/>
                <w:bottom w:val="none" w:sz="0" w:space="0" w:color="auto"/>
                <w:right w:val="none" w:sz="0" w:space="0" w:color="auto"/>
              </w:divBdr>
              <w:divsChild>
                <w:div w:id="1289318324">
                  <w:marLeft w:val="0"/>
                  <w:marRight w:val="0"/>
                  <w:marTop w:val="45"/>
                  <w:marBottom w:val="480"/>
                  <w:divBdr>
                    <w:top w:val="none" w:sz="0" w:space="0" w:color="auto"/>
                    <w:left w:val="none" w:sz="0" w:space="0" w:color="auto"/>
                    <w:bottom w:val="none" w:sz="0" w:space="0" w:color="auto"/>
                    <w:right w:val="none" w:sz="0" w:space="0" w:color="auto"/>
                  </w:divBdr>
                  <w:divsChild>
                    <w:div w:id="1192845250">
                      <w:marLeft w:val="0"/>
                      <w:marRight w:val="0"/>
                      <w:marTop w:val="0"/>
                      <w:marBottom w:val="0"/>
                      <w:divBdr>
                        <w:top w:val="none" w:sz="0" w:space="0" w:color="auto"/>
                        <w:left w:val="none" w:sz="0" w:space="0" w:color="auto"/>
                        <w:bottom w:val="none" w:sz="0" w:space="0" w:color="auto"/>
                        <w:right w:val="none" w:sz="0" w:space="0" w:color="auto"/>
                      </w:divBdr>
                      <w:divsChild>
                        <w:div w:id="1457749503">
                          <w:marLeft w:val="0"/>
                          <w:marRight w:val="0"/>
                          <w:marTop w:val="0"/>
                          <w:marBottom w:val="0"/>
                          <w:divBdr>
                            <w:top w:val="none" w:sz="0" w:space="0" w:color="auto"/>
                            <w:left w:val="none" w:sz="0" w:space="0" w:color="auto"/>
                            <w:bottom w:val="none" w:sz="0" w:space="0" w:color="auto"/>
                            <w:right w:val="none" w:sz="0" w:space="0" w:color="auto"/>
                          </w:divBdr>
                          <w:divsChild>
                            <w:div w:id="2483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552035">
      <w:bodyDiv w:val="1"/>
      <w:marLeft w:val="0"/>
      <w:marRight w:val="0"/>
      <w:marTop w:val="0"/>
      <w:marBottom w:val="0"/>
      <w:divBdr>
        <w:top w:val="none" w:sz="0" w:space="0" w:color="auto"/>
        <w:left w:val="none" w:sz="0" w:space="0" w:color="auto"/>
        <w:bottom w:val="none" w:sz="0" w:space="0" w:color="auto"/>
        <w:right w:val="none" w:sz="0" w:space="0" w:color="auto"/>
      </w:divBdr>
      <w:divsChild>
        <w:div w:id="418407799">
          <w:marLeft w:val="274"/>
          <w:marRight w:val="0"/>
          <w:marTop w:val="0"/>
          <w:marBottom w:val="211"/>
          <w:divBdr>
            <w:top w:val="none" w:sz="0" w:space="0" w:color="auto"/>
            <w:left w:val="none" w:sz="0" w:space="0" w:color="auto"/>
            <w:bottom w:val="none" w:sz="0" w:space="0" w:color="auto"/>
            <w:right w:val="none" w:sz="0" w:space="0" w:color="auto"/>
          </w:divBdr>
        </w:div>
        <w:div w:id="444886786">
          <w:marLeft w:val="274"/>
          <w:marRight w:val="0"/>
          <w:marTop w:val="0"/>
          <w:marBottom w:val="211"/>
          <w:divBdr>
            <w:top w:val="none" w:sz="0" w:space="0" w:color="auto"/>
            <w:left w:val="none" w:sz="0" w:space="0" w:color="auto"/>
            <w:bottom w:val="none" w:sz="0" w:space="0" w:color="auto"/>
            <w:right w:val="none" w:sz="0" w:space="0" w:color="auto"/>
          </w:divBdr>
        </w:div>
        <w:div w:id="995645386">
          <w:marLeft w:val="274"/>
          <w:marRight w:val="0"/>
          <w:marTop w:val="0"/>
          <w:marBottom w:val="211"/>
          <w:divBdr>
            <w:top w:val="none" w:sz="0" w:space="0" w:color="auto"/>
            <w:left w:val="none" w:sz="0" w:space="0" w:color="auto"/>
            <w:bottom w:val="none" w:sz="0" w:space="0" w:color="auto"/>
            <w:right w:val="none" w:sz="0" w:space="0" w:color="auto"/>
          </w:divBdr>
        </w:div>
      </w:divsChild>
    </w:div>
    <w:div w:id="736049735">
      <w:bodyDiv w:val="1"/>
      <w:marLeft w:val="0"/>
      <w:marRight w:val="0"/>
      <w:marTop w:val="0"/>
      <w:marBottom w:val="0"/>
      <w:divBdr>
        <w:top w:val="none" w:sz="0" w:space="0" w:color="auto"/>
        <w:left w:val="none" w:sz="0" w:space="0" w:color="auto"/>
        <w:bottom w:val="none" w:sz="0" w:space="0" w:color="auto"/>
        <w:right w:val="none" w:sz="0" w:space="0" w:color="auto"/>
      </w:divBdr>
      <w:divsChild>
        <w:div w:id="350030489">
          <w:marLeft w:val="1282"/>
          <w:marRight w:val="0"/>
          <w:marTop w:val="0"/>
          <w:marBottom w:val="238"/>
          <w:divBdr>
            <w:top w:val="none" w:sz="0" w:space="0" w:color="auto"/>
            <w:left w:val="none" w:sz="0" w:space="0" w:color="auto"/>
            <w:bottom w:val="none" w:sz="0" w:space="0" w:color="auto"/>
            <w:right w:val="none" w:sz="0" w:space="0" w:color="auto"/>
          </w:divBdr>
        </w:div>
        <w:div w:id="1065494279">
          <w:marLeft w:val="576"/>
          <w:marRight w:val="0"/>
          <w:marTop w:val="0"/>
          <w:marBottom w:val="238"/>
          <w:divBdr>
            <w:top w:val="none" w:sz="0" w:space="0" w:color="auto"/>
            <w:left w:val="none" w:sz="0" w:space="0" w:color="auto"/>
            <w:bottom w:val="none" w:sz="0" w:space="0" w:color="auto"/>
            <w:right w:val="none" w:sz="0" w:space="0" w:color="auto"/>
          </w:divBdr>
        </w:div>
        <w:div w:id="1386100644">
          <w:marLeft w:val="1282"/>
          <w:marRight w:val="0"/>
          <w:marTop w:val="0"/>
          <w:marBottom w:val="238"/>
          <w:divBdr>
            <w:top w:val="none" w:sz="0" w:space="0" w:color="auto"/>
            <w:left w:val="none" w:sz="0" w:space="0" w:color="auto"/>
            <w:bottom w:val="none" w:sz="0" w:space="0" w:color="auto"/>
            <w:right w:val="none" w:sz="0" w:space="0" w:color="auto"/>
          </w:divBdr>
        </w:div>
      </w:divsChild>
    </w:div>
    <w:div w:id="1213538384">
      <w:bodyDiv w:val="1"/>
      <w:marLeft w:val="0"/>
      <w:marRight w:val="0"/>
      <w:marTop w:val="0"/>
      <w:marBottom w:val="0"/>
      <w:divBdr>
        <w:top w:val="none" w:sz="0" w:space="0" w:color="auto"/>
        <w:left w:val="none" w:sz="0" w:space="0" w:color="auto"/>
        <w:bottom w:val="none" w:sz="0" w:space="0" w:color="auto"/>
        <w:right w:val="none" w:sz="0" w:space="0" w:color="auto"/>
      </w:divBdr>
      <w:divsChild>
        <w:div w:id="1959526665">
          <w:marLeft w:val="0"/>
          <w:marRight w:val="0"/>
          <w:marTop w:val="0"/>
          <w:marBottom w:val="0"/>
          <w:divBdr>
            <w:top w:val="none" w:sz="0" w:space="0" w:color="auto"/>
            <w:left w:val="none" w:sz="0" w:space="0" w:color="auto"/>
            <w:bottom w:val="none" w:sz="0" w:space="0" w:color="auto"/>
            <w:right w:val="none" w:sz="0" w:space="0" w:color="auto"/>
          </w:divBdr>
          <w:divsChild>
            <w:div w:id="1009599903">
              <w:marLeft w:val="0"/>
              <w:marRight w:val="0"/>
              <w:marTop w:val="0"/>
              <w:marBottom w:val="0"/>
              <w:divBdr>
                <w:top w:val="none" w:sz="0" w:space="0" w:color="auto"/>
                <w:left w:val="none" w:sz="0" w:space="0" w:color="auto"/>
                <w:bottom w:val="none" w:sz="0" w:space="0" w:color="auto"/>
                <w:right w:val="none" w:sz="0" w:space="0" w:color="auto"/>
              </w:divBdr>
              <w:divsChild>
                <w:div w:id="558827142">
                  <w:marLeft w:val="0"/>
                  <w:marRight w:val="0"/>
                  <w:marTop w:val="0"/>
                  <w:marBottom w:val="0"/>
                  <w:divBdr>
                    <w:top w:val="none" w:sz="0" w:space="0" w:color="auto"/>
                    <w:left w:val="none" w:sz="0" w:space="0" w:color="auto"/>
                    <w:bottom w:val="none" w:sz="0" w:space="0" w:color="auto"/>
                    <w:right w:val="none" w:sz="0" w:space="0" w:color="auto"/>
                  </w:divBdr>
                  <w:divsChild>
                    <w:div w:id="27611830">
                      <w:marLeft w:val="0"/>
                      <w:marRight w:val="0"/>
                      <w:marTop w:val="0"/>
                      <w:marBottom w:val="0"/>
                      <w:divBdr>
                        <w:top w:val="none" w:sz="0" w:space="0" w:color="auto"/>
                        <w:left w:val="none" w:sz="0" w:space="0" w:color="auto"/>
                        <w:bottom w:val="none" w:sz="0" w:space="0" w:color="auto"/>
                        <w:right w:val="none" w:sz="0" w:space="0" w:color="auto"/>
                      </w:divBdr>
                      <w:divsChild>
                        <w:div w:id="17455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819612">
      <w:bodyDiv w:val="1"/>
      <w:marLeft w:val="0"/>
      <w:marRight w:val="0"/>
      <w:marTop w:val="0"/>
      <w:marBottom w:val="0"/>
      <w:divBdr>
        <w:top w:val="none" w:sz="0" w:space="0" w:color="auto"/>
        <w:left w:val="none" w:sz="0" w:space="0" w:color="auto"/>
        <w:bottom w:val="none" w:sz="0" w:space="0" w:color="auto"/>
        <w:right w:val="none" w:sz="0" w:space="0" w:color="auto"/>
      </w:divBdr>
    </w:div>
    <w:div w:id="1497695131">
      <w:bodyDiv w:val="1"/>
      <w:marLeft w:val="0"/>
      <w:marRight w:val="0"/>
      <w:marTop w:val="0"/>
      <w:marBottom w:val="0"/>
      <w:divBdr>
        <w:top w:val="none" w:sz="0" w:space="0" w:color="auto"/>
        <w:left w:val="none" w:sz="0" w:space="0" w:color="auto"/>
        <w:bottom w:val="none" w:sz="0" w:space="0" w:color="auto"/>
        <w:right w:val="none" w:sz="0" w:space="0" w:color="auto"/>
      </w:divBdr>
      <w:divsChild>
        <w:div w:id="442386892">
          <w:marLeft w:val="1282"/>
          <w:marRight w:val="0"/>
          <w:marTop w:val="0"/>
          <w:marBottom w:val="211"/>
          <w:divBdr>
            <w:top w:val="none" w:sz="0" w:space="0" w:color="auto"/>
            <w:left w:val="none" w:sz="0" w:space="0" w:color="auto"/>
            <w:bottom w:val="none" w:sz="0" w:space="0" w:color="auto"/>
            <w:right w:val="none" w:sz="0" w:space="0" w:color="auto"/>
          </w:divBdr>
        </w:div>
        <w:div w:id="586767606">
          <w:marLeft w:val="1282"/>
          <w:marRight w:val="0"/>
          <w:marTop w:val="0"/>
          <w:marBottom w:val="211"/>
          <w:divBdr>
            <w:top w:val="none" w:sz="0" w:space="0" w:color="auto"/>
            <w:left w:val="none" w:sz="0" w:space="0" w:color="auto"/>
            <w:bottom w:val="none" w:sz="0" w:space="0" w:color="auto"/>
            <w:right w:val="none" w:sz="0" w:space="0" w:color="auto"/>
          </w:divBdr>
        </w:div>
        <w:div w:id="1401832543">
          <w:marLeft w:val="576"/>
          <w:marRight w:val="0"/>
          <w:marTop w:val="0"/>
          <w:marBottom w:val="211"/>
          <w:divBdr>
            <w:top w:val="none" w:sz="0" w:space="0" w:color="auto"/>
            <w:left w:val="none" w:sz="0" w:space="0" w:color="auto"/>
            <w:bottom w:val="none" w:sz="0" w:space="0" w:color="auto"/>
            <w:right w:val="none" w:sz="0" w:space="0" w:color="auto"/>
          </w:divBdr>
        </w:div>
        <w:div w:id="1831091794">
          <w:marLeft w:val="1282"/>
          <w:marRight w:val="0"/>
          <w:marTop w:val="0"/>
          <w:marBottom w:val="211"/>
          <w:divBdr>
            <w:top w:val="none" w:sz="0" w:space="0" w:color="auto"/>
            <w:left w:val="none" w:sz="0" w:space="0" w:color="auto"/>
            <w:bottom w:val="none" w:sz="0" w:space="0" w:color="auto"/>
            <w:right w:val="none" w:sz="0" w:space="0" w:color="auto"/>
          </w:divBdr>
        </w:div>
      </w:divsChild>
    </w:div>
    <w:div w:id="1671180843">
      <w:bodyDiv w:val="1"/>
      <w:marLeft w:val="0"/>
      <w:marRight w:val="0"/>
      <w:marTop w:val="0"/>
      <w:marBottom w:val="0"/>
      <w:divBdr>
        <w:top w:val="none" w:sz="0" w:space="0" w:color="auto"/>
        <w:left w:val="none" w:sz="0" w:space="0" w:color="auto"/>
        <w:bottom w:val="none" w:sz="0" w:space="0" w:color="auto"/>
        <w:right w:val="none" w:sz="0" w:space="0" w:color="auto"/>
      </w:divBdr>
    </w:div>
    <w:div w:id="1919704821">
      <w:bodyDiv w:val="1"/>
      <w:marLeft w:val="0"/>
      <w:marRight w:val="0"/>
      <w:marTop w:val="0"/>
      <w:marBottom w:val="0"/>
      <w:divBdr>
        <w:top w:val="none" w:sz="0" w:space="0" w:color="auto"/>
        <w:left w:val="none" w:sz="0" w:space="0" w:color="auto"/>
        <w:bottom w:val="none" w:sz="0" w:space="0" w:color="auto"/>
        <w:right w:val="none" w:sz="0" w:space="0" w:color="auto"/>
      </w:divBdr>
      <w:divsChild>
        <w:div w:id="1319306683">
          <w:marLeft w:val="850"/>
          <w:marRight w:val="0"/>
          <w:marTop w:val="0"/>
          <w:marBottom w:val="211"/>
          <w:divBdr>
            <w:top w:val="none" w:sz="0" w:space="0" w:color="auto"/>
            <w:left w:val="none" w:sz="0" w:space="0" w:color="auto"/>
            <w:bottom w:val="none" w:sz="0" w:space="0" w:color="auto"/>
            <w:right w:val="none" w:sz="0" w:space="0" w:color="auto"/>
          </w:divBdr>
        </w:div>
        <w:div w:id="1482884766">
          <w:marLeft w:val="274"/>
          <w:marRight w:val="0"/>
          <w:marTop w:val="0"/>
          <w:marBottom w:val="211"/>
          <w:divBdr>
            <w:top w:val="none" w:sz="0" w:space="0" w:color="auto"/>
            <w:left w:val="none" w:sz="0" w:space="0" w:color="auto"/>
            <w:bottom w:val="none" w:sz="0" w:space="0" w:color="auto"/>
            <w:right w:val="none" w:sz="0" w:space="0" w:color="auto"/>
          </w:divBdr>
        </w:div>
        <w:div w:id="1729304329">
          <w:marLeft w:val="850"/>
          <w:marRight w:val="0"/>
          <w:marTop w:val="0"/>
          <w:marBottom w:val="211"/>
          <w:divBdr>
            <w:top w:val="none" w:sz="0" w:space="0" w:color="auto"/>
            <w:left w:val="none" w:sz="0" w:space="0" w:color="auto"/>
            <w:bottom w:val="none" w:sz="0" w:space="0" w:color="auto"/>
            <w:right w:val="none" w:sz="0" w:space="0" w:color="auto"/>
          </w:divBdr>
        </w:div>
      </w:divsChild>
    </w:div>
    <w:div w:id="1934822337">
      <w:bodyDiv w:val="1"/>
      <w:marLeft w:val="0"/>
      <w:marRight w:val="0"/>
      <w:marTop w:val="0"/>
      <w:marBottom w:val="0"/>
      <w:divBdr>
        <w:top w:val="none" w:sz="0" w:space="0" w:color="auto"/>
        <w:left w:val="none" w:sz="0" w:space="0" w:color="auto"/>
        <w:bottom w:val="none" w:sz="0" w:space="0" w:color="auto"/>
        <w:right w:val="none" w:sz="0" w:space="0" w:color="auto"/>
      </w:divBdr>
      <w:divsChild>
        <w:div w:id="515316416">
          <w:marLeft w:val="1282"/>
          <w:marRight w:val="0"/>
          <w:marTop w:val="0"/>
          <w:marBottom w:val="211"/>
          <w:divBdr>
            <w:top w:val="none" w:sz="0" w:space="0" w:color="auto"/>
            <w:left w:val="none" w:sz="0" w:space="0" w:color="auto"/>
            <w:bottom w:val="none" w:sz="0" w:space="0" w:color="auto"/>
            <w:right w:val="none" w:sz="0" w:space="0" w:color="auto"/>
          </w:divBdr>
        </w:div>
        <w:div w:id="1416435676">
          <w:marLeft w:val="1282"/>
          <w:marRight w:val="0"/>
          <w:marTop w:val="0"/>
          <w:marBottom w:val="211"/>
          <w:divBdr>
            <w:top w:val="none" w:sz="0" w:space="0" w:color="auto"/>
            <w:left w:val="none" w:sz="0" w:space="0" w:color="auto"/>
            <w:bottom w:val="none" w:sz="0" w:space="0" w:color="auto"/>
            <w:right w:val="none" w:sz="0" w:space="0" w:color="auto"/>
          </w:divBdr>
        </w:div>
      </w:divsChild>
    </w:div>
    <w:div w:id="2052723914">
      <w:bodyDiv w:val="1"/>
      <w:marLeft w:val="0"/>
      <w:marRight w:val="0"/>
      <w:marTop w:val="0"/>
      <w:marBottom w:val="0"/>
      <w:divBdr>
        <w:top w:val="none" w:sz="0" w:space="0" w:color="auto"/>
        <w:left w:val="none" w:sz="0" w:space="0" w:color="auto"/>
        <w:bottom w:val="none" w:sz="0" w:space="0" w:color="auto"/>
        <w:right w:val="none" w:sz="0" w:space="0" w:color="auto"/>
      </w:divBdr>
      <w:divsChild>
        <w:div w:id="1928153463">
          <w:marLeft w:val="0"/>
          <w:marRight w:val="0"/>
          <w:marTop w:val="0"/>
          <w:marBottom w:val="0"/>
          <w:divBdr>
            <w:top w:val="none" w:sz="0" w:space="0" w:color="auto"/>
            <w:left w:val="none" w:sz="0" w:space="0" w:color="auto"/>
            <w:bottom w:val="none" w:sz="0" w:space="0" w:color="auto"/>
            <w:right w:val="none" w:sz="0" w:space="0" w:color="auto"/>
          </w:divBdr>
          <w:divsChild>
            <w:div w:id="1664158804">
              <w:marLeft w:val="0"/>
              <w:marRight w:val="0"/>
              <w:marTop w:val="0"/>
              <w:marBottom w:val="0"/>
              <w:divBdr>
                <w:top w:val="none" w:sz="0" w:space="0" w:color="auto"/>
                <w:left w:val="none" w:sz="0" w:space="0" w:color="auto"/>
                <w:bottom w:val="none" w:sz="0" w:space="0" w:color="auto"/>
                <w:right w:val="none" w:sz="0" w:space="0" w:color="auto"/>
              </w:divBdr>
              <w:divsChild>
                <w:div w:id="1553887262">
                  <w:marLeft w:val="0"/>
                  <w:marRight w:val="0"/>
                  <w:marTop w:val="0"/>
                  <w:marBottom w:val="0"/>
                  <w:divBdr>
                    <w:top w:val="none" w:sz="0" w:space="0" w:color="auto"/>
                    <w:left w:val="none" w:sz="0" w:space="0" w:color="auto"/>
                    <w:bottom w:val="none" w:sz="0" w:space="0" w:color="auto"/>
                    <w:right w:val="none" w:sz="0" w:space="0" w:color="auto"/>
                  </w:divBdr>
                  <w:divsChild>
                    <w:div w:id="384068838">
                      <w:marLeft w:val="0"/>
                      <w:marRight w:val="0"/>
                      <w:marTop w:val="0"/>
                      <w:marBottom w:val="0"/>
                      <w:divBdr>
                        <w:top w:val="none" w:sz="0" w:space="0" w:color="auto"/>
                        <w:left w:val="none" w:sz="0" w:space="0" w:color="auto"/>
                        <w:bottom w:val="none" w:sz="0" w:space="0" w:color="auto"/>
                        <w:right w:val="none" w:sz="0" w:space="0" w:color="auto"/>
                      </w:divBdr>
                      <w:divsChild>
                        <w:div w:id="7719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35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99E89-2EDA-4D4E-BC0C-964CDBE4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5022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Aicher Maria</dc:creator>
  <cp:keywords/>
  <dc:description/>
  <cp:lastModifiedBy>Jorum Marianne</cp:lastModifiedBy>
  <cp:revision>2</cp:revision>
  <cp:lastPrinted>2010-06-14T12:39:00Z</cp:lastPrinted>
  <dcterms:created xsi:type="dcterms:W3CDTF">2010-06-14T12:46:00Z</dcterms:created>
  <dcterms:modified xsi:type="dcterms:W3CDTF">2010-06-14T12:46:00Z</dcterms:modified>
</cp:coreProperties>
</file>