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9B689E" w:rsidRDefault="005A2D27">
      <w:pPr>
        <w:pStyle w:val="Fliesstext"/>
      </w:pPr>
      <w:r w:rsidRPr="009B689E">
        <w:lastRenderedPageBreak/>
        <w:t>Presse-Information</w:t>
      </w:r>
      <w:r w:rsidRPr="009B689E">
        <w:br/>
      </w:r>
      <w:r w:rsidR="007C22D0">
        <w:t>1. Dezember 2010</w:t>
      </w:r>
      <w:r w:rsidRPr="009B689E">
        <w:br/>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897638"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4E5E0A">
        <w:rPr>
          <w:noProof/>
        </w:rPr>
        <w:t>+49 89 382-14908</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7C22D0" w:rsidRDefault="007C22D0" w:rsidP="007C22D0">
      <w:pPr>
        <w:ind w:right="62"/>
        <w:rPr>
          <w:rFonts w:ascii="BMWTypeLight" w:hAnsi="BMWTypeLight"/>
          <w:b/>
          <w:bCs/>
          <w:sz w:val="28"/>
        </w:rPr>
      </w:pPr>
      <w:r w:rsidRPr="00EA6887">
        <w:rPr>
          <w:rFonts w:ascii="BMWTypeLight" w:hAnsi="BMWTypeLight"/>
          <w:b/>
          <w:bCs/>
          <w:sz w:val="28"/>
        </w:rPr>
        <w:t xml:space="preserve">BMW </w:t>
      </w:r>
      <w:r>
        <w:rPr>
          <w:rFonts w:ascii="BMWTypeLight" w:hAnsi="BMWTypeLight"/>
          <w:b/>
          <w:bCs/>
          <w:sz w:val="28"/>
        </w:rPr>
        <w:t>Kunstadventskalender verbreitet vorweihnachtliche Freude</w:t>
      </w:r>
    </w:p>
    <w:p w:rsidR="005A2D27" w:rsidRPr="001B2509" w:rsidRDefault="007C22D0" w:rsidP="001B2509">
      <w:pPr>
        <w:pStyle w:val="Titel"/>
        <w:rPr>
          <w:color w:val="808080"/>
        </w:rPr>
      </w:pPr>
      <w:r>
        <w:rPr>
          <w:color w:val="808080"/>
        </w:rPr>
        <w:t>Das Leipziger Gewandhaus als dritter Standort neben München und Berlin</w:t>
      </w:r>
    </w:p>
    <w:p w:rsidR="005A2D27" w:rsidRDefault="005A2D27">
      <w:pPr>
        <w:sectPr w:rsidR="005A2D2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2404DA" w:rsidRDefault="007C22D0" w:rsidP="002404DA">
      <w:pPr>
        <w:rPr>
          <w:rFonts w:ascii="BMWTypeLight" w:hAnsi="BMWTypeLight" w:cs="Arial"/>
        </w:rPr>
      </w:pPr>
      <w:r>
        <w:rPr>
          <w:b/>
        </w:rPr>
        <w:t>Leipzig</w:t>
      </w:r>
      <w:r w:rsidR="005A2D27" w:rsidRPr="002318A0">
        <w:rPr>
          <w:b/>
        </w:rPr>
        <w:t>.</w:t>
      </w:r>
      <w:r w:rsidR="005A2D27">
        <w:t xml:space="preserve"> </w:t>
      </w:r>
      <w:r>
        <w:rPr>
          <w:rFonts w:ascii="BMWTypeLight" w:hAnsi="BMWTypeLight" w:cs="Arial"/>
        </w:rPr>
        <w:t>Zum dritten Mal wird die Vorweihnachtszeit durch ein außer</w:t>
      </w:r>
      <w:r w:rsidR="002404DA">
        <w:rPr>
          <w:rFonts w:ascii="BMWTypeLight" w:hAnsi="BMWTypeLight" w:cs="Arial"/>
        </w:rPr>
        <w:t>-</w:t>
      </w:r>
      <w:r>
        <w:rPr>
          <w:rFonts w:ascii="BMWTypeLight" w:hAnsi="BMWTypeLight" w:cs="Arial"/>
        </w:rPr>
        <w:t xml:space="preserve">gewöhnliches Projekt bereichert. Im Rahmen des BMW Kunstadventskalenders erhalten dieses Jahr erneut </w:t>
      </w:r>
      <w:r w:rsidRPr="00154F4B">
        <w:rPr>
          <w:rFonts w:ascii="BMWTypeLight" w:hAnsi="BMWTypeLight" w:cs="Arial"/>
        </w:rPr>
        <w:t>25</w:t>
      </w:r>
      <w:r>
        <w:rPr>
          <w:rFonts w:ascii="BMWTypeLight" w:hAnsi="BMWTypeLight" w:cs="Arial"/>
        </w:rPr>
        <w:t xml:space="preserve"> zeitgenössische Künstler die Gelegenheit, ihre Werke der Öffentlichkeit zu präsentieren. Erstmalig wird sich auch</w:t>
      </w:r>
      <w:r w:rsidR="002404DA">
        <w:rPr>
          <w:rFonts w:ascii="BMWTypeLight" w:hAnsi="BMWTypeLight" w:cs="Arial"/>
        </w:rPr>
        <w:t xml:space="preserve"> an der Außenfassade des</w:t>
      </w:r>
      <w:r>
        <w:rPr>
          <w:rFonts w:ascii="BMWTypeLight" w:hAnsi="BMWTypeLight" w:cs="Arial"/>
        </w:rPr>
        <w:t xml:space="preserve"> Gewandhaus</w:t>
      </w:r>
      <w:r w:rsidR="00312A77">
        <w:rPr>
          <w:rFonts w:ascii="BMWTypeLight" w:hAnsi="BMWTypeLight" w:cs="Arial"/>
        </w:rPr>
        <w:t>es</w:t>
      </w:r>
      <w:r>
        <w:rPr>
          <w:rFonts w:ascii="BMWTypeLight" w:hAnsi="BMWTypeLight" w:cs="Arial"/>
        </w:rPr>
        <w:t xml:space="preserve"> zu Leipzig jeden </w:t>
      </w:r>
      <w:r w:rsidR="002404DA">
        <w:rPr>
          <w:rFonts w:ascii="BMWTypeLight" w:hAnsi="BMWTypeLight" w:cs="Arial"/>
        </w:rPr>
        <w:t>Tag ein Kalenderfenster öffnen, um dort</w:t>
      </w:r>
      <w:r w:rsidR="00312A77">
        <w:rPr>
          <w:rFonts w:ascii="BMWTypeLight" w:hAnsi="BMWTypeLight" w:cs="Arial"/>
        </w:rPr>
        <w:t xml:space="preserve"> - </w:t>
      </w:r>
      <w:r w:rsidR="002404DA">
        <w:rPr>
          <w:rFonts w:ascii="BMWTypeLight" w:hAnsi="BMWTypeLight" w:cs="Arial"/>
        </w:rPr>
        <w:t xml:space="preserve">neben den Adventskalendern bei BMW Kurfürstendamm in Berlin und BMW </w:t>
      </w:r>
      <w:proofErr w:type="spellStart"/>
      <w:r w:rsidR="002404DA">
        <w:rPr>
          <w:rFonts w:ascii="BMWTypeLight" w:hAnsi="BMWTypeLight" w:cs="Arial"/>
        </w:rPr>
        <w:t>Lenbachplatz</w:t>
      </w:r>
      <w:proofErr w:type="spellEnd"/>
      <w:r w:rsidR="002404DA">
        <w:rPr>
          <w:rFonts w:ascii="BMWTypeLight" w:hAnsi="BMWTypeLight" w:cs="Arial"/>
        </w:rPr>
        <w:t xml:space="preserve"> in München</w:t>
      </w:r>
      <w:r w:rsidR="00312A77">
        <w:rPr>
          <w:rFonts w:ascii="BMWTypeLight" w:hAnsi="BMWTypeLight" w:cs="Arial"/>
        </w:rPr>
        <w:t xml:space="preserve"> -</w:t>
      </w:r>
      <w:r w:rsidR="002404DA">
        <w:rPr>
          <w:rFonts w:ascii="BMWTypeLight" w:hAnsi="BMWTypeLight" w:cs="Arial"/>
        </w:rPr>
        <w:t xml:space="preserve"> der Öffentlichkeit ein sehenswertes Kunstwerk zu präsentieren. Unterstützt wird das Projekt von 24 Patenunternehmen und 24 Prominenten, die sich gemeinsam für einen guten Zweck einsetzen. Die gesammelten Spenden kommen in diesem Jahr der José Carreras Leukämie-Stiftung zugute.</w:t>
      </w:r>
      <w:r w:rsidR="002404DA" w:rsidRPr="00CC157D">
        <w:rPr>
          <w:rFonts w:ascii="BMWTypeLight" w:hAnsi="BMWTypeLight" w:cs="Arial"/>
        </w:rPr>
        <w:t xml:space="preserve"> </w:t>
      </w:r>
    </w:p>
    <w:p w:rsidR="002404DA" w:rsidRDefault="002404DA" w:rsidP="002404DA">
      <w:pPr>
        <w:rPr>
          <w:rFonts w:ascii="BMWTypeLight" w:hAnsi="BMWTypeLight" w:cs="Arial"/>
        </w:rPr>
      </w:pPr>
    </w:p>
    <w:p w:rsidR="007C22D0" w:rsidRDefault="007C22D0" w:rsidP="007C22D0">
      <w:pPr>
        <w:rPr>
          <w:rFonts w:ascii="BMWTypeLight" w:hAnsi="BMWTypeLight" w:cs="Arial"/>
        </w:rPr>
      </w:pPr>
      <w:r>
        <w:rPr>
          <w:rFonts w:ascii="BMWTypeLight" w:hAnsi="BMWTypeLight" w:cs="Arial"/>
        </w:rPr>
        <w:t xml:space="preserve">BMW schafft mit dieser </w:t>
      </w:r>
      <w:r w:rsidRPr="00BA7405">
        <w:rPr>
          <w:rFonts w:ascii="BMWTypeLight" w:hAnsi="BMWTypeLight" w:cs="Arial"/>
        </w:rPr>
        <w:t>in Deutschland einzigartige</w:t>
      </w:r>
      <w:r>
        <w:rPr>
          <w:rFonts w:ascii="BMWTypeLight" w:hAnsi="BMWTypeLight" w:cs="Arial"/>
        </w:rPr>
        <w:t xml:space="preserve">n vorweihnachtlichen Kunst- und Wohltätigkeitsaktion eine gelungene Verbindung von gesellschaftlichem und kulturellem Engagement für einen guten Zweck. Im Rahmen der Adventsaktion wird BMW als Hauptsponsor gemeinsam mit den 23 weiteren Patenunternehmen </w:t>
      </w:r>
      <w:r w:rsidR="008707EA" w:rsidRPr="00154F4B">
        <w:rPr>
          <w:rFonts w:ascii="BMWTypeLight" w:hAnsi="BMWTypeLight" w:cs="Arial"/>
        </w:rPr>
        <w:t xml:space="preserve">mindestens </w:t>
      </w:r>
      <w:r>
        <w:rPr>
          <w:rFonts w:ascii="BMWTypeLight" w:hAnsi="BMWTypeLight" w:cs="Arial"/>
        </w:rPr>
        <w:t>100.000 Euro an drei Förderprojekte der José Carreras Leukämie</w:t>
      </w:r>
      <w:r w:rsidR="009B4276">
        <w:rPr>
          <w:rFonts w:ascii="BMWTypeLight" w:hAnsi="BMWTypeLight" w:cs="Arial"/>
        </w:rPr>
        <w:t>-</w:t>
      </w:r>
      <w:r>
        <w:rPr>
          <w:rFonts w:ascii="BMWTypeLight" w:hAnsi="BMWTypeLight" w:cs="Arial"/>
        </w:rPr>
        <w:t>Stiftung in München, Berlin und Leipzig spenden – unter anderem an die Kindertagesklinik im Schwabinger Krankenhaus.</w:t>
      </w:r>
    </w:p>
    <w:p w:rsidR="007C22D0" w:rsidRDefault="007C22D0" w:rsidP="007C22D0">
      <w:pPr>
        <w:rPr>
          <w:rFonts w:ascii="BMWTypeLight" w:hAnsi="BMWTypeLight" w:cs="Arial"/>
        </w:rPr>
      </w:pPr>
    </w:p>
    <w:p w:rsidR="00EB6358" w:rsidRDefault="004E5E0A" w:rsidP="007C22D0">
      <w:pPr>
        <w:rPr>
          <w:rFonts w:ascii="BMWTypeLight" w:hAnsi="BMWTypeLight" w:cs="Arial"/>
        </w:rPr>
      </w:pPr>
      <w:r>
        <w:rPr>
          <w:rFonts w:ascii="BMWTypeLight" w:hAnsi="BMWTypeLight" w:cs="Arial"/>
        </w:rPr>
        <w:t xml:space="preserve">Manfred </w:t>
      </w:r>
      <w:proofErr w:type="spellStart"/>
      <w:r>
        <w:rPr>
          <w:rFonts w:ascii="BMWTypeLight" w:hAnsi="BMWTypeLight" w:cs="Arial"/>
        </w:rPr>
        <w:t>Bräunl</w:t>
      </w:r>
      <w:proofErr w:type="spellEnd"/>
      <w:r>
        <w:rPr>
          <w:rFonts w:ascii="BMWTypeLight" w:hAnsi="BMWTypeLight" w:cs="Arial"/>
        </w:rPr>
        <w:t>, Leiter Marketing BMW Deutschland</w:t>
      </w:r>
      <w:r w:rsidR="00312A77">
        <w:rPr>
          <w:rFonts w:ascii="BMWTypeLight" w:hAnsi="BMWTypeLight" w:cs="Arial"/>
        </w:rPr>
        <w:t>,</w:t>
      </w:r>
      <w:r w:rsidR="007C22D0">
        <w:rPr>
          <w:rFonts w:ascii="BMWTypeLight" w:hAnsi="BMWTypeLight" w:cs="Arial"/>
        </w:rPr>
        <w:t xml:space="preserve"> eröffnet den dritten BMW Kunstadventskalender in Leipzig am Abend des 1. Dezember. </w:t>
      </w:r>
      <w:r w:rsidR="007C22D0" w:rsidRPr="004E5449">
        <w:rPr>
          <w:rFonts w:ascii="BMWTypeLight" w:hAnsi="BMWTypeLight" w:cs="Arial"/>
        </w:rPr>
        <w:t>Franci</w:t>
      </w:r>
      <w:r w:rsidR="007C22D0">
        <w:rPr>
          <w:rFonts w:ascii="BMWTypeLight" w:hAnsi="BMWTypeLight" w:cs="Arial"/>
        </w:rPr>
        <w:t>s Fulton-Smith</w:t>
      </w:r>
      <w:r w:rsidR="007C22D0" w:rsidRPr="004E5449">
        <w:rPr>
          <w:rFonts w:ascii="BMWTypeLight" w:hAnsi="BMWTypeLight" w:cs="Arial"/>
        </w:rPr>
        <w:t xml:space="preserve"> </w:t>
      </w:r>
      <w:r w:rsidR="00312A77">
        <w:rPr>
          <w:rFonts w:ascii="BMWTypeLight" w:hAnsi="BMWTypeLight" w:cs="Arial"/>
        </w:rPr>
        <w:t xml:space="preserve">führt durch die </w:t>
      </w:r>
      <w:r w:rsidR="007C22D0">
        <w:rPr>
          <w:rFonts w:ascii="BMWTypeLight" w:hAnsi="BMWTypeLight" w:cs="Arial"/>
        </w:rPr>
        <w:t xml:space="preserve">Auftaktveranstaltung, bei der das erste Türchen des Kalenders mit dem Kunstwerk </w:t>
      </w:r>
      <w:r w:rsidR="009B4276" w:rsidRPr="00154F4B">
        <w:rPr>
          <w:rFonts w:ascii="BMWTypeLight" w:hAnsi="BMWTypeLight" w:cs="Arial"/>
        </w:rPr>
        <w:t>„</w:t>
      </w:r>
      <w:proofErr w:type="spellStart"/>
      <w:r w:rsidR="00EB6358" w:rsidRPr="00154F4B">
        <w:rPr>
          <w:rFonts w:ascii="BMWTypeLight" w:hAnsi="BMWTypeLight" w:cs="Arial"/>
        </w:rPr>
        <w:t>Manos</w:t>
      </w:r>
      <w:proofErr w:type="spellEnd"/>
      <w:r w:rsidR="00EB6358" w:rsidRPr="00154F4B">
        <w:rPr>
          <w:rFonts w:ascii="BMWTypeLight" w:hAnsi="BMWTypeLight" w:cs="Arial"/>
        </w:rPr>
        <w:t xml:space="preserve"> a la </w:t>
      </w:r>
      <w:proofErr w:type="spellStart"/>
      <w:r w:rsidR="00EB6358" w:rsidRPr="00154F4B">
        <w:rPr>
          <w:rFonts w:ascii="BMWTypeLight" w:hAnsi="BMWTypeLight" w:cs="Arial"/>
        </w:rPr>
        <w:t>obra</w:t>
      </w:r>
      <w:proofErr w:type="spellEnd"/>
      <w:r w:rsidR="009B4276" w:rsidRPr="00154F4B">
        <w:rPr>
          <w:rFonts w:ascii="BMWTypeLight" w:hAnsi="BMWTypeLight" w:cs="Arial"/>
        </w:rPr>
        <w:t>“</w:t>
      </w:r>
      <w:r w:rsidR="00944F2C">
        <w:rPr>
          <w:rFonts w:ascii="BMWTypeLight" w:hAnsi="BMWTypeLight" w:cs="Arial"/>
        </w:rPr>
        <w:t xml:space="preserve"> von Osvaldo </w:t>
      </w:r>
      <w:proofErr w:type="spellStart"/>
      <w:r w:rsidR="00944F2C">
        <w:rPr>
          <w:rFonts w:ascii="BMWTypeLight" w:hAnsi="BMWTypeLight" w:cs="Arial"/>
        </w:rPr>
        <w:t>Budet</w:t>
      </w:r>
      <w:proofErr w:type="spellEnd"/>
      <w:r w:rsidR="007C22D0">
        <w:rPr>
          <w:rFonts w:ascii="BMWTypeLight" w:hAnsi="BMWTypeLight" w:cs="Arial"/>
        </w:rPr>
        <w:t xml:space="preserve"> durch </w:t>
      </w:r>
      <w:r w:rsidR="002404DA">
        <w:rPr>
          <w:rFonts w:ascii="BMWTypeLight" w:hAnsi="BMWTypeLight" w:cs="Arial"/>
        </w:rPr>
        <w:t xml:space="preserve">Modedesigner </w:t>
      </w:r>
      <w:r w:rsidR="007C22D0" w:rsidRPr="00C047F8">
        <w:rPr>
          <w:rFonts w:ascii="BMWTypeLight" w:hAnsi="BMWTypeLight" w:cs="Arial"/>
        </w:rPr>
        <w:t>Guido Maria Kretschmer</w:t>
      </w:r>
      <w:r w:rsidR="007C22D0">
        <w:rPr>
          <w:rFonts w:ascii="BMWTypeLight" w:hAnsi="BMWTypeLight" w:cs="Arial"/>
        </w:rPr>
        <w:t xml:space="preserve"> und den Künstler </w:t>
      </w:r>
      <w:r w:rsidR="009B4276">
        <w:rPr>
          <w:rFonts w:ascii="BMWTypeLight" w:hAnsi="BMWTypeLight" w:cs="Arial"/>
        </w:rPr>
        <w:t xml:space="preserve">selbst </w:t>
      </w:r>
      <w:r w:rsidR="007C22D0">
        <w:rPr>
          <w:rFonts w:ascii="BMWTypeLight" w:hAnsi="BMWTypeLight" w:cs="Arial"/>
        </w:rPr>
        <w:t>geöffnet w</w:t>
      </w:r>
      <w:r w:rsidR="00EB6358">
        <w:rPr>
          <w:rFonts w:ascii="BMWTypeLight" w:hAnsi="BMWTypeLight" w:cs="Arial"/>
        </w:rPr>
        <w:t>ird</w:t>
      </w:r>
      <w:r w:rsidR="007C22D0">
        <w:rPr>
          <w:rFonts w:ascii="BMWTypeLight" w:hAnsi="BMWTypeLight" w:cs="Arial"/>
        </w:rPr>
        <w:t>.</w:t>
      </w:r>
      <w:r w:rsidR="00944F2C">
        <w:rPr>
          <w:rFonts w:ascii="BMWTypeLight" w:hAnsi="BMWTypeLight" w:cs="Arial"/>
        </w:rPr>
        <w:t xml:space="preserve"> Das Bild wurde im BMW Werk Leipzig erschaffen.</w:t>
      </w:r>
      <w:r w:rsidR="007C22D0">
        <w:rPr>
          <w:rFonts w:ascii="BMWTypeLight" w:hAnsi="BMWTypeLight" w:cs="Arial"/>
        </w:rPr>
        <w:t xml:space="preserve"> Als weiterer Unterstützer de</w:t>
      </w:r>
      <w:r w:rsidR="00D73F1E">
        <w:rPr>
          <w:rFonts w:ascii="BMWTypeLight" w:hAnsi="BMWTypeLight" w:cs="Arial"/>
        </w:rPr>
        <w:t>s Kunstadventskalenders richtet</w:t>
      </w:r>
      <w:r w:rsidR="007C22D0">
        <w:rPr>
          <w:rFonts w:ascii="BMWTypeLight" w:hAnsi="BMWTypeLight" w:cs="Arial"/>
        </w:rPr>
        <w:t xml:space="preserve"> der </w:t>
      </w:r>
      <w:r w:rsidR="007C22D0" w:rsidRPr="004E5449">
        <w:rPr>
          <w:rFonts w:ascii="BMWTypeLight" w:hAnsi="BMWTypeLight" w:cs="Arial"/>
        </w:rPr>
        <w:t>Oberbürgermeister der Stadt Leipzig</w:t>
      </w:r>
      <w:r w:rsidR="007C22D0">
        <w:rPr>
          <w:rFonts w:ascii="BMWTypeLight" w:hAnsi="BMWTypeLight" w:cs="Arial"/>
        </w:rPr>
        <w:t>, Burkhard Jung, ein Gruß</w:t>
      </w:r>
      <w:r w:rsidR="002404DA">
        <w:rPr>
          <w:rFonts w:ascii="BMWTypeLight" w:hAnsi="BMWTypeLight" w:cs="Arial"/>
        </w:rPr>
        <w:t>wort an die Gäste. Umrahmt wird</w:t>
      </w:r>
      <w:r w:rsidR="007C22D0">
        <w:rPr>
          <w:rFonts w:ascii="BMWTypeLight" w:hAnsi="BMWTypeLight" w:cs="Arial"/>
        </w:rPr>
        <w:t xml:space="preserve"> der Abend von einem weihnachtlichen</w:t>
      </w:r>
      <w:r w:rsidR="007C22D0" w:rsidRPr="004E5449">
        <w:rPr>
          <w:rFonts w:ascii="BMWTypeLight" w:hAnsi="BMWTypeLight" w:cs="Arial"/>
        </w:rPr>
        <w:t xml:space="preserve"> Konzert</w:t>
      </w:r>
      <w:r w:rsidR="007C22D0">
        <w:rPr>
          <w:rFonts w:ascii="BMWTypeLight" w:hAnsi="BMWTypeLight" w:cs="Arial"/>
        </w:rPr>
        <w:t xml:space="preserve"> des Gewandhaus-Bläserquintetts und </w:t>
      </w:r>
      <w:r w:rsidR="007C22D0" w:rsidRPr="004E5449">
        <w:rPr>
          <w:rFonts w:ascii="BMWTypeLight" w:hAnsi="BMWTypeLight" w:cs="Arial"/>
        </w:rPr>
        <w:t xml:space="preserve">Musik </w:t>
      </w:r>
      <w:r w:rsidR="002404DA">
        <w:rPr>
          <w:rFonts w:ascii="BMWTypeLight" w:hAnsi="BMWTypeLight" w:cs="Arial"/>
        </w:rPr>
        <w:t>der Sopranistin</w:t>
      </w:r>
      <w:r w:rsidR="007C22D0" w:rsidRPr="004E5449">
        <w:rPr>
          <w:rFonts w:ascii="BMWTypeLight" w:hAnsi="BMWTypeLight" w:cs="Arial"/>
        </w:rPr>
        <w:t xml:space="preserve"> Anna Maria Kaufmann.</w:t>
      </w:r>
    </w:p>
    <w:p w:rsidR="007C22D0" w:rsidRDefault="007C22D0" w:rsidP="007C22D0">
      <w:pPr>
        <w:rPr>
          <w:rFonts w:ascii="BMWTypeLight" w:hAnsi="BMWTypeLight" w:cs="Arial"/>
        </w:rPr>
      </w:pPr>
    </w:p>
    <w:p w:rsidR="00B02512" w:rsidRDefault="004E5E0A" w:rsidP="00B02512">
      <w:pPr>
        <w:rPr>
          <w:rFonts w:ascii="BMWTypeLight" w:hAnsi="BMWTypeLight" w:cs="Arial"/>
        </w:rPr>
      </w:pPr>
      <w:r>
        <w:rPr>
          <w:rFonts w:ascii="BMWTypeLight" w:hAnsi="BMWTypeLight" w:cs="Arial"/>
        </w:rPr>
        <w:t xml:space="preserve">Manfred </w:t>
      </w:r>
      <w:proofErr w:type="spellStart"/>
      <w:r>
        <w:rPr>
          <w:rFonts w:ascii="BMWTypeLight" w:hAnsi="BMWTypeLight" w:cs="Arial"/>
        </w:rPr>
        <w:t>Bräunl</w:t>
      </w:r>
      <w:proofErr w:type="spellEnd"/>
      <w:r w:rsidR="007C22D0">
        <w:rPr>
          <w:rFonts w:ascii="BMWTypeLight" w:hAnsi="BMWTypeLight" w:cs="Arial"/>
        </w:rPr>
        <w:t xml:space="preserve"> erklärte zur Eröffnung: „Wir freuen uns, 2010 bereits zum dritten Mal in Deutschland den Kunstadventskalender realisieren zu können. Leipzig ist für uns als Werkstandort von großer Bedeutung, </w:t>
      </w:r>
      <w:r w:rsidR="00B02512">
        <w:rPr>
          <w:rFonts w:ascii="BMWTypeLight" w:hAnsi="BMWTypeLight" w:cs="Arial"/>
        </w:rPr>
        <w:t>deshalb freuen wir uns besonders, mit diesem einzigartigen Projekt nun auch in Leipzig vertreten zu sein.“</w:t>
      </w:r>
    </w:p>
    <w:p w:rsidR="00EF7325" w:rsidRDefault="00EF7325" w:rsidP="007C22D0">
      <w:pPr>
        <w:rPr>
          <w:rFonts w:ascii="BMWTypeLight" w:hAnsi="BMWTypeLight" w:cs="Arial"/>
        </w:rPr>
      </w:pPr>
    </w:p>
    <w:p w:rsidR="007C22D0" w:rsidRDefault="007C22D0" w:rsidP="007C22D0">
      <w:pPr>
        <w:rPr>
          <w:rFonts w:ascii="BMWTypeLight" w:hAnsi="BMWTypeLight" w:cs="Arial"/>
        </w:rPr>
      </w:pPr>
      <w:r>
        <w:rPr>
          <w:rFonts w:ascii="BMWTypeLight" w:hAnsi="BMWTypeLight" w:cs="Arial"/>
        </w:rPr>
        <w:t xml:space="preserve">Der BMW Kunstadventskalender fördert Künstler, bereichert die Stadtbilder, führt Wirtschaft und Gesellschaft zusammen – und sammelt vor allem Spenden für einen guten Zweck. </w:t>
      </w:r>
    </w:p>
    <w:p w:rsidR="007C22D0" w:rsidRDefault="007C22D0" w:rsidP="007C22D0">
      <w:pPr>
        <w:rPr>
          <w:rFonts w:ascii="BMWTypeLight" w:hAnsi="BMWTypeLight" w:cs="Arial"/>
        </w:rPr>
      </w:pPr>
    </w:p>
    <w:p w:rsidR="007C22D0" w:rsidRPr="00D05E3F" w:rsidRDefault="007C22D0" w:rsidP="007C22D0">
      <w:pPr>
        <w:rPr>
          <w:rFonts w:ascii="BMWTypeLight" w:hAnsi="BMWTypeLight" w:cs="Arial"/>
        </w:rPr>
      </w:pPr>
      <w:r>
        <w:rPr>
          <w:rFonts w:ascii="BMWTypeLight" w:hAnsi="BMWTypeLight" w:cs="Arial"/>
        </w:rPr>
        <w:lastRenderedPageBreak/>
        <w:t xml:space="preserve">Birgitt Wolff, </w:t>
      </w:r>
      <w:r w:rsidRPr="00EA6887">
        <w:rPr>
          <w:rFonts w:ascii="BMWTypeLight" w:hAnsi="BMWTypeLight" w:cs="Arial"/>
        </w:rPr>
        <w:t xml:space="preserve">Initiatorin der Weihnachtsaktion, </w:t>
      </w:r>
      <w:r>
        <w:rPr>
          <w:rFonts w:ascii="BMWTypeLight" w:hAnsi="BMWTypeLight" w:cs="Arial"/>
        </w:rPr>
        <w:t>zeigte sich hoch erfreut über den Erfolg</w:t>
      </w:r>
      <w:r w:rsidRPr="00EA6887">
        <w:rPr>
          <w:rFonts w:ascii="BMWTypeLight" w:hAnsi="BMWTypeLight" w:cs="Arial"/>
        </w:rPr>
        <w:t>: „</w:t>
      </w:r>
      <w:r>
        <w:rPr>
          <w:rFonts w:ascii="BMWTypeLight" w:hAnsi="BMWTypeLight" w:cs="Arial"/>
        </w:rPr>
        <w:t xml:space="preserve">Dass wir nun mit Leipzig eine dritte Stadt in den Kunstadventskalender aufnehmen konnten, zeigt den großen Erfolg des Projekts. Wir unterstützen Künstler und sammeln gleichzeitig Spenden für die </w:t>
      </w:r>
      <w:r w:rsidRPr="004E5449">
        <w:rPr>
          <w:rFonts w:ascii="BMWTypeLight" w:hAnsi="BMWTypeLight" w:cs="Arial"/>
        </w:rPr>
        <w:t>José Carreras Leukämie-Stiftung</w:t>
      </w:r>
      <w:r>
        <w:rPr>
          <w:rFonts w:ascii="BMWTypeLight" w:hAnsi="BMWTypeLight" w:cs="Arial"/>
        </w:rPr>
        <w:t>. Das große Engagement der prominenten Paten, der Patenunternehmen, der vielen weiteren Unterstützer und natürlich von BMW als</w:t>
      </w:r>
      <w:r w:rsidRPr="00EA6887">
        <w:rPr>
          <w:rFonts w:ascii="BMWTypeLight" w:hAnsi="BMWTypeLight" w:cs="Arial"/>
        </w:rPr>
        <w:t xml:space="preserve"> Partner </w:t>
      </w:r>
      <w:r>
        <w:rPr>
          <w:rFonts w:ascii="BMWTypeLight" w:hAnsi="BMWTypeLight" w:cs="Arial"/>
        </w:rPr>
        <w:t xml:space="preserve">und Namensgeber macht diese Aktion erst möglich.“ </w:t>
      </w:r>
    </w:p>
    <w:p w:rsidR="009B4276" w:rsidRPr="00154F4B" w:rsidRDefault="007C22D0" w:rsidP="007C22D0">
      <w:pPr>
        <w:rPr>
          <w:rFonts w:ascii="BMWTypeLight" w:hAnsi="BMWTypeLight" w:cs="Arial"/>
        </w:rPr>
      </w:pPr>
      <w:r w:rsidRPr="00EA6887">
        <w:rPr>
          <w:rFonts w:ascii="BMWTypeLight" w:hAnsi="BMWTypeLight" w:cs="Arial"/>
        </w:rPr>
        <w:br/>
      </w:r>
      <w:r w:rsidR="009B4276" w:rsidRPr="00154F4B">
        <w:rPr>
          <w:rFonts w:ascii="BMWTypeLight" w:hAnsi="BMWTypeLight" w:cs="Arial"/>
        </w:rPr>
        <w:t>Der Scheck mit den Erlösen des BMW Kunstadventskalenders wird am 16. Dezember 2010 im Rahmen der José Carreras Gala überreicht.</w:t>
      </w:r>
    </w:p>
    <w:p w:rsidR="007C22D0" w:rsidRPr="00EA6887" w:rsidRDefault="007C22D0" w:rsidP="007C22D0">
      <w:pPr>
        <w:rPr>
          <w:rFonts w:ascii="BMWTypeLight" w:hAnsi="BMWTypeLight" w:cs="Arial"/>
        </w:rPr>
      </w:pPr>
    </w:p>
    <w:p w:rsidR="007C22D0" w:rsidRPr="001A5158" w:rsidRDefault="007C22D0" w:rsidP="007C22D0">
      <w:pPr>
        <w:rPr>
          <w:rFonts w:ascii="BMWTypeLight" w:hAnsi="BMWTypeLight"/>
          <w:color w:val="FF0000"/>
        </w:rPr>
      </w:pPr>
      <w:r w:rsidRPr="00410D59">
        <w:rPr>
          <w:rFonts w:ascii="BMWTypeLight" w:hAnsi="BMWTypeLight"/>
        </w:rPr>
        <w:t xml:space="preserve">Unter </w:t>
      </w:r>
      <w:hyperlink r:id="rId12" w:history="1">
        <w:r w:rsidR="00C476A1" w:rsidRPr="003E49F7">
          <w:rPr>
            <w:rStyle w:val="Hyperlink"/>
            <w:rFonts w:ascii="BMWTypeLight" w:hAnsi="BMWTypeLight"/>
          </w:rPr>
          <w:t>www.bmw-lenbachplatz.de</w:t>
        </w:r>
      </w:hyperlink>
      <w:r w:rsidR="00C476A1">
        <w:rPr>
          <w:rFonts w:ascii="BMWTypeLight" w:hAnsi="BMWTypeLight"/>
        </w:rPr>
        <w:t xml:space="preserve"> </w:t>
      </w:r>
      <w:r w:rsidRPr="00410D59">
        <w:rPr>
          <w:rFonts w:ascii="BMWTypeLight" w:hAnsi="BMWTypeLight"/>
        </w:rPr>
        <w:t xml:space="preserve">sowie </w:t>
      </w:r>
      <w:hyperlink r:id="rId13" w:history="1">
        <w:r w:rsidR="00C476A1" w:rsidRPr="003E49F7">
          <w:rPr>
            <w:rStyle w:val="Hyperlink"/>
            <w:rFonts w:ascii="BMWTypeLight" w:hAnsi="BMWTypeLight"/>
          </w:rPr>
          <w:t>www.bmw-k</w:t>
        </w:r>
        <w:r w:rsidR="00C476A1" w:rsidRPr="003E49F7">
          <w:rPr>
            <w:rStyle w:val="Hyperlink"/>
            <w:rFonts w:ascii="BMWTypeLight" w:hAnsi="BMWTypeLight"/>
          </w:rPr>
          <w:t>u</w:t>
        </w:r>
        <w:r w:rsidR="00C476A1" w:rsidRPr="003E49F7">
          <w:rPr>
            <w:rStyle w:val="Hyperlink"/>
            <w:rFonts w:ascii="BMWTypeLight" w:hAnsi="BMWTypeLight"/>
          </w:rPr>
          <w:t>rfuerstendamm.de</w:t>
        </w:r>
      </w:hyperlink>
      <w:r w:rsidR="00EB6358">
        <w:rPr>
          <w:rFonts w:ascii="BMWTypeLight" w:hAnsi="BMWTypeLight"/>
        </w:rPr>
        <w:t xml:space="preserve"> k</w:t>
      </w:r>
      <w:r w:rsidRPr="00410D59">
        <w:rPr>
          <w:rFonts w:ascii="BMWTypeLight" w:hAnsi="BMWTypeLight"/>
        </w:rPr>
        <w:t>önnen Sie täglich das aktuelle Kunstwerk bestaunen.</w:t>
      </w:r>
      <w:r w:rsidRPr="001A5158">
        <w:rPr>
          <w:rFonts w:ascii="BMWTypeLight" w:hAnsi="BMWTypeLight"/>
          <w:color w:val="FF0000"/>
        </w:rPr>
        <w:t xml:space="preserve"> </w:t>
      </w:r>
      <w:r w:rsidRPr="00D05E3F">
        <w:rPr>
          <w:rFonts w:ascii="BMWTypeLight" w:hAnsi="BMWTypeLight"/>
        </w:rPr>
        <w:t xml:space="preserve">Weitere Informationen erhalten Sie auch unter </w:t>
      </w:r>
      <w:hyperlink r:id="rId14" w:history="1">
        <w:r w:rsidRPr="00D05E3F">
          <w:rPr>
            <w:rStyle w:val="Hyperlink"/>
            <w:rFonts w:ascii="BMWTypeLight" w:hAnsi="BMWTypeLight"/>
          </w:rPr>
          <w:t>www.kunstadventskalender.de</w:t>
        </w:r>
      </w:hyperlink>
    </w:p>
    <w:p w:rsidR="007C22D0" w:rsidRPr="00207AB0" w:rsidRDefault="007C22D0" w:rsidP="007C22D0">
      <w:pPr>
        <w:rPr>
          <w:rFonts w:cs="Arial"/>
        </w:rPr>
      </w:pPr>
    </w:p>
    <w:p w:rsidR="007C22D0" w:rsidRPr="00F0482E" w:rsidRDefault="007C22D0" w:rsidP="007C22D0">
      <w:pPr>
        <w:pStyle w:val="Aufzhlung"/>
        <w:numPr>
          <w:ilvl w:val="0"/>
          <w:numId w:val="0"/>
        </w:numPr>
        <w:tabs>
          <w:tab w:val="clear" w:pos="4706"/>
        </w:tabs>
        <w:spacing w:before="0" w:after="0"/>
        <w:rPr>
          <w:sz w:val="18"/>
          <w:szCs w:val="18"/>
        </w:rPr>
      </w:pPr>
      <w:r w:rsidRPr="00F0482E">
        <w:rPr>
          <w:sz w:val="18"/>
          <w:szCs w:val="18"/>
        </w:rPr>
        <w:t xml:space="preserve">Weitere Bilder können angefordert werden unter der Telefonnummer +49 </w:t>
      </w:r>
      <w:r>
        <w:rPr>
          <w:sz w:val="18"/>
          <w:szCs w:val="18"/>
        </w:rPr>
        <w:t>89 23685-541</w:t>
      </w:r>
      <w:r w:rsidRPr="00F0482E">
        <w:rPr>
          <w:sz w:val="18"/>
          <w:szCs w:val="18"/>
        </w:rPr>
        <w:t>.</w:t>
      </w:r>
    </w:p>
    <w:p w:rsidR="005A2D27" w:rsidRDefault="005A2D27" w:rsidP="001B2509">
      <w:pPr>
        <w:pStyle w:val="Fliesstext"/>
        <w:tabs>
          <w:tab w:val="clear" w:pos="4706"/>
        </w:tabs>
      </w:pPr>
    </w:p>
    <w:p w:rsidR="00552946" w:rsidRDefault="00552946" w:rsidP="001B2509">
      <w:pPr>
        <w:pStyle w:val="Fliesstext"/>
        <w:tabs>
          <w:tab w:val="clear" w:pos="4706"/>
        </w:tabs>
      </w:pPr>
    </w:p>
    <w:p w:rsidR="00B0200F" w:rsidRDefault="00B0200F" w:rsidP="00B0200F">
      <w:pPr>
        <w:pStyle w:val="zzabstand9pt"/>
      </w:pPr>
      <w:r>
        <w:t>Bitte wenden Sie sich bei Rückfragen an:</w:t>
      </w:r>
    </w:p>
    <w:p w:rsidR="00B0200F" w:rsidRDefault="00B0200F" w:rsidP="00B0200F">
      <w:pPr>
        <w:pStyle w:val="zzabstand9pt"/>
      </w:pPr>
    </w:p>
    <w:p w:rsidR="00B0200F" w:rsidRPr="007A59A7" w:rsidRDefault="00B0200F" w:rsidP="00B0200F">
      <w:pPr>
        <w:pStyle w:val="zzabstand9pt"/>
        <w:rPr>
          <w:b/>
        </w:rPr>
      </w:pPr>
      <w:r w:rsidRPr="007A59A7">
        <w:rPr>
          <w:b/>
        </w:rPr>
        <w:t>Presse- und Öffentlichkeitsarbeit</w:t>
      </w:r>
    </w:p>
    <w:p w:rsidR="00B0200F" w:rsidRPr="00DC1C93" w:rsidRDefault="00B0200F" w:rsidP="00B0200F">
      <w:pPr>
        <w:rPr>
          <w:sz w:val="18"/>
          <w:szCs w:val="18"/>
        </w:rPr>
      </w:pPr>
    </w:p>
    <w:p w:rsidR="00B0200F" w:rsidRPr="00DC1C93" w:rsidRDefault="009B689E" w:rsidP="00B0200F">
      <w:pPr>
        <w:rPr>
          <w:b/>
          <w:sz w:val="18"/>
          <w:szCs w:val="18"/>
        </w:rPr>
      </w:pPr>
      <w:r>
        <w:rPr>
          <w:sz w:val="18"/>
          <w:szCs w:val="18"/>
        </w:rPr>
        <w:t>Martina Daschinger, Kommunikation Wirtschaft und Finanzen, Marketing</w:t>
      </w:r>
      <w:r w:rsidR="00B0200F">
        <w:rPr>
          <w:sz w:val="18"/>
          <w:szCs w:val="18"/>
        </w:rPr>
        <w:br/>
        <w:t>Telefon: +49 89 382-14908, F</w:t>
      </w:r>
      <w:r w:rsidR="00B0200F" w:rsidRPr="00DC1C93">
        <w:rPr>
          <w:sz w:val="18"/>
          <w:szCs w:val="18"/>
        </w:rPr>
        <w:t>ax: +49 89 382-24418</w:t>
      </w:r>
      <w:r w:rsidR="00B0200F" w:rsidRPr="00DC1C93">
        <w:rPr>
          <w:sz w:val="18"/>
          <w:szCs w:val="18"/>
        </w:rPr>
        <w:br/>
      </w:r>
      <w:r w:rsidR="00B0200F" w:rsidRPr="00DC1C93">
        <w:rPr>
          <w:sz w:val="18"/>
          <w:szCs w:val="18"/>
        </w:rPr>
        <w:br/>
      </w:r>
      <w:r w:rsidR="00B02512">
        <w:rPr>
          <w:sz w:val="18"/>
          <w:szCs w:val="18"/>
        </w:rPr>
        <w:t>Birgit Hiller</w:t>
      </w:r>
      <w:r>
        <w:rPr>
          <w:sz w:val="18"/>
          <w:szCs w:val="18"/>
        </w:rPr>
        <w:t>, Kommunikation Wirtschaft und Finanzen</w:t>
      </w:r>
      <w:r w:rsidR="00B02512">
        <w:rPr>
          <w:sz w:val="18"/>
          <w:szCs w:val="18"/>
        </w:rPr>
        <w:t>, Vertrieb Deutschland</w:t>
      </w:r>
      <w:r w:rsidR="00B0200F" w:rsidRPr="00DC1C93">
        <w:rPr>
          <w:sz w:val="18"/>
          <w:szCs w:val="18"/>
        </w:rPr>
        <w:br/>
      </w:r>
      <w:r w:rsidR="00B0200F">
        <w:rPr>
          <w:sz w:val="18"/>
          <w:szCs w:val="18"/>
        </w:rPr>
        <w:t>Telefon: +49 89 382-23362, F</w:t>
      </w:r>
      <w:r w:rsidR="00B0200F" w:rsidRPr="00DC1C93">
        <w:rPr>
          <w:sz w:val="18"/>
          <w:szCs w:val="18"/>
        </w:rPr>
        <w:t>ax: +49 89 382-24418</w:t>
      </w:r>
    </w:p>
    <w:p w:rsidR="00B0200F" w:rsidRPr="00DC1C93" w:rsidRDefault="00B0200F" w:rsidP="00B0200F">
      <w:pPr>
        <w:pStyle w:val="Fliesstext"/>
        <w:ind w:left="540"/>
        <w:rPr>
          <w:sz w:val="18"/>
          <w:szCs w:val="18"/>
        </w:rPr>
      </w:pPr>
    </w:p>
    <w:p w:rsidR="00B0200F" w:rsidRDefault="00B0200F" w:rsidP="00B0200F">
      <w:pPr>
        <w:pStyle w:val="Fliesstext"/>
        <w:rPr>
          <w:sz w:val="18"/>
          <w:szCs w:val="18"/>
        </w:rPr>
      </w:pPr>
      <w:r>
        <w:rPr>
          <w:sz w:val="18"/>
          <w:szCs w:val="18"/>
        </w:rPr>
        <w:t xml:space="preserve">Internet: </w:t>
      </w:r>
      <w:hyperlink r:id="rId15" w:history="1">
        <w:r w:rsidR="00203B76" w:rsidRPr="00A06338">
          <w:rPr>
            <w:rStyle w:val="Hyperlink"/>
            <w:sz w:val="18"/>
            <w:szCs w:val="18"/>
          </w:rPr>
          <w:t>www.press.bmw</w:t>
        </w:r>
        <w:r w:rsidR="00203B76" w:rsidRPr="00A06338">
          <w:rPr>
            <w:rStyle w:val="Hyperlink"/>
          </w:rPr>
          <w:t>.</w:t>
        </w:r>
        <w:r w:rsidR="00203B76" w:rsidRPr="00A06338">
          <w:rPr>
            <w:rStyle w:val="Hyperlink"/>
            <w:sz w:val="18"/>
            <w:szCs w:val="18"/>
          </w:rPr>
          <w:t>de</w:t>
        </w:r>
      </w:hyperlink>
    </w:p>
    <w:p w:rsidR="00B0200F" w:rsidRDefault="00B0200F" w:rsidP="00B0200F">
      <w:pPr>
        <w:pStyle w:val="zzabstand9pt"/>
      </w:pPr>
      <w:r>
        <w:rPr>
          <w:szCs w:val="18"/>
        </w:rPr>
        <w:t>e-</w:t>
      </w:r>
      <w:proofErr w:type="spellStart"/>
      <w:r>
        <w:rPr>
          <w:szCs w:val="18"/>
        </w:rPr>
        <w:t>mail</w:t>
      </w:r>
      <w:proofErr w:type="spellEnd"/>
      <w:r>
        <w:rPr>
          <w:szCs w:val="18"/>
        </w:rPr>
        <w:t>: presse@bmw.de</w:t>
      </w:r>
    </w:p>
    <w:p w:rsidR="00B0200F" w:rsidRPr="00B16367" w:rsidRDefault="00B0200F" w:rsidP="00B0200F">
      <w:pPr>
        <w:pStyle w:val="zzabstand9pt"/>
      </w:pPr>
    </w:p>
    <w:p w:rsidR="00B0200F" w:rsidRPr="00B16367" w:rsidRDefault="00B0200F" w:rsidP="00B0200F">
      <w:pPr>
        <w:pStyle w:val="zzabstand9pt"/>
      </w:pPr>
    </w:p>
    <w:p w:rsidR="00983639" w:rsidRDefault="00983639" w:rsidP="00983639">
      <w:pPr>
        <w:spacing w:line="240" w:lineRule="auto"/>
        <w:rPr>
          <w:rFonts w:cs="BMWType V2 Light"/>
          <w:b/>
          <w:szCs w:val="22"/>
        </w:rPr>
      </w:pPr>
      <w:r w:rsidRPr="00633F9D">
        <w:rPr>
          <w:rFonts w:cs="BMWType V2 Light"/>
          <w:b/>
          <w:szCs w:val="22"/>
        </w:rPr>
        <w:t>Über das Kulturengagement von BMW</w:t>
      </w:r>
    </w:p>
    <w:p w:rsidR="00983639" w:rsidRPr="00633F9D" w:rsidRDefault="00983639" w:rsidP="00983639">
      <w:pPr>
        <w:spacing w:line="240" w:lineRule="auto"/>
        <w:rPr>
          <w:rFonts w:cs="BMWType V2 Light"/>
          <w:szCs w:val="22"/>
        </w:rPr>
      </w:pPr>
      <w:r w:rsidRPr="00633F9D">
        <w:rPr>
          <w:rFonts w:cs="BMWType V2 Light"/>
          <w:szCs w:val="22"/>
        </w:rPr>
        <w:t xml:space="preserve">Die Kulturförderung von BMW mit über 100 Projekten weltweit ist seit knapp 40 Jahren essentieller Bestandteil der Unternehmenskommunikation. Schwerpunkte dieses Engagements setzt die BMW Goup in der zeitgenössischen und modernen Kunst sowie in klassischer Musik, Jazz, Architektur und Design. Darüber hinaus nimmt die BMW Group im Dow Jones Sustainability Index, dem Index für nachhaltig wirtschaftende Unternehmen, seit sechs Jahren einen Spitzenplatz ein. 1972 fertigte der Künstler Gerhard Richter drei 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Schwanzer, Zaha Hadid und Coop Himmelb(l)au mit der Planung wichtiger Gebäude und Werke des Unternehmens. </w:t>
      </w:r>
      <w:r>
        <w:rPr>
          <w:rFonts w:cs="BMWType V2 Light"/>
          <w:szCs w:val="22"/>
        </w:rPr>
        <w:t xml:space="preserve">Im Oktober 2010 präsentierten die BMW Group und die Guggenheim Foundation das „BMW Guggenheim Lab“, eine sechsjährige Initiative mit mobilen Labors für urbane </w:t>
      </w:r>
      <w:r>
        <w:rPr>
          <w:rFonts w:cs="BMWType V2 Light"/>
          <w:szCs w:val="22"/>
        </w:rPr>
        <w:lastRenderedPageBreak/>
        <w:t xml:space="preserve">Experimente und öffentliche Veranstaltungen. </w:t>
      </w:r>
      <w:r w:rsidRPr="00633F9D">
        <w:rPr>
          <w:rFonts w:cs="BMWType V2 Light"/>
          <w:szCs w:val="22"/>
        </w:rPr>
        <w:t xml:space="preserve">BMW setzt in seinem kulturellen Engagement auf die absolute Freiheit des kreativen Potenzials, da diese Freiheit in der Kunst genauso Voraussetzung für bahnbrechende Werke ist wie sie in einem Wirtschaftsunternehmen Voraussetzung für bedeutende Innovationen ist. </w:t>
      </w:r>
    </w:p>
    <w:p w:rsidR="00983639" w:rsidRPr="005E4B97" w:rsidRDefault="00983639" w:rsidP="00983639">
      <w:pPr>
        <w:pStyle w:val="Fliesstext"/>
        <w:tabs>
          <w:tab w:val="clear" w:pos="4706"/>
        </w:tabs>
      </w:pPr>
    </w:p>
    <w:p w:rsidR="00983639" w:rsidRDefault="00983639" w:rsidP="00983639">
      <w:pPr>
        <w:pStyle w:val="Fliesstext"/>
        <w:tabs>
          <w:tab w:val="clear" w:pos="4706"/>
        </w:tabs>
        <w:rPr>
          <w:rFonts w:cs="BMWType V2 Light"/>
          <w:sz w:val="20"/>
          <w:szCs w:val="20"/>
        </w:rPr>
      </w:pPr>
      <w:r w:rsidRPr="00633F9D">
        <w:rPr>
          <w:rFonts w:cs="BMWType V2 Light"/>
          <w:sz w:val="20"/>
          <w:szCs w:val="20"/>
        </w:rPr>
        <w:t xml:space="preserve">Weitere Informationen über das Kulturengagement von BMW finden Sie unter </w:t>
      </w:r>
      <w:r w:rsidRPr="00140555">
        <w:rPr>
          <w:rFonts w:cs="BMWType V2 Light"/>
          <w:sz w:val="20"/>
          <w:szCs w:val="20"/>
        </w:rPr>
        <w:t>www.bmwgroup.com/culture</w:t>
      </w:r>
      <w:r>
        <w:rPr>
          <w:rFonts w:cs="BMWType V2 Light"/>
          <w:sz w:val="20"/>
          <w:szCs w:val="20"/>
        </w:rPr>
        <w:t xml:space="preserve">. </w:t>
      </w:r>
    </w:p>
    <w:p w:rsidR="00B0200F" w:rsidRPr="00B16367" w:rsidRDefault="00B0200F" w:rsidP="00B0200F">
      <w:pPr>
        <w:spacing w:line="360" w:lineRule="auto"/>
        <w:rPr>
          <w:rFonts w:ascii="BMWTypeLight" w:hAnsi="BMWTypeLight"/>
          <w:b/>
        </w:rPr>
      </w:pPr>
    </w:p>
    <w:p w:rsidR="00B0200F" w:rsidRPr="00203B76" w:rsidRDefault="00B0200F" w:rsidP="00983639">
      <w:pPr>
        <w:spacing w:line="240" w:lineRule="auto"/>
        <w:rPr>
          <w:rFonts w:cs="BMWType V2 Light"/>
          <w:b/>
          <w:sz w:val="18"/>
          <w:szCs w:val="18"/>
        </w:rPr>
      </w:pPr>
      <w:r w:rsidRPr="00203B76">
        <w:rPr>
          <w:rFonts w:cs="BMWType V2 Light"/>
          <w:b/>
          <w:sz w:val="18"/>
          <w:szCs w:val="18"/>
        </w:rPr>
        <w:t>Die BMW Group</w:t>
      </w:r>
    </w:p>
    <w:p w:rsidR="00140995" w:rsidRPr="00203B76" w:rsidRDefault="00140995" w:rsidP="007C22D0">
      <w:pPr>
        <w:spacing w:line="240" w:lineRule="auto"/>
        <w:rPr>
          <w:rFonts w:cs="BMWType V2 Light"/>
          <w:sz w:val="18"/>
          <w:szCs w:val="18"/>
        </w:rPr>
      </w:pPr>
      <w:r w:rsidRPr="00203B7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40995" w:rsidRPr="00203B76" w:rsidRDefault="00140995" w:rsidP="007C22D0">
      <w:pPr>
        <w:spacing w:line="240" w:lineRule="auto"/>
        <w:rPr>
          <w:rFonts w:cs="BMWType V2 Light"/>
          <w:sz w:val="18"/>
          <w:szCs w:val="18"/>
        </w:rPr>
      </w:pPr>
      <w:r w:rsidRPr="00203B76">
        <w:rPr>
          <w:rFonts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140995" w:rsidRPr="00203B76" w:rsidRDefault="00140995" w:rsidP="007C22D0">
      <w:pPr>
        <w:spacing w:line="240" w:lineRule="auto"/>
        <w:rPr>
          <w:rFonts w:cs="BMWType V2 Light"/>
          <w:sz w:val="18"/>
          <w:szCs w:val="18"/>
        </w:rPr>
      </w:pPr>
      <w:r w:rsidRPr="00203B76">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E34726" w:rsidRPr="00203B76" w:rsidRDefault="00E34726" w:rsidP="007C22D0">
      <w:pPr>
        <w:pStyle w:val="zzabstand9pt"/>
        <w:rPr>
          <w:rFonts w:cs="BMWType V2 Light"/>
          <w:szCs w:val="18"/>
        </w:rPr>
      </w:pPr>
    </w:p>
    <w:sectPr w:rsidR="00E34726" w:rsidRPr="00203B76" w:rsidSect="0080134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32" w:rsidRDefault="007C3932">
      <w:r>
        <w:separator/>
      </w:r>
    </w:p>
  </w:endnote>
  <w:endnote w:type="continuationSeparator" w:id="0">
    <w:p w:rsidR="007C3932" w:rsidRDefault="007C39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32" w:rsidRDefault="007C3932">
    <w:pPr>
      <w:framePr w:wrap="around" w:vAnchor="text" w:hAnchor="margin" w:y="1"/>
    </w:pPr>
    <w:r>
      <w:fldChar w:fldCharType="begin"/>
    </w:r>
    <w:r>
      <w:instrText xml:space="preserve">PAGE  </w:instrText>
    </w:r>
    <w:r>
      <w:fldChar w:fldCharType="end"/>
    </w:r>
  </w:p>
  <w:p w:rsidR="007C3932" w:rsidRDefault="007C393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32" w:rsidRDefault="007C393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32" w:rsidRDefault="007C3932">
      <w:r>
        <w:separator/>
      </w:r>
    </w:p>
  </w:footnote>
  <w:footnote w:type="continuationSeparator" w:id="0">
    <w:p w:rsidR="007C3932" w:rsidRDefault="007C3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C3932" w:rsidTr="004830EE">
      <w:tc>
        <w:tcPr>
          <w:tcW w:w="1928" w:type="dxa"/>
        </w:tcPr>
        <w:p w:rsidR="007C3932" w:rsidRDefault="007C3932">
          <w:pPr>
            <w:pStyle w:val="zzmarginalielightseite2"/>
            <w:framePr w:wrap="notBeside" w:y="1815"/>
          </w:pPr>
        </w:p>
      </w:tc>
      <w:tc>
        <w:tcPr>
          <w:tcW w:w="170" w:type="dxa"/>
        </w:tcPr>
        <w:p w:rsidR="007C3932" w:rsidRDefault="007C3932">
          <w:pPr>
            <w:pStyle w:val="zzmarginalielightseite2"/>
            <w:framePr w:wrap="notBeside" w:y="1815"/>
          </w:pPr>
        </w:p>
      </w:tc>
      <w:tc>
        <w:tcPr>
          <w:tcW w:w="9299" w:type="dxa"/>
          <w:vAlign w:val="center"/>
        </w:tcPr>
        <w:p w:rsidR="007C3932" w:rsidRDefault="007C3932" w:rsidP="004830EE">
          <w:pPr>
            <w:pStyle w:val="Fliesstext"/>
            <w:framePr w:w="11340" w:hSpace="142" w:wrap="notBeside" w:vAnchor="page" w:hAnchor="page" w:y="1815" w:anchorLock="1"/>
          </w:pPr>
          <w:r>
            <w:t>Presse-Information</w:t>
          </w:r>
        </w:p>
      </w:tc>
    </w:tr>
    <w:tr w:rsidR="007C3932" w:rsidTr="004830EE">
      <w:tc>
        <w:tcPr>
          <w:tcW w:w="1928" w:type="dxa"/>
        </w:tcPr>
        <w:p w:rsidR="007C3932" w:rsidRDefault="007C3932">
          <w:pPr>
            <w:pStyle w:val="zzmarginalielightseite2"/>
            <w:framePr w:wrap="notBeside" w:y="1815"/>
            <w:spacing w:line="330" w:lineRule="exact"/>
          </w:pPr>
          <w:r>
            <w:t>Datum</w:t>
          </w:r>
        </w:p>
      </w:tc>
      <w:tc>
        <w:tcPr>
          <w:tcW w:w="170" w:type="dxa"/>
        </w:tcPr>
        <w:p w:rsidR="007C3932" w:rsidRDefault="007C3932">
          <w:pPr>
            <w:pStyle w:val="zzmarginalielightseite2"/>
            <w:framePr w:wrap="notBeside" w:y="1815"/>
          </w:pPr>
        </w:p>
      </w:tc>
      <w:tc>
        <w:tcPr>
          <w:tcW w:w="9299" w:type="dxa"/>
          <w:vAlign w:val="center"/>
        </w:tcPr>
        <w:p w:rsidR="007C3932" w:rsidRDefault="007C3932" w:rsidP="007C22D0">
          <w:pPr>
            <w:pStyle w:val="Fliesstext"/>
            <w:framePr w:w="11340" w:hSpace="142" w:wrap="notBeside" w:vAnchor="page" w:hAnchor="page" w:y="1815" w:anchorLock="1"/>
          </w:pPr>
          <w:r>
            <w:t>1. Dezember 2010</w:t>
          </w:r>
        </w:p>
      </w:tc>
    </w:tr>
    <w:tr w:rsidR="007C3932" w:rsidTr="004830EE">
      <w:tc>
        <w:tcPr>
          <w:tcW w:w="1928" w:type="dxa"/>
        </w:tcPr>
        <w:p w:rsidR="007C3932" w:rsidRDefault="007C3932">
          <w:pPr>
            <w:pStyle w:val="zzmarginalielightseite2"/>
            <w:framePr w:wrap="notBeside" w:y="1815"/>
            <w:spacing w:line="330" w:lineRule="exact"/>
          </w:pPr>
          <w:r>
            <w:t>Thema</w:t>
          </w:r>
        </w:p>
      </w:tc>
      <w:tc>
        <w:tcPr>
          <w:tcW w:w="170" w:type="dxa"/>
        </w:tcPr>
        <w:p w:rsidR="007C3932" w:rsidRDefault="007C3932">
          <w:pPr>
            <w:pStyle w:val="zzmarginalielightseite2"/>
            <w:framePr w:wrap="notBeside" w:y="1815"/>
          </w:pPr>
        </w:p>
      </w:tc>
      <w:tc>
        <w:tcPr>
          <w:tcW w:w="9299" w:type="dxa"/>
          <w:vAlign w:val="center"/>
        </w:tcPr>
        <w:p w:rsidR="007C3932" w:rsidRDefault="007C3932" w:rsidP="004830EE">
          <w:pPr>
            <w:pStyle w:val="Fliesstext"/>
            <w:framePr w:w="11340" w:hSpace="142" w:wrap="notBeside" w:vAnchor="page" w:hAnchor="page" w:y="1815" w:anchorLock="1"/>
          </w:pPr>
          <w:r>
            <w:t>BMW Kunstadventskalender verbreitet vorweihnachtliche Freude</w:t>
          </w:r>
        </w:p>
      </w:tc>
    </w:tr>
    <w:tr w:rsidR="007C3932" w:rsidTr="004830EE">
      <w:tc>
        <w:tcPr>
          <w:tcW w:w="1928" w:type="dxa"/>
        </w:tcPr>
        <w:p w:rsidR="007C3932" w:rsidRDefault="007C3932">
          <w:pPr>
            <w:pStyle w:val="zzmarginalielightseite2"/>
            <w:framePr w:wrap="notBeside" w:y="1815"/>
            <w:spacing w:line="330" w:lineRule="exact"/>
          </w:pPr>
          <w:r>
            <w:t>Seite</w:t>
          </w:r>
        </w:p>
      </w:tc>
      <w:tc>
        <w:tcPr>
          <w:tcW w:w="170" w:type="dxa"/>
        </w:tcPr>
        <w:p w:rsidR="007C3932" w:rsidRDefault="007C3932">
          <w:pPr>
            <w:pStyle w:val="zzmarginalielightseite2"/>
            <w:framePr w:wrap="notBeside" w:y="1815"/>
          </w:pPr>
        </w:p>
      </w:tc>
      <w:tc>
        <w:tcPr>
          <w:tcW w:w="9299" w:type="dxa"/>
          <w:vAlign w:val="center"/>
        </w:tcPr>
        <w:p w:rsidR="007C3932" w:rsidRDefault="007C3932" w:rsidP="004830EE">
          <w:pPr>
            <w:pStyle w:val="Fliesstext"/>
            <w:framePr w:w="11340" w:hSpace="142" w:wrap="notBeside" w:vAnchor="page" w:hAnchor="page" w:y="1815" w:anchorLock="1"/>
          </w:pPr>
          <w:fldSimple w:instr=" PAGE ">
            <w:r w:rsidR="00C476A1">
              <w:rPr>
                <w:noProof/>
              </w:rPr>
              <w:t>2</w:t>
            </w:r>
          </w:fldSimple>
        </w:p>
      </w:tc>
    </w:tr>
    <w:tr w:rsidR="007C3932">
      <w:tc>
        <w:tcPr>
          <w:tcW w:w="1928" w:type="dxa"/>
          <w:vAlign w:val="bottom"/>
        </w:tcPr>
        <w:p w:rsidR="007C3932" w:rsidRDefault="007C3932">
          <w:pPr>
            <w:pStyle w:val="zzmarginalielightseite2"/>
            <w:framePr w:wrap="notBeside" w:y="1815"/>
          </w:pPr>
        </w:p>
        <w:p w:rsidR="007C3932" w:rsidRDefault="007C3932">
          <w:pPr>
            <w:pStyle w:val="zzmarginalielightseite2"/>
            <w:framePr w:wrap="notBeside" w:y="1815"/>
          </w:pPr>
        </w:p>
      </w:tc>
      <w:tc>
        <w:tcPr>
          <w:tcW w:w="170" w:type="dxa"/>
        </w:tcPr>
        <w:p w:rsidR="007C3932" w:rsidRDefault="007C3932">
          <w:pPr>
            <w:pStyle w:val="zzmarginalielightseite2"/>
            <w:framePr w:wrap="notBeside" w:y="1815"/>
          </w:pPr>
        </w:p>
      </w:tc>
      <w:tc>
        <w:tcPr>
          <w:tcW w:w="9299" w:type="dxa"/>
          <w:vAlign w:val="bottom"/>
        </w:tcPr>
        <w:p w:rsidR="007C3932" w:rsidRDefault="007C3932">
          <w:pPr>
            <w:pStyle w:val="Fliesstext"/>
            <w:framePr w:w="11340" w:hSpace="142" w:wrap="notBeside" w:vAnchor="page" w:hAnchor="page" w:y="1815" w:anchorLock="1"/>
          </w:pPr>
        </w:p>
      </w:tc>
    </w:tr>
  </w:tbl>
  <w:p w:rsidR="007C3932" w:rsidRDefault="007C3932"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7C3932" w:rsidRPr="003F5B98" w:rsidRDefault="007C3932"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7C3932" w:rsidRDefault="007C393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9E14BC"/>
    <w:multiLevelType w:val="hybridMultilevel"/>
    <w:tmpl w:val="453461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99C6DCB"/>
    <w:multiLevelType w:val="hybridMultilevel"/>
    <w:tmpl w:val="754EC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600196"/>
    <w:multiLevelType w:val="hybridMultilevel"/>
    <w:tmpl w:val="7F126B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35AA7"/>
    <w:rsid w:val="00037BF7"/>
    <w:rsid w:val="00064985"/>
    <w:rsid w:val="00072A32"/>
    <w:rsid w:val="000E35E2"/>
    <w:rsid w:val="000F7EAE"/>
    <w:rsid w:val="00110FAA"/>
    <w:rsid w:val="00140995"/>
    <w:rsid w:val="001515BF"/>
    <w:rsid w:val="00154F4B"/>
    <w:rsid w:val="00176E67"/>
    <w:rsid w:val="00183296"/>
    <w:rsid w:val="001B0051"/>
    <w:rsid w:val="001B2509"/>
    <w:rsid w:val="001D5CEE"/>
    <w:rsid w:val="00200EB2"/>
    <w:rsid w:val="00203B76"/>
    <w:rsid w:val="002318A0"/>
    <w:rsid w:val="002404DA"/>
    <w:rsid w:val="00243BFA"/>
    <w:rsid w:val="002719B2"/>
    <w:rsid w:val="002D6478"/>
    <w:rsid w:val="002F78C6"/>
    <w:rsid w:val="00307B22"/>
    <w:rsid w:val="00312A77"/>
    <w:rsid w:val="00313E48"/>
    <w:rsid w:val="004007B6"/>
    <w:rsid w:val="00435440"/>
    <w:rsid w:val="004830EE"/>
    <w:rsid w:val="004A46CD"/>
    <w:rsid w:val="004E5E0A"/>
    <w:rsid w:val="005354E5"/>
    <w:rsid w:val="00552946"/>
    <w:rsid w:val="005A2D27"/>
    <w:rsid w:val="00671C2D"/>
    <w:rsid w:val="00722B23"/>
    <w:rsid w:val="00770930"/>
    <w:rsid w:val="007C22D0"/>
    <w:rsid w:val="007C3932"/>
    <w:rsid w:val="007D20CE"/>
    <w:rsid w:val="007D5EEB"/>
    <w:rsid w:val="00801344"/>
    <w:rsid w:val="008707EA"/>
    <w:rsid w:val="00870EFE"/>
    <w:rsid w:val="00877D17"/>
    <w:rsid w:val="00897638"/>
    <w:rsid w:val="00944F2C"/>
    <w:rsid w:val="00983639"/>
    <w:rsid w:val="009B4276"/>
    <w:rsid w:val="009B689E"/>
    <w:rsid w:val="009F7EC5"/>
    <w:rsid w:val="00A37D9D"/>
    <w:rsid w:val="00A5353A"/>
    <w:rsid w:val="00A923B5"/>
    <w:rsid w:val="00AC141B"/>
    <w:rsid w:val="00AC7620"/>
    <w:rsid w:val="00B0200F"/>
    <w:rsid w:val="00B02512"/>
    <w:rsid w:val="00B04D3B"/>
    <w:rsid w:val="00B64748"/>
    <w:rsid w:val="00BB2B9B"/>
    <w:rsid w:val="00C02537"/>
    <w:rsid w:val="00C13EEB"/>
    <w:rsid w:val="00C476A1"/>
    <w:rsid w:val="00C8730A"/>
    <w:rsid w:val="00C94022"/>
    <w:rsid w:val="00D164CE"/>
    <w:rsid w:val="00D73F1E"/>
    <w:rsid w:val="00DC4AB3"/>
    <w:rsid w:val="00E05D66"/>
    <w:rsid w:val="00E34726"/>
    <w:rsid w:val="00E6695F"/>
    <w:rsid w:val="00EB08A1"/>
    <w:rsid w:val="00EB6358"/>
    <w:rsid w:val="00EF73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basedOn w:val="Absatz-Standardschriftart"/>
    <w:rsid w:val="008707EA"/>
    <w:rPr>
      <w:sz w:val="16"/>
      <w:szCs w:val="16"/>
    </w:rPr>
  </w:style>
  <w:style w:type="paragraph" w:styleId="Kommentartext">
    <w:name w:val="annotation text"/>
    <w:basedOn w:val="Standard"/>
    <w:link w:val="KommentartextZchn"/>
    <w:rsid w:val="008707EA"/>
    <w:pPr>
      <w:spacing w:line="240" w:lineRule="auto"/>
    </w:pPr>
    <w:rPr>
      <w:sz w:val="20"/>
      <w:szCs w:val="20"/>
    </w:rPr>
  </w:style>
  <w:style w:type="character" w:customStyle="1" w:styleId="KommentartextZchn">
    <w:name w:val="Kommentartext Zchn"/>
    <w:basedOn w:val="Absatz-Standardschriftart"/>
    <w:link w:val="Kommentartext"/>
    <w:rsid w:val="008707EA"/>
    <w:rPr>
      <w:rFonts w:ascii="BMWType V2 Light" w:hAnsi="BMWType V2 Light"/>
    </w:rPr>
  </w:style>
  <w:style w:type="paragraph" w:styleId="Kommentarthema">
    <w:name w:val="annotation subject"/>
    <w:basedOn w:val="Kommentartext"/>
    <w:next w:val="Kommentartext"/>
    <w:link w:val="KommentarthemaZchn"/>
    <w:rsid w:val="008707EA"/>
    <w:rPr>
      <w:b/>
      <w:bCs/>
    </w:rPr>
  </w:style>
  <w:style w:type="character" w:customStyle="1" w:styleId="KommentarthemaZchn">
    <w:name w:val="Kommentarthema Zchn"/>
    <w:basedOn w:val="KommentartextZchn"/>
    <w:link w:val="Kommentarthema"/>
    <w:rsid w:val="008707EA"/>
    <w:rPr>
      <w:b/>
      <w:bCs/>
    </w:rPr>
  </w:style>
  <w:style w:type="character" w:styleId="BesuchterHyperlink">
    <w:name w:val="FollowedHyperlink"/>
    <w:basedOn w:val="Absatz-Standardschriftart"/>
    <w:rsid w:val="00C476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mw-kurfuerstendam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lenbachpla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ss.bmw.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unstadventskalend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4AFD-5A3A-47E1-B3BB-876D899D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5975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5</cp:revision>
  <cp:lastPrinted>2010-11-24T18:23:00Z</cp:lastPrinted>
  <dcterms:created xsi:type="dcterms:W3CDTF">2010-11-26T13:34:00Z</dcterms:created>
  <dcterms:modified xsi:type="dcterms:W3CDTF">2010-12-02T10:32:00Z</dcterms:modified>
</cp:coreProperties>
</file>