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FC" w:rsidRPr="002D7889" w:rsidRDefault="00E016FC" w:rsidP="00E016FC">
      <w:pPr>
        <w:pStyle w:val="zzbmw-group"/>
        <w:framePr w:w="7409" w:wrap="around"/>
        <w:rPr>
          <w:color w:val="808080"/>
        </w:rPr>
      </w:pPr>
      <w:r>
        <w:t>MINI</w:t>
      </w:r>
      <w:r>
        <w:br/>
      </w:r>
      <w:r>
        <w:rPr>
          <w:bCs/>
          <w:color w:val="808080"/>
        </w:rPr>
        <w:t>Presse- und Öffentlichkeitsarbeit</w:t>
      </w:r>
    </w:p>
    <w:p w:rsidR="00E016FC" w:rsidRDefault="008D3E91" w:rsidP="00E016FC">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E016FC" w:rsidRPr="00F562E5" w:rsidRDefault="00E016FC">
      <w:pPr>
        <w:pStyle w:val="Fliesstext"/>
      </w:pPr>
      <w:r w:rsidRPr="00F562E5">
        <w:lastRenderedPageBreak/>
        <w:t>Presse-Information</w:t>
      </w:r>
      <w:r w:rsidRPr="00F562E5">
        <w:br/>
      </w:r>
      <w:r w:rsidR="00861E09">
        <w:fldChar w:fldCharType="begin">
          <w:ffData>
            <w:name w:val="Datum"/>
            <w:enabled/>
            <w:calcOnExit w:val="0"/>
            <w:textInput/>
          </w:ffData>
        </w:fldChar>
      </w:r>
      <w:bookmarkStart w:id="0" w:name="Datum"/>
      <w:r w:rsidRPr="00F562E5">
        <w:instrText xml:space="preserve"> </w:instrText>
      </w:r>
      <w:r w:rsidR="00566289" w:rsidRPr="00F562E5">
        <w:instrText>FORMTEXT</w:instrText>
      </w:r>
      <w:r w:rsidRPr="00F562E5">
        <w:instrText xml:space="preserve"> </w:instrText>
      </w:r>
      <w:r w:rsidR="00861E09">
        <w:fldChar w:fldCharType="separate"/>
      </w:r>
      <w:r w:rsidR="0096699D">
        <w:t>24. Februar 2011</w:t>
      </w:r>
      <w:r w:rsidR="00861E09">
        <w:fldChar w:fldCharType="end"/>
      </w:r>
      <w:bookmarkEnd w:id="0"/>
      <w:r w:rsidRPr="00F562E5">
        <w:br/>
      </w:r>
    </w:p>
    <w:p w:rsidR="00E016FC" w:rsidRPr="00F562E5" w:rsidRDefault="00E016FC">
      <w:pPr>
        <w:pStyle w:val="Fliesstext"/>
      </w:pPr>
    </w:p>
    <w:p w:rsidR="00E016FC" w:rsidRPr="00F562E5" w:rsidRDefault="00E016FC">
      <w:pPr>
        <w:pStyle w:val="Fliesstext"/>
      </w:pPr>
    </w:p>
    <w:p w:rsidR="00E016FC" w:rsidRDefault="00E016FC" w:rsidP="00E016FC">
      <w:pPr>
        <w:pStyle w:val="zzmarginalieregular"/>
        <w:framePr w:h="2030" w:hRule="exact" w:wrap="around" w:y="13865"/>
      </w:pPr>
      <w:r>
        <w:t>Firma</w:t>
      </w:r>
    </w:p>
    <w:p w:rsidR="00E016FC" w:rsidRDefault="00E016FC" w:rsidP="00E016FC">
      <w:pPr>
        <w:pStyle w:val="zzmarginalielight"/>
        <w:framePr w:h="2030" w:hRule="exact" w:wrap="around" w:y="13865"/>
      </w:pPr>
      <w:r>
        <w:t>Bayerische</w:t>
      </w:r>
    </w:p>
    <w:p w:rsidR="00E016FC" w:rsidRDefault="00E016FC" w:rsidP="00E016FC">
      <w:pPr>
        <w:pStyle w:val="zzmarginalielight"/>
        <w:framePr w:h="2030" w:hRule="exact" w:wrap="around" w:y="13865"/>
      </w:pPr>
      <w:r>
        <w:t>Motoren Werke</w:t>
      </w:r>
    </w:p>
    <w:p w:rsidR="00E016FC" w:rsidRDefault="00E016FC" w:rsidP="00E016FC">
      <w:pPr>
        <w:pStyle w:val="zzmarginalielight"/>
        <w:framePr w:h="2030" w:hRule="exact" w:wrap="around" w:y="13865"/>
      </w:pPr>
      <w:r>
        <w:t>Aktiengesellschaft</w:t>
      </w:r>
    </w:p>
    <w:p w:rsidR="00E016FC" w:rsidRDefault="00E016FC" w:rsidP="00E016FC">
      <w:pPr>
        <w:pStyle w:val="zzmarginalielight"/>
        <w:framePr w:h="2030" w:hRule="exact" w:wrap="around" w:y="13865"/>
      </w:pPr>
    </w:p>
    <w:p w:rsidR="00E016FC" w:rsidRDefault="00E016FC" w:rsidP="00E016FC">
      <w:pPr>
        <w:pStyle w:val="zzmarginalieregular"/>
        <w:framePr w:h="2030" w:hRule="exact" w:wrap="around" w:y="13865"/>
      </w:pPr>
      <w:r>
        <w:t>Postanschrift</w:t>
      </w:r>
    </w:p>
    <w:p w:rsidR="00E016FC" w:rsidRDefault="00E016FC" w:rsidP="00E016FC">
      <w:pPr>
        <w:pStyle w:val="zzmarginalielight"/>
        <w:framePr w:h="2030" w:hRule="exact" w:wrap="around" w:y="13865"/>
      </w:pPr>
      <w:r>
        <w:t>BMW AG</w:t>
      </w:r>
    </w:p>
    <w:p w:rsidR="00E016FC" w:rsidRDefault="00E016FC" w:rsidP="00E016FC">
      <w:pPr>
        <w:pStyle w:val="zzmarginalielight"/>
        <w:framePr w:h="2030" w:hRule="exact" w:wrap="around" w:y="13865"/>
      </w:pPr>
      <w:r>
        <w:t>80788 München</w:t>
      </w:r>
    </w:p>
    <w:p w:rsidR="00E016FC" w:rsidRDefault="00E016FC" w:rsidP="00E016FC">
      <w:pPr>
        <w:pStyle w:val="zzmarginalielight"/>
        <w:framePr w:h="2030" w:hRule="exact" w:wrap="around" w:y="13865"/>
      </w:pPr>
    </w:p>
    <w:p w:rsidR="00E016FC" w:rsidRDefault="00E016FC" w:rsidP="00E016FC">
      <w:pPr>
        <w:pStyle w:val="zzmarginalieregular"/>
        <w:framePr w:h="2030" w:hRule="exact" w:wrap="around" w:y="13865"/>
      </w:pPr>
      <w:r>
        <w:t>Telefon</w:t>
      </w:r>
    </w:p>
    <w:p w:rsidR="00E016FC" w:rsidRDefault="00861E09" w:rsidP="00E016FC">
      <w:pPr>
        <w:pStyle w:val="zzmarginalielight"/>
        <w:framePr w:h="2030" w:hRule="exact" w:wrap="around" w:y="13865"/>
      </w:pPr>
      <w:r>
        <w:fldChar w:fldCharType="begin">
          <w:ffData>
            <w:name w:val="Telefon1"/>
            <w:enabled/>
            <w:calcOnExit w:val="0"/>
            <w:textInput/>
          </w:ffData>
        </w:fldChar>
      </w:r>
      <w:bookmarkStart w:id="1" w:name="Telefon1"/>
      <w:r w:rsidR="00E016FC">
        <w:instrText xml:space="preserve"> </w:instrText>
      </w:r>
      <w:r w:rsidR="00566289">
        <w:instrText>FORMTEXT</w:instrText>
      </w:r>
      <w:r w:rsidR="00E016FC">
        <w:instrText xml:space="preserve"> </w:instrText>
      </w:r>
      <w:r>
        <w:fldChar w:fldCharType="separate"/>
      </w:r>
      <w:r w:rsidR="00566289">
        <w:rPr>
          <w:noProof/>
        </w:rPr>
        <w:t xml:space="preserve">089 - 382 </w:t>
      </w:r>
      <w:r w:rsidR="00384985">
        <w:rPr>
          <w:noProof/>
        </w:rPr>
        <w:t>20067</w:t>
      </w:r>
      <w:r>
        <w:fldChar w:fldCharType="end"/>
      </w:r>
      <w:bookmarkEnd w:id="1"/>
    </w:p>
    <w:p w:rsidR="00E016FC" w:rsidRDefault="00E016FC" w:rsidP="00E016FC">
      <w:pPr>
        <w:pStyle w:val="zzmarginalielight"/>
        <w:framePr w:h="2030" w:hRule="exact" w:wrap="around" w:y="13865"/>
      </w:pPr>
    </w:p>
    <w:p w:rsidR="00E016FC" w:rsidRDefault="00E016FC" w:rsidP="00E016FC">
      <w:pPr>
        <w:pStyle w:val="zzmarginalieregular"/>
        <w:framePr w:h="2030" w:hRule="exact" w:wrap="around" w:y="13865"/>
      </w:pPr>
      <w:r>
        <w:t>Internet</w:t>
      </w:r>
    </w:p>
    <w:p w:rsidR="00E016FC" w:rsidRDefault="00E016FC" w:rsidP="00E016FC">
      <w:pPr>
        <w:pStyle w:val="zzmarginalielight"/>
        <w:framePr w:h="2030" w:hRule="exact" w:wrap="around" w:y="13865"/>
      </w:pPr>
      <w:r>
        <w:t>www.bmwgroup.com</w:t>
      </w:r>
    </w:p>
    <w:p w:rsidR="00E016FC" w:rsidRDefault="00861E09" w:rsidP="00E016FC">
      <w:pPr>
        <w:pStyle w:val="Titel"/>
      </w:pPr>
      <w:r>
        <w:fldChar w:fldCharType="begin">
          <w:ffData>
            <w:name w:val="Thema"/>
            <w:enabled/>
            <w:calcOnExit w:val="0"/>
            <w:entryMacro w:val="öffneDialogBrief.MAIN"/>
            <w:textInput>
              <w:default w:val="Überschrift"/>
            </w:textInput>
          </w:ffData>
        </w:fldChar>
      </w:r>
      <w:bookmarkStart w:id="2" w:name="Thema"/>
      <w:r w:rsidR="00E016FC">
        <w:instrText xml:space="preserve"> </w:instrText>
      </w:r>
      <w:r w:rsidR="00566289">
        <w:instrText>FORMTEXT</w:instrText>
      </w:r>
      <w:r w:rsidR="00E016FC">
        <w:instrText xml:space="preserve"> </w:instrText>
      </w:r>
      <w:r>
        <w:fldChar w:fldCharType="separate"/>
      </w:r>
      <w:r w:rsidR="00061C31" w:rsidRPr="00061C31">
        <w:t>“</w:t>
      </w:r>
      <w:proofErr w:type="spellStart"/>
      <w:r w:rsidR="00061C31" w:rsidRPr="00061C31">
        <w:t>Ludlow</w:t>
      </w:r>
      <w:proofErr w:type="spellEnd"/>
      <w:r w:rsidR="00061C31" w:rsidRPr="00061C31">
        <w:t xml:space="preserve"> 38“: Goethe-I</w:t>
      </w:r>
      <w:r w:rsidR="00061C31">
        <w:t>ns</w:t>
      </w:r>
      <w:r w:rsidR="00061C31" w:rsidRPr="00061C31">
        <w:t>titut und MINI präsentieren Residenzprogramm für Kuratoren in New York</w:t>
      </w:r>
      <w:r w:rsidR="0096699D" w:rsidRPr="0096699D">
        <w:t xml:space="preserve"> </w:t>
      </w:r>
      <w:r>
        <w:fldChar w:fldCharType="end"/>
      </w:r>
      <w:bookmarkEnd w:id="2"/>
    </w:p>
    <w:bookmarkStart w:id="3" w:name="Subthema"/>
    <w:p w:rsidR="00E016FC" w:rsidRPr="001B2509" w:rsidRDefault="00861E09" w:rsidP="00E016FC">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E016FC" w:rsidRPr="001B2509">
        <w:rPr>
          <w:color w:val="808080"/>
        </w:rPr>
        <w:instrText xml:space="preserve"> </w:instrText>
      </w:r>
      <w:r w:rsidR="00566289">
        <w:rPr>
          <w:color w:val="808080"/>
        </w:rPr>
        <w:instrText>FORMTEXT</w:instrText>
      </w:r>
      <w:r w:rsidR="00E016FC" w:rsidRPr="001B2509">
        <w:rPr>
          <w:color w:val="808080"/>
        </w:rPr>
        <w:instrText xml:space="preserve"> </w:instrText>
      </w:r>
      <w:r w:rsidRPr="001B2509">
        <w:rPr>
          <w:color w:val="808080"/>
        </w:rPr>
      </w:r>
      <w:r w:rsidRPr="001B2509">
        <w:rPr>
          <w:color w:val="808080"/>
        </w:rPr>
        <w:fldChar w:fldCharType="separate"/>
      </w:r>
      <w:r w:rsidR="00C24F4D">
        <w:rPr>
          <w:color w:val="808080"/>
        </w:rPr>
        <w:t> </w:t>
      </w:r>
      <w:r w:rsidR="00C24F4D">
        <w:rPr>
          <w:color w:val="808080"/>
        </w:rPr>
        <w:t> </w:t>
      </w:r>
      <w:r w:rsidR="00C24F4D">
        <w:rPr>
          <w:color w:val="808080"/>
        </w:rPr>
        <w:t> </w:t>
      </w:r>
      <w:r w:rsidR="00C24F4D">
        <w:rPr>
          <w:color w:val="808080"/>
        </w:rPr>
        <w:t> </w:t>
      </w:r>
      <w:r w:rsidR="00C24F4D">
        <w:rPr>
          <w:color w:val="808080"/>
        </w:rPr>
        <w:t> </w:t>
      </w:r>
      <w:r w:rsidRPr="001B2509">
        <w:rPr>
          <w:color w:val="808080"/>
        </w:rPr>
        <w:fldChar w:fldCharType="end"/>
      </w:r>
      <w:bookmarkEnd w:id="3"/>
    </w:p>
    <w:p w:rsidR="00E016FC" w:rsidRDefault="00E016FC">
      <w:pPr>
        <w:sectPr w:rsidR="00E016FC">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E016FC" w:rsidRDefault="00E016FC" w:rsidP="00E016FC">
      <w:pPr>
        <w:pStyle w:val="Fliesstext"/>
        <w:tabs>
          <w:tab w:val="clear" w:pos="4706"/>
        </w:tabs>
      </w:pPr>
    </w:p>
    <w:p w:rsidR="00061C31" w:rsidRPr="00384985" w:rsidRDefault="00061C31" w:rsidP="00061C31">
      <w:pPr>
        <w:rPr>
          <w:rFonts w:cs="BMWType V2 Light"/>
          <w:szCs w:val="22"/>
        </w:rPr>
      </w:pPr>
      <w:r>
        <w:rPr>
          <w:b/>
        </w:rPr>
        <w:t>München/New York</w:t>
      </w:r>
      <w:r w:rsidRPr="002318A0">
        <w:rPr>
          <w:b/>
        </w:rPr>
        <w:t>.</w:t>
      </w:r>
      <w:r>
        <w:rPr>
          <w:b/>
        </w:rPr>
        <w:t xml:space="preserve"> </w:t>
      </w:r>
      <w:r w:rsidRPr="00384985">
        <w:rPr>
          <w:rFonts w:cs="BMWType V2 Light"/>
          <w:szCs w:val="22"/>
        </w:rPr>
        <w:t xml:space="preserve">Am 24. Februar 2011 eröffnet der Kurator Tobi Maier die Ausstellung „Waldemar </w:t>
      </w:r>
      <w:proofErr w:type="spellStart"/>
      <w:r w:rsidRPr="00384985">
        <w:rPr>
          <w:rFonts w:cs="BMWType V2 Light"/>
          <w:szCs w:val="22"/>
        </w:rPr>
        <w:t>Cordeiro</w:t>
      </w:r>
      <w:proofErr w:type="spellEnd"/>
      <w:r w:rsidRPr="00384985">
        <w:rPr>
          <w:rFonts w:cs="BMWType V2 Light"/>
          <w:szCs w:val="22"/>
        </w:rPr>
        <w:t xml:space="preserve"> &amp; Franz Mon“ im Kunstraum </w:t>
      </w:r>
      <w:proofErr w:type="spellStart"/>
      <w:r w:rsidRPr="00384985">
        <w:rPr>
          <w:rFonts w:cs="BMWType V2 Light"/>
          <w:szCs w:val="22"/>
        </w:rPr>
        <w:t>Ludlow</w:t>
      </w:r>
      <w:proofErr w:type="spellEnd"/>
      <w:r w:rsidRPr="00384985">
        <w:rPr>
          <w:rFonts w:cs="BMWType V2 Light"/>
          <w:szCs w:val="22"/>
        </w:rPr>
        <w:t xml:space="preserve"> 38 in New York. Sie ist das erste Ergebnis der „MINI/Goethe-Institut </w:t>
      </w:r>
      <w:proofErr w:type="spellStart"/>
      <w:r w:rsidRPr="00384985">
        <w:rPr>
          <w:rFonts w:cs="BMWType V2 Light"/>
          <w:szCs w:val="22"/>
        </w:rPr>
        <w:t>Kuratorenresidenz</w:t>
      </w:r>
      <w:proofErr w:type="spellEnd"/>
      <w:r w:rsidRPr="00384985">
        <w:rPr>
          <w:rFonts w:cs="BMWType V2 Light"/>
          <w:szCs w:val="22"/>
        </w:rPr>
        <w:t xml:space="preserve"> </w:t>
      </w:r>
      <w:proofErr w:type="spellStart"/>
      <w:r w:rsidRPr="00384985">
        <w:rPr>
          <w:rFonts w:cs="BMWType V2 Light"/>
          <w:szCs w:val="22"/>
        </w:rPr>
        <w:t>Ludlow</w:t>
      </w:r>
      <w:proofErr w:type="spellEnd"/>
      <w:r w:rsidRPr="00384985">
        <w:rPr>
          <w:rFonts w:cs="BMWType V2 Light"/>
          <w:szCs w:val="22"/>
        </w:rPr>
        <w:t xml:space="preserve"> 38“. Mit diesem Programm, das von nun an je für ein Jahr einem Kurator aus Deutschland ermöglicht, in New York zu arbeiten, setzen MINI und das Goethe-Institut ihre erfolgreiche Kooperation fort. 2008 hatten sie gemeinsam den Raum für zeitgenössische Kunst in der </w:t>
      </w:r>
      <w:proofErr w:type="spellStart"/>
      <w:r w:rsidRPr="00384985">
        <w:rPr>
          <w:rFonts w:cs="BMWType V2 Light"/>
          <w:szCs w:val="22"/>
        </w:rPr>
        <w:t>Lower</w:t>
      </w:r>
      <w:proofErr w:type="spellEnd"/>
      <w:r w:rsidRPr="00384985">
        <w:rPr>
          <w:rFonts w:cs="BMWType V2 Light"/>
          <w:szCs w:val="22"/>
        </w:rPr>
        <w:t xml:space="preserve"> East Side eröffnet, für dessen Ausstellungen seither der Kunstverein München, die European Kunsthalle Köln und das Künstlerhaus Stuttgart verantwortlich waren. </w:t>
      </w:r>
    </w:p>
    <w:p w:rsidR="00061C31" w:rsidRPr="0096699D" w:rsidRDefault="00061C31" w:rsidP="00061C31">
      <w:pPr>
        <w:rPr>
          <w:rFonts w:cs="BMWType V2 Light"/>
          <w:szCs w:val="22"/>
        </w:rPr>
      </w:pPr>
    </w:p>
    <w:p w:rsidR="00061C31" w:rsidRPr="0096699D" w:rsidRDefault="00061C31" w:rsidP="00061C31">
      <w:pPr>
        <w:rPr>
          <w:rFonts w:cs="BMWType V2 Light"/>
          <w:szCs w:val="22"/>
        </w:rPr>
      </w:pPr>
      <w:r w:rsidRPr="0096699D">
        <w:rPr>
          <w:rFonts w:cs="BMWType V2 Light"/>
          <w:szCs w:val="22"/>
        </w:rPr>
        <w:t xml:space="preserve">Zunächst bis 2013 haben MINI und das Goethe-Institut das Residenzprogramm geplant. Es gibt jedes Jahr einem Kurator aus Deutschland in einem frühen Stadium seiner Karriere die Chance, in der New Yorker </w:t>
      </w:r>
      <w:proofErr w:type="spellStart"/>
      <w:r w:rsidRPr="0096699D">
        <w:rPr>
          <w:rFonts w:cs="BMWType V2 Light"/>
          <w:szCs w:val="22"/>
        </w:rPr>
        <w:t>Lower</w:t>
      </w:r>
      <w:proofErr w:type="spellEnd"/>
      <w:r w:rsidRPr="0096699D">
        <w:rPr>
          <w:rFonts w:cs="BMWType V2 Light"/>
          <w:szCs w:val="22"/>
        </w:rPr>
        <w:t xml:space="preserve"> East Side zwölf Monate lang ein eigenes Ausstellungsprogramm zu realisieren. Zu den Förderleistungen gehören der Lebensunterhalt in New York ebenso wie Programm- und Reisemittel. Der Gastkurator wird in die Arbeit des New Yorker Goethe-Instituts einbezogen, nicht nur durch die Ausstellungen in </w:t>
      </w:r>
      <w:proofErr w:type="spellStart"/>
      <w:r w:rsidRPr="0096699D">
        <w:rPr>
          <w:rFonts w:cs="BMWType V2 Light"/>
          <w:szCs w:val="22"/>
        </w:rPr>
        <w:t>Ludlow</w:t>
      </w:r>
      <w:proofErr w:type="spellEnd"/>
      <w:r w:rsidRPr="0096699D">
        <w:rPr>
          <w:rFonts w:cs="BMWType V2 Light"/>
          <w:szCs w:val="22"/>
        </w:rPr>
        <w:t xml:space="preserve"> 38, sondern auch durch Begleitprogramme im Wyoming </w:t>
      </w:r>
      <w:proofErr w:type="spellStart"/>
      <w:r w:rsidRPr="0096699D">
        <w:rPr>
          <w:rFonts w:cs="BMWType V2 Light"/>
          <w:szCs w:val="22"/>
        </w:rPr>
        <w:t>Building</w:t>
      </w:r>
      <w:proofErr w:type="spellEnd"/>
      <w:r w:rsidRPr="0096699D">
        <w:rPr>
          <w:rFonts w:cs="BMWType V2 Light"/>
          <w:szCs w:val="22"/>
        </w:rPr>
        <w:t xml:space="preserve">, in </w:t>
      </w:r>
      <w:proofErr w:type="gramStart"/>
      <w:r w:rsidRPr="0096699D">
        <w:rPr>
          <w:rFonts w:cs="BMWType V2 Light"/>
          <w:szCs w:val="22"/>
        </w:rPr>
        <w:t>dem weitere</w:t>
      </w:r>
      <w:proofErr w:type="gramEnd"/>
      <w:r w:rsidRPr="0096699D">
        <w:rPr>
          <w:rFonts w:cs="BMWType V2 Light"/>
          <w:szCs w:val="22"/>
        </w:rPr>
        <w:t xml:space="preserve"> Veranstaltungen des Goethe-Instituts stattfinden. </w:t>
      </w:r>
    </w:p>
    <w:p w:rsidR="00061C31" w:rsidRPr="0096699D" w:rsidRDefault="00061C31" w:rsidP="00061C31">
      <w:pPr>
        <w:rPr>
          <w:rFonts w:cs="BMWType V2 Light"/>
          <w:szCs w:val="22"/>
        </w:rPr>
      </w:pPr>
    </w:p>
    <w:p w:rsidR="00061C31" w:rsidRPr="0096699D" w:rsidRDefault="00061C31" w:rsidP="00061C31">
      <w:pPr>
        <w:rPr>
          <w:rFonts w:cs="BMWType V2 Light"/>
          <w:szCs w:val="22"/>
        </w:rPr>
      </w:pPr>
      <w:r w:rsidRPr="0096699D">
        <w:rPr>
          <w:rFonts w:cs="BMWType V2 Light"/>
          <w:szCs w:val="22"/>
        </w:rPr>
        <w:t xml:space="preserve">Als erster Kurator wurde Tobi Maier ausgewählt, der zuvor beim Frankfurter Kunstverein war und an der </w:t>
      </w:r>
      <w:proofErr w:type="spellStart"/>
      <w:r w:rsidRPr="0096699D">
        <w:rPr>
          <w:rFonts w:cs="BMWType V2 Light"/>
          <w:szCs w:val="22"/>
        </w:rPr>
        <w:t>Manifesta</w:t>
      </w:r>
      <w:proofErr w:type="spellEnd"/>
      <w:r w:rsidRPr="0096699D">
        <w:rPr>
          <w:rFonts w:cs="BMWType V2 Light"/>
          <w:szCs w:val="22"/>
        </w:rPr>
        <w:t xml:space="preserve"> 7 in </w:t>
      </w:r>
      <w:proofErr w:type="spellStart"/>
      <w:r w:rsidRPr="0096699D">
        <w:rPr>
          <w:rFonts w:cs="BMWType V2 Light"/>
          <w:szCs w:val="22"/>
        </w:rPr>
        <w:t>Rovereto</w:t>
      </w:r>
      <w:proofErr w:type="spellEnd"/>
      <w:r w:rsidRPr="0096699D">
        <w:rPr>
          <w:rFonts w:cs="BMWType V2 Light"/>
          <w:szCs w:val="22"/>
        </w:rPr>
        <w:t xml:space="preserve">/Italien mitgearbeitet hat. Am 24. Februar 2011 eröffnet er </w:t>
      </w:r>
      <w:proofErr w:type="spellStart"/>
      <w:r w:rsidRPr="0096699D">
        <w:rPr>
          <w:rFonts w:cs="BMWType V2 Light"/>
          <w:szCs w:val="22"/>
        </w:rPr>
        <w:t>Ludlow</w:t>
      </w:r>
      <w:proofErr w:type="spellEnd"/>
      <w:r w:rsidRPr="0096699D">
        <w:rPr>
          <w:rFonts w:cs="BMWType V2 Light"/>
          <w:szCs w:val="22"/>
        </w:rPr>
        <w:t xml:space="preserve"> 38 mit einem neuen Innendesign von Martin Beck und Ken </w:t>
      </w:r>
      <w:proofErr w:type="spellStart"/>
      <w:r w:rsidRPr="0096699D">
        <w:rPr>
          <w:rFonts w:cs="BMWType V2 Light"/>
          <w:szCs w:val="22"/>
        </w:rPr>
        <w:t>Saylor</w:t>
      </w:r>
      <w:proofErr w:type="spellEnd"/>
      <w:r w:rsidRPr="0096699D">
        <w:rPr>
          <w:rFonts w:cs="BMWType V2 Light"/>
          <w:szCs w:val="22"/>
        </w:rPr>
        <w:t xml:space="preserve">. Die erste Ausstellung zeigt Arbeiten von Franz Mon und Waldemar </w:t>
      </w:r>
      <w:proofErr w:type="spellStart"/>
      <w:r w:rsidRPr="0096699D">
        <w:rPr>
          <w:rFonts w:cs="BMWType V2 Light"/>
          <w:szCs w:val="22"/>
        </w:rPr>
        <w:t>Cordeiro</w:t>
      </w:r>
      <w:proofErr w:type="spellEnd"/>
      <w:r w:rsidRPr="0096699D">
        <w:rPr>
          <w:rFonts w:cs="BMWType V2 Light"/>
          <w:szCs w:val="22"/>
        </w:rPr>
        <w:t>, zwei Pionieren der „konkreten Kunst“. Der Gastkurator für 2012 wird im Laufe des Jahres 2011 bestimmt.</w:t>
      </w:r>
    </w:p>
    <w:p w:rsidR="00061C31" w:rsidRPr="0096699D" w:rsidRDefault="00061C31" w:rsidP="00061C31">
      <w:pPr>
        <w:rPr>
          <w:rFonts w:cs="BMWType V2 Light"/>
          <w:szCs w:val="22"/>
        </w:rPr>
      </w:pPr>
    </w:p>
    <w:p w:rsidR="00061C31" w:rsidRDefault="00061C31" w:rsidP="00061C31">
      <w:pPr>
        <w:tabs>
          <w:tab w:val="left" w:pos="1836"/>
        </w:tabs>
        <w:autoSpaceDE w:val="0"/>
        <w:autoSpaceDN w:val="0"/>
        <w:adjustRightInd w:val="0"/>
        <w:rPr>
          <w:rFonts w:cs="BMWType V2 Light"/>
          <w:szCs w:val="22"/>
        </w:rPr>
      </w:pPr>
      <w:r w:rsidRPr="0096699D">
        <w:rPr>
          <w:rFonts w:cs="BMWType V2 Light"/>
          <w:szCs w:val="22"/>
        </w:rPr>
        <w:t xml:space="preserve">„Wir freuen uns sehr, dass MINI weiterhin mit uns kooperiert und wir so die erfolgreiche Arbeit mit </w:t>
      </w:r>
      <w:proofErr w:type="spellStart"/>
      <w:r w:rsidRPr="0096699D">
        <w:rPr>
          <w:rFonts w:cs="BMWType V2 Light"/>
          <w:szCs w:val="22"/>
        </w:rPr>
        <w:t>Ludlow</w:t>
      </w:r>
      <w:proofErr w:type="spellEnd"/>
      <w:r w:rsidRPr="0096699D">
        <w:rPr>
          <w:rFonts w:cs="BMWType V2 Light"/>
          <w:szCs w:val="22"/>
        </w:rPr>
        <w:t xml:space="preserve"> 38 fortsetzen können“, so Stephan Wackwitz vom Goethe-Institut New York.„Die ‚MINI/Goethe-Institut </w:t>
      </w:r>
      <w:proofErr w:type="spellStart"/>
      <w:r w:rsidRPr="0096699D">
        <w:rPr>
          <w:rFonts w:cs="BMWType V2 Light"/>
          <w:szCs w:val="22"/>
        </w:rPr>
        <w:t>Kuratorenresidenz</w:t>
      </w:r>
      <w:proofErr w:type="spellEnd"/>
      <w:r w:rsidRPr="0096699D">
        <w:rPr>
          <w:rFonts w:cs="BMWType V2 Light"/>
          <w:szCs w:val="22"/>
        </w:rPr>
        <w:t xml:space="preserve"> </w:t>
      </w:r>
      <w:proofErr w:type="spellStart"/>
      <w:r w:rsidRPr="0096699D">
        <w:rPr>
          <w:rFonts w:cs="BMWType V2 Light"/>
          <w:szCs w:val="22"/>
        </w:rPr>
        <w:t>Ludlow</w:t>
      </w:r>
      <w:proofErr w:type="spellEnd"/>
      <w:r w:rsidRPr="0096699D">
        <w:rPr>
          <w:rFonts w:cs="BMWType V2 Light"/>
          <w:szCs w:val="22"/>
        </w:rPr>
        <w:t xml:space="preserve"> 38‘ bietet deutschen Kuratoren in der frühen Phase ihrer Karriere eine einmalige internationale Gelegenheit.“ Thomas Girst, Leiter der BMW Group Kulturkommunikation, ergänzt: „Zusammen mit dem Goethe-Institut ist die BMW Group nun seit gut über einem Jahrzehnt in enger Zusammenarbeit in vielfältigen internationalen Projekten engagiert. Der Erfolg vom Kunstraum </w:t>
      </w:r>
      <w:proofErr w:type="spellStart"/>
      <w:r w:rsidRPr="0096699D">
        <w:rPr>
          <w:rFonts w:cs="BMWType V2 Light"/>
          <w:szCs w:val="22"/>
        </w:rPr>
        <w:t>Ludlow</w:t>
      </w:r>
      <w:proofErr w:type="spellEnd"/>
      <w:r w:rsidRPr="0096699D">
        <w:rPr>
          <w:rFonts w:cs="BMWType V2 Light"/>
          <w:szCs w:val="22"/>
        </w:rPr>
        <w:t xml:space="preserve"> 38 war so überzeugend, dass wir stolz sind, diesen auch weiterhin langfristig zu unterstützen. Das Format der </w:t>
      </w:r>
      <w:proofErr w:type="spellStart"/>
      <w:r w:rsidRPr="0096699D">
        <w:rPr>
          <w:rFonts w:cs="BMWType V2 Light"/>
          <w:szCs w:val="22"/>
        </w:rPr>
        <w:t>Kuratorenresidenz</w:t>
      </w:r>
      <w:proofErr w:type="spellEnd"/>
      <w:r w:rsidRPr="0096699D">
        <w:rPr>
          <w:rFonts w:cs="BMWType V2 Light"/>
          <w:szCs w:val="22"/>
        </w:rPr>
        <w:t xml:space="preserve"> ergänzt perfekt bisherige Kooperationen auf dem Gebiet der zeitgenössischen Kunst, etwa </w:t>
      </w:r>
      <w:r>
        <w:rPr>
          <w:rFonts w:cs="BMWType V2 Light"/>
          <w:szCs w:val="22"/>
        </w:rPr>
        <w:t xml:space="preserve">die MINI Art </w:t>
      </w:r>
      <w:proofErr w:type="spellStart"/>
      <w:r>
        <w:rPr>
          <w:rFonts w:cs="BMWType V2 Light"/>
          <w:szCs w:val="22"/>
        </w:rPr>
        <w:t>Nights</w:t>
      </w:r>
      <w:proofErr w:type="spellEnd"/>
      <w:r>
        <w:rPr>
          <w:rFonts w:cs="BMWType V2 Light"/>
          <w:szCs w:val="22"/>
        </w:rPr>
        <w:t xml:space="preserve"> in Brasilien oder der Pavillon 21 MINI Opera Space.“</w:t>
      </w:r>
    </w:p>
    <w:p w:rsidR="00061C31" w:rsidRPr="0096699D" w:rsidRDefault="00061C31" w:rsidP="00061C31">
      <w:pPr>
        <w:tabs>
          <w:tab w:val="left" w:pos="1836"/>
        </w:tabs>
        <w:autoSpaceDE w:val="0"/>
        <w:autoSpaceDN w:val="0"/>
        <w:adjustRightInd w:val="0"/>
        <w:rPr>
          <w:rFonts w:cs="BMWType V2 Light"/>
          <w:szCs w:val="22"/>
        </w:rPr>
      </w:pPr>
    </w:p>
    <w:p w:rsidR="00061C31" w:rsidRPr="0096699D" w:rsidRDefault="00061C31" w:rsidP="00061C31">
      <w:pPr>
        <w:autoSpaceDE w:val="0"/>
        <w:autoSpaceDN w:val="0"/>
        <w:adjustRightInd w:val="0"/>
        <w:rPr>
          <w:rFonts w:cs="BMWType V2 Light"/>
          <w:szCs w:val="22"/>
        </w:rPr>
      </w:pPr>
      <w:r w:rsidRPr="0096699D">
        <w:rPr>
          <w:rFonts w:cs="BMWType V2 Light"/>
          <w:szCs w:val="22"/>
        </w:rPr>
        <w:t xml:space="preserve">Das Goethe-Institut betreut in aller Welt viele Residenzformate, die sich an unterschiedliche Zielgruppen richten. Residenzprogramme bieten Künstlern und Kulturschaffenden die Möglichkeit, mit einem Stipendium für einige Zeit in einem anderen Land zu leben und zu arbeiten. Sie fördern den interkulturellen Dialog und leisten einen wichtigen Beitrag zur Vernetzung der internationalen Kulturszenen. Denn nur über intensive Zusammenarbeit vor Ort entstehen langfristige, nachhaltige Kontakte, die die Grundlage für weitere gemeinsame Projekte sind. </w:t>
      </w:r>
    </w:p>
    <w:p w:rsidR="00061C31" w:rsidRPr="00384985" w:rsidRDefault="00061C31" w:rsidP="00061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BMWType V2 Light"/>
          <w:sz w:val="18"/>
          <w:szCs w:val="18"/>
        </w:rPr>
      </w:pPr>
    </w:p>
    <w:p w:rsidR="00061C31" w:rsidRPr="00384985" w:rsidRDefault="00061C31" w:rsidP="00061C31">
      <w:pPr>
        <w:spacing w:line="240" w:lineRule="auto"/>
        <w:rPr>
          <w:rFonts w:cs="BMWType V2 Light"/>
          <w:i/>
          <w:sz w:val="18"/>
          <w:szCs w:val="18"/>
        </w:rPr>
      </w:pPr>
      <w:proofErr w:type="spellStart"/>
      <w:r w:rsidRPr="00384985">
        <w:rPr>
          <w:rFonts w:cs="BMWType V2 Light"/>
          <w:i/>
          <w:sz w:val="18"/>
          <w:szCs w:val="18"/>
        </w:rPr>
        <w:t>Ludlow</w:t>
      </w:r>
      <w:proofErr w:type="spellEnd"/>
      <w:r w:rsidRPr="00384985">
        <w:rPr>
          <w:rFonts w:cs="BMWType V2 Light"/>
          <w:i/>
          <w:sz w:val="18"/>
          <w:szCs w:val="18"/>
        </w:rPr>
        <w:t xml:space="preserve"> 38 wird ermöglicht durch MINI und </w:t>
      </w:r>
      <w:proofErr w:type="spellStart"/>
      <w:r w:rsidRPr="00384985">
        <w:rPr>
          <w:rFonts w:cs="BMWType V2 Light"/>
          <w:i/>
          <w:sz w:val="18"/>
          <w:szCs w:val="18"/>
        </w:rPr>
        <w:t>Friends</w:t>
      </w:r>
      <w:proofErr w:type="spellEnd"/>
      <w:r w:rsidRPr="00384985">
        <w:rPr>
          <w:rFonts w:cs="BMWType V2 Light"/>
          <w:i/>
          <w:sz w:val="18"/>
          <w:szCs w:val="18"/>
        </w:rPr>
        <w:t xml:space="preserve"> of Goethe und befindet sich in der New Yorker </w:t>
      </w:r>
      <w:proofErr w:type="spellStart"/>
      <w:r w:rsidRPr="00384985">
        <w:rPr>
          <w:rFonts w:cs="BMWType V2 Light"/>
          <w:i/>
          <w:sz w:val="18"/>
          <w:szCs w:val="18"/>
        </w:rPr>
        <w:t>Lower</w:t>
      </w:r>
      <w:proofErr w:type="spellEnd"/>
      <w:r w:rsidRPr="00384985">
        <w:rPr>
          <w:rFonts w:cs="BMWType V2 Light"/>
          <w:i/>
          <w:sz w:val="18"/>
          <w:szCs w:val="18"/>
        </w:rPr>
        <w:t xml:space="preserve"> East Side in der 38 </w:t>
      </w:r>
      <w:proofErr w:type="spellStart"/>
      <w:r w:rsidRPr="00384985">
        <w:rPr>
          <w:rFonts w:cs="BMWType V2 Light"/>
          <w:i/>
          <w:sz w:val="18"/>
          <w:szCs w:val="18"/>
        </w:rPr>
        <w:t>Ludlow</w:t>
      </w:r>
      <w:proofErr w:type="spellEnd"/>
      <w:r w:rsidRPr="00384985">
        <w:rPr>
          <w:rFonts w:cs="BMWType V2 Light"/>
          <w:i/>
          <w:sz w:val="18"/>
          <w:szCs w:val="18"/>
        </w:rPr>
        <w:t xml:space="preserve"> Street, New York, NY, 10002. </w:t>
      </w:r>
    </w:p>
    <w:p w:rsidR="00061C31" w:rsidRPr="00384985" w:rsidRDefault="00061C31" w:rsidP="00061C31">
      <w:pPr>
        <w:spacing w:line="240" w:lineRule="auto"/>
        <w:rPr>
          <w:rFonts w:cs="BMWType V2 Light"/>
          <w:sz w:val="18"/>
          <w:szCs w:val="18"/>
        </w:rPr>
      </w:pPr>
      <w:r w:rsidRPr="00384985">
        <w:rPr>
          <w:rFonts w:cs="BMWType V2 Light"/>
          <w:sz w:val="18"/>
          <w:szCs w:val="18"/>
        </w:rPr>
        <w:t>Links zum Thema:</w:t>
      </w:r>
    </w:p>
    <w:p w:rsidR="00061C31" w:rsidRPr="00384985" w:rsidRDefault="00061C31" w:rsidP="00061C31">
      <w:pPr>
        <w:spacing w:line="240" w:lineRule="auto"/>
        <w:rPr>
          <w:rFonts w:cs="BMWType V2 Light"/>
          <w:sz w:val="18"/>
          <w:szCs w:val="18"/>
        </w:rPr>
      </w:pPr>
      <w:hyperlink r:id="rId12" w:history="1">
        <w:r w:rsidRPr="00384985">
          <w:rPr>
            <w:rStyle w:val="Hyperlink"/>
            <w:rFonts w:eastAsiaTheme="majorEastAsia" w:cs="BMWType V2 Light"/>
            <w:color w:val="auto"/>
            <w:sz w:val="18"/>
            <w:szCs w:val="18"/>
            <w:u w:val="none"/>
          </w:rPr>
          <w:t>www.ludlow38.org</w:t>
        </w:r>
      </w:hyperlink>
    </w:p>
    <w:p w:rsidR="00061C31" w:rsidRPr="00384985" w:rsidRDefault="00061C31" w:rsidP="00061C31">
      <w:pPr>
        <w:spacing w:line="240" w:lineRule="auto"/>
        <w:rPr>
          <w:rFonts w:cs="BMWType V2 Light"/>
          <w:sz w:val="18"/>
          <w:szCs w:val="18"/>
        </w:rPr>
      </w:pPr>
      <w:hyperlink r:id="rId13" w:history="1">
        <w:r w:rsidRPr="00384985">
          <w:rPr>
            <w:rStyle w:val="Hyperlink"/>
            <w:rFonts w:eastAsiaTheme="majorEastAsia" w:cs="BMWType V2 Light"/>
            <w:color w:val="auto"/>
            <w:sz w:val="18"/>
            <w:szCs w:val="18"/>
            <w:u w:val="none"/>
          </w:rPr>
          <w:t>www.goethe.de/newyork</w:t>
        </w:r>
      </w:hyperlink>
    </w:p>
    <w:p w:rsidR="00061C31" w:rsidRPr="00384985" w:rsidRDefault="00061C31" w:rsidP="00061C31">
      <w:pPr>
        <w:spacing w:line="240" w:lineRule="auto"/>
        <w:rPr>
          <w:sz w:val="18"/>
          <w:szCs w:val="18"/>
        </w:rPr>
      </w:pPr>
    </w:p>
    <w:p w:rsidR="00061C31" w:rsidRPr="00384985" w:rsidRDefault="00061C31" w:rsidP="00061C31">
      <w:pPr>
        <w:spacing w:line="240" w:lineRule="auto"/>
        <w:rPr>
          <w:sz w:val="18"/>
          <w:szCs w:val="18"/>
        </w:rPr>
      </w:pPr>
      <w:r w:rsidRPr="00384985">
        <w:rPr>
          <w:sz w:val="18"/>
          <w:szCs w:val="18"/>
        </w:rPr>
        <w:t>Nähere Informationen zum internationalen Kulturengagement der BMW Group finden Sie unter: www.bmwgroup.com/kultur</w:t>
      </w:r>
    </w:p>
    <w:p w:rsidR="00061C31" w:rsidRPr="00384985" w:rsidRDefault="00061C31" w:rsidP="00061C31">
      <w:pPr>
        <w:spacing w:line="240" w:lineRule="auto"/>
        <w:rPr>
          <w:sz w:val="18"/>
          <w:szCs w:val="18"/>
        </w:rPr>
      </w:pPr>
      <w:r w:rsidRPr="00384985">
        <w:rPr>
          <w:sz w:val="18"/>
          <w:szCs w:val="18"/>
        </w:rPr>
        <w:t>Bildmaterial, Presseinformationen sowie Programmdetails finden Sie unter:</w:t>
      </w:r>
    </w:p>
    <w:p w:rsidR="00061C31" w:rsidRPr="00384985" w:rsidRDefault="00061C31" w:rsidP="00061C31">
      <w:pPr>
        <w:spacing w:line="240" w:lineRule="auto"/>
        <w:rPr>
          <w:sz w:val="18"/>
          <w:szCs w:val="18"/>
        </w:rPr>
      </w:pPr>
      <w:r w:rsidRPr="00384985">
        <w:rPr>
          <w:sz w:val="18"/>
          <w:szCs w:val="18"/>
        </w:rPr>
        <w:t>www.spielfeld-klassik.de / www.mphil.de/de/presse und www.press.bmwgroup.com</w:t>
      </w:r>
    </w:p>
    <w:p w:rsidR="00061C31" w:rsidRPr="00384985" w:rsidRDefault="00061C31" w:rsidP="00061C31">
      <w:pPr>
        <w:spacing w:line="240" w:lineRule="auto"/>
        <w:rPr>
          <w:rFonts w:cs="BMWType V2 Light"/>
          <w:b/>
          <w:sz w:val="18"/>
          <w:szCs w:val="18"/>
        </w:rPr>
      </w:pPr>
    </w:p>
    <w:p w:rsidR="00061C31" w:rsidRPr="00384985" w:rsidRDefault="00061C31" w:rsidP="00061C31">
      <w:pPr>
        <w:spacing w:line="240" w:lineRule="auto"/>
        <w:rPr>
          <w:rFonts w:cs="BMWType V2 Light"/>
          <w:b/>
          <w:sz w:val="18"/>
          <w:szCs w:val="18"/>
        </w:rPr>
      </w:pPr>
      <w:r w:rsidRPr="00384985">
        <w:rPr>
          <w:rFonts w:cs="BMWType V2 Light"/>
          <w:b/>
          <w:sz w:val="18"/>
          <w:szCs w:val="18"/>
        </w:rPr>
        <w:t>Die BMW Group</w:t>
      </w:r>
    </w:p>
    <w:p w:rsidR="00061C31" w:rsidRPr="00384985" w:rsidRDefault="00061C31" w:rsidP="00061C31">
      <w:pPr>
        <w:spacing w:line="240" w:lineRule="auto"/>
        <w:rPr>
          <w:rFonts w:cs="BMWType V2 Light"/>
          <w:sz w:val="18"/>
          <w:szCs w:val="18"/>
        </w:rPr>
      </w:pPr>
      <w:r w:rsidRPr="00384985">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061C31" w:rsidRPr="00384985" w:rsidRDefault="00061C31" w:rsidP="00061C31">
      <w:pPr>
        <w:spacing w:line="240" w:lineRule="auto"/>
        <w:rPr>
          <w:rFonts w:cs="BMWType V2 Light"/>
          <w:sz w:val="18"/>
          <w:szCs w:val="18"/>
        </w:rPr>
      </w:pPr>
    </w:p>
    <w:p w:rsidR="00061C31" w:rsidRPr="00384985" w:rsidRDefault="00061C31" w:rsidP="00061C31">
      <w:pPr>
        <w:spacing w:line="240" w:lineRule="auto"/>
        <w:rPr>
          <w:rFonts w:cs="BMWType V2 Light"/>
          <w:sz w:val="18"/>
          <w:szCs w:val="18"/>
        </w:rPr>
      </w:pPr>
      <w:r w:rsidRPr="00384985">
        <w:rPr>
          <w:rFonts w:cs="BMWType V2 Light"/>
          <w:sz w:val="18"/>
          <w:szCs w:val="18"/>
        </w:rPr>
        <w:t xml:space="preserve">Die BMW Group setzte im Geschäftsjahr 2010 weltweit rund 1,46 Millionen Automobile und über 98.000 Motorräder ab. </w:t>
      </w:r>
    </w:p>
    <w:p w:rsidR="00061C31" w:rsidRPr="00384985" w:rsidRDefault="00061C31" w:rsidP="00061C31">
      <w:pPr>
        <w:spacing w:line="240" w:lineRule="auto"/>
        <w:rPr>
          <w:rFonts w:cs="BMWType V2 Light"/>
          <w:sz w:val="18"/>
          <w:szCs w:val="18"/>
        </w:rPr>
      </w:pPr>
    </w:p>
    <w:p w:rsidR="00061C31" w:rsidRPr="00384985" w:rsidRDefault="00061C31" w:rsidP="00061C31">
      <w:pPr>
        <w:spacing w:line="240" w:lineRule="auto"/>
        <w:rPr>
          <w:rFonts w:cs="BMWType V2 Light"/>
          <w:sz w:val="18"/>
          <w:szCs w:val="18"/>
        </w:rPr>
      </w:pPr>
      <w:r w:rsidRPr="00384985">
        <w:rPr>
          <w:rFonts w:cs="BMWType V2 Light"/>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061C31" w:rsidRPr="00384985" w:rsidRDefault="00061C31" w:rsidP="00061C31">
      <w:pPr>
        <w:spacing w:line="240" w:lineRule="auto"/>
        <w:rPr>
          <w:rFonts w:cs="BMWType V2 Light"/>
          <w:sz w:val="18"/>
          <w:szCs w:val="18"/>
        </w:rPr>
      </w:pPr>
    </w:p>
    <w:p w:rsidR="00384985" w:rsidRPr="00384985" w:rsidRDefault="00061C31" w:rsidP="00061C31">
      <w:pPr>
        <w:spacing w:line="240" w:lineRule="auto"/>
        <w:rPr>
          <w:rFonts w:cs="BMWType V2 Light"/>
          <w:sz w:val="18"/>
          <w:szCs w:val="18"/>
        </w:rPr>
      </w:pPr>
      <w:r w:rsidRPr="00384985">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384985">
        <w:rPr>
          <w:rFonts w:cs="BMWType V2 Light"/>
          <w:sz w:val="18"/>
          <w:szCs w:val="18"/>
        </w:rPr>
        <w:t>Sustainability</w:t>
      </w:r>
      <w:proofErr w:type="spellEnd"/>
      <w:r w:rsidRPr="00384985">
        <w:rPr>
          <w:rFonts w:cs="BMWType V2 Light"/>
          <w:sz w:val="18"/>
          <w:szCs w:val="18"/>
        </w:rPr>
        <w:t xml:space="preserve"> Indizes</w:t>
      </w:r>
      <w:r w:rsidR="00384985" w:rsidRPr="00384985">
        <w:rPr>
          <w:rFonts w:cs="BMWType V2 Light"/>
          <w:sz w:val="18"/>
          <w:szCs w:val="18"/>
        </w:rPr>
        <w:t>.</w:t>
      </w:r>
    </w:p>
    <w:p w:rsidR="00E016FC" w:rsidRPr="00630002" w:rsidRDefault="00E016FC" w:rsidP="00E0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sectPr w:rsidR="00E016FC" w:rsidRPr="00630002">
          <w:type w:val="continuous"/>
          <w:pgSz w:w="11907" w:h="16840" w:code="9"/>
          <w:pgMar w:top="1814" w:right="2098" w:bottom="1361" w:left="2098" w:header="510" w:footer="567" w:gutter="0"/>
          <w:pgNumType w:start="1"/>
          <w:cols w:space="720"/>
          <w:formProt w:val="0"/>
          <w:titlePg/>
        </w:sectPr>
      </w:pPr>
    </w:p>
    <w:p w:rsidR="00E016FC" w:rsidRDefault="00E016FC" w:rsidP="00E016FC">
      <w:pPr>
        <w:pStyle w:val="Fliesstext"/>
        <w:tabs>
          <w:tab w:val="clear" w:pos="4706"/>
        </w:tabs>
      </w:pPr>
    </w:p>
    <w:p w:rsidR="00E016FC" w:rsidRDefault="00E016FC" w:rsidP="00E016FC">
      <w:pPr>
        <w:pStyle w:val="zzabstand9pt"/>
      </w:pPr>
      <w:r>
        <w:t>Bitte wenden Sie sich bei Rückfragen an:</w:t>
      </w:r>
    </w:p>
    <w:p w:rsidR="00E016FC" w:rsidRDefault="00861E09" w:rsidP="00E016FC">
      <w:pPr>
        <w:pStyle w:val="zzabstand9pt"/>
      </w:pPr>
      <w:r>
        <w:fldChar w:fldCharType="begin">
          <w:ffData>
            <w:name w:val="Kontakt1"/>
            <w:enabled/>
            <w:calcOnExit w:val="0"/>
            <w:textInput>
              <w:default w:val="Kontakt1"/>
            </w:textInput>
          </w:ffData>
        </w:fldChar>
      </w:r>
      <w:bookmarkStart w:id="4" w:name="Kontakt1"/>
      <w:r w:rsidR="00E016FC">
        <w:instrText xml:space="preserve"> </w:instrText>
      </w:r>
      <w:r w:rsidR="00566289">
        <w:instrText>FORMTEXT</w:instrText>
      </w:r>
      <w:r w:rsidR="00E016FC">
        <w:instrText xml:space="preserve"> </w:instrText>
      </w:r>
      <w:r>
        <w:fldChar w:fldCharType="separate"/>
      </w:r>
    </w:p>
    <w:p w:rsidR="00061C31" w:rsidRDefault="00061C31" w:rsidP="00061C31">
      <w:pPr>
        <w:pStyle w:val="zzabstand9pt"/>
      </w:pPr>
      <w:r>
        <w:t>Thomas Girst, Sprecher Kulturkommunikation</w:t>
      </w:r>
    </w:p>
    <w:p w:rsidR="00061C31" w:rsidRDefault="00061C31" w:rsidP="00061C31">
      <w:pPr>
        <w:pStyle w:val="zzabstand9pt"/>
      </w:pPr>
      <w:proofErr w:type="spellStart"/>
      <w:r>
        <w:t>Telephone</w:t>
      </w:r>
      <w:proofErr w:type="spellEnd"/>
      <w:r>
        <w:t>: +49 89 382 24753, Fax: +49 89 382 28017</w:t>
      </w:r>
    </w:p>
    <w:p w:rsidR="00061C31" w:rsidRDefault="00061C31" w:rsidP="00061C31">
      <w:pPr>
        <w:pStyle w:val="zzabstand9pt"/>
      </w:pPr>
    </w:p>
    <w:p w:rsidR="00061C31" w:rsidRPr="00061C31" w:rsidRDefault="00061C31" w:rsidP="00061C31">
      <w:pPr>
        <w:pStyle w:val="zzabstand9pt"/>
        <w:rPr>
          <w:lang w:val="en-US"/>
        </w:rPr>
      </w:pPr>
      <w:r w:rsidRPr="00061C31">
        <w:rPr>
          <w:lang w:val="en-US"/>
        </w:rPr>
        <w:t xml:space="preserve">Katrin Herold, </w:t>
      </w:r>
      <w:proofErr w:type="spellStart"/>
      <w:r w:rsidRPr="00061C31">
        <w:rPr>
          <w:lang w:val="en-US"/>
        </w:rPr>
        <w:t>Sprecherin</w:t>
      </w:r>
      <w:proofErr w:type="spellEnd"/>
      <w:r w:rsidRPr="00061C31">
        <w:rPr>
          <w:lang w:val="en-US"/>
        </w:rPr>
        <w:t xml:space="preserve"> MINI Product Communications</w:t>
      </w:r>
    </w:p>
    <w:p w:rsidR="00E016FC" w:rsidRPr="0096699D" w:rsidRDefault="00061C31" w:rsidP="00061C31">
      <w:pPr>
        <w:pStyle w:val="zzabstand9pt"/>
        <w:rPr>
          <w:lang w:val="en-US"/>
        </w:rPr>
      </w:pPr>
      <w:proofErr w:type="spellStart"/>
      <w:r>
        <w:t>Telephone</w:t>
      </w:r>
      <w:proofErr w:type="spellEnd"/>
      <w:r>
        <w:t>: +49 89 382 57185, Fax: +49 89 382 20095</w:t>
      </w:r>
      <w:r w:rsidR="00861E09">
        <w:fldChar w:fldCharType="end"/>
      </w:r>
      <w:bookmarkEnd w:id="4"/>
    </w:p>
    <w:p w:rsidR="00E016FC" w:rsidRPr="0096699D" w:rsidRDefault="00E016FC" w:rsidP="00E016FC">
      <w:pPr>
        <w:pStyle w:val="zzabstand9pt"/>
        <w:rPr>
          <w:lang w:val="en-US"/>
        </w:rPr>
      </w:pPr>
    </w:p>
    <w:p w:rsidR="00E016FC" w:rsidRPr="00C24F4D" w:rsidRDefault="00E016FC" w:rsidP="00E016FC">
      <w:pPr>
        <w:pStyle w:val="zzabstand9pt"/>
        <w:rPr>
          <w:lang w:val="en-US"/>
        </w:rPr>
      </w:pPr>
      <w:r w:rsidRPr="00C24F4D">
        <w:rPr>
          <w:lang w:val="en-US"/>
        </w:rPr>
        <w:t>Internet: www.press.bmwgroup.com</w:t>
      </w:r>
    </w:p>
    <w:p w:rsidR="00E016FC" w:rsidRDefault="00E016FC" w:rsidP="00E016FC">
      <w:pPr>
        <w:pStyle w:val="zzabstand9pt"/>
        <w:rPr>
          <w:lang w:val="it-IT"/>
        </w:rPr>
      </w:pPr>
      <w:r w:rsidRPr="00552946">
        <w:rPr>
          <w:lang w:val="it-IT"/>
        </w:rPr>
        <w:t>E-mail: presse@bmw.de</w:t>
      </w:r>
    </w:p>
    <w:p w:rsidR="00E016FC" w:rsidRDefault="00E016FC" w:rsidP="00E016FC">
      <w:pPr>
        <w:pStyle w:val="zzabstand9pt"/>
        <w:rPr>
          <w:lang w:val="it-IT"/>
        </w:rPr>
      </w:pPr>
    </w:p>
    <w:sectPr w:rsidR="00E016FC" w:rsidSect="008E5D2D">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99D" w:rsidRDefault="0096699D">
      <w:r>
        <w:separator/>
      </w:r>
    </w:p>
  </w:endnote>
  <w:endnote w:type="continuationSeparator" w:id="0">
    <w:p w:rsidR="0096699D" w:rsidRDefault="009669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9D" w:rsidRDefault="00861E09">
    <w:pPr>
      <w:framePr w:wrap="around" w:vAnchor="text" w:hAnchor="margin" w:y="1"/>
    </w:pPr>
    <w:r>
      <w:fldChar w:fldCharType="begin"/>
    </w:r>
    <w:r w:rsidR="0096699D">
      <w:instrText xml:space="preserve">PAGE  </w:instrText>
    </w:r>
    <w:r>
      <w:fldChar w:fldCharType="end"/>
    </w:r>
  </w:p>
  <w:p w:rsidR="0096699D" w:rsidRDefault="0096699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9D" w:rsidRDefault="0096699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99D" w:rsidRDefault="0096699D">
      <w:r>
        <w:separator/>
      </w:r>
    </w:p>
  </w:footnote>
  <w:footnote w:type="continuationSeparator" w:id="0">
    <w:p w:rsidR="0096699D" w:rsidRDefault="00966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6699D">
      <w:tc>
        <w:tcPr>
          <w:tcW w:w="1928" w:type="dxa"/>
        </w:tcPr>
        <w:p w:rsidR="0096699D" w:rsidRDefault="0096699D">
          <w:pPr>
            <w:pStyle w:val="zzmarginalielightseite2"/>
            <w:framePr w:wrap="notBeside" w:y="1815"/>
          </w:pPr>
        </w:p>
      </w:tc>
      <w:tc>
        <w:tcPr>
          <w:tcW w:w="170" w:type="dxa"/>
        </w:tcPr>
        <w:p w:rsidR="0096699D" w:rsidRDefault="0096699D">
          <w:pPr>
            <w:pStyle w:val="zzmarginalielightseite2"/>
            <w:framePr w:wrap="notBeside" w:y="1815"/>
          </w:pPr>
        </w:p>
      </w:tc>
      <w:tc>
        <w:tcPr>
          <w:tcW w:w="9299" w:type="dxa"/>
          <w:vAlign w:val="center"/>
        </w:tcPr>
        <w:p w:rsidR="0096699D" w:rsidRDefault="0096699D" w:rsidP="00E016FC">
          <w:pPr>
            <w:pStyle w:val="Fliesstext"/>
            <w:framePr w:w="11340" w:hSpace="142" w:wrap="notBeside" w:vAnchor="page" w:hAnchor="page" w:y="1815" w:anchorLock="1"/>
          </w:pPr>
          <w:r>
            <w:t>Presse-Information</w:t>
          </w:r>
        </w:p>
      </w:tc>
    </w:tr>
    <w:tr w:rsidR="0096699D">
      <w:tc>
        <w:tcPr>
          <w:tcW w:w="1928" w:type="dxa"/>
        </w:tcPr>
        <w:p w:rsidR="0096699D" w:rsidRDefault="0096699D">
          <w:pPr>
            <w:pStyle w:val="zzmarginalielightseite2"/>
            <w:framePr w:wrap="notBeside" w:y="1815"/>
            <w:spacing w:line="330" w:lineRule="exact"/>
          </w:pPr>
          <w:r>
            <w:t>Datum</w:t>
          </w:r>
        </w:p>
      </w:tc>
      <w:tc>
        <w:tcPr>
          <w:tcW w:w="170" w:type="dxa"/>
        </w:tcPr>
        <w:p w:rsidR="0096699D" w:rsidRDefault="0096699D">
          <w:pPr>
            <w:pStyle w:val="zzmarginalielightseite2"/>
            <w:framePr w:wrap="notBeside" w:y="1815"/>
          </w:pPr>
        </w:p>
      </w:tc>
      <w:tc>
        <w:tcPr>
          <w:tcW w:w="9299" w:type="dxa"/>
          <w:vAlign w:val="center"/>
        </w:tcPr>
        <w:p w:rsidR="0096699D" w:rsidRDefault="00861E09" w:rsidP="00E016FC">
          <w:pPr>
            <w:pStyle w:val="Fliesstext"/>
            <w:framePr w:w="11340" w:hSpace="142" w:wrap="notBeside" w:vAnchor="page" w:hAnchor="page" w:y="1815" w:anchorLock="1"/>
          </w:pPr>
          <w:fldSimple w:instr=" REF  Datum  \* MERGEFORMAT ">
            <w:r w:rsidR="00860597" w:rsidRPr="00860597">
              <w:rPr>
                <w:bCs/>
              </w:rPr>
              <w:t>24.</w:t>
            </w:r>
            <w:r w:rsidR="00860597">
              <w:t xml:space="preserve"> Februar 2011</w:t>
            </w:r>
          </w:fldSimple>
        </w:p>
      </w:tc>
    </w:tr>
    <w:tr w:rsidR="0096699D">
      <w:tc>
        <w:tcPr>
          <w:tcW w:w="1928" w:type="dxa"/>
        </w:tcPr>
        <w:p w:rsidR="0096699D" w:rsidRDefault="0096699D">
          <w:pPr>
            <w:pStyle w:val="zzmarginalielightseite2"/>
            <w:framePr w:wrap="notBeside" w:y="1815"/>
            <w:spacing w:line="330" w:lineRule="exact"/>
          </w:pPr>
          <w:r>
            <w:t>Thema</w:t>
          </w:r>
        </w:p>
      </w:tc>
      <w:tc>
        <w:tcPr>
          <w:tcW w:w="170" w:type="dxa"/>
        </w:tcPr>
        <w:p w:rsidR="0096699D" w:rsidRDefault="0096699D">
          <w:pPr>
            <w:pStyle w:val="zzmarginalielightseite2"/>
            <w:framePr w:wrap="notBeside" w:y="1815"/>
          </w:pPr>
        </w:p>
      </w:tc>
      <w:tc>
        <w:tcPr>
          <w:tcW w:w="9299" w:type="dxa"/>
          <w:vAlign w:val="center"/>
        </w:tcPr>
        <w:p w:rsidR="0096699D" w:rsidRDefault="00861E09" w:rsidP="00E016FC">
          <w:pPr>
            <w:pStyle w:val="Fliesstext"/>
            <w:framePr w:w="11340" w:hSpace="142" w:wrap="notBeside" w:vAnchor="page" w:hAnchor="page" w:y="1815" w:anchorLock="1"/>
          </w:pPr>
          <w:fldSimple w:instr=" REF \* CHARFORMAT Thema  \* MERGEFORMAT ">
            <w:r w:rsidR="00860597" w:rsidRPr="0096699D">
              <w:t xml:space="preserve">“Ludlow 38“: Residenzprogramm für Kuratoren in New York </w:t>
            </w:r>
          </w:fldSimple>
        </w:p>
      </w:tc>
    </w:tr>
    <w:tr w:rsidR="0096699D">
      <w:tc>
        <w:tcPr>
          <w:tcW w:w="1928" w:type="dxa"/>
        </w:tcPr>
        <w:p w:rsidR="0096699D" w:rsidRDefault="0096699D">
          <w:pPr>
            <w:pStyle w:val="zzmarginalielightseite2"/>
            <w:framePr w:wrap="notBeside" w:y="1815"/>
            <w:spacing w:line="330" w:lineRule="exact"/>
          </w:pPr>
          <w:r>
            <w:t>Seite</w:t>
          </w:r>
        </w:p>
      </w:tc>
      <w:tc>
        <w:tcPr>
          <w:tcW w:w="170" w:type="dxa"/>
        </w:tcPr>
        <w:p w:rsidR="0096699D" w:rsidRDefault="0096699D">
          <w:pPr>
            <w:pStyle w:val="zzmarginalielightseite2"/>
            <w:framePr w:wrap="notBeside" w:y="1815"/>
          </w:pPr>
        </w:p>
      </w:tc>
      <w:tc>
        <w:tcPr>
          <w:tcW w:w="9299" w:type="dxa"/>
          <w:vAlign w:val="center"/>
        </w:tcPr>
        <w:p w:rsidR="0096699D" w:rsidRDefault="00861E09" w:rsidP="00E016FC">
          <w:pPr>
            <w:pStyle w:val="Fliesstext"/>
            <w:framePr w:w="11340" w:hSpace="142" w:wrap="notBeside" w:vAnchor="page" w:hAnchor="page" w:y="1815" w:anchorLock="1"/>
          </w:pPr>
          <w:fldSimple w:instr=" PAGE ">
            <w:r w:rsidR="00061C31">
              <w:rPr>
                <w:noProof/>
              </w:rPr>
              <w:t>2</w:t>
            </w:r>
          </w:fldSimple>
        </w:p>
      </w:tc>
    </w:tr>
    <w:tr w:rsidR="0096699D">
      <w:tc>
        <w:tcPr>
          <w:tcW w:w="1928" w:type="dxa"/>
          <w:vAlign w:val="bottom"/>
        </w:tcPr>
        <w:p w:rsidR="0096699D" w:rsidRDefault="0096699D">
          <w:pPr>
            <w:pStyle w:val="zzmarginalielightseite2"/>
            <w:framePr w:wrap="notBeside" w:y="1815"/>
          </w:pPr>
        </w:p>
        <w:p w:rsidR="0096699D" w:rsidRDefault="0096699D">
          <w:pPr>
            <w:pStyle w:val="zzmarginalielightseite2"/>
            <w:framePr w:wrap="notBeside" w:y="1815"/>
          </w:pPr>
        </w:p>
      </w:tc>
      <w:tc>
        <w:tcPr>
          <w:tcW w:w="170" w:type="dxa"/>
        </w:tcPr>
        <w:p w:rsidR="0096699D" w:rsidRDefault="0096699D">
          <w:pPr>
            <w:pStyle w:val="zzmarginalielightseite2"/>
            <w:framePr w:wrap="notBeside" w:y="1815"/>
          </w:pPr>
        </w:p>
      </w:tc>
      <w:tc>
        <w:tcPr>
          <w:tcW w:w="9299" w:type="dxa"/>
          <w:vAlign w:val="bottom"/>
        </w:tcPr>
        <w:p w:rsidR="0096699D" w:rsidRDefault="0096699D">
          <w:pPr>
            <w:pStyle w:val="Fliesstext"/>
            <w:framePr w:w="11340" w:hSpace="142" w:wrap="notBeside" w:vAnchor="page" w:hAnchor="page" w:y="1815" w:anchorLock="1"/>
          </w:pPr>
        </w:p>
      </w:tc>
    </w:tr>
  </w:tbl>
  <w:p w:rsidR="0096699D" w:rsidRPr="002D7889" w:rsidRDefault="0096699D" w:rsidP="00E016FC">
    <w:pPr>
      <w:pStyle w:val="zzbmw-group"/>
      <w:framePr w:w="7409" w:wrap="around"/>
      <w:rPr>
        <w:color w:val="808080"/>
      </w:rPr>
    </w:pPr>
    <w:r>
      <w:t>MINI</w:t>
    </w:r>
    <w:r>
      <w:br/>
    </w:r>
    <w:r>
      <w:rPr>
        <w:bCs/>
        <w:color w:val="808080"/>
      </w:rPr>
      <w:t>Presse- und Öffentlichkeitsarbeit</w:t>
    </w:r>
  </w:p>
  <w:p w:rsidR="0096699D" w:rsidRDefault="0096699D" w:rsidP="00E016FC">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96699D" w:rsidRDefault="0096699D">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ocumentProtection w:edit="forms" w:enforcement="1" w:cryptProviderType="rsaFull" w:cryptAlgorithmClass="hash" w:cryptAlgorithmType="typeAny" w:cryptAlgorithmSid="4" w:cryptSpinCount="100000" w:hash="r3qroNDltqwdT7iD2jGA1uexE2Y=" w:salt="Gji+659uDQN9JqcluGVGr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61C31"/>
    <w:rsid w:val="000A4F47"/>
    <w:rsid w:val="000D46F1"/>
    <w:rsid w:val="000F6C03"/>
    <w:rsid w:val="00122A92"/>
    <w:rsid w:val="00137856"/>
    <w:rsid w:val="00223073"/>
    <w:rsid w:val="00290F80"/>
    <w:rsid w:val="00384985"/>
    <w:rsid w:val="00415F49"/>
    <w:rsid w:val="004343DE"/>
    <w:rsid w:val="00566289"/>
    <w:rsid w:val="006E4724"/>
    <w:rsid w:val="00733EC6"/>
    <w:rsid w:val="00860597"/>
    <w:rsid w:val="00861E09"/>
    <w:rsid w:val="008D3E91"/>
    <w:rsid w:val="008E5D2D"/>
    <w:rsid w:val="00962F3E"/>
    <w:rsid w:val="0096699D"/>
    <w:rsid w:val="0099041E"/>
    <w:rsid w:val="00B04D3B"/>
    <w:rsid w:val="00BF6F9C"/>
    <w:rsid w:val="00C24F4D"/>
    <w:rsid w:val="00C9435D"/>
    <w:rsid w:val="00E016FC"/>
    <w:rsid w:val="00F562E5"/>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E5D2D"/>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 w:type="character" w:styleId="Seitenzahl">
    <w:name w:val="page number"/>
    <w:basedOn w:val="Absatz-Standardschriftart"/>
    <w:uiPriority w:val="99"/>
    <w:semiHidden/>
    <w:unhideWhenUsed/>
    <w:rsid w:val="006111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ethe.de/newy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dlow38.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9E952-1E55-4B4E-8307-C29FB79C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4858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5617</CharactersWithSpaces>
  <SharedDoc>false</SharedDoc>
  <HLinks>
    <vt:vector size="18" baseType="variant">
      <vt:variant>
        <vt:i4>5963784</vt:i4>
      </vt:variant>
      <vt:variant>
        <vt:i4>18</vt:i4>
      </vt:variant>
      <vt:variant>
        <vt:i4>0</vt:i4>
      </vt:variant>
      <vt:variant>
        <vt:i4>5</vt:i4>
      </vt:variant>
      <vt:variant>
        <vt:lpwstr>http://www.laut.de/lautwerk/pop/index.htm</vt:lpwstr>
      </vt:variant>
      <vt:variant>
        <vt:lpwstr/>
      </vt:variant>
      <vt:variant>
        <vt:i4>2162811</vt:i4>
      </vt:variant>
      <vt:variant>
        <vt:i4>15</vt:i4>
      </vt:variant>
      <vt:variant>
        <vt:i4>0</vt:i4>
      </vt:variant>
      <vt:variant>
        <vt:i4>5</vt:i4>
      </vt:variant>
      <vt:variant>
        <vt:lpwstr>http://www.laut.de/lautwerk/jazz/index.htm</vt:lpwstr>
      </vt:variant>
      <vt:variant>
        <vt:lpwstr/>
      </vt:variant>
      <vt:variant>
        <vt:i4>5767186</vt:i4>
      </vt:variant>
      <vt:variant>
        <vt:i4>12</vt:i4>
      </vt:variant>
      <vt:variant>
        <vt:i4>0</vt:i4>
      </vt:variant>
      <vt:variant>
        <vt:i4>5</vt:i4>
      </vt:variant>
      <vt:variant>
        <vt:lpwstr>http://www.laut.de/lautwerk/techno/index.htm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Girst Thomas</cp:lastModifiedBy>
  <cp:revision>9</cp:revision>
  <cp:lastPrinted>2011-02-22T11:40:00Z</cp:lastPrinted>
  <dcterms:created xsi:type="dcterms:W3CDTF">2011-02-22T10:24:00Z</dcterms:created>
  <dcterms:modified xsi:type="dcterms:W3CDTF">2011-02-22T13:55:00Z</dcterms:modified>
</cp:coreProperties>
</file>