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A4B" w:rsidRDefault="00C67A4B">
      <w:pPr>
        <w:pStyle w:val="Fliesstext"/>
      </w:pPr>
    </w:p>
    <w:p w:rsidR="00EC39E8" w:rsidRPr="00272142" w:rsidRDefault="00273628">
      <w:pPr>
        <w:pStyle w:val="Fliesstext"/>
      </w:pPr>
      <w:r>
        <w:t>Presse-</w:t>
      </w:r>
      <w:r w:rsidR="00EC39E8" w:rsidRPr="00272142">
        <w:t>Information</w:t>
      </w:r>
      <w:r w:rsidR="00EC39E8" w:rsidRPr="00272142">
        <w:br/>
      </w:r>
      <w:r w:rsidR="00F1486A">
        <w:t>30.</w:t>
      </w:r>
      <w:r w:rsidR="00BF055C" w:rsidRPr="006756AF">
        <w:t xml:space="preserve"> Juni 2011</w:t>
      </w:r>
      <w:r w:rsidR="00EC39E8" w:rsidRPr="00272142">
        <w:br/>
      </w:r>
    </w:p>
    <w:p w:rsidR="00EC39E8" w:rsidRPr="00272142" w:rsidRDefault="00EC39E8">
      <w:pPr>
        <w:pStyle w:val="Fliesstext"/>
      </w:pPr>
    </w:p>
    <w:p w:rsidR="00EC39E8" w:rsidRPr="00272142" w:rsidRDefault="00273628" w:rsidP="00906DB2">
      <w:pPr>
        <w:pStyle w:val="zzmarginalieregular"/>
        <w:framePr w:h="1911" w:hRule="exact" w:wrap="around" w:x="568" w:y="14431"/>
      </w:pPr>
      <w:r>
        <w:t>Firma</w:t>
      </w:r>
    </w:p>
    <w:p w:rsidR="00EC39E8" w:rsidRPr="00272142" w:rsidRDefault="00EC39E8" w:rsidP="00906DB2">
      <w:pPr>
        <w:pStyle w:val="zzmarginalielight"/>
        <w:framePr w:h="1911" w:hRule="exact" w:wrap="around" w:x="568" w:y="14431"/>
      </w:pPr>
      <w:r w:rsidRPr="00272142">
        <w:t>Bayerische</w:t>
      </w:r>
    </w:p>
    <w:p w:rsidR="00EC39E8" w:rsidRPr="00272142" w:rsidRDefault="00EC39E8" w:rsidP="00906DB2">
      <w:pPr>
        <w:pStyle w:val="zzmarginalielight"/>
        <w:framePr w:h="1911" w:hRule="exact" w:wrap="around" w:x="568" w:y="14431"/>
      </w:pPr>
      <w:r w:rsidRPr="00272142">
        <w:t>Motoren Werke</w:t>
      </w:r>
    </w:p>
    <w:p w:rsidR="00EC39E8" w:rsidRPr="00272142" w:rsidRDefault="00EC39E8" w:rsidP="00906DB2">
      <w:pPr>
        <w:pStyle w:val="zzmarginalielight"/>
        <w:framePr w:h="1911" w:hRule="exact" w:wrap="around" w:x="568" w:y="14431"/>
      </w:pPr>
      <w:r w:rsidRPr="00272142">
        <w:t>Aktiengesellschaft</w:t>
      </w:r>
    </w:p>
    <w:p w:rsidR="00EC39E8" w:rsidRPr="00272142" w:rsidRDefault="00EC39E8" w:rsidP="00906DB2">
      <w:pPr>
        <w:pStyle w:val="zzmarginalielight"/>
        <w:framePr w:h="1911" w:hRule="exact" w:wrap="around" w:x="568" w:y="14431"/>
      </w:pPr>
    </w:p>
    <w:p w:rsidR="00EC39E8" w:rsidRPr="00273628" w:rsidRDefault="00273628" w:rsidP="00906DB2">
      <w:pPr>
        <w:pStyle w:val="zzmarginalieregular"/>
        <w:framePr w:h="1911" w:hRule="exact" w:wrap="around" w:x="568" w:y="14431"/>
      </w:pPr>
      <w:r w:rsidRPr="00273628">
        <w:t>P</w:t>
      </w:r>
      <w:r>
        <w:t>ostanschrift</w:t>
      </w:r>
    </w:p>
    <w:p w:rsidR="00EC39E8" w:rsidRPr="00273628" w:rsidRDefault="00EC39E8" w:rsidP="00906DB2">
      <w:pPr>
        <w:pStyle w:val="zzmarginalielight"/>
        <w:framePr w:h="1911" w:hRule="exact" w:wrap="around" w:x="568" w:y="14431"/>
      </w:pPr>
      <w:r w:rsidRPr="00273628">
        <w:t>BMW AG</w:t>
      </w:r>
    </w:p>
    <w:p w:rsidR="00EC39E8" w:rsidRPr="00273628" w:rsidRDefault="00EC39E8" w:rsidP="00906DB2">
      <w:pPr>
        <w:pStyle w:val="zzmarginalielight"/>
        <w:framePr w:h="1911" w:hRule="exact" w:wrap="around" w:x="568" w:y="14431"/>
      </w:pPr>
      <w:r w:rsidRPr="00273628">
        <w:t>80788 München</w:t>
      </w:r>
    </w:p>
    <w:p w:rsidR="00EC39E8" w:rsidRPr="00273628" w:rsidRDefault="00EC39E8" w:rsidP="00906DB2">
      <w:pPr>
        <w:pStyle w:val="zzmarginalielight"/>
        <w:framePr w:h="1911" w:hRule="exact" w:wrap="around" w:x="568" w:y="14431"/>
      </w:pPr>
    </w:p>
    <w:p w:rsidR="00EC39E8" w:rsidRPr="00273628" w:rsidRDefault="00EC39E8" w:rsidP="00906DB2">
      <w:pPr>
        <w:pStyle w:val="zzmarginalieregular"/>
        <w:framePr w:h="1911" w:hRule="exact" w:wrap="around" w:x="568" w:y="14431"/>
      </w:pPr>
      <w:r w:rsidRPr="00273628">
        <w:t>Tele</w:t>
      </w:r>
      <w:r w:rsidR="00273628">
        <w:t>f</w:t>
      </w:r>
      <w:r w:rsidRPr="00273628">
        <w:t>on</w:t>
      </w:r>
    </w:p>
    <w:p w:rsidR="00EC39E8" w:rsidRPr="00D34BA2" w:rsidRDefault="00BF055C" w:rsidP="00906DB2">
      <w:pPr>
        <w:pStyle w:val="zzmarginalielight"/>
        <w:framePr w:h="1911" w:hRule="exact" w:wrap="around" w:x="568" w:y="14431"/>
      </w:pPr>
      <w:r w:rsidRPr="00D34BA2">
        <w:t>+49 89 382 14908</w:t>
      </w:r>
    </w:p>
    <w:p w:rsidR="00EC39E8" w:rsidRPr="00D34BA2" w:rsidRDefault="00EC39E8" w:rsidP="00906DB2">
      <w:pPr>
        <w:pStyle w:val="zzmarginalielight"/>
        <w:framePr w:h="1911" w:hRule="exact" w:wrap="around" w:x="568" w:y="14431"/>
      </w:pPr>
    </w:p>
    <w:p w:rsidR="00EC39E8" w:rsidRPr="00D34BA2" w:rsidRDefault="00EC39E8" w:rsidP="00906DB2">
      <w:pPr>
        <w:pStyle w:val="zzmarginalieregular"/>
        <w:framePr w:h="1911" w:hRule="exact" w:wrap="around" w:x="568" w:y="14431"/>
      </w:pPr>
      <w:r w:rsidRPr="00D34BA2">
        <w:t>Internet</w:t>
      </w:r>
    </w:p>
    <w:p w:rsidR="00EC39E8" w:rsidRPr="00D34BA2" w:rsidRDefault="00EC39E8" w:rsidP="00906DB2">
      <w:pPr>
        <w:pStyle w:val="zzmarginalielight"/>
        <w:framePr w:h="1911" w:hRule="exact" w:wrap="around" w:x="568" w:y="14431"/>
      </w:pPr>
      <w:r w:rsidRPr="00D34BA2">
        <w:t>www.bmwgroup.com</w:t>
      </w:r>
    </w:p>
    <w:p w:rsidR="00EC39E8" w:rsidRPr="00724A5B" w:rsidRDefault="001F7D2C" w:rsidP="001F1E9D">
      <w:pPr>
        <w:pStyle w:val="Titel"/>
      </w:pPr>
      <w:r w:rsidRPr="00724A5B">
        <w:t xml:space="preserve">BMW </w:t>
      </w:r>
      <w:r w:rsidR="00783A4A" w:rsidRPr="00724A5B">
        <w:t>zurück</w:t>
      </w:r>
      <w:r w:rsidR="00D34BA2" w:rsidRPr="00724A5B">
        <w:t xml:space="preserve"> in Hollywood</w:t>
      </w:r>
    </w:p>
    <w:p w:rsidR="00BF055C" w:rsidRPr="00724A5B" w:rsidRDefault="0080691D" w:rsidP="001F1E9D">
      <w:pPr>
        <w:pStyle w:val="Titel"/>
      </w:pPr>
      <w:r w:rsidRPr="00724A5B">
        <w:t>„</w:t>
      </w:r>
      <w:r w:rsidR="00BF055C" w:rsidRPr="00724A5B">
        <w:t>Mission</w:t>
      </w:r>
      <w:r w:rsidR="00D32793" w:rsidRPr="00724A5B">
        <w:t xml:space="preserve">: </w:t>
      </w:r>
      <w:proofErr w:type="spellStart"/>
      <w:r w:rsidR="00D32793" w:rsidRPr="00724A5B">
        <w:t>Impossible</w:t>
      </w:r>
      <w:proofErr w:type="spellEnd"/>
      <w:r w:rsidR="00D32793" w:rsidRPr="00724A5B">
        <w:t xml:space="preserve"> </w:t>
      </w:r>
      <w:r w:rsidR="00783A4A" w:rsidRPr="00724A5B">
        <w:t>– Phantom Protokoll</w:t>
      </w:r>
      <w:r w:rsidRPr="00724A5B">
        <w:t>”</w:t>
      </w:r>
    </w:p>
    <w:p w:rsidR="00EC39E8" w:rsidRDefault="0080691D" w:rsidP="001F1E9D">
      <w:pPr>
        <w:pStyle w:val="Titel"/>
        <w:rPr>
          <w:color w:val="808080"/>
        </w:rPr>
      </w:pPr>
      <w:r w:rsidRPr="007A1B70">
        <w:rPr>
          <w:color w:val="808080"/>
        </w:rPr>
        <w:t>Kooperation mit Paramount Pictures / Konzeptstud</w:t>
      </w:r>
      <w:r w:rsidR="00F23734">
        <w:rPr>
          <w:color w:val="808080"/>
        </w:rPr>
        <w:t>ie BMW Vision EfficientDynamics als Filmstar mit</w:t>
      </w:r>
    </w:p>
    <w:p w:rsidR="00F23734" w:rsidRPr="007A1B70" w:rsidRDefault="00D34BA2" w:rsidP="001F1E9D">
      <w:pPr>
        <w:pStyle w:val="Titel"/>
        <w:rPr>
          <w:color w:val="808080"/>
        </w:rPr>
      </w:pPr>
      <w:r>
        <w:rPr>
          <w:color w:val="808080"/>
        </w:rPr>
        <w:t>Tom Cruise am Steuer</w:t>
      </w:r>
    </w:p>
    <w:p w:rsidR="00EC39E8" w:rsidRPr="007A1B70" w:rsidRDefault="00EC39E8">
      <w:pPr>
        <w:sectPr w:rsidR="00EC39E8" w:rsidRPr="007A1B70">
          <w:headerReference w:type="default" r:id="rId7"/>
          <w:footerReference w:type="even" r:id="rId8"/>
          <w:headerReference w:type="first" r:id="rId9"/>
          <w:footerReference w:type="first" r:id="rId10"/>
          <w:type w:val="continuous"/>
          <w:pgSz w:w="11907" w:h="16840" w:code="9"/>
          <w:pgMar w:top="1814" w:right="2098" w:bottom="1361" w:left="2098" w:header="510" w:footer="567" w:gutter="0"/>
          <w:pgNumType w:start="1"/>
          <w:cols w:space="720"/>
          <w:titlePg/>
        </w:sectPr>
      </w:pPr>
    </w:p>
    <w:p w:rsidR="001F1E9D" w:rsidRPr="007A1B70" w:rsidRDefault="001F1E9D" w:rsidP="001F1E9D">
      <w:pPr>
        <w:pStyle w:val="Fliesstext"/>
        <w:tabs>
          <w:tab w:val="clear" w:pos="4706"/>
        </w:tabs>
      </w:pPr>
    </w:p>
    <w:p w:rsidR="00EC39E8" w:rsidRPr="00D34BA2" w:rsidRDefault="00273628" w:rsidP="001F1E9D">
      <w:pPr>
        <w:pStyle w:val="Fliesstext"/>
        <w:tabs>
          <w:tab w:val="clear" w:pos="4706"/>
        </w:tabs>
      </w:pPr>
      <w:r w:rsidRPr="00D34BA2">
        <w:rPr>
          <w:b/>
        </w:rPr>
        <w:t>München</w:t>
      </w:r>
      <w:r w:rsidR="009328DF" w:rsidRPr="00D34BA2">
        <w:rPr>
          <w:b/>
        </w:rPr>
        <w:t>/Los Angeles.</w:t>
      </w:r>
      <w:r w:rsidR="00EC39E8" w:rsidRPr="00D34BA2">
        <w:t xml:space="preserve"> </w:t>
      </w:r>
      <w:r w:rsidR="006756AF" w:rsidRPr="00D34BA2">
        <w:t xml:space="preserve">Mit </w:t>
      </w:r>
      <w:r w:rsidR="000F5D67" w:rsidRPr="00D34BA2">
        <w:t>der Beteiligung an einem</w:t>
      </w:r>
      <w:r w:rsidR="006756AF" w:rsidRPr="00D34BA2">
        <w:t xml:space="preserve"> B</w:t>
      </w:r>
      <w:r w:rsidR="007A1B70" w:rsidRPr="00D34BA2">
        <w:t xml:space="preserve">lockbuster meldet sich BMW </w:t>
      </w:r>
      <w:r w:rsidR="006756AF" w:rsidRPr="00D34BA2">
        <w:t xml:space="preserve">zurück in Hollywood. </w:t>
      </w:r>
      <w:r w:rsidR="0082432A" w:rsidRPr="00D34BA2">
        <w:t xml:space="preserve">In Kooperation mit Paramount Pictures stellt </w:t>
      </w:r>
      <w:r w:rsidR="006756AF" w:rsidRPr="00D34BA2">
        <w:t>das Unternehmen</w:t>
      </w:r>
      <w:r w:rsidR="0082432A" w:rsidRPr="00D34BA2">
        <w:t xml:space="preserve"> als </w:t>
      </w:r>
      <w:r w:rsidR="00A31CE7">
        <w:t>exklusiver Automobilpartner</w:t>
      </w:r>
      <w:r w:rsidR="006756AF" w:rsidRPr="00D34BA2">
        <w:t xml:space="preserve"> die Filmfahrzeuge in der</w:t>
      </w:r>
      <w:r w:rsidR="0082432A" w:rsidRPr="00D34BA2">
        <w:t xml:space="preserve"> neuen </w:t>
      </w:r>
      <w:r w:rsidR="006756AF" w:rsidRPr="00D34BA2">
        <w:t>Produktion</w:t>
      </w:r>
      <w:r w:rsidR="00D32793" w:rsidRPr="00D34BA2">
        <w:t xml:space="preserve"> „Mission: Impossible </w:t>
      </w:r>
      <w:r w:rsidR="00783A4A" w:rsidRPr="00D34BA2">
        <w:t>– Phantom Protokoll</w:t>
      </w:r>
      <w:r w:rsidR="004E0FD2" w:rsidRPr="00D34BA2">
        <w:t xml:space="preserve">“. </w:t>
      </w:r>
    </w:p>
    <w:p w:rsidR="004E0FD2" w:rsidRPr="00D34BA2" w:rsidRDefault="004E0FD2" w:rsidP="001F1E9D">
      <w:pPr>
        <w:pStyle w:val="Fliesstext"/>
        <w:tabs>
          <w:tab w:val="clear" w:pos="4706"/>
        </w:tabs>
      </w:pPr>
    </w:p>
    <w:p w:rsidR="004E0FD2" w:rsidRPr="00D34BA2" w:rsidRDefault="004E0FD2" w:rsidP="001F1E9D">
      <w:pPr>
        <w:pStyle w:val="Fliesstext"/>
        <w:tabs>
          <w:tab w:val="clear" w:pos="4706"/>
        </w:tabs>
      </w:pPr>
      <w:r w:rsidRPr="00D34BA2">
        <w:t xml:space="preserve">Hohe Leistung und weniger Emissionen lautet die Devise: Hauptdarsteller </w:t>
      </w:r>
      <w:r w:rsidR="006756AF" w:rsidRPr="00D34BA2">
        <w:t xml:space="preserve">   </w:t>
      </w:r>
      <w:r w:rsidRPr="00D34BA2">
        <w:t xml:space="preserve">Tom Cruise </w:t>
      </w:r>
      <w:r w:rsidR="006756AF" w:rsidRPr="00D34BA2">
        <w:t>ist im Film mit dem</w:t>
      </w:r>
      <w:r w:rsidRPr="00D34BA2">
        <w:t xml:space="preserve"> </w:t>
      </w:r>
      <w:r w:rsidR="00E87869" w:rsidRPr="00D34BA2">
        <w:t>BMW Vision EfficientDynamics</w:t>
      </w:r>
      <w:r w:rsidR="006756AF" w:rsidRPr="00D34BA2">
        <w:t xml:space="preserve"> </w:t>
      </w:r>
      <w:r w:rsidR="00E87869" w:rsidRPr="00D34BA2">
        <w:t>Konzept</w:t>
      </w:r>
      <w:r w:rsidR="00F23734" w:rsidRPr="00D34BA2">
        <w:t>-</w:t>
      </w:r>
      <w:r w:rsidR="00E87869" w:rsidRPr="00D34BA2">
        <w:t>fahrzeug</w:t>
      </w:r>
      <w:r w:rsidR="00930645" w:rsidRPr="00D34BA2">
        <w:t xml:space="preserve"> an den Drehorten</w:t>
      </w:r>
      <w:r w:rsidR="00F23734" w:rsidRPr="00D34BA2">
        <w:t>,</w:t>
      </w:r>
      <w:r w:rsidR="00930645" w:rsidRPr="00D34BA2">
        <w:t xml:space="preserve"> unter anderem in Dubai und Mumbai</w:t>
      </w:r>
      <w:r w:rsidR="00F23734" w:rsidRPr="00D34BA2">
        <w:t xml:space="preserve">, </w:t>
      </w:r>
      <w:r w:rsidR="006756AF" w:rsidRPr="00D34BA2">
        <w:t>unterwegs.</w:t>
      </w:r>
      <w:r w:rsidR="00E87869" w:rsidRPr="00D34BA2">
        <w:t xml:space="preserve"> </w:t>
      </w:r>
      <w:r w:rsidR="000F5D67" w:rsidRPr="00D34BA2">
        <w:t>Die innovative</w:t>
      </w:r>
      <w:r w:rsidR="00E87869" w:rsidRPr="00D34BA2">
        <w:t xml:space="preserve"> Technologie und </w:t>
      </w:r>
      <w:r w:rsidR="000F5D67" w:rsidRPr="00D34BA2">
        <w:t>das Aufsehen erregende</w:t>
      </w:r>
      <w:r w:rsidR="00E87869" w:rsidRPr="00D34BA2">
        <w:t xml:space="preserve"> Design </w:t>
      </w:r>
      <w:r w:rsidR="000F5D67" w:rsidRPr="00D34BA2">
        <w:t>machen aus der Studie eine Ausnahmeerscheinung.</w:t>
      </w:r>
      <w:r w:rsidR="00E87869" w:rsidRPr="00D34BA2">
        <w:t xml:space="preserve"> </w:t>
      </w:r>
      <w:r w:rsidR="00930645" w:rsidRPr="00D34BA2">
        <w:t>In einigen Jahren</w:t>
      </w:r>
      <w:r w:rsidR="000F5D67" w:rsidRPr="00D34BA2">
        <w:t xml:space="preserve"> </w:t>
      </w:r>
      <w:r w:rsidR="00E87869" w:rsidRPr="00D34BA2">
        <w:t>wird der BMW i8, der vom BMW Vision EfficientDynamics Konzeptfahrzeug inspiriert ist, in Serienproduktion gehen.</w:t>
      </w:r>
    </w:p>
    <w:p w:rsidR="00E87869" w:rsidRPr="00D34BA2" w:rsidRDefault="00E87869" w:rsidP="001F1E9D">
      <w:pPr>
        <w:pStyle w:val="Fliesstext"/>
        <w:tabs>
          <w:tab w:val="clear" w:pos="4706"/>
        </w:tabs>
      </w:pPr>
    </w:p>
    <w:p w:rsidR="00E87869" w:rsidRPr="00D34BA2" w:rsidRDefault="00E87869" w:rsidP="001F1E9D">
      <w:pPr>
        <w:pStyle w:val="Fliesstext"/>
        <w:tabs>
          <w:tab w:val="clear" w:pos="4706"/>
        </w:tabs>
      </w:pPr>
      <w:r w:rsidRPr="00D34BA2">
        <w:t xml:space="preserve">„Wir </w:t>
      </w:r>
      <w:r w:rsidR="00C34508" w:rsidRPr="00D34BA2">
        <w:t>freuen uns sehr</w:t>
      </w:r>
      <w:r w:rsidRPr="00D34BA2">
        <w:t xml:space="preserve">, </w:t>
      </w:r>
      <w:r w:rsidR="00930645" w:rsidRPr="00D34BA2">
        <w:t xml:space="preserve">wieder </w:t>
      </w:r>
      <w:r w:rsidRPr="00D34BA2">
        <w:t xml:space="preserve">in einem neuen Hollywood Blockbuster </w:t>
      </w:r>
      <w:r w:rsidR="000F5D67" w:rsidRPr="00D34BA2">
        <w:t>dabei zu sein“, sagt</w:t>
      </w:r>
      <w:r w:rsidRPr="00D34BA2">
        <w:t xml:space="preserve"> Ian Robertson, Vorstand der BMW AG für Vertrieb und Marketing.</w:t>
      </w:r>
    </w:p>
    <w:p w:rsidR="0056014E" w:rsidRDefault="00E87869" w:rsidP="001F1E9D">
      <w:pPr>
        <w:pStyle w:val="Fliesstext"/>
        <w:tabs>
          <w:tab w:val="clear" w:pos="4706"/>
        </w:tabs>
      </w:pPr>
      <w:r w:rsidRPr="00D34BA2">
        <w:t>„Die BMW Group ist Pionier im Bereich</w:t>
      </w:r>
      <w:r w:rsidR="00AC6C5B">
        <w:t xml:space="preserve"> Mobilität der Zukunft mit </w:t>
      </w:r>
      <w:r w:rsidR="00196CAA" w:rsidRPr="00D34BA2">
        <w:t xml:space="preserve">Fokus auf Nachhaltigkeit. Dafür ist das im Film vorgestellte BMW </w:t>
      </w:r>
      <w:r w:rsidR="00562AA2">
        <w:t xml:space="preserve">Vision </w:t>
      </w:r>
      <w:r w:rsidR="00196CAA" w:rsidRPr="00D34BA2">
        <w:t>EfficientDynamics Konzeptfahrzeug ein hervorragendes Beispiel.</w:t>
      </w:r>
      <w:r w:rsidR="00AC6C5B">
        <w:t xml:space="preserve"> </w:t>
      </w:r>
      <w:r w:rsidR="00196CAA" w:rsidRPr="00D34BA2">
        <w:t>Das futuristisch anmutende Design und die</w:t>
      </w:r>
      <w:r w:rsidR="00C34508" w:rsidRPr="00D34BA2">
        <w:t xml:space="preserve"> großen Glaselemente </w:t>
      </w:r>
      <w:r w:rsidR="00196CAA" w:rsidRPr="00D34BA2">
        <w:t>bieten</w:t>
      </w:r>
      <w:r w:rsidR="00524F32" w:rsidRPr="00D34BA2">
        <w:t xml:space="preserve"> eine faszinierende Perspektive für die Zukunft der Freude am Fahren – im Einklang mit höchster Effizienz. </w:t>
      </w:r>
      <w:r w:rsidR="00AC6C5B">
        <w:t xml:space="preserve">Das BMW Vision </w:t>
      </w:r>
      <w:proofErr w:type="spellStart"/>
      <w:r w:rsidR="00AC6C5B">
        <w:t>EfficientDynamics</w:t>
      </w:r>
      <w:proofErr w:type="spellEnd"/>
      <w:r w:rsidR="00AC6C5B">
        <w:t xml:space="preserve"> Konzeptfahrzeug wird d</w:t>
      </w:r>
      <w:r w:rsidR="00C34508" w:rsidRPr="00D34BA2">
        <w:t xml:space="preserve">ank der </w:t>
      </w:r>
      <w:r w:rsidR="00524F32" w:rsidRPr="00D34BA2">
        <w:t xml:space="preserve">BMW </w:t>
      </w:r>
      <w:proofErr w:type="spellStart"/>
      <w:r w:rsidR="00524F32" w:rsidRPr="00D34BA2">
        <w:t>Connect</w:t>
      </w:r>
      <w:r w:rsidR="0034324D" w:rsidRPr="00D34BA2">
        <w:t>edDrive</w:t>
      </w:r>
      <w:proofErr w:type="spellEnd"/>
      <w:r w:rsidR="0034324D" w:rsidRPr="00D34BA2">
        <w:t xml:space="preserve"> Technologie</w:t>
      </w:r>
      <w:r w:rsidR="00AC6C5B">
        <w:t xml:space="preserve"> </w:t>
      </w:r>
      <w:r w:rsidR="00524F32" w:rsidRPr="00D34BA2">
        <w:t>zum perfekten</w:t>
      </w:r>
      <w:r w:rsidR="00AC6C5B">
        <w:t xml:space="preserve"> Auto für </w:t>
      </w:r>
      <w:r w:rsidR="00524F32" w:rsidRPr="00D34BA2">
        <w:t>Etha</w:t>
      </w:r>
      <w:r w:rsidR="0034324D" w:rsidRPr="00D34BA2">
        <w:t>n Hunt, um seine Verfolger in den</w:t>
      </w:r>
      <w:r w:rsidR="00524F32" w:rsidRPr="00D34BA2">
        <w:t xml:space="preserve"> enge</w:t>
      </w:r>
      <w:r w:rsidR="0034324D" w:rsidRPr="00D34BA2">
        <w:t>n</w:t>
      </w:r>
      <w:r w:rsidR="00524F32" w:rsidRPr="00D34BA2">
        <w:t xml:space="preserve"> Gassen</w:t>
      </w:r>
      <w:r w:rsidR="0034324D" w:rsidRPr="00D34BA2">
        <w:t xml:space="preserve"> und im dichten Verkehr</w:t>
      </w:r>
      <w:r w:rsidR="00F23734" w:rsidRPr="00D34BA2">
        <w:t xml:space="preserve"> abzuschütteln</w:t>
      </w:r>
      <w:r w:rsidR="00524F32" w:rsidRPr="00D34BA2">
        <w:t>.</w:t>
      </w:r>
      <w:r w:rsidR="00AC6C5B">
        <w:t>“</w:t>
      </w:r>
    </w:p>
    <w:p w:rsidR="0056014E" w:rsidRDefault="0056014E" w:rsidP="001F1E9D">
      <w:pPr>
        <w:pStyle w:val="Fliesstext"/>
        <w:tabs>
          <w:tab w:val="clear" w:pos="4706"/>
        </w:tabs>
      </w:pPr>
    </w:p>
    <w:p w:rsidR="0034324D" w:rsidRPr="00C34508" w:rsidRDefault="0034324D" w:rsidP="001F1E9D">
      <w:pPr>
        <w:pStyle w:val="Fliesstext"/>
        <w:tabs>
          <w:tab w:val="clear" w:pos="4706"/>
        </w:tabs>
      </w:pPr>
      <w:r w:rsidRPr="00C34508">
        <w:t>Mit</w:t>
      </w:r>
      <w:r w:rsidR="00C34508">
        <w:t xml:space="preserve"> </w:t>
      </w:r>
      <w:r w:rsidR="00C34508" w:rsidRPr="00C34508">
        <w:t>“</w:t>
      </w:r>
      <w:r w:rsidRPr="00C34508">
        <w:t>Mission</w:t>
      </w:r>
      <w:r w:rsidR="00D32793">
        <w:t xml:space="preserve">: Impossible </w:t>
      </w:r>
      <w:r w:rsidR="00783A4A">
        <w:t>– Phantom Protokoll</w:t>
      </w:r>
      <w:r w:rsidR="00C34508" w:rsidRPr="00C34508">
        <w:t>” setzt die B</w:t>
      </w:r>
      <w:r w:rsidR="00C34508">
        <w:t>MW Group ihr langjähriges Engag</w:t>
      </w:r>
      <w:r w:rsidR="00C34508" w:rsidRPr="00C34508">
        <w:t xml:space="preserve">ement </w:t>
      </w:r>
      <w:r w:rsidR="00F1246E">
        <w:t>in der Unterhaltungsindustrie</w:t>
      </w:r>
      <w:r w:rsidR="00C34508">
        <w:t xml:space="preserve"> </w:t>
      </w:r>
      <w:r w:rsidR="00C34508" w:rsidRPr="00C34508">
        <w:t xml:space="preserve">fort. </w:t>
      </w:r>
      <w:r w:rsidR="00C34508">
        <w:t>In der langfristig angelegten Image- und Produktkommunikation der BMW Group ist das Product Placement als wichtiger Baustein ve</w:t>
      </w:r>
      <w:r w:rsidR="00EB0F30">
        <w:t>rankert. Bereits seit mehr als 3</w:t>
      </w:r>
      <w:r w:rsidR="00C34508">
        <w:t>5 Jahren unterstützt das Unternehm</w:t>
      </w:r>
      <w:r w:rsidR="00F1246E">
        <w:t xml:space="preserve">en hochwertige Filmprojekte, </w:t>
      </w:r>
      <w:r w:rsidR="00C34508">
        <w:t>TV</w:t>
      </w:r>
      <w:r w:rsidR="00F1246E">
        <w:t>- und Musik-</w:t>
      </w:r>
      <w:r w:rsidR="00C34508">
        <w:t>Produktionen mit Fahrzeugen.</w:t>
      </w:r>
      <w:r w:rsidR="00C34508" w:rsidRPr="00C34508">
        <w:t xml:space="preserve"> </w:t>
      </w:r>
    </w:p>
    <w:p w:rsidR="0034324D" w:rsidRDefault="0034324D" w:rsidP="001F1E9D">
      <w:pPr>
        <w:pStyle w:val="Fliesstext"/>
        <w:tabs>
          <w:tab w:val="clear" w:pos="4706"/>
        </w:tabs>
      </w:pPr>
    </w:p>
    <w:p w:rsidR="00D32793" w:rsidRPr="0093118F" w:rsidRDefault="00930645" w:rsidP="001F1E9D">
      <w:pPr>
        <w:pStyle w:val="Fliesstext"/>
        <w:tabs>
          <w:tab w:val="clear" w:pos="4706"/>
        </w:tabs>
      </w:pPr>
      <w:r>
        <w:t>Der Thriller „</w:t>
      </w:r>
      <w:r w:rsidR="00D32793" w:rsidRPr="0093118F">
        <w:t>Mission: Impossible –</w:t>
      </w:r>
      <w:r w:rsidR="00783A4A" w:rsidRPr="0093118F">
        <w:t xml:space="preserve"> Phantom Protokoll</w:t>
      </w:r>
      <w:r>
        <w:t>“</w:t>
      </w:r>
      <w:r w:rsidR="00D32793" w:rsidRPr="0093118F">
        <w:t xml:space="preserve"> </w:t>
      </w:r>
      <w:r>
        <w:t>(Regie: Brad Bird)</w:t>
      </w:r>
      <w:r w:rsidR="00D32793" w:rsidRPr="0093118F">
        <w:t xml:space="preserve"> </w:t>
      </w:r>
      <w:r>
        <w:t xml:space="preserve">kommt </w:t>
      </w:r>
      <w:r w:rsidR="0093118F" w:rsidRPr="0093118F">
        <w:t>Mitte Dezember 20</w:t>
      </w:r>
      <w:r w:rsidR="0093118F">
        <w:t>11</w:t>
      </w:r>
      <w:r>
        <w:t xml:space="preserve"> in die Kinos</w:t>
      </w:r>
      <w:r w:rsidR="0093118F">
        <w:t>.</w:t>
      </w:r>
    </w:p>
    <w:p w:rsidR="00524F32" w:rsidRDefault="00524F32" w:rsidP="001F1E9D">
      <w:pPr>
        <w:pStyle w:val="Fliesstext"/>
        <w:tabs>
          <w:tab w:val="clear" w:pos="4706"/>
        </w:tabs>
      </w:pPr>
    </w:p>
    <w:p w:rsidR="00930645" w:rsidRDefault="00930645" w:rsidP="001F1E9D">
      <w:pPr>
        <w:pStyle w:val="Fliesstext"/>
        <w:tabs>
          <w:tab w:val="clear" w:pos="4706"/>
        </w:tabs>
      </w:pPr>
      <w:r>
        <w:t>Weitere Informationen finden Sie unter:</w:t>
      </w:r>
    </w:p>
    <w:p w:rsidR="00930645" w:rsidRDefault="00930645" w:rsidP="001F1E9D">
      <w:pPr>
        <w:pStyle w:val="Fliesstext"/>
        <w:tabs>
          <w:tab w:val="clear" w:pos="4706"/>
        </w:tabs>
      </w:pPr>
    </w:p>
    <w:p w:rsidR="0093118F" w:rsidRDefault="00A331CF" w:rsidP="001F1E9D">
      <w:pPr>
        <w:pStyle w:val="Fliesstext"/>
        <w:tabs>
          <w:tab w:val="clear" w:pos="4706"/>
        </w:tabs>
      </w:pPr>
      <w:hyperlink r:id="rId11" w:history="1">
        <w:r w:rsidR="00D34BA2" w:rsidRPr="005D47BA">
          <w:rPr>
            <w:rStyle w:val="Hyperlink"/>
          </w:rPr>
          <w:t>www.bmw.com/mission</w:t>
        </w:r>
      </w:hyperlink>
    </w:p>
    <w:p w:rsidR="007C54C0" w:rsidRDefault="007C54C0" w:rsidP="001F1E9D">
      <w:pPr>
        <w:pStyle w:val="Fliesstext"/>
        <w:tabs>
          <w:tab w:val="clear" w:pos="4706"/>
        </w:tabs>
      </w:pPr>
    </w:p>
    <w:p w:rsidR="007C54C0" w:rsidRDefault="007C54C0" w:rsidP="001F1E9D">
      <w:pPr>
        <w:pStyle w:val="Fliesstext"/>
        <w:tabs>
          <w:tab w:val="clear" w:pos="4706"/>
        </w:tabs>
      </w:pPr>
      <w:r>
        <w:t xml:space="preserve">Bildmaterial finden Sie in unserem PressClub unter </w:t>
      </w:r>
      <w:hyperlink r:id="rId12" w:history="1">
        <w:r w:rsidRPr="00447E41">
          <w:rPr>
            <w:rStyle w:val="Hyperlink"/>
          </w:rPr>
          <w:t>www.press.bmw.de</w:t>
        </w:r>
      </w:hyperlink>
      <w:r>
        <w:tab/>
      </w:r>
    </w:p>
    <w:p w:rsidR="00EC39E8" w:rsidRDefault="00EC39E8" w:rsidP="001F1E9D">
      <w:pPr>
        <w:pStyle w:val="Fliesstext"/>
        <w:tabs>
          <w:tab w:val="clear" w:pos="4706"/>
        </w:tabs>
      </w:pPr>
    </w:p>
    <w:p w:rsidR="00C67A4B" w:rsidRPr="0093118F" w:rsidRDefault="00C67A4B" w:rsidP="001F1E9D">
      <w:pPr>
        <w:pStyle w:val="Fliesstext"/>
        <w:tabs>
          <w:tab w:val="clear" w:pos="4706"/>
        </w:tabs>
        <w:sectPr w:rsidR="00C67A4B" w:rsidRPr="0093118F">
          <w:type w:val="continuous"/>
          <w:pgSz w:w="11907" w:h="16840" w:code="9"/>
          <w:pgMar w:top="1814" w:right="2098" w:bottom="1361" w:left="2098" w:header="510" w:footer="567" w:gutter="0"/>
          <w:pgNumType w:start="1"/>
          <w:cols w:space="720"/>
          <w:formProt w:val="0"/>
          <w:titlePg/>
        </w:sectPr>
      </w:pPr>
    </w:p>
    <w:p w:rsidR="00F1486A" w:rsidRDefault="00F1486A" w:rsidP="001F1E9D">
      <w:pPr>
        <w:pStyle w:val="zzabstand9pt"/>
      </w:pPr>
    </w:p>
    <w:p w:rsidR="00F1486A" w:rsidRDefault="00F1486A" w:rsidP="001F1E9D">
      <w:pPr>
        <w:pStyle w:val="zzabstand9pt"/>
      </w:pPr>
    </w:p>
    <w:p w:rsidR="00EC39E8" w:rsidRDefault="00273628" w:rsidP="001F1E9D">
      <w:pPr>
        <w:pStyle w:val="zzabstand9pt"/>
      </w:pPr>
      <w:r w:rsidRPr="00273628">
        <w:t>Bitte wenden Sie sich bei Rückfragen an</w:t>
      </w:r>
      <w:r w:rsidR="00EC39E8" w:rsidRPr="00273628">
        <w:t>:</w:t>
      </w:r>
    </w:p>
    <w:p w:rsidR="00BF055C" w:rsidRDefault="00BF055C" w:rsidP="001F1E9D">
      <w:pPr>
        <w:pStyle w:val="zzabstand9pt"/>
      </w:pPr>
    </w:p>
    <w:p w:rsidR="00BF055C" w:rsidRDefault="00BF055C" w:rsidP="001F1E9D">
      <w:pPr>
        <w:pStyle w:val="zzabstand9pt"/>
      </w:pPr>
      <w:r>
        <w:t>Unternehmenskommunikation</w:t>
      </w:r>
    </w:p>
    <w:p w:rsidR="00BF055C" w:rsidRPr="00273628" w:rsidRDefault="00BF055C" w:rsidP="001F1E9D">
      <w:pPr>
        <w:pStyle w:val="zzabstand9pt"/>
      </w:pPr>
    </w:p>
    <w:p w:rsidR="00524F32" w:rsidRDefault="00A331CF" w:rsidP="001F1E9D">
      <w:pPr>
        <w:pStyle w:val="zzabstand9pt"/>
      </w:pPr>
      <w:hyperlink r:id="rId13" w:history="1">
        <w:r w:rsidR="00BF055C" w:rsidRPr="00BF055C">
          <w:rPr>
            <w:rStyle w:val="Hyperlink"/>
            <w:color w:val="auto"/>
            <w:u w:val="none"/>
          </w:rPr>
          <w:t>Martina.Daschinger@bmw.de</w:t>
        </w:r>
      </w:hyperlink>
      <w:r w:rsidR="00BF055C" w:rsidRPr="00BF055C">
        <w:t xml:space="preserve"> </w:t>
      </w:r>
    </w:p>
    <w:p w:rsidR="00EC39E8" w:rsidRPr="00BF055C" w:rsidRDefault="00BF055C" w:rsidP="001F1E9D">
      <w:pPr>
        <w:pStyle w:val="zzabstand9pt"/>
      </w:pPr>
      <w:r>
        <w:t>Kommunikation Wirtschaft und Finanzen, Marketing</w:t>
      </w:r>
    </w:p>
    <w:p w:rsidR="00BF055C" w:rsidRPr="00524F32" w:rsidRDefault="0082432A" w:rsidP="001F1E9D">
      <w:pPr>
        <w:pStyle w:val="zzabstand9pt"/>
      </w:pPr>
      <w:r w:rsidRPr="00524F32">
        <w:t>Telefon</w:t>
      </w:r>
      <w:r w:rsidR="00BF055C" w:rsidRPr="00524F32">
        <w:t>: +49 89 382-14908</w:t>
      </w:r>
    </w:p>
    <w:p w:rsidR="00BF055C" w:rsidRPr="00524F32" w:rsidRDefault="00BF055C" w:rsidP="001F1E9D">
      <w:pPr>
        <w:pStyle w:val="zzabstand9pt"/>
      </w:pPr>
    </w:p>
    <w:p w:rsidR="00524F32" w:rsidRDefault="00BF055C" w:rsidP="001F1E9D">
      <w:pPr>
        <w:pStyle w:val="zzabstand9pt"/>
      </w:pPr>
      <w:r w:rsidRPr="00BF055C">
        <w:t>Karin.Elvers@bmw.de</w:t>
      </w:r>
    </w:p>
    <w:p w:rsidR="00BF055C" w:rsidRDefault="00BF055C" w:rsidP="001F1E9D">
      <w:pPr>
        <w:pStyle w:val="zzabstand9pt"/>
      </w:pPr>
      <w:r w:rsidRPr="00BF055C">
        <w:t>Produkt</w:t>
      </w:r>
      <w:r w:rsidR="00524F32">
        <w:t>- und Li</w:t>
      </w:r>
      <w:r w:rsidR="00930645">
        <w:t>festyle</w:t>
      </w:r>
      <w:r w:rsidR="00524F32">
        <w:t xml:space="preserve"> Kommunikation BMW Automobile</w:t>
      </w:r>
    </w:p>
    <w:p w:rsidR="00BF055C" w:rsidRPr="00BF055C" w:rsidRDefault="00BF055C" w:rsidP="001F1E9D">
      <w:pPr>
        <w:pStyle w:val="zzabstand9pt"/>
      </w:pPr>
      <w:r>
        <w:t>Telefon</w:t>
      </w:r>
      <w:r w:rsidR="0082432A">
        <w:t>: +49 89 382-23742</w:t>
      </w:r>
    </w:p>
    <w:p w:rsidR="00EC39E8" w:rsidRPr="00273628" w:rsidRDefault="00EC39E8" w:rsidP="001F1E9D">
      <w:pPr>
        <w:pStyle w:val="zzabstand9pt"/>
      </w:pPr>
    </w:p>
    <w:p w:rsidR="00F1486A" w:rsidRDefault="00273628" w:rsidP="001F1E9D">
      <w:pPr>
        <w:pStyle w:val="zzabstand9pt"/>
      </w:pPr>
      <w:r w:rsidRPr="00273628">
        <w:t>Internet</w:t>
      </w:r>
      <w:r w:rsidR="00EC39E8" w:rsidRPr="00273628">
        <w:t xml:space="preserve">: </w:t>
      </w:r>
      <w:hyperlink r:id="rId14" w:history="1">
        <w:r w:rsidR="00F1486A" w:rsidRPr="008B4F10">
          <w:rPr>
            <w:rStyle w:val="Hyperlink"/>
          </w:rPr>
          <w:t>www.press.bmwgroup.com</w:t>
        </w:r>
      </w:hyperlink>
    </w:p>
    <w:p w:rsidR="00EC39E8" w:rsidRPr="007C54C0" w:rsidRDefault="004F51B3" w:rsidP="001F1E9D">
      <w:pPr>
        <w:pStyle w:val="zzabstand9pt"/>
        <w:rPr>
          <w:lang w:val="en-US"/>
        </w:rPr>
      </w:pPr>
      <w:r w:rsidRPr="007C54C0">
        <w:rPr>
          <w:lang w:val="en-US"/>
        </w:rPr>
        <w:t>E</w:t>
      </w:r>
      <w:r w:rsidR="00EC39E8" w:rsidRPr="007C54C0">
        <w:rPr>
          <w:lang w:val="en-US"/>
        </w:rPr>
        <w:t xml:space="preserve">-mail: </w:t>
      </w:r>
      <w:hyperlink r:id="rId15" w:history="1">
        <w:r w:rsidR="00F1486A" w:rsidRPr="007C54C0">
          <w:rPr>
            <w:rStyle w:val="Hyperlink"/>
            <w:lang w:val="en-US"/>
          </w:rPr>
          <w:t>presse@bmw.de</w:t>
        </w:r>
      </w:hyperlink>
    </w:p>
    <w:p w:rsidR="00F1486A" w:rsidRPr="007C54C0" w:rsidRDefault="00F1486A" w:rsidP="001F1E9D">
      <w:pPr>
        <w:pStyle w:val="zzabstand9pt"/>
        <w:rPr>
          <w:lang w:val="en-US"/>
        </w:rPr>
      </w:pPr>
    </w:p>
    <w:p w:rsidR="00D34BA2" w:rsidRPr="007C54C0" w:rsidRDefault="00D34BA2" w:rsidP="001F1E9D">
      <w:pPr>
        <w:pStyle w:val="zzabstand9pt"/>
        <w:rPr>
          <w:lang w:val="en-US"/>
        </w:rPr>
      </w:pPr>
    </w:p>
    <w:p w:rsidR="00D34BA2" w:rsidRPr="007C54C0" w:rsidRDefault="00D34BA2" w:rsidP="00D34BA2">
      <w:pPr>
        <w:spacing w:line="360" w:lineRule="auto"/>
        <w:rPr>
          <w:rFonts w:cs="BMWType V2 Light"/>
          <w:b/>
          <w:sz w:val="18"/>
          <w:szCs w:val="18"/>
          <w:lang w:val="en-US"/>
        </w:rPr>
      </w:pPr>
    </w:p>
    <w:p w:rsidR="00D34BA2" w:rsidRPr="00C67A4B" w:rsidRDefault="00D34BA2" w:rsidP="00D34BA2">
      <w:pPr>
        <w:spacing w:line="360" w:lineRule="auto"/>
        <w:rPr>
          <w:rFonts w:cs="BMWType V2 Light"/>
          <w:b/>
          <w:sz w:val="18"/>
          <w:szCs w:val="18"/>
          <w:lang w:val="en-US"/>
        </w:rPr>
      </w:pPr>
      <w:r w:rsidRPr="00C67A4B">
        <w:rPr>
          <w:rFonts w:cs="BMWType V2 Light"/>
          <w:b/>
          <w:sz w:val="18"/>
          <w:szCs w:val="18"/>
          <w:lang w:val="en-US"/>
        </w:rPr>
        <w:t>Die BMW Group</w:t>
      </w:r>
    </w:p>
    <w:p w:rsidR="00D34BA2" w:rsidRPr="00CC3EE6" w:rsidRDefault="00D34BA2" w:rsidP="00D34BA2">
      <w:pPr>
        <w:spacing w:line="240" w:lineRule="auto"/>
        <w:rPr>
          <w:rFonts w:cs="BMWType V2 Light"/>
          <w:sz w:val="18"/>
          <w:szCs w:val="18"/>
        </w:rPr>
      </w:pPr>
      <w:r w:rsidRPr="00CC3EE6">
        <w:rPr>
          <w:rFonts w:cs="BMWType V2 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D34BA2" w:rsidRPr="00CC3EE6" w:rsidRDefault="00D34BA2" w:rsidP="00D34BA2">
      <w:pPr>
        <w:spacing w:line="240" w:lineRule="auto"/>
        <w:rPr>
          <w:rFonts w:cs="BMWType V2 Light"/>
          <w:sz w:val="18"/>
          <w:szCs w:val="18"/>
        </w:rPr>
      </w:pPr>
    </w:p>
    <w:p w:rsidR="00D34BA2" w:rsidRPr="00CC3EE6" w:rsidRDefault="00D34BA2" w:rsidP="00D34BA2">
      <w:pPr>
        <w:spacing w:line="240" w:lineRule="auto"/>
        <w:rPr>
          <w:rFonts w:cs="BMWType V2 Light"/>
          <w:sz w:val="18"/>
          <w:szCs w:val="18"/>
        </w:rPr>
      </w:pPr>
      <w:r w:rsidRPr="00CC3EE6">
        <w:rPr>
          <w:rFonts w:cs="BMWType V2 Light"/>
          <w:sz w:val="18"/>
          <w:szCs w:val="18"/>
        </w:rPr>
        <w:t>Im Geschäftsjahr 2010 erzielte die BMW Group einen weltweiten Absatz von 1,46 Millionen Automobilen und über 110.000 Motorrädern. Das Ergebnis vor Steuern belief sich auf rund 4,8 Mrd. Euro, der Umsatz auf 60,5 Milliarden Euro. Zum 31. Dezember 2010 beschäftigte das Unternehmen weltweit rund 95.500 Mitarbeiterinnen und Mitarbeiter.</w:t>
      </w:r>
    </w:p>
    <w:p w:rsidR="00D34BA2" w:rsidRPr="00CC3EE6" w:rsidRDefault="00D34BA2" w:rsidP="00D34BA2">
      <w:pPr>
        <w:spacing w:line="240" w:lineRule="auto"/>
        <w:rPr>
          <w:rFonts w:cs="BMWType V2 Light"/>
          <w:sz w:val="18"/>
          <w:szCs w:val="18"/>
        </w:rPr>
      </w:pPr>
    </w:p>
    <w:p w:rsidR="00D34BA2" w:rsidRPr="00CC3EE6" w:rsidRDefault="00D34BA2" w:rsidP="00D34BA2">
      <w:pPr>
        <w:spacing w:line="240" w:lineRule="auto"/>
        <w:rPr>
          <w:rFonts w:cs="BMWType V2 Light"/>
          <w:sz w:val="18"/>
          <w:szCs w:val="18"/>
        </w:rPr>
      </w:pPr>
      <w:r w:rsidRPr="00CC3EE6">
        <w:rPr>
          <w:rFonts w:cs="BMWType V2 Light"/>
          <w:sz w:val="18"/>
          <w:szCs w:val="18"/>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Sustainability Indizes.</w:t>
      </w:r>
    </w:p>
    <w:p w:rsidR="00D34BA2" w:rsidRDefault="00D34BA2" w:rsidP="001F1E9D">
      <w:pPr>
        <w:pStyle w:val="zzabstand9pt"/>
      </w:pPr>
    </w:p>
    <w:sectPr w:rsidR="00D34BA2" w:rsidSect="008610F7">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292" w:rsidRDefault="00082292">
      <w:r>
        <w:separator/>
      </w:r>
    </w:p>
  </w:endnote>
  <w:endnote w:type="continuationSeparator" w:id="0">
    <w:p w:rsidR="00082292" w:rsidRDefault="000822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A331CF">
    <w:pPr>
      <w:framePr w:wrap="around" w:vAnchor="text" w:hAnchor="margin" w:y="1"/>
    </w:pPr>
    <w:r>
      <w:fldChar w:fldCharType="begin"/>
    </w:r>
    <w:r w:rsidR="008C6C5C">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292" w:rsidRDefault="00082292">
      <w:r>
        <w:separator/>
      </w:r>
    </w:p>
  </w:footnote>
  <w:footnote w:type="continuationSeparator" w:id="0">
    <w:p w:rsidR="00082292" w:rsidRDefault="000822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C6C5C" w:rsidTr="0064570D">
      <w:tc>
        <w:tcPr>
          <w:tcW w:w="1928" w:type="dxa"/>
        </w:tcPr>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center"/>
        </w:tcPr>
        <w:p w:rsidR="008C6C5C" w:rsidRDefault="00C655D7" w:rsidP="0064570D">
          <w:pPr>
            <w:pStyle w:val="Fliesstext"/>
            <w:framePr w:w="11340" w:hSpace="142" w:wrap="notBeside" w:vAnchor="page" w:hAnchor="page" w:y="1815" w:anchorLock="1"/>
          </w:pPr>
          <w:r>
            <w:t>Presse-</w:t>
          </w:r>
          <w:r w:rsidR="008C6C5C">
            <w:t>Information</w:t>
          </w:r>
        </w:p>
      </w:tc>
    </w:tr>
    <w:tr w:rsidR="008C6C5C" w:rsidTr="0064570D">
      <w:tc>
        <w:tcPr>
          <w:tcW w:w="1928" w:type="dxa"/>
        </w:tcPr>
        <w:p w:rsidR="008C6C5C" w:rsidRDefault="00C953F2">
          <w:pPr>
            <w:pStyle w:val="zzmarginalielightseite2"/>
            <w:framePr w:wrap="notBeside" w:y="1815"/>
            <w:spacing w:line="330" w:lineRule="exact"/>
          </w:pPr>
          <w:r>
            <w:t>Datum</w:t>
          </w:r>
        </w:p>
      </w:tc>
      <w:tc>
        <w:tcPr>
          <w:tcW w:w="170" w:type="dxa"/>
        </w:tcPr>
        <w:p w:rsidR="008C6C5C" w:rsidRDefault="008C6C5C">
          <w:pPr>
            <w:pStyle w:val="zzmarginalielightseite2"/>
            <w:framePr w:wrap="notBeside" w:y="1815"/>
          </w:pPr>
        </w:p>
      </w:tc>
      <w:tc>
        <w:tcPr>
          <w:tcW w:w="9299" w:type="dxa"/>
          <w:vAlign w:val="center"/>
        </w:tcPr>
        <w:p w:rsidR="008C6C5C" w:rsidRDefault="00F1486A" w:rsidP="0064570D">
          <w:pPr>
            <w:pStyle w:val="Fliesstext"/>
            <w:framePr w:w="11340" w:hSpace="142" w:wrap="notBeside" w:vAnchor="page" w:hAnchor="page" w:y="1815" w:anchorLock="1"/>
          </w:pPr>
          <w:r>
            <w:t>30</w:t>
          </w:r>
          <w:r w:rsidR="00D32793">
            <w:t>. Juni 2011</w:t>
          </w:r>
        </w:p>
      </w:tc>
    </w:tr>
    <w:tr w:rsidR="008C6C5C" w:rsidRPr="009328DF" w:rsidTr="0064570D">
      <w:tc>
        <w:tcPr>
          <w:tcW w:w="1928" w:type="dxa"/>
        </w:tcPr>
        <w:p w:rsidR="008C6C5C" w:rsidRDefault="00C953F2">
          <w:pPr>
            <w:pStyle w:val="zzmarginalielightseite2"/>
            <w:framePr w:wrap="notBeside" w:y="1815"/>
            <w:spacing w:line="330" w:lineRule="exact"/>
          </w:pPr>
          <w:r>
            <w:t>Thema</w:t>
          </w:r>
        </w:p>
      </w:tc>
      <w:tc>
        <w:tcPr>
          <w:tcW w:w="170" w:type="dxa"/>
        </w:tcPr>
        <w:p w:rsidR="008C6C5C" w:rsidRDefault="008C6C5C">
          <w:pPr>
            <w:pStyle w:val="zzmarginalielightseite2"/>
            <w:framePr w:wrap="notBeside" w:y="1815"/>
          </w:pPr>
        </w:p>
      </w:tc>
      <w:tc>
        <w:tcPr>
          <w:tcW w:w="9299" w:type="dxa"/>
          <w:vAlign w:val="center"/>
        </w:tcPr>
        <w:p w:rsidR="008C6C5C" w:rsidRPr="00783A4A" w:rsidRDefault="001F7D2C" w:rsidP="00783A4A">
          <w:pPr>
            <w:pStyle w:val="Titel"/>
            <w:framePr w:w="11340" w:hSpace="142" w:wrap="notBeside" w:vAnchor="page" w:hAnchor="page" w:y="1815" w:anchorLock="1"/>
            <w:rPr>
              <w:rFonts w:ascii="BMWType V2 Light" w:hAnsi="BMWType V2 Light" w:cs="BMWType V2 Light"/>
              <w:sz w:val="22"/>
              <w:szCs w:val="22"/>
              <w:lang w:val="en-US"/>
            </w:rPr>
          </w:pPr>
          <w:r>
            <w:rPr>
              <w:rFonts w:ascii="BMWType V2 Light" w:hAnsi="BMWType V2 Light" w:cs="BMWType V2 Light"/>
              <w:sz w:val="22"/>
              <w:szCs w:val="22"/>
              <w:lang w:val="en-US"/>
            </w:rPr>
            <w:t xml:space="preserve">BMW </w:t>
          </w:r>
          <w:r w:rsidR="00783A4A" w:rsidRPr="00783A4A">
            <w:rPr>
              <w:rFonts w:ascii="BMWType V2 Light" w:hAnsi="BMWType V2 Light" w:cs="BMWType V2 Light"/>
              <w:sz w:val="22"/>
              <w:szCs w:val="22"/>
              <w:lang w:val="en-US"/>
            </w:rPr>
            <w:t>zurück in Hollywood</w:t>
          </w:r>
          <w:r>
            <w:rPr>
              <w:rFonts w:ascii="BMWType V2 Light" w:hAnsi="BMWType V2 Light" w:cs="BMWType V2 Light"/>
              <w:sz w:val="22"/>
              <w:szCs w:val="22"/>
              <w:lang w:val="en-US"/>
            </w:rPr>
            <w:t>.</w:t>
          </w:r>
        </w:p>
      </w:tc>
    </w:tr>
    <w:tr w:rsidR="008C6C5C" w:rsidRPr="00783A4A" w:rsidTr="0064570D">
      <w:tc>
        <w:tcPr>
          <w:tcW w:w="1928" w:type="dxa"/>
        </w:tcPr>
        <w:p w:rsidR="008C6C5C" w:rsidRPr="00783A4A" w:rsidRDefault="00C953F2">
          <w:pPr>
            <w:pStyle w:val="zzmarginalielightseite2"/>
            <w:framePr w:wrap="notBeside" w:y="1815"/>
            <w:spacing w:line="330" w:lineRule="exact"/>
            <w:rPr>
              <w:lang w:val="en-US"/>
            </w:rPr>
          </w:pPr>
          <w:r w:rsidRPr="00783A4A">
            <w:rPr>
              <w:lang w:val="en-US"/>
            </w:rPr>
            <w:t>Seite</w:t>
          </w:r>
        </w:p>
      </w:tc>
      <w:tc>
        <w:tcPr>
          <w:tcW w:w="170" w:type="dxa"/>
        </w:tcPr>
        <w:p w:rsidR="008C6C5C" w:rsidRPr="00783A4A" w:rsidRDefault="008C6C5C">
          <w:pPr>
            <w:pStyle w:val="zzmarginalielightseite2"/>
            <w:framePr w:wrap="notBeside" w:y="1815"/>
            <w:rPr>
              <w:lang w:val="en-US"/>
            </w:rPr>
          </w:pPr>
        </w:p>
      </w:tc>
      <w:tc>
        <w:tcPr>
          <w:tcW w:w="9299" w:type="dxa"/>
          <w:vAlign w:val="center"/>
        </w:tcPr>
        <w:p w:rsidR="008C6C5C" w:rsidRPr="00783A4A" w:rsidRDefault="00A331CF" w:rsidP="0064570D">
          <w:pPr>
            <w:pStyle w:val="Fliesstext"/>
            <w:framePr w:w="11340" w:hSpace="142" w:wrap="notBeside" w:vAnchor="page" w:hAnchor="page" w:y="1815" w:anchorLock="1"/>
            <w:rPr>
              <w:lang w:val="en-US"/>
            </w:rPr>
          </w:pPr>
          <w:r>
            <w:fldChar w:fldCharType="begin"/>
          </w:r>
          <w:r w:rsidR="00982DFE" w:rsidRPr="00783A4A">
            <w:rPr>
              <w:lang w:val="en-US"/>
            </w:rPr>
            <w:instrText xml:space="preserve"> PAGE </w:instrText>
          </w:r>
          <w:r>
            <w:fldChar w:fldCharType="separate"/>
          </w:r>
          <w:r w:rsidR="00AC6C5B">
            <w:rPr>
              <w:noProof/>
              <w:lang w:val="en-US"/>
            </w:rPr>
            <w:t>2</w:t>
          </w:r>
          <w:r>
            <w:fldChar w:fldCharType="end"/>
          </w:r>
        </w:p>
      </w:tc>
    </w:tr>
    <w:tr w:rsidR="008C6C5C" w:rsidRPr="00783A4A">
      <w:tc>
        <w:tcPr>
          <w:tcW w:w="1928" w:type="dxa"/>
          <w:vAlign w:val="bottom"/>
        </w:tcPr>
        <w:p w:rsidR="008C6C5C" w:rsidRPr="00783A4A" w:rsidRDefault="008C6C5C">
          <w:pPr>
            <w:pStyle w:val="zzmarginalielightseite2"/>
            <w:framePr w:wrap="notBeside" w:y="1815"/>
            <w:rPr>
              <w:lang w:val="en-US"/>
            </w:rPr>
          </w:pPr>
        </w:p>
        <w:p w:rsidR="008C6C5C" w:rsidRPr="00783A4A" w:rsidRDefault="008C6C5C">
          <w:pPr>
            <w:pStyle w:val="zzmarginalielightseite2"/>
            <w:framePr w:wrap="notBeside" w:y="1815"/>
            <w:rPr>
              <w:lang w:val="en-US"/>
            </w:rPr>
          </w:pPr>
        </w:p>
      </w:tc>
      <w:tc>
        <w:tcPr>
          <w:tcW w:w="170" w:type="dxa"/>
        </w:tcPr>
        <w:p w:rsidR="008C6C5C" w:rsidRPr="00783A4A" w:rsidRDefault="008C6C5C">
          <w:pPr>
            <w:pStyle w:val="zzmarginalielightseite2"/>
            <w:framePr w:wrap="notBeside" w:y="1815"/>
            <w:rPr>
              <w:lang w:val="en-US"/>
            </w:rPr>
          </w:pPr>
        </w:p>
      </w:tc>
      <w:tc>
        <w:tcPr>
          <w:tcW w:w="9299" w:type="dxa"/>
          <w:vAlign w:val="bottom"/>
        </w:tcPr>
        <w:p w:rsidR="008C6C5C" w:rsidRPr="00783A4A" w:rsidRDefault="008C6C5C">
          <w:pPr>
            <w:pStyle w:val="Fliesstext"/>
            <w:framePr w:w="11340" w:hSpace="142" w:wrap="notBeside" w:vAnchor="page" w:hAnchor="page" w:y="1815" w:anchorLock="1"/>
            <w:rPr>
              <w:lang w:val="en-US"/>
            </w:rPr>
          </w:pPr>
        </w:p>
      </w:tc>
    </w:tr>
  </w:tbl>
  <w:p w:rsidR="008C6C5C" w:rsidRPr="0074214B" w:rsidRDefault="0034324D">
    <w:pPr>
      <w:pStyle w:val="zzbmw-group"/>
      <w:framePr w:w="0" w:hRule="auto" w:hSpace="0" w:wrap="auto" w:vAnchor="margin" w:hAnchor="text" w:xAlign="left" w:yAlign="inline"/>
      <w:rPr>
        <w:lang w:val="en-US"/>
      </w:rPr>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A331CF">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style="mso-next-textbox:#_x0000_s2055" inset="0,0,0,0">
            <w:txbxContent>
              <w:p w:rsidR="00F5677A" w:rsidRPr="00207B19" w:rsidRDefault="00453FB9" w:rsidP="00F5677A">
                <w:pPr>
                  <w:rPr>
                    <w:sz w:val="24"/>
                  </w:rPr>
                </w:pPr>
                <w:r>
                  <w:rPr>
                    <w:sz w:val="24"/>
                  </w:rPr>
                  <w:t>Unternehmenskommunikation</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DB2" w:rsidRDefault="00A331CF">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906DB2" w:rsidRPr="00207B19" w:rsidRDefault="00453FB9" w:rsidP="00906DB2">
                <w:pPr>
                  <w:rPr>
                    <w:sz w:val="24"/>
                  </w:rPr>
                </w:pPr>
                <w:r>
                  <w:rPr>
                    <w:sz w:val="24"/>
                  </w:rPr>
                  <w:t>Unternehmenskommunikation</w:t>
                </w:r>
              </w:p>
            </w:txbxContent>
          </v:textbox>
          <w10:wrap anchorx="page" anchory="page"/>
        </v:shape>
      </w:pict>
    </w:r>
    <w:r w:rsidR="0034324D">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sidR="0034324D">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82432A"/>
    <w:rsid w:val="00043DF6"/>
    <w:rsid w:val="00065B8C"/>
    <w:rsid w:val="00082292"/>
    <w:rsid w:val="0009790C"/>
    <w:rsid w:val="000F5D67"/>
    <w:rsid w:val="00120ABD"/>
    <w:rsid w:val="0013539B"/>
    <w:rsid w:val="00184FCF"/>
    <w:rsid w:val="00196CAA"/>
    <w:rsid w:val="001F1E9D"/>
    <w:rsid w:val="001F273B"/>
    <w:rsid w:val="001F7D2C"/>
    <w:rsid w:val="00227804"/>
    <w:rsid w:val="00233FB5"/>
    <w:rsid w:val="00256038"/>
    <w:rsid w:val="00272142"/>
    <w:rsid w:val="00273628"/>
    <w:rsid w:val="002B4A3C"/>
    <w:rsid w:val="002B50ED"/>
    <w:rsid w:val="002F1EFC"/>
    <w:rsid w:val="0031394B"/>
    <w:rsid w:val="0032535C"/>
    <w:rsid w:val="00342E39"/>
    <w:rsid w:val="0034324D"/>
    <w:rsid w:val="003D566F"/>
    <w:rsid w:val="003F3C50"/>
    <w:rsid w:val="00453FB9"/>
    <w:rsid w:val="004E0FD2"/>
    <w:rsid w:val="004F51B3"/>
    <w:rsid w:val="004F7982"/>
    <w:rsid w:val="005150D7"/>
    <w:rsid w:val="00524F32"/>
    <w:rsid w:val="00537577"/>
    <w:rsid w:val="00541069"/>
    <w:rsid w:val="00551BE3"/>
    <w:rsid w:val="0055435D"/>
    <w:rsid w:val="0056014E"/>
    <w:rsid w:val="00562AA2"/>
    <w:rsid w:val="005A01D5"/>
    <w:rsid w:val="005A10B2"/>
    <w:rsid w:val="005D1517"/>
    <w:rsid w:val="005D6979"/>
    <w:rsid w:val="005F19D5"/>
    <w:rsid w:val="006168EC"/>
    <w:rsid w:val="00627AE9"/>
    <w:rsid w:val="006358B0"/>
    <w:rsid w:val="0064570D"/>
    <w:rsid w:val="006756AF"/>
    <w:rsid w:val="006A3727"/>
    <w:rsid w:val="006F4FB1"/>
    <w:rsid w:val="00724A5B"/>
    <w:rsid w:val="007300B4"/>
    <w:rsid w:val="00741B77"/>
    <w:rsid w:val="0074214B"/>
    <w:rsid w:val="007449A1"/>
    <w:rsid w:val="00783A4A"/>
    <w:rsid w:val="0078538A"/>
    <w:rsid w:val="007A1B70"/>
    <w:rsid w:val="007C1C5B"/>
    <w:rsid w:val="007C54C0"/>
    <w:rsid w:val="0080691D"/>
    <w:rsid w:val="0082432A"/>
    <w:rsid w:val="0083195F"/>
    <w:rsid w:val="008467A9"/>
    <w:rsid w:val="008610F7"/>
    <w:rsid w:val="0086512A"/>
    <w:rsid w:val="00892F57"/>
    <w:rsid w:val="00897462"/>
    <w:rsid w:val="008A779E"/>
    <w:rsid w:val="008C6C5C"/>
    <w:rsid w:val="008E6774"/>
    <w:rsid w:val="00906DB2"/>
    <w:rsid w:val="00925DAD"/>
    <w:rsid w:val="00930645"/>
    <w:rsid w:val="0093118F"/>
    <w:rsid w:val="009328DF"/>
    <w:rsid w:val="00982DFE"/>
    <w:rsid w:val="009C1177"/>
    <w:rsid w:val="009D2F73"/>
    <w:rsid w:val="00A12E85"/>
    <w:rsid w:val="00A16843"/>
    <w:rsid w:val="00A31CE7"/>
    <w:rsid w:val="00A331CF"/>
    <w:rsid w:val="00AB529F"/>
    <w:rsid w:val="00AC6C5B"/>
    <w:rsid w:val="00B6713E"/>
    <w:rsid w:val="00B8409D"/>
    <w:rsid w:val="00B96D4B"/>
    <w:rsid w:val="00BF055C"/>
    <w:rsid w:val="00C122AE"/>
    <w:rsid w:val="00C2653D"/>
    <w:rsid w:val="00C34508"/>
    <w:rsid w:val="00C6486B"/>
    <w:rsid w:val="00C655D7"/>
    <w:rsid w:val="00C67A4B"/>
    <w:rsid w:val="00C95023"/>
    <w:rsid w:val="00C953F2"/>
    <w:rsid w:val="00CE63EA"/>
    <w:rsid w:val="00D05AE9"/>
    <w:rsid w:val="00D3261C"/>
    <w:rsid w:val="00D32793"/>
    <w:rsid w:val="00D34BA2"/>
    <w:rsid w:val="00D5414C"/>
    <w:rsid w:val="00D70AAD"/>
    <w:rsid w:val="00DA1580"/>
    <w:rsid w:val="00DC11B2"/>
    <w:rsid w:val="00DE5071"/>
    <w:rsid w:val="00E3582F"/>
    <w:rsid w:val="00E41B90"/>
    <w:rsid w:val="00E746F3"/>
    <w:rsid w:val="00E87869"/>
    <w:rsid w:val="00EB0F30"/>
    <w:rsid w:val="00EB260A"/>
    <w:rsid w:val="00EC39E8"/>
    <w:rsid w:val="00F006E4"/>
    <w:rsid w:val="00F1246E"/>
    <w:rsid w:val="00F1486A"/>
    <w:rsid w:val="00F23734"/>
    <w:rsid w:val="00F50DAA"/>
    <w:rsid w:val="00F54B14"/>
    <w:rsid w:val="00F5677A"/>
    <w:rsid w:val="00F90ED2"/>
    <w:rsid w:val="00F95B23"/>
    <w:rsid w:val="00FC0726"/>
    <w:rsid w:val="00FF3354"/>
    <w:rsid w:val="00FF633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8610F7"/>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8610F7"/>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artina.Daschinger@bmw.d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press.bmw.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com/mission" TargetMode="External"/><Relationship Id="rId5" Type="http://schemas.openxmlformats.org/officeDocument/2006/relationships/footnotes" Target="footnotes.xml"/><Relationship Id="rId15" Type="http://schemas.openxmlformats.org/officeDocument/2006/relationships/hyperlink" Target="mailto:presse@bmw.de"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press.bmwgroup.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274807\Deskto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EMAILGRDml.dot</Template>
  <TotalTime>0</TotalTime>
  <Pages>2</Pages>
  <Words>509</Words>
  <Characters>3628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Sessler Marianne</dc:creator>
  <cp:lastModifiedBy>Daschinger Martina</cp:lastModifiedBy>
  <cp:revision>6</cp:revision>
  <cp:lastPrinted>2011-06-29T08:37:00Z</cp:lastPrinted>
  <dcterms:created xsi:type="dcterms:W3CDTF">2011-06-30T14:47:00Z</dcterms:created>
  <dcterms:modified xsi:type="dcterms:W3CDTF">2011-07-01T07:53:00Z</dcterms:modified>
</cp:coreProperties>
</file>