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8B7" w:rsidRPr="00D86DFE" w:rsidRDefault="00B858B7" w:rsidP="008A5F02">
      <w:pPr>
        <w:framePr w:w="1004" w:wrap="notBeside" w:vAnchor="page" w:hAnchor="page" w:x="10377" w:y="568"/>
        <w:spacing w:line="240" w:lineRule="atLea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9.6pt;margin-top:-62.35pt;width:48.2pt;height:48.2pt;z-index:251658240;mso-position-horizontal-relative:margin;mso-position-vertical-relative:margin">
            <v:imagedata r:id="rId7" o:title=""/>
            <o:lock v:ext="edit" aspectratio="f"/>
            <w10:wrap type="square" anchorx="margin" anchory="margin"/>
          </v:shape>
        </w:pict>
      </w:r>
    </w:p>
    <w:p w:rsidR="00B858B7" w:rsidRPr="00E242F1" w:rsidRDefault="00B858B7" w:rsidP="008A5F02">
      <w:pPr>
        <w:pStyle w:val="zzbmw-group"/>
        <w:framePr w:w="7046" w:wrap="around"/>
        <w:tabs>
          <w:tab w:val="clear" w:pos="4706"/>
        </w:tabs>
        <w:rPr>
          <w:color w:val="FFFFFF"/>
        </w:rPr>
      </w:pPr>
      <w:r w:rsidRPr="00E242F1">
        <w:t>BMW Welt</w:t>
      </w:r>
      <w:r w:rsidRPr="00E242F1">
        <w:br/>
      </w:r>
      <w:r w:rsidRPr="00E242F1">
        <w:rPr>
          <w:bCs/>
          <w:color w:val="808080"/>
        </w:rPr>
        <w:t>Presse- und Öffentlichkeitsarbeit</w:t>
      </w:r>
    </w:p>
    <w:p w:rsidR="00B858B7" w:rsidRPr="00241D9B" w:rsidRDefault="00B858B7" w:rsidP="000C38BB">
      <w:pPr>
        <w:pStyle w:val="Fliesstext"/>
        <w:rPr>
          <w:rFonts w:ascii="BMWTypeLight" w:hAnsi="BMWTypeLight"/>
        </w:rPr>
      </w:pPr>
      <w:r w:rsidRPr="00241D9B">
        <w:rPr>
          <w:rFonts w:ascii="BMWTypeLight" w:hAnsi="BMWTypeLight"/>
        </w:rPr>
        <w:t>Presse-Information</w:t>
      </w:r>
      <w:r w:rsidRPr="00241D9B">
        <w:rPr>
          <w:rFonts w:ascii="BMWTypeLight" w:hAnsi="BMWTypeLight"/>
        </w:rPr>
        <w:br/>
        <w:t>03. August 2011</w:t>
      </w:r>
    </w:p>
    <w:p w:rsidR="00B858B7" w:rsidRPr="00241D9B" w:rsidRDefault="00B858B7" w:rsidP="008A5F02">
      <w:pPr>
        <w:pStyle w:val="Fliesstext"/>
        <w:rPr>
          <w:rFonts w:ascii="BMWTypeLight" w:hAnsi="BMWTypeLight"/>
        </w:rPr>
      </w:pPr>
    </w:p>
    <w:p w:rsidR="00B858B7" w:rsidRPr="00E242F1" w:rsidRDefault="00B858B7" w:rsidP="008A5F02">
      <w:pPr>
        <w:pStyle w:val="zzmarginalieregular"/>
        <w:framePr w:h="2030" w:hRule="exact" w:wrap="around" w:y="13745"/>
        <w:rPr>
          <w:rFonts w:ascii="BMWType V2 Light" w:hAnsi="BMWType V2 Light"/>
        </w:rPr>
      </w:pPr>
      <w:r w:rsidRPr="00E242F1">
        <w:rPr>
          <w:rFonts w:ascii="BMWType V2 Light" w:hAnsi="BMWType V2 Light"/>
        </w:rPr>
        <w:t>Firma</w:t>
      </w:r>
    </w:p>
    <w:p w:rsidR="00B858B7" w:rsidRPr="00E242F1" w:rsidRDefault="00B858B7" w:rsidP="008A5F02">
      <w:pPr>
        <w:pStyle w:val="zzmarginalielight"/>
        <w:framePr w:h="2030" w:hRule="exact" w:wrap="around" w:y="13745"/>
      </w:pPr>
      <w:r w:rsidRPr="00E242F1">
        <w:t>Bayerische</w:t>
      </w:r>
    </w:p>
    <w:p w:rsidR="00B858B7" w:rsidRPr="00E242F1" w:rsidRDefault="00B858B7" w:rsidP="008A5F02">
      <w:pPr>
        <w:pStyle w:val="zzmarginalielight"/>
        <w:framePr w:h="2030" w:hRule="exact" w:wrap="around" w:y="13745"/>
      </w:pPr>
      <w:r w:rsidRPr="00E242F1">
        <w:t>Motoren Werke</w:t>
      </w:r>
    </w:p>
    <w:p w:rsidR="00B858B7" w:rsidRPr="00E242F1" w:rsidRDefault="00B858B7" w:rsidP="008A5F02">
      <w:pPr>
        <w:pStyle w:val="zzmarginalielight"/>
        <w:framePr w:h="2030" w:hRule="exact" w:wrap="around" w:y="13745"/>
      </w:pPr>
      <w:r w:rsidRPr="00E242F1">
        <w:t>Aktiengesellschaft</w:t>
      </w:r>
    </w:p>
    <w:p w:rsidR="00B858B7" w:rsidRPr="00E242F1" w:rsidRDefault="00B858B7" w:rsidP="008A5F02">
      <w:pPr>
        <w:pStyle w:val="zzmarginalielight"/>
        <w:framePr w:h="2030" w:hRule="exact" w:wrap="around" w:y="13745"/>
      </w:pPr>
    </w:p>
    <w:p w:rsidR="00B858B7" w:rsidRPr="00E242F1" w:rsidRDefault="00B858B7" w:rsidP="008A5F02">
      <w:pPr>
        <w:pStyle w:val="zzmarginalieregular"/>
        <w:framePr w:h="2030" w:hRule="exact" w:wrap="around" w:y="13745"/>
        <w:rPr>
          <w:rFonts w:ascii="BMWType V2 Light" w:hAnsi="BMWType V2 Light"/>
        </w:rPr>
      </w:pPr>
      <w:r w:rsidRPr="00E242F1">
        <w:rPr>
          <w:rFonts w:ascii="BMWType V2 Light" w:hAnsi="BMWType V2 Light"/>
        </w:rPr>
        <w:t>Postanschrift</w:t>
      </w:r>
    </w:p>
    <w:p w:rsidR="00B858B7" w:rsidRPr="00E242F1" w:rsidRDefault="00B858B7" w:rsidP="008A5F02">
      <w:pPr>
        <w:pStyle w:val="zzmarginalielight"/>
        <w:framePr w:h="2030" w:hRule="exact" w:wrap="around" w:y="13745"/>
      </w:pPr>
      <w:r w:rsidRPr="00E242F1">
        <w:t>BMW AG</w:t>
      </w:r>
    </w:p>
    <w:p w:rsidR="00B858B7" w:rsidRPr="00E242F1" w:rsidRDefault="00B858B7" w:rsidP="008A5F02">
      <w:pPr>
        <w:pStyle w:val="zzmarginalielight"/>
        <w:framePr w:h="2030" w:hRule="exact" w:wrap="around" w:y="13745"/>
      </w:pPr>
      <w:r w:rsidRPr="00E242F1">
        <w:t>80788 München</w:t>
      </w:r>
    </w:p>
    <w:p w:rsidR="00B858B7" w:rsidRPr="00E242F1" w:rsidRDefault="00B858B7" w:rsidP="008A5F02">
      <w:pPr>
        <w:pStyle w:val="zzmarginalielight"/>
        <w:framePr w:h="2030" w:hRule="exact" w:wrap="around" w:y="13745"/>
      </w:pPr>
    </w:p>
    <w:p w:rsidR="00B858B7" w:rsidRPr="00E242F1" w:rsidRDefault="00B858B7" w:rsidP="008A5F02">
      <w:pPr>
        <w:pStyle w:val="zzmarginalieregular"/>
        <w:framePr w:h="2030" w:hRule="exact" w:wrap="around" w:y="13745"/>
        <w:rPr>
          <w:rFonts w:ascii="BMWType V2 Light" w:hAnsi="BMWType V2 Light"/>
        </w:rPr>
      </w:pPr>
      <w:r w:rsidRPr="00E242F1">
        <w:rPr>
          <w:rFonts w:ascii="BMWType V2 Light" w:hAnsi="BMWType V2 Light"/>
        </w:rPr>
        <w:t>Telefon</w:t>
      </w:r>
    </w:p>
    <w:bookmarkStart w:id="0" w:name="Telefon1"/>
    <w:p w:rsidR="00B858B7" w:rsidRPr="00E242F1" w:rsidRDefault="00B858B7" w:rsidP="008A5F02">
      <w:pPr>
        <w:pStyle w:val="zzmarginalielight"/>
        <w:framePr w:h="2030" w:hRule="exact" w:wrap="around" w:y="13745"/>
      </w:pPr>
      <w:r w:rsidRPr="00E242F1">
        <w:fldChar w:fldCharType="begin">
          <w:ffData>
            <w:name w:val="Telefon1"/>
            <w:enabled/>
            <w:calcOnExit w:val="0"/>
            <w:textInput>
              <w:default w:val="089-382-45500"/>
            </w:textInput>
          </w:ffData>
        </w:fldChar>
      </w:r>
      <w:r w:rsidRPr="00E242F1">
        <w:instrText xml:space="preserve"> FORMTEXT </w:instrText>
      </w:r>
      <w:r w:rsidRPr="00E242F1">
        <w:fldChar w:fldCharType="separate"/>
      </w:r>
      <w:r w:rsidRPr="00E242F1">
        <w:rPr>
          <w:noProof/>
        </w:rPr>
        <w:t>089-382-45500</w:t>
      </w:r>
      <w:r w:rsidRPr="00E242F1">
        <w:fldChar w:fldCharType="end"/>
      </w:r>
      <w:bookmarkEnd w:id="0"/>
    </w:p>
    <w:p w:rsidR="00B858B7" w:rsidRPr="00E242F1" w:rsidRDefault="00B858B7" w:rsidP="008A5F02">
      <w:pPr>
        <w:pStyle w:val="zzmarginalielight"/>
        <w:framePr w:h="2030" w:hRule="exact" w:wrap="around" w:y="13745"/>
      </w:pPr>
    </w:p>
    <w:p w:rsidR="00B858B7" w:rsidRPr="00E242F1" w:rsidRDefault="00B858B7" w:rsidP="008A5F02">
      <w:pPr>
        <w:pStyle w:val="zzmarginalieregular"/>
        <w:framePr w:h="2030" w:hRule="exact" w:wrap="around" w:y="13745"/>
        <w:rPr>
          <w:rFonts w:ascii="BMWType V2 Light" w:hAnsi="BMWType V2 Light"/>
        </w:rPr>
      </w:pPr>
      <w:r w:rsidRPr="00E242F1">
        <w:rPr>
          <w:rFonts w:ascii="BMWType V2 Light" w:hAnsi="BMWType V2 Light"/>
        </w:rPr>
        <w:t>Internet</w:t>
      </w:r>
    </w:p>
    <w:p w:rsidR="00B858B7" w:rsidRPr="00E242F1" w:rsidRDefault="00B858B7" w:rsidP="008A5F02">
      <w:pPr>
        <w:pStyle w:val="zzmarginalielight"/>
        <w:framePr w:h="2030" w:hRule="exact" w:wrap="around" w:y="13745"/>
      </w:pPr>
      <w:r w:rsidRPr="00E242F1">
        <w:t>www.bmw.com</w:t>
      </w:r>
    </w:p>
    <w:p w:rsidR="00B858B7" w:rsidRPr="00241D9B" w:rsidRDefault="00B858B7" w:rsidP="00B013F9">
      <w:pPr>
        <w:rPr>
          <w:rStyle w:val="Char1"/>
          <w:rFonts w:ascii="BMWTypeLight" w:hAnsi="BMWTypeLight"/>
          <w:b/>
          <w:bCs/>
        </w:rPr>
      </w:pPr>
      <w:r w:rsidRPr="00241D9B">
        <w:rPr>
          <w:rStyle w:val="Char1"/>
          <w:rFonts w:ascii="BMWTypeLight" w:hAnsi="BMWTypeLight"/>
          <w:b/>
          <w:bCs/>
        </w:rPr>
        <w:t>Publikumsmagnet BMW Welt zieht immer mehr Besucher in seinen Bann</w:t>
      </w:r>
      <w:r>
        <w:rPr>
          <w:rStyle w:val="Char1"/>
          <w:rFonts w:ascii="BMWTypeLight" w:hAnsi="BMWTypeLight"/>
          <w:b/>
          <w:bCs/>
        </w:rPr>
        <w:t>.</w:t>
      </w:r>
    </w:p>
    <w:p w:rsidR="00B858B7" w:rsidRPr="00241D9B" w:rsidRDefault="00B858B7" w:rsidP="00B013F9">
      <w:pPr>
        <w:pStyle w:val="PlainText"/>
        <w:rPr>
          <w:rFonts w:ascii="BMWTypeLight" w:hAnsi="BMWTypeLight"/>
          <w:b/>
          <w:bCs/>
          <w:color w:val="808080"/>
          <w:sz w:val="24"/>
          <w:szCs w:val="24"/>
        </w:rPr>
      </w:pPr>
      <w:r w:rsidRPr="00241D9B">
        <w:rPr>
          <w:rFonts w:ascii="BMWTypeLight" w:hAnsi="BMWTypeLight"/>
          <w:b/>
          <w:bCs/>
          <w:color w:val="808080"/>
          <w:sz w:val="24"/>
          <w:szCs w:val="24"/>
        </w:rPr>
        <w:t>Rekord-Juli mit mehr als 300.000 Gästen</w:t>
      </w:r>
      <w:r>
        <w:rPr>
          <w:rFonts w:ascii="BMWTypeLight" w:hAnsi="BMWTypeLight"/>
          <w:b/>
          <w:bCs/>
          <w:color w:val="808080"/>
          <w:sz w:val="24"/>
          <w:szCs w:val="24"/>
        </w:rPr>
        <w:t>.</w:t>
      </w:r>
    </w:p>
    <w:p w:rsidR="00B858B7" w:rsidRPr="00241D9B" w:rsidRDefault="00B858B7" w:rsidP="008A5F02">
      <w:pPr>
        <w:pStyle w:val="PlainText"/>
        <w:rPr>
          <w:rStyle w:val="Char1"/>
          <w:rFonts w:ascii="BMWTypeLight" w:hAnsi="BMWTypeLight"/>
          <w:b/>
          <w:bCs/>
        </w:rPr>
      </w:pPr>
    </w:p>
    <w:p w:rsidR="00B858B7" w:rsidRPr="00241D9B" w:rsidRDefault="00B858B7" w:rsidP="00B56653">
      <w:pPr>
        <w:rPr>
          <w:rFonts w:ascii="BMWTypeLight" w:hAnsi="BMWTypeLight"/>
          <w:b/>
        </w:rPr>
      </w:pPr>
    </w:p>
    <w:p w:rsidR="00B858B7" w:rsidRPr="00241D9B" w:rsidRDefault="00B858B7" w:rsidP="00B56653">
      <w:pPr>
        <w:rPr>
          <w:rFonts w:ascii="BMWTypeLight" w:hAnsi="BMWTypeLight"/>
        </w:rPr>
      </w:pPr>
      <w:r w:rsidRPr="00241D9B">
        <w:rPr>
          <w:rFonts w:ascii="BMWTypeLight" w:hAnsi="BMWTypeLight"/>
          <w:b/>
        </w:rPr>
        <w:t>München.</w:t>
      </w:r>
      <w:r w:rsidRPr="00241D9B">
        <w:rPr>
          <w:rFonts w:ascii="BMWTypeLight" w:hAnsi="BMWTypeLight"/>
        </w:rPr>
        <w:t xml:space="preserve"> Die BMW Welt bleibt weiterhin die Top-Sehenswürdigkeit Bayerns. Im vergangenen Monat konnte sie nun einen neuen Rekord aufstellen: Mit mehr als 300.000 Gästen war der Juli 2011 der besucherstärkste Monat seit der Eröffnung im Oktober 2007. </w:t>
      </w:r>
    </w:p>
    <w:p w:rsidR="00B858B7" w:rsidRPr="00241D9B" w:rsidRDefault="00B858B7" w:rsidP="00B56653">
      <w:pPr>
        <w:rPr>
          <w:rFonts w:ascii="BMWTypeLight" w:hAnsi="BMWTypeLight"/>
        </w:rPr>
      </w:pPr>
    </w:p>
    <w:p w:rsidR="00B858B7" w:rsidRPr="00241D9B" w:rsidRDefault="00B858B7" w:rsidP="00B56653">
      <w:pPr>
        <w:rPr>
          <w:rFonts w:ascii="BMWTypeLight" w:hAnsi="BMWTypeLight"/>
          <w:b/>
        </w:rPr>
      </w:pPr>
      <w:r w:rsidRPr="00241D9B">
        <w:rPr>
          <w:rFonts w:ascii="BMWTypeLight" w:hAnsi="BMWTypeLight"/>
          <w:b/>
        </w:rPr>
        <w:t>Besucherrekord in der BMW Welt</w:t>
      </w:r>
    </w:p>
    <w:p w:rsidR="00B858B7" w:rsidRPr="00241D9B" w:rsidRDefault="00B858B7" w:rsidP="002B7190">
      <w:pPr>
        <w:rPr>
          <w:rFonts w:ascii="BMWTypeLight" w:hAnsi="BMWTypeLight"/>
        </w:rPr>
      </w:pPr>
      <w:r w:rsidRPr="00241D9B">
        <w:rPr>
          <w:rFonts w:ascii="BMWTypeLight" w:hAnsi="BMWTypeLight"/>
        </w:rPr>
        <w:t xml:space="preserve">Bereits kurz nach der Eröffnung konnte die BMW Welt im März 2008 die rekordverdächtige Zahl von 216.600 Besuchern vermelden. Im Juli 2011 wurde dieses bisherige Spitzenergebnis nun noch einmal um fast 45 Prozent gesteigert: 313.458 Besucher wurden im vergangenen Monat gezählt. Allein am DTM-Wochenende lockte abwechslungsreiches Programm wie die Motorsport-Ausstellung, ein </w:t>
      </w:r>
      <w:r w:rsidRPr="00241D9B">
        <w:rPr>
          <w:rFonts w:ascii="BMWTypeLight" w:hAnsi="BMWTypeLight"/>
          <w:bCs/>
        </w:rPr>
        <w:t xml:space="preserve">BMW M3 Simulator und die MINI After-Race-Party </w:t>
      </w:r>
      <w:r w:rsidRPr="00241D9B">
        <w:rPr>
          <w:rFonts w:ascii="BMWTypeLight" w:hAnsi="BMWTypeLight"/>
        </w:rPr>
        <w:t xml:space="preserve">mehr als 38.000 in die BMW Welt. „Wir garantieren unseren Gästen Erlebnisvielfalt, dazu gehören Ausstellungen, Konzerte, Familienveranstaltungen und natürlich das Erleben der Marke BMW. An nahezu jedem Tag des Jahres können die Besucher den Puls der Stadt hier in einem der spannendsten Veranstaltungsorte Münchens spüren. Das macht für sie – egal ob aus München oder dem Rest der Welt – den Reiz der BMW Welt aus“, kommentiert Thomas Muderlak, Leiter BMW Welt, den großen Besucherzustrom. </w:t>
      </w:r>
    </w:p>
    <w:p w:rsidR="00B858B7" w:rsidRPr="00241D9B" w:rsidRDefault="00B858B7" w:rsidP="002B7190">
      <w:pPr>
        <w:rPr>
          <w:rFonts w:ascii="BMWTypeLight" w:hAnsi="BMWTypeLight"/>
        </w:rPr>
      </w:pPr>
    </w:p>
    <w:p w:rsidR="00B858B7" w:rsidRPr="00241D9B" w:rsidRDefault="00B858B7" w:rsidP="002B7190">
      <w:pPr>
        <w:rPr>
          <w:rFonts w:ascii="BMWTypeLight" w:hAnsi="BMWTypeLight"/>
          <w:b/>
        </w:rPr>
      </w:pPr>
      <w:r w:rsidRPr="00241D9B">
        <w:rPr>
          <w:rFonts w:ascii="BMWTypeLight" w:hAnsi="BMWTypeLight"/>
          <w:b/>
        </w:rPr>
        <w:t>„Welcome to BMW Welt“</w:t>
      </w:r>
    </w:p>
    <w:p w:rsidR="00B858B7" w:rsidRPr="00241D9B" w:rsidRDefault="00B858B7" w:rsidP="00FF6AB6">
      <w:pPr>
        <w:rPr>
          <w:rFonts w:ascii="BMWTypeLight" w:hAnsi="BMWTypeLight"/>
        </w:rPr>
      </w:pPr>
      <w:r w:rsidRPr="00241D9B">
        <w:rPr>
          <w:rFonts w:ascii="BMWTypeLight" w:hAnsi="BMWTypeLight"/>
        </w:rPr>
        <w:t xml:space="preserve">Eine kürzlich veröffentlichte Umfrage der Abendzeitung unterstreicht, was die Besucherzahlen der BMW Welt belegen: Besonders für US-amerikanische Touristen ist die BMW Welt neben dem Hofbräuhaus und dem Glockenspiel auf dem Marienplatz die beliebteste Sehenswürdigkeit Münchens. Unter der Vielzahl an ausländischen Besuchern (32 Prozent) waren im Juli die US-Amerikaner mit 20 Prozent die stärkste Besuchergruppe in der BMW Welt. </w:t>
      </w:r>
    </w:p>
    <w:p w:rsidR="00B858B7" w:rsidRPr="00241D9B" w:rsidRDefault="00B858B7" w:rsidP="001A6C5A">
      <w:pPr>
        <w:rPr>
          <w:rFonts w:ascii="BMWTypeLight" w:hAnsi="BMWTypeLight"/>
          <w:highlight w:val="yellow"/>
        </w:rPr>
      </w:pPr>
    </w:p>
    <w:p w:rsidR="00B858B7" w:rsidRPr="00241D9B" w:rsidRDefault="00B858B7" w:rsidP="001A6C5A">
      <w:pPr>
        <w:rPr>
          <w:rFonts w:ascii="BMWTypeLight" w:hAnsi="BMWTypeLight"/>
        </w:rPr>
      </w:pPr>
      <w:r w:rsidRPr="00241D9B">
        <w:rPr>
          <w:rFonts w:ascii="BMWTypeLight" w:hAnsi="BMWTypeLight"/>
        </w:rPr>
        <w:t xml:space="preserve">Auch als Abholungszentrum konnte die BMW Welt einen Rekord verbuchen: Im Juli 2011 wurden insgesamt 2.181 Fahrzeuge an ihre begeisterten Neubesitzer übergeben. Unter den Fahrzeugabholern waren die US-Amerikaner ebenfalls stark vertreten. 256 Neufahrzeuge wurden von ihren neuen Besitzern aus Übersee persönlich in der BMW Welt entgegengenommen. </w:t>
      </w:r>
    </w:p>
    <w:p w:rsidR="00B858B7" w:rsidRPr="00241D9B" w:rsidRDefault="00B858B7" w:rsidP="002B7190">
      <w:pPr>
        <w:rPr>
          <w:rFonts w:ascii="BMWTypeLight" w:hAnsi="BMWTypeLight"/>
        </w:rPr>
      </w:pPr>
    </w:p>
    <w:p w:rsidR="00B858B7" w:rsidRDefault="00B858B7" w:rsidP="00B56653">
      <w:pPr>
        <w:rPr>
          <w:rFonts w:ascii="BMWTypeLight" w:hAnsi="BMWTypeLight"/>
        </w:rPr>
      </w:pPr>
      <w:r w:rsidRPr="00241D9B">
        <w:rPr>
          <w:rFonts w:ascii="BMWTypeLight" w:hAnsi="BMWTypeLight"/>
        </w:rPr>
        <w:t>In der BMW Welt im Münchner Norden können Besucher im Herz der Marke BMW die neuesten Modelle bewundern und technische Details und Raffinessen entdecken. Spannende Führungen durch BMW Welt, Museum und Werk geben Einblicke hinter die Kulissen, in die Historie und die Produktion des Automobilherstellers. Das Erfolgsrezept der BMW Welt basiert auf dem vielfältigen Mix aus regelmäßig wechselnden Ausstellungen und Themenschwerpunkten sowie spannenden Veranstaltungen wie Familientagen, Konzerten, Parties oder Podiumsdiskussionen. Für Kinder bietet der Junior Campus die Möglichkeit, sich auf spielerische Weise technisches Wissen anzueignen.</w:t>
      </w:r>
    </w:p>
    <w:p w:rsidR="00B858B7" w:rsidRDefault="00B858B7" w:rsidP="00B56653">
      <w:pPr>
        <w:rPr>
          <w:rFonts w:ascii="BMWTypeLight" w:hAnsi="BMWTypeLight"/>
        </w:rPr>
      </w:pPr>
    </w:p>
    <w:p w:rsidR="00B858B7" w:rsidRPr="00241D9B" w:rsidRDefault="00B858B7" w:rsidP="00B56653">
      <w:pPr>
        <w:rPr>
          <w:rFonts w:ascii="BMWTypeLight" w:hAnsi="BMWTypeLight"/>
        </w:rPr>
      </w:pPr>
    </w:p>
    <w:p w:rsidR="00B858B7" w:rsidRPr="00241D9B" w:rsidRDefault="00B858B7" w:rsidP="00B56653">
      <w:pPr>
        <w:rPr>
          <w:rFonts w:ascii="BMWTypeLight" w:hAnsi="BMWTypeLight"/>
        </w:rPr>
      </w:pPr>
      <w:r w:rsidRPr="006F30BF">
        <w:rPr>
          <w:rFonts w:ascii="BMWTypeLight" w:hAnsi="BMWTypeLight"/>
        </w:rPr>
        <w:pict>
          <v:shape id="_x0000_i1025" type="#_x0000_t75" style="width:255pt;height:162.75pt">
            <v:imagedata r:id="rId8" o:title=""/>
          </v:shape>
        </w:pict>
      </w:r>
    </w:p>
    <w:p w:rsidR="00B858B7" w:rsidRPr="00241D9B" w:rsidRDefault="00B858B7" w:rsidP="00EF3F4E">
      <w:pPr>
        <w:pStyle w:val="Fliesstext"/>
        <w:tabs>
          <w:tab w:val="clear" w:pos="4706"/>
        </w:tabs>
        <w:rPr>
          <w:rFonts w:ascii="BMWTypeLight" w:hAnsi="BMWTypeLight"/>
        </w:rPr>
      </w:pPr>
      <w:r w:rsidRPr="00241D9B">
        <w:rPr>
          <w:rFonts w:ascii="BMWTypeLight" w:hAnsi="BMWTypeLight"/>
        </w:rPr>
        <w:t>Mehr als 300.000Besucher strömten im vergangenen Monat in die BMW Welt, allein 38.000 am DTM-Wochenende (Bild: BMW Welt).</w:t>
      </w:r>
    </w:p>
    <w:p w:rsidR="00B858B7" w:rsidRPr="00241D9B" w:rsidRDefault="00B858B7" w:rsidP="00EF3F4E">
      <w:pPr>
        <w:pStyle w:val="Fliesstext"/>
        <w:tabs>
          <w:tab w:val="clear" w:pos="4706"/>
        </w:tabs>
        <w:rPr>
          <w:rFonts w:ascii="BMWTypeLight" w:hAnsi="BMWTypeLight"/>
        </w:rPr>
      </w:pPr>
    </w:p>
    <w:p w:rsidR="00B858B7" w:rsidRPr="00241D9B" w:rsidRDefault="00B858B7" w:rsidP="00EF3F4E">
      <w:pPr>
        <w:pStyle w:val="Fliesstext"/>
        <w:tabs>
          <w:tab w:val="clear" w:pos="4706"/>
        </w:tabs>
        <w:rPr>
          <w:rFonts w:ascii="BMWTypeLight" w:hAnsi="BMWTypeLight"/>
        </w:rPr>
      </w:pPr>
      <w:r w:rsidRPr="006F30BF">
        <w:rPr>
          <w:rFonts w:ascii="BMWTypeLight" w:hAnsi="BMWTypeLight"/>
        </w:rPr>
        <w:pict>
          <v:shape id="_x0000_i1026" type="#_x0000_t75" style="width:246pt;height:164.25pt">
            <v:imagedata r:id="rId9" o:title=""/>
          </v:shape>
        </w:pict>
      </w:r>
      <w:r w:rsidRPr="00241D9B">
        <w:rPr>
          <w:rFonts w:ascii="BMWTypeLight" w:hAnsi="BMWTypeLight"/>
        </w:rPr>
        <w:br/>
        <w:t>Auch die Zweiradtage waren ein Besuchermagnet: Mehr als 31.000 Besucher kamen am vergangenen Wochenende in die BMW Welt (Bild: BMW Welt).</w:t>
      </w:r>
    </w:p>
    <w:p w:rsidR="00B858B7" w:rsidRPr="00241D9B" w:rsidRDefault="00B858B7" w:rsidP="00EF3F4E">
      <w:pPr>
        <w:pStyle w:val="Fliesstext"/>
        <w:tabs>
          <w:tab w:val="clear" w:pos="4706"/>
        </w:tabs>
        <w:rPr>
          <w:rFonts w:ascii="BMWTypeLight" w:hAnsi="BMWTypeLight" w:cs="BMWType V2 Light"/>
          <w:szCs w:val="22"/>
        </w:rPr>
      </w:pPr>
    </w:p>
    <w:p w:rsidR="00B858B7" w:rsidRDefault="00B858B7" w:rsidP="00A02614">
      <w:pPr>
        <w:pStyle w:val="Fliesstext"/>
        <w:tabs>
          <w:tab w:val="clear" w:pos="4706"/>
        </w:tabs>
        <w:rPr>
          <w:rFonts w:ascii="BMWTypeLight" w:hAnsi="BMWTypeLight"/>
        </w:rPr>
      </w:pPr>
      <w:r w:rsidRPr="00241D9B">
        <w:rPr>
          <w:rFonts w:ascii="BMWTypeLight" w:hAnsi="BMWTypeLight"/>
          <w:szCs w:val="22"/>
        </w:rPr>
        <w:t>W</w:t>
      </w:r>
      <w:r w:rsidRPr="00241D9B">
        <w:rPr>
          <w:rFonts w:ascii="BMWTypeLight" w:hAnsi="BMWTypeLight"/>
        </w:rPr>
        <w:t xml:space="preserve">eitere Informationen unter: </w:t>
      </w:r>
      <w:hyperlink r:id="rId10" w:history="1">
        <w:r w:rsidRPr="00241D9B">
          <w:rPr>
            <w:rStyle w:val="Hyperlink"/>
            <w:rFonts w:ascii="BMWTypeLight" w:hAnsi="BMWTypeLight"/>
          </w:rPr>
          <w:t>www.bmw-welt.com</w:t>
        </w:r>
      </w:hyperlink>
      <w:r w:rsidRPr="00241D9B">
        <w:rPr>
          <w:rFonts w:ascii="BMWTypeLight" w:hAnsi="BMWTypeLight"/>
        </w:rPr>
        <w:t xml:space="preserve"> </w:t>
      </w:r>
      <w:r w:rsidRPr="00241D9B">
        <w:rPr>
          <w:rFonts w:ascii="BMWTypeLight" w:hAnsi="BMWTypeLight"/>
        </w:rPr>
        <w:br/>
      </w:r>
    </w:p>
    <w:p w:rsidR="00B858B7" w:rsidRPr="00241D9B" w:rsidRDefault="00B858B7" w:rsidP="00A02614">
      <w:pPr>
        <w:pStyle w:val="Fliesstext"/>
        <w:tabs>
          <w:tab w:val="clear" w:pos="4706"/>
        </w:tabs>
        <w:rPr>
          <w:rFonts w:ascii="BMWTypeLight" w:hAnsi="BMWTypeLight" w:cs="BMWType V2 Light"/>
          <w:szCs w:val="22"/>
        </w:rPr>
      </w:pPr>
    </w:p>
    <w:p w:rsidR="00B858B7" w:rsidRPr="00241D9B" w:rsidRDefault="00B858B7" w:rsidP="00217CD7">
      <w:pPr>
        <w:pStyle w:val="Fliesstext"/>
        <w:tabs>
          <w:tab w:val="clear" w:pos="4706"/>
        </w:tabs>
        <w:rPr>
          <w:rStyle w:val="Strong"/>
          <w:rFonts w:ascii="BMWTypeLight" w:hAnsi="BMWTypeLight"/>
          <w:b w:val="0"/>
          <w:bCs w:val="0"/>
        </w:rPr>
      </w:pPr>
      <w:r w:rsidRPr="00241D9B">
        <w:rPr>
          <w:rFonts w:ascii="BMWTypeLight" w:hAnsi="BMWTypeLight"/>
        </w:rPr>
        <w:t>Bitte wenden Sie sich für weiteres Informations- und Bildmaterial an:</w:t>
      </w:r>
    </w:p>
    <w:p w:rsidR="00B858B7" w:rsidRPr="00241D9B" w:rsidRDefault="00B858B7" w:rsidP="00217CD7">
      <w:pPr>
        <w:pStyle w:val="Fliesstext"/>
        <w:tabs>
          <w:tab w:val="clear" w:pos="4706"/>
        </w:tabs>
        <w:rPr>
          <w:rStyle w:val="Strong"/>
          <w:rFonts w:ascii="BMWTypeLight" w:hAnsi="BMWTypeLight"/>
          <w:b w:val="0"/>
          <w:bCs w:val="0"/>
        </w:rPr>
      </w:pPr>
    </w:p>
    <w:p w:rsidR="00B858B7" w:rsidRPr="00241D9B" w:rsidRDefault="00B858B7" w:rsidP="00217CD7">
      <w:pPr>
        <w:rPr>
          <w:rFonts w:ascii="BMWTypeLight" w:hAnsi="BMWTypeLight" w:cs="BMWType V2 Light"/>
          <w:b/>
          <w:szCs w:val="22"/>
        </w:rPr>
      </w:pPr>
      <w:r w:rsidRPr="00241D9B">
        <w:rPr>
          <w:rFonts w:ascii="BMWTypeLight" w:hAnsi="BMWTypeLight" w:cs="BMWType V2 Light"/>
          <w:b/>
          <w:szCs w:val="22"/>
        </w:rPr>
        <w:t>Loesch</w:t>
      </w:r>
      <w:r w:rsidRPr="00241D9B">
        <w:rPr>
          <w:rFonts w:ascii="BMWTypeLight" w:hAnsi="BMWTypeLight" w:cs="BMWType V2 Light"/>
          <w:b/>
          <w:i/>
          <w:szCs w:val="22"/>
        </w:rPr>
        <w:t>Hund</w:t>
      </w:r>
      <w:r w:rsidRPr="00241D9B">
        <w:rPr>
          <w:rFonts w:ascii="BMWTypeLight" w:hAnsi="BMWTypeLight" w:cs="BMWType V2 Light"/>
          <w:b/>
          <w:szCs w:val="22"/>
        </w:rPr>
        <w:t>Liepold Kommunikation GmbH</w:t>
      </w:r>
    </w:p>
    <w:p w:rsidR="00B858B7" w:rsidRPr="00241D9B" w:rsidRDefault="00B858B7" w:rsidP="00217CD7">
      <w:pPr>
        <w:rPr>
          <w:rFonts w:ascii="BMWTypeLight" w:hAnsi="BMWTypeLight" w:cs="BMWType V2 Light"/>
          <w:szCs w:val="22"/>
        </w:rPr>
      </w:pPr>
      <w:r w:rsidRPr="00241D9B">
        <w:rPr>
          <w:rFonts w:ascii="BMWTypeLight" w:hAnsi="BMWTypeLight" w:cs="BMWType V2 Light"/>
          <w:szCs w:val="22"/>
        </w:rPr>
        <w:t>Im Auftrag der Presse- und Öffentlichkeitsarbeit BMW Welt</w:t>
      </w:r>
    </w:p>
    <w:p w:rsidR="00B858B7" w:rsidRPr="00241D9B" w:rsidRDefault="00B858B7" w:rsidP="00217CD7">
      <w:pPr>
        <w:rPr>
          <w:rFonts w:ascii="BMWTypeLight" w:hAnsi="BMWTypeLight" w:cs="BMWType V2 Light"/>
          <w:szCs w:val="22"/>
          <w:lang w:val="fr-FR"/>
        </w:rPr>
      </w:pPr>
      <w:r w:rsidRPr="00241D9B">
        <w:rPr>
          <w:rFonts w:ascii="BMWTypeLight" w:hAnsi="BMWTypeLight" w:cs="BMWType V2 Light"/>
          <w:szCs w:val="22"/>
          <w:lang w:val="fr-FR"/>
        </w:rPr>
        <w:t>Sabine Eigen</w:t>
      </w:r>
    </w:p>
    <w:p w:rsidR="00B858B7" w:rsidRPr="00241D9B" w:rsidRDefault="00B858B7" w:rsidP="00217CD7">
      <w:pPr>
        <w:rPr>
          <w:rFonts w:ascii="BMWTypeLight" w:hAnsi="BMWTypeLight" w:cs="BMWType V2 Light"/>
          <w:szCs w:val="22"/>
          <w:lang w:val="fr-FR"/>
        </w:rPr>
      </w:pPr>
      <w:r w:rsidRPr="00241D9B">
        <w:rPr>
          <w:rFonts w:ascii="BMWTypeLight" w:hAnsi="BMWTypeLight" w:cs="BMWType V2 Light"/>
          <w:szCs w:val="22"/>
          <w:lang w:val="fr-FR"/>
        </w:rPr>
        <w:t>Phone: +49-89-720187-19</w:t>
      </w:r>
    </w:p>
    <w:p w:rsidR="00B858B7" w:rsidRPr="00241D9B" w:rsidRDefault="00B858B7" w:rsidP="00217CD7">
      <w:pPr>
        <w:rPr>
          <w:rFonts w:ascii="BMWTypeLight" w:hAnsi="BMWTypeLight" w:cs="BMWType V2 Light"/>
          <w:szCs w:val="22"/>
          <w:lang w:val="fr-FR"/>
        </w:rPr>
      </w:pPr>
      <w:r w:rsidRPr="00241D9B">
        <w:rPr>
          <w:rFonts w:ascii="BMWTypeLight" w:hAnsi="BMWTypeLight" w:cs="BMWType V2 Light"/>
          <w:szCs w:val="22"/>
          <w:lang w:val="fr-FR"/>
        </w:rPr>
        <w:t xml:space="preserve">mailto: </w:t>
      </w:r>
      <w:hyperlink r:id="rId11" w:history="1">
        <w:r w:rsidRPr="00241D9B">
          <w:rPr>
            <w:rStyle w:val="Hyperlink"/>
            <w:rFonts w:ascii="BMWTypeLight" w:hAnsi="BMWTypeLight" w:cs="BMWType V2 Light"/>
            <w:szCs w:val="22"/>
            <w:lang w:val="fr-FR"/>
          </w:rPr>
          <w:t>S.Eigen@lhlk.de</w:t>
        </w:r>
      </w:hyperlink>
    </w:p>
    <w:p w:rsidR="00B858B7" w:rsidRPr="00241D9B" w:rsidRDefault="00B858B7" w:rsidP="00217CD7">
      <w:pPr>
        <w:pStyle w:val="NormalWeb"/>
        <w:spacing w:before="0" w:beforeAutospacing="0" w:after="0" w:afterAutospacing="0"/>
        <w:rPr>
          <w:rStyle w:val="Strong"/>
          <w:rFonts w:ascii="BMWTypeLight" w:hAnsi="BMWTypeLight" w:cs="BMWType V2 Light"/>
          <w:sz w:val="22"/>
          <w:szCs w:val="22"/>
          <w:lang w:val="fr-FR"/>
        </w:rPr>
      </w:pPr>
    </w:p>
    <w:p w:rsidR="00B858B7" w:rsidRPr="00241D9B" w:rsidRDefault="00B858B7" w:rsidP="00217CD7">
      <w:pPr>
        <w:pStyle w:val="NormalWeb"/>
        <w:spacing w:before="0" w:beforeAutospacing="0" w:after="0" w:afterAutospacing="0"/>
        <w:rPr>
          <w:rFonts w:ascii="BMWTypeLight" w:hAnsi="BMWTypeLight" w:cs="BMWType V2 Light"/>
          <w:sz w:val="22"/>
          <w:szCs w:val="22"/>
        </w:rPr>
      </w:pPr>
      <w:r w:rsidRPr="00241D9B">
        <w:rPr>
          <w:rStyle w:val="Strong"/>
          <w:rFonts w:ascii="BMWTypeLight" w:hAnsi="BMWTypeLight" w:cs="BMWType V2 Light"/>
          <w:sz w:val="22"/>
          <w:szCs w:val="22"/>
        </w:rPr>
        <w:t>Presse- und Öffentlichkeitsarbeit</w:t>
      </w:r>
    </w:p>
    <w:p w:rsidR="00B858B7" w:rsidRPr="00241D9B" w:rsidRDefault="00B858B7" w:rsidP="00217CD7">
      <w:pPr>
        <w:pStyle w:val="NormalWeb"/>
        <w:spacing w:before="0" w:beforeAutospacing="0" w:after="0" w:afterAutospacing="0"/>
        <w:rPr>
          <w:rFonts w:ascii="BMWTypeLight" w:hAnsi="BMWTypeLight" w:cs="BMWType V2 Light"/>
          <w:sz w:val="22"/>
          <w:szCs w:val="22"/>
        </w:rPr>
      </w:pPr>
      <w:r w:rsidRPr="00241D9B">
        <w:rPr>
          <w:rFonts w:ascii="BMWTypeLight" w:hAnsi="BMWTypeLight" w:cs="BMWType V2 Light"/>
          <w:sz w:val="22"/>
          <w:szCs w:val="22"/>
        </w:rPr>
        <w:t>BMW Group</w:t>
      </w:r>
    </w:p>
    <w:p w:rsidR="00B858B7" w:rsidRPr="00241D9B" w:rsidRDefault="00B858B7" w:rsidP="00217CD7">
      <w:pPr>
        <w:pStyle w:val="NormalWeb"/>
        <w:spacing w:before="0" w:beforeAutospacing="0" w:after="0" w:afterAutospacing="0"/>
        <w:rPr>
          <w:rFonts w:ascii="BMWTypeLight" w:hAnsi="BMWTypeLight" w:cs="BMWType V2 Light"/>
          <w:sz w:val="22"/>
          <w:szCs w:val="22"/>
        </w:rPr>
      </w:pPr>
      <w:r w:rsidRPr="00241D9B">
        <w:rPr>
          <w:rFonts w:ascii="BMWTypeLight" w:hAnsi="BMWTypeLight" w:cs="BMWType V2 Light"/>
          <w:sz w:val="22"/>
          <w:szCs w:val="22"/>
        </w:rPr>
        <w:t>Helmut Pöschl</w:t>
      </w:r>
      <w:r w:rsidRPr="00241D9B">
        <w:rPr>
          <w:rFonts w:ascii="BMWTypeLight" w:hAnsi="BMWTypeLight" w:cs="BMWType V2 Light"/>
          <w:sz w:val="22"/>
          <w:szCs w:val="22"/>
        </w:rPr>
        <w:br/>
        <w:t>Sprecher BMW Welt</w:t>
      </w:r>
    </w:p>
    <w:p w:rsidR="00B858B7" w:rsidRPr="00241D9B" w:rsidRDefault="00B858B7" w:rsidP="00217CD7">
      <w:pPr>
        <w:pStyle w:val="NormalWeb"/>
        <w:spacing w:before="0" w:beforeAutospacing="0" w:after="0" w:afterAutospacing="0"/>
        <w:rPr>
          <w:rFonts w:ascii="BMWTypeLight" w:hAnsi="BMWTypeLight" w:cs="BMWType V2 Light"/>
          <w:sz w:val="22"/>
          <w:szCs w:val="22"/>
          <w:lang w:val="fr-FR"/>
        </w:rPr>
      </w:pPr>
      <w:r w:rsidRPr="00241D9B">
        <w:rPr>
          <w:rFonts w:ascii="BMWTypeLight" w:hAnsi="BMWTypeLight" w:cs="BMWType V2 Light"/>
          <w:sz w:val="22"/>
          <w:szCs w:val="22"/>
          <w:lang w:val="fr-FR"/>
        </w:rPr>
        <w:t>Phone: +49-89-382-45500</w:t>
      </w:r>
    </w:p>
    <w:p w:rsidR="00B858B7" w:rsidRPr="00241D9B" w:rsidRDefault="00B858B7" w:rsidP="00217CD7">
      <w:pPr>
        <w:pStyle w:val="NormalWeb"/>
        <w:spacing w:before="0" w:beforeAutospacing="0" w:after="0" w:afterAutospacing="0"/>
        <w:rPr>
          <w:rFonts w:ascii="BMWTypeLight" w:hAnsi="BMWTypeLight" w:cs="BMWType V2 Light"/>
          <w:sz w:val="22"/>
          <w:szCs w:val="22"/>
          <w:lang w:val="fr-FR"/>
        </w:rPr>
      </w:pPr>
      <w:r w:rsidRPr="00241D9B">
        <w:rPr>
          <w:rFonts w:ascii="BMWTypeLight" w:hAnsi="BMWTypeLight" w:cs="BMWType V2 Light"/>
          <w:sz w:val="22"/>
          <w:szCs w:val="22"/>
          <w:lang w:val="fr-FR"/>
        </w:rPr>
        <w:t xml:space="preserve">mailto: </w:t>
      </w:r>
      <w:hyperlink r:id="rId12" w:history="1">
        <w:r w:rsidRPr="00241D9B">
          <w:rPr>
            <w:rStyle w:val="Hyperlink"/>
            <w:rFonts w:ascii="BMWTypeLight" w:hAnsi="BMWTypeLight" w:cs="BMWType V2 Light"/>
            <w:sz w:val="22"/>
            <w:szCs w:val="22"/>
            <w:lang w:val="fr-FR"/>
          </w:rPr>
          <w:t>Helmut.Poeschl@bmw.de</w:t>
        </w:r>
      </w:hyperlink>
    </w:p>
    <w:p w:rsidR="00B858B7" w:rsidRPr="00943F0F" w:rsidRDefault="00B858B7" w:rsidP="00217CD7">
      <w:pPr>
        <w:pStyle w:val="NormalWeb"/>
        <w:spacing w:before="0" w:beforeAutospacing="0" w:after="0" w:afterAutospacing="0"/>
        <w:rPr>
          <w:rFonts w:ascii="BMWTypeLight" w:hAnsi="BMWTypeLight" w:cs="BMWType V2 Light"/>
          <w:sz w:val="22"/>
          <w:szCs w:val="22"/>
          <w:lang w:val="fr-FR"/>
        </w:rPr>
      </w:pPr>
      <w:r w:rsidRPr="00943F0F">
        <w:rPr>
          <w:rFonts w:ascii="BMWTypeLight" w:hAnsi="BMWTypeLight" w:cs="BMWType V2 Light"/>
          <w:sz w:val="22"/>
          <w:szCs w:val="22"/>
          <w:lang w:val="fr-FR"/>
        </w:rPr>
        <w:t xml:space="preserve">Internet: </w:t>
      </w:r>
      <w:hyperlink r:id="rId13" w:history="1">
        <w:r w:rsidRPr="00943F0F">
          <w:rPr>
            <w:rStyle w:val="Hyperlink"/>
            <w:rFonts w:ascii="BMWTypeLight" w:hAnsi="BMWTypeLight" w:cs="BMWType V2 Light"/>
            <w:sz w:val="22"/>
            <w:szCs w:val="22"/>
            <w:lang w:val="fr-FR"/>
          </w:rPr>
          <w:t>www.press.bmwgroup.com</w:t>
        </w:r>
      </w:hyperlink>
    </w:p>
    <w:p w:rsidR="00B858B7" w:rsidRPr="00943F0F" w:rsidRDefault="00B858B7" w:rsidP="008A5F02">
      <w:pPr>
        <w:autoSpaceDE w:val="0"/>
        <w:autoSpaceDN w:val="0"/>
        <w:adjustRightInd w:val="0"/>
        <w:spacing w:line="240" w:lineRule="auto"/>
        <w:rPr>
          <w:rFonts w:cs="Arial"/>
          <w:b/>
          <w:bCs/>
          <w:color w:val="000000"/>
          <w:lang w:val="fr-FR"/>
        </w:rPr>
      </w:pPr>
    </w:p>
    <w:p w:rsidR="00B858B7" w:rsidRPr="00943F0F" w:rsidRDefault="00B858B7" w:rsidP="008A5F02">
      <w:pPr>
        <w:autoSpaceDE w:val="0"/>
        <w:autoSpaceDN w:val="0"/>
        <w:adjustRightInd w:val="0"/>
        <w:spacing w:line="240" w:lineRule="auto"/>
        <w:rPr>
          <w:rFonts w:cs="Arial"/>
          <w:b/>
          <w:bCs/>
          <w:color w:val="000000"/>
          <w:lang w:val="fr-FR"/>
        </w:rPr>
      </w:pPr>
    </w:p>
    <w:p w:rsidR="00B858B7" w:rsidRPr="00241D9B" w:rsidRDefault="00B858B7" w:rsidP="00241D9B">
      <w:pPr>
        <w:spacing w:line="360" w:lineRule="auto"/>
        <w:rPr>
          <w:rFonts w:ascii="BMWTypeLight" w:hAnsi="BMWTypeLight" w:cs="Arial"/>
          <w:b/>
          <w:bCs/>
          <w:sz w:val="20"/>
          <w:szCs w:val="20"/>
        </w:rPr>
      </w:pPr>
      <w:r w:rsidRPr="00241D9B">
        <w:rPr>
          <w:rFonts w:ascii="BMWTypeLight" w:hAnsi="BMWTypeLight" w:cs="Arial"/>
          <w:b/>
          <w:bCs/>
          <w:sz w:val="20"/>
          <w:szCs w:val="20"/>
        </w:rPr>
        <w:t xml:space="preserve">BMW Welt – Herz </w:t>
      </w:r>
      <w:r w:rsidRPr="00241D9B">
        <w:rPr>
          <w:rFonts w:ascii="BMWTypeLight" w:hAnsi="BMWTypeLight" w:cs="BMWType V2 Light"/>
          <w:b/>
          <w:sz w:val="20"/>
          <w:szCs w:val="20"/>
        </w:rPr>
        <w:t>der</w:t>
      </w:r>
      <w:r w:rsidRPr="00241D9B">
        <w:rPr>
          <w:rFonts w:ascii="BMWTypeLight" w:hAnsi="BMWTypeLight" w:cs="Arial"/>
          <w:b/>
          <w:bCs/>
          <w:sz w:val="20"/>
          <w:szCs w:val="20"/>
        </w:rPr>
        <w:t xml:space="preserve"> Marke am Puls der Stadt</w:t>
      </w:r>
    </w:p>
    <w:p w:rsidR="00B858B7" w:rsidRPr="00241D9B" w:rsidRDefault="00B858B7" w:rsidP="00482237">
      <w:pPr>
        <w:tabs>
          <w:tab w:val="clear" w:pos="454"/>
          <w:tab w:val="clear" w:pos="4706"/>
        </w:tabs>
        <w:spacing w:line="260" w:lineRule="atLeast"/>
        <w:rPr>
          <w:rFonts w:ascii="BMWTypeLight" w:hAnsi="BMWTypeLight" w:cs="Arial"/>
          <w:sz w:val="20"/>
          <w:szCs w:val="20"/>
        </w:rPr>
      </w:pPr>
      <w:r w:rsidRPr="00241D9B">
        <w:rPr>
          <w:rFonts w:ascii="BMWTypeLight" w:hAnsi="BMWTypeLight" w:cs="Arial"/>
          <w:sz w:val="20"/>
          <w:szCs w:val="20"/>
        </w:rPr>
        <w:t>Die BMW Welt ist dank ihres attraktiven Programms und ihrer wegweisenden Architektur einer der Orte in München, an dem vielfältige Erlebnisse garantiert sind. Seit der Eröffnung 2007 hat sich die BMW Welt zu einem Besuchermagneten mit jährlich rund zwei Millionen Gästen und damit zur Nr. 1 in Bayern entwickelt. Auf die Besucher warten ein vielseitiges Veranstaltungsprogramm aus Kultur, Kunst und Entertainment sowie Gaumenfreuden in mehreren Restaurants. Egal ob Jazz-Konzert, Poetry Slam, Clubbing, Improtheater, Familiensonntag, Filmpremiere, Gala-Event oder Podiumsdiskussion – die BMW Welt bietet innovativen Veranstaltungen für bis zu 2.500 Gäste eine ideale Plattform.</w:t>
      </w:r>
    </w:p>
    <w:p w:rsidR="00B858B7" w:rsidRPr="00241D9B" w:rsidRDefault="00B858B7" w:rsidP="005B51F5">
      <w:pPr>
        <w:tabs>
          <w:tab w:val="clear" w:pos="454"/>
          <w:tab w:val="clear" w:pos="4706"/>
        </w:tabs>
        <w:spacing w:line="260" w:lineRule="atLeast"/>
        <w:rPr>
          <w:rFonts w:ascii="BMWTypeLight" w:hAnsi="BMWTypeLight" w:cs="Arial"/>
          <w:sz w:val="20"/>
          <w:szCs w:val="20"/>
        </w:rPr>
      </w:pPr>
    </w:p>
    <w:p w:rsidR="00B858B7" w:rsidRPr="00241D9B" w:rsidRDefault="00B858B7" w:rsidP="006C4E3E">
      <w:pPr>
        <w:spacing w:line="360" w:lineRule="auto"/>
        <w:rPr>
          <w:rFonts w:ascii="BMWTypeLight" w:hAnsi="BMWTypeLight" w:cs="BMWType V2 Light"/>
          <w:b/>
          <w:sz w:val="20"/>
          <w:szCs w:val="20"/>
        </w:rPr>
      </w:pPr>
      <w:r w:rsidRPr="00241D9B">
        <w:rPr>
          <w:rFonts w:ascii="BMWTypeLight" w:hAnsi="BMWTypeLight" w:cs="BMWType V2 Light"/>
          <w:b/>
          <w:sz w:val="20"/>
          <w:szCs w:val="20"/>
        </w:rPr>
        <w:t>Die BMW Group</w:t>
      </w:r>
    </w:p>
    <w:p w:rsidR="00B858B7" w:rsidRPr="00241D9B" w:rsidRDefault="00B858B7" w:rsidP="00241D9B">
      <w:pPr>
        <w:tabs>
          <w:tab w:val="clear" w:pos="454"/>
          <w:tab w:val="clear" w:pos="4706"/>
        </w:tabs>
        <w:spacing w:line="260" w:lineRule="atLeast"/>
        <w:rPr>
          <w:rFonts w:ascii="BMWTypeLight" w:hAnsi="BMWTypeLight" w:cs="Arial"/>
          <w:sz w:val="20"/>
          <w:szCs w:val="20"/>
        </w:rPr>
      </w:pPr>
      <w:r w:rsidRPr="00241D9B">
        <w:rPr>
          <w:rFonts w:ascii="BMWTypeLight" w:hAnsi="BMWTypeLight" w:cs="Arial"/>
          <w:sz w:val="20"/>
          <w:szCs w:val="20"/>
        </w:rPr>
        <w:t>Die BMW Group ist mit ihren drei Marken BMW, MINI und Rolls-Royce einer der weltweit erfolgreichsten Premium-Hersteller von Automobilen und Motorrädern. Als internationaler Konzern betreibt das Unternehmen 25 Produktions- und Montagestätten in 14 Ländern sowie ein globales Vertriebsnetzwerk mit Vertretungen in über 140 Ländern.</w:t>
      </w:r>
    </w:p>
    <w:p w:rsidR="00B858B7" w:rsidRPr="00241D9B" w:rsidRDefault="00B858B7" w:rsidP="00241D9B">
      <w:pPr>
        <w:tabs>
          <w:tab w:val="clear" w:pos="454"/>
          <w:tab w:val="clear" w:pos="4706"/>
        </w:tabs>
        <w:spacing w:line="260" w:lineRule="atLeast"/>
        <w:rPr>
          <w:rFonts w:ascii="BMWTypeLight" w:hAnsi="BMWTypeLight" w:cs="Arial"/>
          <w:sz w:val="20"/>
          <w:szCs w:val="20"/>
        </w:rPr>
      </w:pPr>
    </w:p>
    <w:p w:rsidR="00B858B7" w:rsidRPr="00241D9B" w:rsidRDefault="00B858B7" w:rsidP="00241D9B">
      <w:pPr>
        <w:tabs>
          <w:tab w:val="clear" w:pos="454"/>
          <w:tab w:val="clear" w:pos="4706"/>
        </w:tabs>
        <w:spacing w:line="260" w:lineRule="atLeast"/>
        <w:rPr>
          <w:rFonts w:ascii="BMWTypeLight" w:hAnsi="BMWTypeLight" w:cs="Arial"/>
          <w:sz w:val="20"/>
          <w:szCs w:val="20"/>
        </w:rPr>
      </w:pPr>
      <w:r w:rsidRPr="00241D9B">
        <w:rPr>
          <w:rFonts w:ascii="BMWTypeLight" w:hAnsi="BMWTypeLight" w:cs="Arial"/>
          <w:sz w:val="20"/>
          <w:szCs w:val="20"/>
        </w:rPr>
        <w:t>Im Geschäftsjahr 2010 erzielte die BMW Group einen weltweiten Absatz von 1,46 Millionen Automobilen und über 110.000 Motorrädern. Das Ergebnis vor Steuern belief sich auf rund 4,8 Mrd. Euro, der Umsatz auf 60,5 Milliarden Euro. Zum 31. Dezember 2010 beschäftigte das Unternehmen weltweit rund 95.500 Mitarbeiterinnen und Mitarbeiter.</w:t>
      </w:r>
    </w:p>
    <w:p w:rsidR="00B858B7" w:rsidRPr="00241D9B" w:rsidRDefault="00B858B7" w:rsidP="00241D9B">
      <w:pPr>
        <w:tabs>
          <w:tab w:val="clear" w:pos="454"/>
          <w:tab w:val="clear" w:pos="4706"/>
        </w:tabs>
        <w:spacing w:line="260" w:lineRule="atLeast"/>
        <w:rPr>
          <w:rFonts w:ascii="BMWTypeLight" w:hAnsi="BMWTypeLight" w:cs="Arial"/>
          <w:sz w:val="20"/>
          <w:szCs w:val="20"/>
        </w:rPr>
      </w:pPr>
    </w:p>
    <w:p w:rsidR="00B858B7" w:rsidRPr="00241D9B" w:rsidRDefault="00B858B7" w:rsidP="00241D9B">
      <w:pPr>
        <w:tabs>
          <w:tab w:val="clear" w:pos="454"/>
          <w:tab w:val="clear" w:pos="4706"/>
        </w:tabs>
        <w:spacing w:line="260" w:lineRule="atLeast"/>
        <w:rPr>
          <w:rFonts w:ascii="BMWTypeLight" w:hAnsi="BMWTypeLight" w:cs="Arial"/>
          <w:sz w:val="20"/>
          <w:szCs w:val="20"/>
        </w:rPr>
      </w:pPr>
      <w:r w:rsidRPr="00241D9B">
        <w:rPr>
          <w:rFonts w:ascii="BMWTypeLight" w:hAnsi="BMWTypeLight" w:cs="Arial"/>
          <w:sz w:val="20"/>
          <w:szCs w:val="20"/>
        </w:rPr>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 Entsprechend ist die BMW Group seit sechs Jahren Branchenführer in den Dow Jones Sustainability Indizes.</w:t>
      </w:r>
    </w:p>
    <w:p w:rsidR="00B858B7" w:rsidRPr="00241D9B" w:rsidRDefault="00B858B7" w:rsidP="006C4E3E">
      <w:pPr>
        <w:pStyle w:val="PlainText"/>
        <w:jc w:val="both"/>
        <w:rPr>
          <w:rFonts w:ascii="BMWTypeLight" w:hAnsi="BMWTypeLight" w:cs="Arial"/>
        </w:rPr>
      </w:pPr>
    </w:p>
    <w:sectPr w:rsidR="00B858B7" w:rsidRPr="00241D9B" w:rsidSect="001F2D3F">
      <w:headerReference w:type="default" r:id="rId14"/>
      <w:footerReference w:type="even" r:id="rId15"/>
      <w:footerReference w:type="default" r:id="rId16"/>
      <w:footerReference w:type="first" r:id="rId17"/>
      <w:type w:val="continuous"/>
      <w:pgSz w:w="11907" w:h="16840" w:code="9"/>
      <w:pgMar w:top="1814" w:right="2098" w:bottom="1361" w:left="2098" w:header="510"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8B7" w:rsidRDefault="00B858B7">
      <w:r>
        <w:separator/>
      </w:r>
    </w:p>
  </w:endnote>
  <w:endnote w:type="continuationSeparator" w:id="0">
    <w:p w:rsidR="00B858B7" w:rsidRDefault="00B85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Arial"/>
    <w:panose1 w:val="00000000000000000000"/>
    <w:charset w:val="00"/>
    <w:family w:val="swiss"/>
    <w:notTrueType/>
    <w:pitch w:val="variable"/>
    <w:sig w:usb0="00000003" w:usb1="00000000" w:usb2="00000000" w:usb3="00000000" w:csb0="00000001" w:csb1="00000000"/>
  </w:font>
  <w:font w:name="BMWType V2 Light">
    <w:altName w:val="Times New Roman"/>
    <w:panose1 w:val="00000000000000000000"/>
    <w:charset w:val="00"/>
    <w:family w:val="auto"/>
    <w:pitch w:val="variable"/>
    <w:sig w:usb0="800022BF" w:usb1="9000004A" w:usb2="00000008" w:usb3="00000000" w:csb0="0000009F" w:csb1="00000000"/>
  </w:font>
  <w:font w:name="BMWType V2 Bold">
    <w:altName w:val="Times New Roman"/>
    <w:panose1 w:val="00000000000000000000"/>
    <w:charset w:val="00"/>
    <w:family w:val="auto"/>
    <w:pitch w:val="variable"/>
    <w:sig w:usb0="800022BF" w:usb1="9000004A" w:usb2="00000008"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MWTypeCondensedLight">
    <w:panose1 w:val="00000000000000000000"/>
    <w:charset w:val="00"/>
    <w:family w:val="swiss"/>
    <w:notTrueType/>
    <w:pitch w:val="variable"/>
    <w:sig w:usb0="00000003" w:usb1="00000000" w:usb2="00000000" w:usb3="00000000" w:csb0="00000001" w:csb1="00000000"/>
  </w:font>
  <w:font w:name="BMWType V2 Regular">
    <w:altName w:val="Times New Roman"/>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B7" w:rsidRDefault="00B858B7">
    <w:pPr>
      <w:framePr w:wrap="around" w:vAnchor="text" w:hAnchor="margin" w:y="1"/>
    </w:pPr>
    <w:fldSimple w:instr="PAGE  ">
      <w:r>
        <w:rPr>
          <w:noProof/>
        </w:rPr>
        <w:t>2</w:t>
      </w:r>
    </w:fldSimple>
  </w:p>
  <w:p w:rsidR="00B858B7" w:rsidRDefault="00B858B7">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B7" w:rsidRDefault="00B858B7">
    <w:pPr>
      <w:framePr w:w="1985" w:h="680" w:hRule="exact" w:wrap="around" w:vAnchor="page" w:hAnchor="page" w:x="9357" w:y="15594"/>
      <w:spacing w:line="240" w:lineRule="atLeast"/>
    </w:pPr>
  </w:p>
  <w:p w:rsidR="00B858B7" w:rsidRDefault="00B858B7">
    <w:pPr>
      <w:framePr w:w="1985" w:h="680" w:hRule="exact" w:wrap="around" w:vAnchor="page" w:hAnchor="page" w:x="9357" w:y="15594"/>
      <w:spacing w:line="240" w:lineRule="atLeast"/>
    </w:pPr>
  </w:p>
  <w:p w:rsidR="00B858B7" w:rsidRDefault="00B858B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B7" w:rsidRDefault="00B858B7">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8B7" w:rsidRDefault="00B858B7">
      <w:r>
        <w:separator/>
      </w:r>
    </w:p>
  </w:footnote>
  <w:footnote w:type="continuationSeparator" w:id="0">
    <w:p w:rsidR="00B858B7" w:rsidRDefault="00B858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B858B7" w:rsidTr="00DD7124">
      <w:tc>
        <w:tcPr>
          <w:tcW w:w="1928" w:type="dxa"/>
        </w:tcPr>
        <w:p w:rsidR="00B858B7" w:rsidRDefault="00B858B7">
          <w:pPr>
            <w:pStyle w:val="zzmarginalielightseite2"/>
            <w:framePr w:wrap="notBeside" w:y="1815"/>
          </w:pPr>
        </w:p>
      </w:tc>
      <w:tc>
        <w:tcPr>
          <w:tcW w:w="170" w:type="dxa"/>
        </w:tcPr>
        <w:p w:rsidR="00B858B7" w:rsidRDefault="00B858B7">
          <w:pPr>
            <w:pStyle w:val="zzmarginalielightseite2"/>
            <w:framePr w:wrap="notBeside" w:y="1815"/>
          </w:pPr>
        </w:p>
      </w:tc>
      <w:tc>
        <w:tcPr>
          <w:tcW w:w="9299" w:type="dxa"/>
          <w:vAlign w:val="center"/>
        </w:tcPr>
        <w:p w:rsidR="00B858B7" w:rsidRPr="00033A7E" w:rsidRDefault="00B858B7" w:rsidP="00DD7124">
          <w:pPr>
            <w:pStyle w:val="Fliesstext"/>
            <w:framePr w:w="11340" w:hSpace="142" w:wrap="notBeside" w:vAnchor="page" w:hAnchor="page" w:y="1815" w:anchorLock="1"/>
            <w:rPr>
              <w:rFonts w:ascii="BMWTypeLight" w:hAnsi="BMWTypeLight"/>
            </w:rPr>
          </w:pPr>
          <w:r w:rsidRPr="00033A7E">
            <w:rPr>
              <w:rFonts w:ascii="BMWTypeLight" w:hAnsi="BMWTypeLight"/>
            </w:rPr>
            <w:t>Presse-Information</w:t>
          </w:r>
        </w:p>
      </w:tc>
    </w:tr>
    <w:tr w:rsidR="00B858B7" w:rsidTr="00DD7124">
      <w:tc>
        <w:tcPr>
          <w:tcW w:w="1928" w:type="dxa"/>
        </w:tcPr>
        <w:p w:rsidR="00B858B7" w:rsidRDefault="00B858B7">
          <w:pPr>
            <w:pStyle w:val="zzmarginalielightseite2"/>
            <w:framePr w:wrap="notBeside" w:y="1815"/>
            <w:spacing w:line="330" w:lineRule="exact"/>
          </w:pPr>
          <w:r>
            <w:t>Datum</w:t>
          </w:r>
        </w:p>
      </w:tc>
      <w:tc>
        <w:tcPr>
          <w:tcW w:w="170" w:type="dxa"/>
        </w:tcPr>
        <w:p w:rsidR="00B858B7" w:rsidRDefault="00B858B7">
          <w:pPr>
            <w:pStyle w:val="zzmarginalielightseite2"/>
            <w:framePr w:wrap="notBeside" w:y="1815"/>
          </w:pPr>
        </w:p>
      </w:tc>
      <w:tc>
        <w:tcPr>
          <w:tcW w:w="9299" w:type="dxa"/>
          <w:vAlign w:val="center"/>
        </w:tcPr>
        <w:p w:rsidR="00B858B7" w:rsidRPr="00033A7E" w:rsidRDefault="00B858B7" w:rsidP="00DD7124">
          <w:pPr>
            <w:pStyle w:val="Fliesstext"/>
            <w:framePr w:w="11340" w:hSpace="142" w:wrap="notBeside" w:vAnchor="page" w:hAnchor="page" w:y="1815" w:anchorLock="1"/>
            <w:rPr>
              <w:rFonts w:ascii="BMWTypeLight" w:hAnsi="BMWTypeLight"/>
            </w:rPr>
          </w:pPr>
          <w:r w:rsidRPr="00AD1598">
            <w:rPr>
              <w:rFonts w:ascii="BMWTypeLight" w:hAnsi="BMWTypeLight"/>
            </w:rPr>
            <w:t>0</w:t>
          </w:r>
          <w:r>
            <w:rPr>
              <w:rFonts w:ascii="BMWTypeLight" w:hAnsi="BMWTypeLight"/>
            </w:rPr>
            <w:t>3</w:t>
          </w:r>
          <w:r w:rsidRPr="00AD1598">
            <w:rPr>
              <w:rFonts w:ascii="BMWTypeLight" w:hAnsi="BMWTypeLight"/>
            </w:rPr>
            <w:t>.</w:t>
          </w:r>
          <w:r>
            <w:rPr>
              <w:rFonts w:ascii="BMWTypeLight" w:hAnsi="BMWTypeLight"/>
            </w:rPr>
            <w:t xml:space="preserve"> August 2011</w:t>
          </w:r>
        </w:p>
      </w:tc>
    </w:tr>
    <w:tr w:rsidR="00B858B7" w:rsidTr="00DD7124">
      <w:tc>
        <w:tcPr>
          <w:tcW w:w="1928" w:type="dxa"/>
        </w:tcPr>
        <w:p w:rsidR="00B858B7" w:rsidRDefault="00B858B7">
          <w:pPr>
            <w:pStyle w:val="zzmarginalielightseite2"/>
            <w:framePr w:wrap="notBeside" w:y="1815"/>
            <w:spacing w:line="330" w:lineRule="exact"/>
          </w:pPr>
          <w:r>
            <w:t>Thema</w:t>
          </w:r>
        </w:p>
      </w:tc>
      <w:tc>
        <w:tcPr>
          <w:tcW w:w="170" w:type="dxa"/>
        </w:tcPr>
        <w:p w:rsidR="00B858B7" w:rsidRDefault="00B858B7">
          <w:pPr>
            <w:pStyle w:val="zzmarginalielightseite2"/>
            <w:framePr w:wrap="notBeside" w:y="1815"/>
          </w:pPr>
        </w:p>
      </w:tc>
      <w:tc>
        <w:tcPr>
          <w:tcW w:w="9299" w:type="dxa"/>
          <w:vAlign w:val="center"/>
        </w:tcPr>
        <w:p w:rsidR="00B858B7" w:rsidRPr="00943F0F" w:rsidRDefault="00B858B7" w:rsidP="00DD7124">
          <w:pPr>
            <w:pStyle w:val="Fliesstext"/>
            <w:framePr w:w="11340" w:hSpace="142" w:wrap="notBeside" w:vAnchor="page" w:hAnchor="page" w:y="1815" w:anchorLock="1"/>
            <w:rPr>
              <w:rFonts w:ascii="BMWTypeLight" w:hAnsi="BMWTypeLight"/>
            </w:rPr>
          </w:pPr>
          <w:r w:rsidRPr="00943F0F">
            <w:rPr>
              <w:rFonts w:ascii="BMWTypeLight" w:hAnsi="BMWTypeLight"/>
            </w:rPr>
            <w:t>Publikumsmagnet BMW Welt zieht immer mehr Besucher in seinen Bann.</w:t>
          </w:r>
        </w:p>
      </w:tc>
    </w:tr>
    <w:tr w:rsidR="00B858B7" w:rsidTr="00DD7124">
      <w:tc>
        <w:tcPr>
          <w:tcW w:w="1928" w:type="dxa"/>
        </w:tcPr>
        <w:p w:rsidR="00B858B7" w:rsidRDefault="00B858B7">
          <w:pPr>
            <w:pStyle w:val="zzmarginalielightseite2"/>
            <w:framePr w:wrap="notBeside" w:y="1815"/>
            <w:spacing w:line="330" w:lineRule="exact"/>
          </w:pPr>
          <w:r>
            <w:t>Seite</w:t>
          </w:r>
        </w:p>
      </w:tc>
      <w:tc>
        <w:tcPr>
          <w:tcW w:w="170" w:type="dxa"/>
        </w:tcPr>
        <w:p w:rsidR="00B858B7" w:rsidRPr="00033A7E" w:rsidRDefault="00B858B7">
          <w:pPr>
            <w:pStyle w:val="zzmarginalielightseite2"/>
            <w:framePr w:wrap="notBeside" w:y="1815"/>
            <w:rPr>
              <w:rFonts w:ascii="BMWTypeLight" w:hAnsi="BMWTypeLight"/>
            </w:rPr>
          </w:pPr>
        </w:p>
      </w:tc>
      <w:tc>
        <w:tcPr>
          <w:tcW w:w="9299" w:type="dxa"/>
          <w:vAlign w:val="center"/>
        </w:tcPr>
        <w:p w:rsidR="00B858B7" w:rsidRPr="00033A7E" w:rsidRDefault="00B858B7" w:rsidP="00DD7124">
          <w:pPr>
            <w:pStyle w:val="Fliesstext"/>
            <w:framePr w:w="11340" w:hSpace="142" w:wrap="notBeside" w:vAnchor="page" w:hAnchor="page" w:y="1815" w:anchorLock="1"/>
            <w:rPr>
              <w:rFonts w:ascii="BMWTypeLight" w:hAnsi="BMWTypeLight"/>
            </w:rPr>
          </w:pPr>
          <w:r w:rsidRPr="00033A7E">
            <w:rPr>
              <w:rFonts w:ascii="BMWTypeLight" w:hAnsi="BMWTypeLight"/>
            </w:rPr>
            <w:fldChar w:fldCharType="begin"/>
          </w:r>
          <w:r w:rsidRPr="00033A7E">
            <w:rPr>
              <w:rFonts w:ascii="BMWTypeLight" w:hAnsi="BMWTypeLight"/>
            </w:rPr>
            <w:instrText xml:space="preserve"> PAGE </w:instrText>
          </w:r>
          <w:r w:rsidRPr="00033A7E">
            <w:rPr>
              <w:rFonts w:ascii="BMWTypeLight" w:hAnsi="BMWTypeLight"/>
            </w:rPr>
            <w:fldChar w:fldCharType="separate"/>
          </w:r>
          <w:r>
            <w:rPr>
              <w:rFonts w:ascii="BMWTypeLight" w:hAnsi="BMWTypeLight"/>
              <w:noProof/>
            </w:rPr>
            <w:t>2</w:t>
          </w:r>
          <w:r w:rsidRPr="00033A7E">
            <w:rPr>
              <w:rFonts w:ascii="BMWTypeLight" w:hAnsi="BMWTypeLight"/>
            </w:rPr>
            <w:fldChar w:fldCharType="end"/>
          </w:r>
        </w:p>
      </w:tc>
    </w:tr>
    <w:tr w:rsidR="00B858B7">
      <w:tc>
        <w:tcPr>
          <w:tcW w:w="1928" w:type="dxa"/>
          <w:vAlign w:val="bottom"/>
        </w:tcPr>
        <w:p w:rsidR="00B858B7" w:rsidRDefault="00B858B7">
          <w:pPr>
            <w:pStyle w:val="zzmarginalielightseite2"/>
            <w:framePr w:wrap="notBeside" w:y="1815"/>
          </w:pPr>
        </w:p>
        <w:p w:rsidR="00B858B7" w:rsidRDefault="00B858B7">
          <w:pPr>
            <w:pStyle w:val="zzmarginalielightseite2"/>
            <w:framePr w:wrap="notBeside" w:y="1815"/>
          </w:pPr>
        </w:p>
      </w:tc>
      <w:tc>
        <w:tcPr>
          <w:tcW w:w="170" w:type="dxa"/>
        </w:tcPr>
        <w:p w:rsidR="00B858B7" w:rsidRDefault="00B858B7">
          <w:pPr>
            <w:pStyle w:val="zzmarginalielightseite2"/>
            <w:framePr w:wrap="notBeside" w:y="1815"/>
          </w:pPr>
        </w:p>
      </w:tc>
      <w:tc>
        <w:tcPr>
          <w:tcW w:w="9299" w:type="dxa"/>
          <w:vAlign w:val="bottom"/>
        </w:tcPr>
        <w:p w:rsidR="00B858B7" w:rsidRDefault="00B858B7">
          <w:pPr>
            <w:pStyle w:val="Fliesstext"/>
            <w:framePr w:w="11340" w:hSpace="142" w:wrap="notBeside" w:vAnchor="page" w:hAnchor="page" w:y="1815" w:anchorLock="1"/>
          </w:pPr>
        </w:p>
      </w:tc>
    </w:tr>
  </w:tbl>
  <w:p w:rsidR="00B858B7" w:rsidRPr="002D7889" w:rsidRDefault="00B858B7" w:rsidP="00DD7124">
    <w:pPr>
      <w:pStyle w:val="zzbmw-group"/>
      <w:framePr w:w="0" w:hRule="auto" w:hSpace="0" w:wrap="auto" w:vAnchor="margin" w:hAnchor="text" w:xAlign="left" w:yAlign="inline"/>
      <w:rPr>
        <w:color w:val="808080"/>
      </w:rPr>
    </w:pPr>
    <w:r>
      <w:t>BMW Group</w:t>
    </w:r>
    <w:r>
      <w:br/>
    </w:r>
    <w:r>
      <w:rPr>
        <w:bCs/>
        <w:color w:val="808080"/>
      </w:rPr>
      <w:t>Presse- und Öffentlichkeitsarbeit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0EA5C6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41CF8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D10A0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hint="default"/>
      </w:rPr>
    </w:lvl>
  </w:abstractNum>
  <w:abstractNum w:abstractNumId="10">
    <w:nsid w:val="0BA97146"/>
    <w:multiLevelType w:val="hybridMultilevel"/>
    <w:tmpl w:val="980ED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023672"/>
    <w:multiLevelType w:val="hybridMultilevel"/>
    <w:tmpl w:val="1616BEF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3943101A"/>
    <w:multiLevelType w:val="hybridMultilevel"/>
    <w:tmpl w:val="E414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29E72CD"/>
    <w:multiLevelType w:val="multilevel"/>
    <w:tmpl w:val="1CD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076F74"/>
    <w:multiLevelType w:val="hybridMultilevel"/>
    <w:tmpl w:val="FF168F8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5BD1264D"/>
    <w:multiLevelType w:val="hybridMultilevel"/>
    <w:tmpl w:val="1CF8C3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06414D1"/>
    <w:multiLevelType w:val="hybridMultilevel"/>
    <w:tmpl w:val="1CCAE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8BB28DB"/>
    <w:multiLevelType w:val="hybridMultilevel"/>
    <w:tmpl w:val="1B807026"/>
    <w:lvl w:ilvl="0" w:tplc="33CC93DA">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8465C9A"/>
    <w:multiLevelType w:val="hybridMultilevel"/>
    <w:tmpl w:val="9A622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3"/>
  </w:num>
  <w:num w:numId="14">
    <w:abstractNumId w:val="10"/>
  </w:num>
  <w:num w:numId="15">
    <w:abstractNumId w:val="12"/>
  </w:num>
  <w:num w:numId="16">
    <w:abstractNumId w:val="18"/>
  </w:num>
  <w:num w:numId="17">
    <w:abstractNumId w:val="15"/>
  </w:num>
  <w:num w:numId="18">
    <w:abstractNumId w:val="1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Name$" w:val="???????"/>
    <w:docVar w:name="Subthema1$" w:val="???????È????? ????????"/>
    <w:docVar w:name="Subthema2$" w:val="????????????????????????????????????????????????????????0??????????????????????????????J?????????????????????????????????????????????????????????????????????????&amp;???????"/>
    <w:docVar w:name="Teilnehmer6$" w:val="OAngsana Ne"/>
    <w:docVar w:name="Thema1$" w:val="??&lt;List&quot;???????&quot;?&quot;?&lt;&lt;??????????????????????((?d???????_x000A_$%ÿ?}?á?½?M?Y?¢?Æ?Fÿ€€ÿ?á?}_x000A__x000A_%??d??"/>
    <w:docVar w:name="Thema2$" w:val="???????????ß#???¼?ß?¼?ß????))))?d????????_x000A_?g$%ÿ?}?á?½?M?Y?¢?Æ?Fÿ€€ÿ?á?}???????÷??????????????????_x000A_r?????7????8??9????:??????&lt;????????????"/>
    <w:docVar w:name="tt1" w:val="???????È????? ????????"/>
    <w:docVar w:name="ZeitOrt1$" w:val="?"/>
    <w:docVar w:name="ZeitOrt2$" w:val="&lt;"/>
  </w:docVars>
  <w:rsids>
    <w:rsidRoot w:val="007966F3"/>
    <w:rsid w:val="0000227F"/>
    <w:rsid w:val="000052ED"/>
    <w:rsid w:val="00006D34"/>
    <w:rsid w:val="00010505"/>
    <w:rsid w:val="00010A16"/>
    <w:rsid w:val="00024554"/>
    <w:rsid w:val="0003100C"/>
    <w:rsid w:val="0003329E"/>
    <w:rsid w:val="00033A7E"/>
    <w:rsid w:val="00034C17"/>
    <w:rsid w:val="00041CBB"/>
    <w:rsid w:val="0004460A"/>
    <w:rsid w:val="0004509B"/>
    <w:rsid w:val="000476F8"/>
    <w:rsid w:val="000520CC"/>
    <w:rsid w:val="00096B4C"/>
    <w:rsid w:val="000A25F8"/>
    <w:rsid w:val="000A2B51"/>
    <w:rsid w:val="000A346C"/>
    <w:rsid w:val="000A7766"/>
    <w:rsid w:val="000C0E38"/>
    <w:rsid w:val="000C38BB"/>
    <w:rsid w:val="000C4C8E"/>
    <w:rsid w:val="000D2C10"/>
    <w:rsid w:val="00104118"/>
    <w:rsid w:val="00110449"/>
    <w:rsid w:val="0013083F"/>
    <w:rsid w:val="00130C03"/>
    <w:rsid w:val="00135FD0"/>
    <w:rsid w:val="00155856"/>
    <w:rsid w:val="001559FC"/>
    <w:rsid w:val="00162BDF"/>
    <w:rsid w:val="00164A43"/>
    <w:rsid w:val="0016659E"/>
    <w:rsid w:val="001678A4"/>
    <w:rsid w:val="0017023D"/>
    <w:rsid w:val="00176400"/>
    <w:rsid w:val="00186F5E"/>
    <w:rsid w:val="001A3E08"/>
    <w:rsid w:val="001A4A3D"/>
    <w:rsid w:val="001A6C5A"/>
    <w:rsid w:val="001A70D7"/>
    <w:rsid w:val="001B6097"/>
    <w:rsid w:val="001C21AC"/>
    <w:rsid w:val="001C28D8"/>
    <w:rsid w:val="001C3893"/>
    <w:rsid w:val="001D4E36"/>
    <w:rsid w:val="001E0E08"/>
    <w:rsid w:val="001E315D"/>
    <w:rsid w:val="001E7586"/>
    <w:rsid w:val="001F2AC4"/>
    <w:rsid w:val="001F2D3F"/>
    <w:rsid w:val="001F385F"/>
    <w:rsid w:val="001F3CDC"/>
    <w:rsid w:val="001F3E1E"/>
    <w:rsid w:val="001F5752"/>
    <w:rsid w:val="001F6112"/>
    <w:rsid w:val="001F7CD8"/>
    <w:rsid w:val="001F7ECE"/>
    <w:rsid w:val="00200A4F"/>
    <w:rsid w:val="002102C5"/>
    <w:rsid w:val="00213200"/>
    <w:rsid w:val="00217CD7"/>
    <w:rsid w:val="0022026F"/>
    <w:rsid w:val="0022031D"/>
    <w:rsid w:val="00222270"/>
    <w:rsid w:val="00222D37"/>
    <w:rsid w:val="00223D3A"/>
    <w:rsid w:val="00226B0F"/>
    <w:rsid w:val="00230D40"/>
    <w:rsid w:val="0023124B"/>
    <w:rsid w:val="0023132E"/>
    <w:rsid w:val="00236BE1"/>
    <w:rsid w:val="00237069"/>
    <w:rsid w:val="002402EA"/>
    <w:rsid w:val="00241D9B"/>
    <w:rsid w:val="00242594"/>
    <w:rsid w:val="00251476"/>
    <w:rsid w:val="0026098C"/>
    <w:rsid w:val="002667D5"/>
    <w:rsid w:val="00284F1F"/>
    <w:rsid w:val="00286B75"/>
    <w:rsid w:val="002970AE"/>
    <w:rsid w:val="002A11EB"/>
    <w:rsid w:val="002B1AF2"/>
    <w:rsid w:val="002B4C62"/>
    <w:rsid w:val="002B609F"/>
    <w:rsid w:val="002B7190"/>
    <w:rsid w:val="002C2DE3"/>
    <w:rsid w:val="002D7889"/>
    <w:rsid w:val="002E0FF4"/>
    <w:rsid w:val="002F2DF4"/>
    <w:rsid w:val="00301BE8"/>
    <w:rsid w:val="00305357"/>
    <w:rsid w:val="003055FA"/>
    <w:rsid w:val="00307F88"/>
    <w:rsid w:val="0031465D"/>
    <w:rsid w:val="00320D3B"/>
    <w:rsid w:val="003247EE"/>
    <w:rsid w:val="003314B4"/>
    <w:rsid w:val="003357D6"/>
    <w:rsid w:val="00336A3D"/>
    <w:rsid w:val="00336A70"/>
    <w:rsid w:val="00340560"/>
    <w:rsid w:val="0034115D"/>
    <w:rsid w:val="0034129B"/>
    <w:rsid w:val="00344B22"/>
    <w:rsid w:val="00351B10"/>
    <w:rsid w:val="00352139"/>
    <w:rsid w:val="00352877"/>
    <w:rsid w:val="00362F22"/>
    <w:rsid w:val="00364620"/>
    <w:rsid w:val="0038008D"/>
    <w:rsid w:val="003906D3"/>
    <w:rsid w:val="00392C7B"/>
    <w:rsid w:val="00392E16"/>
    <w:rsid w:val="003A72CC"/>
    <w:rsid w:val="003B31CC"/>
    <w:rsid w:val="003C2BD0"/>
    <w:rsid w:val="003C2CE2"/>
    <w:rsid w:val="003E73FE"/>
    <w:rsid w:val="003E7D88"/>
    <w:rsid w:val="003F306F"/>
    <w:rsid w:val="003F454E"/>
    <w:rsid w:val="003F5B98"/>
    <w:rsid w:val="0041401B"/>
    <w:rsid w:val="00415A43"/>
    <w:rsid w:val="004213F0"/>
    <w:rsid w:val="0042333A"/>
    <w:rsid w:val="00423ADF"/>
    <w:rsid w:val="004251BA"/>
    <w:rsid w:val="00425535"/>
    <w:rsid w:val="00431F65"/>
    <w:rsid w:val="00435598"/>
    <w:rsid w:val="00435A51"/>
    <w:rsid w:val="004441E8"/>
    <w:rsid w:val="00444CCC"/>
    <w:rsid w:val="0045249F"/>
    <w:rsid w:val="00466ACA"/>
    <w:rsid w:val="004706AE"/>
    <w:rsid w:val="00482237"/>
    <w:rsid w:val="00492E16"/>
    <w:rsid w:val="00494A8D"/>
    <w:rsid w:val="004A16F4"/>
    <w:rsid w:val="004B1C4B"/>
    <w:rsid w:val="004B2A5C"/>
    <w:rsid w:val="004C6E20"/>
    <w:rsid w:val="004D37FC"/>
    <w:rsid w:val="004F0698"/>
    <w:rsid w:val="004F5752"/>
    <w:rsid w:val="00517D39"/>
    <w:rsid w:val="005312EF"/>
    <w:rsid w:val="0053205D"/>
    <w:rsid w:val="00532AF2"/>
    <w:rsid w:val="00540E0A"/>
    <w:rsid w:val="005418E4"/>
    <w:rsid w:val="00543556"/>
    <w:rsid w:val="0057002F"/>
    <w:rsid w:val="0057418E"/>
    <w:rsid w:val="00574263"/>
    <w:rsid w:val="00575F7A"/>
    <w:rsid w:val="00581506"/>
    <w:rsid w:val="00581DB6"/>
    <w:rsid w:val="005862A1"/>
    <w:rsid w:val="005A3953"/>
    <w:rsid w:val="005A5D6F"/>
    <w:rsid w:val="005B12D5"/>
    <w:rsid w:val="005B5052"/>
    <w:rsid w:val="005B51F5"/>
    <w:rsid w:val="005C4FCC"/>
    <w:rsid w:val="005D0C25"/>
    <w:rsid w:val="005D4044"/>
    <w:rsid w:val="005E1FD0"/>
    <w:rsid w:val="005E207C"/>
    <w:rsid w:val="005F2B07"/>
    <w:rsid w:val="005F77F6"/>
    <w:rsid w:val="00603AEF"/>
    <w:rsid w:val="0061399A"/>
    <w:rsid w:val="006177C7"/>
    <w:rsid w:val="006225A6"/>
    <w:rsid w:val="00626800"/>
    <w:rsid w:val="00634CE2"/>
    <w:rsid w:val="00636C83"/>
    <w:rsid w:val="006444BD"/>
    <w:rsid w:val="006465E0"/>
    <w:rsid w:val="00651DD4"/>
    <w:rsid w:val="00652C13"/>
    <w:rsid w:val="006535E5"/>
    <w:rsid w:val="00653F5B"/>
    <w:rsid w:val="00657E87"/>
    <w:rsid w:val="0066147E"/>
    <w:rsid w:val="00662B68"/>
    <w:rsid w:val="006645B4"/>
    <w:rsid w:val="00665E82"/>
    <w:rsid w:val="00674F64"/>
    <w:rsid w:val="0067658D"/>
    <w:rsid w:val="00677591"/>
    <w:rsid w:val="006829E8"/>
    <w:rsid w:val="006928C6"/>
    <w:rsid w:val="006B1630"/>
    <w:rsid w:val="006B4F00"/>
    <w:rsid w:val="006B762A"/>
    <w:rsid w:val="006C1FC4"/>
    <w:rsid w:val="006C4E3E"/>
    <w:rsid w:val="006D0FC2"/>
    <w:rsid w:val="006D5E6C"/>
    <w:rsid w:val="006E31E3"/>
    <w:rsid w:val="006F30BF"/>
    <w:rsid w:val="006F3CA9"/>
    <w:rsid w:val="006F41DD"/>
    <w:rsid w:val="007044D5"/>
    <w:rsid w:val="007133CC"/>
    <w:rsid w:val="00715732"/>
    <w:rsid w:val="0072028D"/>
    <w:rsid w:val="007319C9"/>
    <w:rsid w:val="00733D79"/>
    <w:rsid w:val="007370F9"/>
    <w:rsid w:val="00747D4A"/>
    <w:rsid w:val="00747EF5"/>
    <w:rsid w:val="007502AD"/>
    <w:rsid w:val="007557EF"/>
    <w:rsid w:val="00770477"/>
    <w:rsid w:val="007725D2"/>
    <w:rsid w:val="00783B4E"/>
    <w:rsid w:val="007966F3"/>
    <w:rsid w:val="007A1721"/>
    <w:rsid w:val="007A4205"/>
    <w:rsid w:val="007A7552"/>
    <w:rsid w:val="007B4972"/>
    <w:rsid w:val="007C4978"/>
    <w:rsid w:val="007E124F"/>
    <w:rsid w:val="007E1F4F"/>
    <w:rsid w:val="007E62C4"/>
    <w:rsid w:val="007F3376"/>
    <w:rsid w:val="007F668A"/>
    <w:rsid w:val="007F66F1"/>
    <w:rsid w:val="00812C57"/>
    <w:rsid w:val="0081796F"/>
    <w:rsid w:val="0082042E"/>
    <w:rsid w:val="008222DB"/>
    <w:rsid w:val="00825C77"/>
    <w:rsid w:val="00834A02"/>
    <w:rsid w:val="008440FB"/>
    <w:rsid w:val="00850CCB"/>
    <w:rsid w:val="0085171B"/>
    <w:rsid w:val="00857F80"/>
    <w:rsid w:val="00861011"/>
    <w:rsid w:val="00867D0A"/>
    <w:rsid w:val="00871263"/>
    <w:rsid w:val="00872D16"/>
    <w:rsid w:val="0087543E"/>
    <w:rsid w:val="008807FE"/>
    <w:rsid w:val="008866D4"/>
    <w:rsid w:val="00890822"/>
    <w:rsid w:val="0089347E"/>
    <w:rsid w:val="0089613D"/>
    <w:rsid w:val="008A1DA6"/>
    <w:rsid w:val="008A2071"/>
    <w:rsid w:val="008A5F02"/>
    <w:rsid w:val="008A64E6"/>
    <w:rsid w:val="008B5709"/>
    <w:rsid w:val="008C29CF"/>
    <w:rsid w:val="008C78C1"/>
    <w:rsid w:val="008D336B"/>
    <w:rsid w:val="008D6BA9"/>
    <w:rsid w:val="008E0EF1"/>
    <w:rsid w:val="008E2BD9"/>
    <w:rsid w:val="008E3228"/>
    <w:rsid w:val="008E7D86"/>
    <w:rsid w:val="008F794D"/>
    <w:rsid w:val="009030AA"/>
    <w:rsid w:val="00913071"/>
    <w:rsid w:val="0091561B"/>
    <w:rsid w:val="0094068C"/>
    <w:rsid w:val="00943F0F"/>
    <w:rsid w:val="0095336F"/>
    <w:rsid w:val="0096105C"/>
    <w:rsid w:val="0096587B"/>
    <w:rsid w:val="00972703"/>
    <w:rsid w:val="00992136"/>
    <w:rsid w:val="0099357D"/>
    <w:rsid w:val="009A1E16"/>
    <w:rsid w:val="009A44D9"/>
    <w:rsid w:val="009A69F8"/>
    <w:rsid w:val="009B4267"/>
    <w:rsid w:val="009B43A6"/>
    <w:rsid w:val="009B47A8"/>
    <w:rsid w:val="009B7AD1"/>
    <w:rsid w:val="009C0B23"/>
    <w:rsid w:val="009C1EE0"/>
    <w:rsid w:val="009D0937"/>
    <w:rsid w:val="009D4387"/>
    <w:rsid w:val="009E01AC"/>
    <w:rsid w:val="009E2C4D"/>
    <w:rsid w:val="009F17C0"/>
    <w:rsid w:val="009F1866"/>
    <w:rsid w:val="009F226B"/>
    <w:rsid w:val="009F43D6"/>
    <w:rsid w:val="009F7AB8"/>
    <w:rsid w:val="00A02614"/>
    <w:rsid w:val="00A25F2E"/>
    <w:rsid w:val="00A26222"/>
    <w:rsid w:val="00A312D1"/>
    <w:rsid w:val="00A36D09"/>
    <w:rsid w:val="00A37F35"/>
    <w:rsid w:val="00A4672D"/>
    <w:rsid w:val="00A47F2A"/>
    <w:rsid w:val="00A534FD"/>
    <w:rsid w:val="00A55414"/>
    <w:rsid w:val="00A567AD"/>
    <w:rsid w:val="00A606E3"/>
    <w:rsid w:val="00A6303C"/>
    <w:rsid w:val="00A65B66"/>
    <w:rsid w:val="00A734B7"/>
    <w:rsid w:val="00A76623"/>
    <w:rsid w:val="00A81A38"/>
    <w:rsid w:val="00A83093"/>
    <w:rsid w:val="00A8370E"/>
    <w:rsid w:val="00A906B3"/>
    <w:rsid w:val="00A914C3"/>
    <w:rsid w:val="00A978C2"/>
    <w:rsid w:val="00AA02A7"/>
    <w:rsid w:val="00AC28F1"/>
    <w:rsid w:val="00AC61F3"/>
    <w:rsid w:val="00AD1598"/>
    <w:rsid w:val="00AD2123"/>
    <w:rsid w:val="00AD66EF"/>
    <w:rsid w:val="00AE173D"/>
    <w:rsid w:val="00AE5926"/>
    <w:rsid w:val="00B013F9"/>
    <w:rsid w:val="00B0318D"/>
    <w:rsid w:val="00B0481B"/>
    <w:rsid w:val="00B07D5A"/>
    <w:rsid w:val="00B10308"/>
    <w:rsid w:val="00B10846"/>
    <w:rsid w:val="00B12541"/>
    <w:rsid w:val="00B13128"/>
    <w:rsid w:val="00B16E86"/>
    <w:rsid w:val="00B2146A"/>
    <w:rsid w:val="00B24A76"/>
    <w:rsid w:val="00B27E50"/>
    <w:rsid w:val="00B30ACC"/>
    <w:rsid w:val="00B3428F"/>
    <w:rsid w:val="00B358DD"/>
    <w:rsid w:val="00B377F3"/>
    <w:rsid w:val="00B43B74"/>
    <w:rsid w:val="00B462D2"/>
    <w:rsid w:val="00B53A14"/>
    <w:rsid w:val="00B56653"/>
    <w:rsid w:val="00B61187"/>
    <w:rsid w:val="00B64669"/>
    <w:rsid w:val="00B72D34"/>
    <w:rsid w:val="00B75479"/>
    <w:rsid w:val="00B806B1"/>
    <w:rsid w:val="00B858B7"/>
    <w:rsid w:val="00B902D1"/>
    <w:rsid w:val="00B91FCB"/>
    <w:rsid w:val="00B94FEA"/>
    <w:rsid w:val="00BB1FA8"/>
    <w:rsid w:val="00BB2AA9"/>
    <w:rsid w:val="00BC5D7C"/>
    <w:rsid w:val="00BC71A2"/>
    <w:rsid w:val="00BF0C4D"/>
    <w:rsid w:val="00C01A54"/>
    <w:rsid w:val="00C10EE3"/>
    <w:rsid w:val="00C12F9F"/>
    <w:rsid w:val="00C1395C"/>
    <w:rsid w:val="00C20455"/>
    <w:rsid w:val="00C2299D"/>
    <w:rsid w:val="00C3313A"/>
    <w:rsid w:val="00C35BD8"/>
    <w:rsid w:val="00C41A3D"/>
    <w:rsid w:val="00C63BB4"/>
    <w:rsid w:val="00C702FE"/>
    <w:rsid w:val="00C72168"/>
    <w:rsid w:val="00C7286C"/>
    <w:rsid w:val="00C74354"/>
    <w:rsid w:val="00C8001B"/>
    <w:rsid w:val="00C800FB"/>
    <w:rsid w:val="00C81CE7"/>
    <w:rsid w:val="00C836FA"/>
    <w:rsid w:val="00CA16E3"/>
    <w:rsid w:val="00CA4F90"/>
    <w:rsid w:val="00CB02BD"/>
    <w:rsid w:val="00CB6BFE"/>
    <w:rsid w:val="00CC0DAA"/>
    <w:rsid w:val="00CC5626"/>
    <w:rsid w:val="00CD007E"/>
    <w:rsid w:val="00CD61E7"/>
    <w:rsid w:val="00CF0E2F"/>
    <w:rsid w:val="00CF5942"/>
    <w:rsid w:val="00D069AA"/>
    <w:rsid w:val="00D26343"/>
    <w:rsid w:val="00D344A0"/>
    <w:rsid w:val="00D366AF"/>
    <w:rsid w:val="00D36AC5"/>
    <w:rsid w:val="00D45684"/>
    <w:rsid w:val="00D463EF"/>
    <w:rsid w:val="00D46DBC"/>
    <w:rsid w:val="00D5668E"/>
    <w:rsid w:val="00D6256C"/>
    <w:rsid w:val="00D67295"/>
    <w:rsid w:val="00D73945"/>
    <w:rsid w:val="00D73EDE"/>
    <w:rsid w:val="00D74F5D"/>
    <w:rsid w:val="00D805B2"/>
    <w:rsid w:val="00D834A2"/>
    <w:rsid w:val="00D86DFE"/>
    <w:rsid w:val="00DA053F"/>
    <w:rsid w:val="00DB191A"/>
    <w:rsid w:val="00DC19F3"/>
    <w:rsid w:val="00DC625E"/>
    <w:rsid w:val="00DC755D"/>
    <w:rsid w:val="00DD3D7C"/>
    <w:rsid w:val="00DD60C2"/>
    <w:rsid w:val="00DD7124"/>
    <w:rsid w:val="00DE0EAE"/>
    <w:rsid w:val="00DE11C2"/>
    <w:rsid w:val="00DE363F"/>
    <w:rsid w:val="00DE6B1C"/>
    <w:rsid w:val="00DF2A62"/>
    <w:rsid w:val="00E07031"/>
    <w:rsid w:val="00E22933"/>
    <w:rsid w:val="00E242F1"/>
    <w:rsid w:val="00E33B4C"/>
    <w:rsid w:val="00E36D51"/>
    <w:rsid w:val="00E420F3"/>
    <w:rsid w:val="00E571BC"/>
    <w:rsid w:val="00E60D25"/>
    <w:rsid w:val="00E61F10"/>
    <w:rsid w:val="00E620AD"/>
    <w:rsid w:val="00E6434B"/>
    <w:rsid w:val="00E673F9"/>
    <w:rsid w:val="00E7775C"/>
    <w:rsid w:val="00E86839"/>
    <w:rsid w:val="00E90886"/>
    <w:rsid w:val="00EA4648"/>
    <w:rsid w:val="00EB030B"/>
    <w:rsid w:val="00EB1BCA"/>
    <w:rsid w:val="00EB1F1E"/>
    <w:rsid w:val="00EB7CC5"/>
    <w:rsid w:val="00EC1323"/>
    <w:rsid w:val="00EC259F"/>
    <w:rsid w:val="00EC43C5"/>
    <w:rsid w:val="00ED48CF"/>
    <w:rsid w:val="00ED759A"/>
    <w:rsid w:val="00EE09BF"/>
    <w:rsid w:val="00EE0D98"/>
    <w:rsid w:val="00EE7D91"/>
    <w:rsid w:val="00EE7FC3"/>
    <w:rsid w:val="00EF3F4E"/>
    <w:rsid w:val="00F002EA"/>
    <w:rsid w:val="00F00FF3"/>
    <w:rsid w:val="00F06926"/>
    <w:rsid w:val="00F13977"/>
    <w:rsid w:val="00F15E45"/>
    <w:rsid w:val="00F228AA"/>
    <w:rsid w:val="00F40494"/>
    <w:rsid w:val="00F67EA0"/>
    <w:rsid w:val="00F74A91"/>
    <w:rsid w:val="00FA2E76"/>
    <w:rsid w:val="00FC2EF1"/>
    <w:rsid w:val="00FE696B"/>
    <w:rsid w:val="00FE6FF2"/>
    <w:rsid w:val="00FF26F3"/>
    <w:rsid w:val="00FF43EA"/>
    <w:rsid w:val="00FF6AB6"/>
    <w:rsid w:val="00FF79B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953"/>
    <w:pPr>
      <w:tabs>
        <w:tab w:val="left" w:pos="454"/>
        <w:tab w:val="left" w:pos="4706"/>
      </w:tabs>
      <w:spacing w:line="250" w:lineRule="atLeast"/>
    </w:pPr>
    <w:rPr>
      <w:rFonts w:ascii="BMWType V2 Light" w:hAnsi="BMWType V2 Light"/>
      <w:szCs w:val="24"/>
    </w:rPr>
  </w:style>
  <w:style w:type="paragraph" w:styleId="Heading1">
    <w:name w:val="heading 1"/>
    <w:basedOn w:val="Normal"/>
    <w:next w:val="Normal"/>
    <w:link w:val="Heading1Char"/>
    <w:uiPriority w:val="99"/>
    <w:qFormat/>
    <w:rsid w:val="005A3953"/>
    <w:pPr>
      <w:keepNext/>
      <w:outlineLvl w:val="0"/>
    </w:pPr>
    <w:rPr>
      <w:rFonts w:ascii="BMWType V2 Bold" w:hAnsi="BMWType V2 Bold" w:cs="Arial"/>
      <w:bCs/>
      <w:sz w:val="36"/>
      <w:szCs w:val="32"/>
    </w:rPr>
  </w:style>
  <w:style w:type="paragraph" w:styleId="Heading2">
    <w:name w:val="heading 2"/>
    <w:basedOn w:val="Normal"/>
    <w:next w:val="Normal"/>
    <w:link w:val="Heading2Char"/>
    <w:uiPriority w:val="99"/>
    <w:qFormat/>
    <w:rsid w:val="005A3953"/>
    <w:pPr>
      <w:keepNext/>
      <w:outlineLvl w:val="1"/>
    </w:pPr>
    <w:rPr>
      <w:rFonts w:ascii="BMWType V2 Bold" w:hAnsi="BMWType V2 Bold" w:cs="Arial"/>
      <w:bCs/>
      <w:iCs/>
      <w:color w:val="808080"/>
      <w:sz w:val="36"/>
      <w:szCs w:val="28"/>
    </w:rPr>
  </w:style>
  <w:style w:type="paragraph" w:styleId="Heading3">
    <w:name w:val="heading 3"/>
    <w:basedOn w:val="Normal"/>
    <w:next w:val="Normal"/>
    <w:link w:val="Heading3Char"/>
    <w:uiPriority w:val="99"/>
    <w:qFormat/>
    <w:rsid w:val="005A3953"/>
    <w:pPr>
      <w:keepNext/>
      <w:outlineLvl w:val="2"/>
    </w:pPr>
    <w:rPr>
      <w:rFonts w:ascii="BMWType V2 Bold" w:hAnsi="BMWType V2 Bold" w:cs="Arial"/>
      <w:bCs/>
      <w:sz w:val="28"/>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082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9082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90822"/>
    <w:rPr>
      <w:rFonts w:ascii="Cambria" w:hAnsi="Cambria" w:cs="Times New Roman"/>
      <w:b/>
      <w:bCs/>
      <w:sz w:val="26"/>
      <w:szCs w:val="26"/>
    </w:rPr>
  </w:style>
  <w:style w:type="paragraph" w:customStyle="1" w:styleId="Aufzhlung">
    <w:name w:val="Aufzählung"/>
    <w:basedOn w:val="Normal"/>
    <w:uiPriority w:val="99"/>
    <w:rsid w:val="005A3953"/>
    <w:pPr>
      <w:numPr>
        <w:numId w:val="11"/>
      </w:numPr>
      <w:spacing w:before="60" w:after="60"/>
    </w:pPr>
  </w:style>
  <w:style w:type="paragraph" w:customStyle="1" w:styleId="Fliesstext">
    <w:name w:val="Fliesstext"/>
    <w:basedOn w:val="Normal"/>
    <w:uiPriority w:val="99"/>
    <w:rsid w:val="005A3953"/>
  </w:style>
  <w:style w:type="paragraph" w:styleId="FootnoteText">
    <w:name w:val="footnote text"/>
    <w:basedOn w:val="Normal"/>
    <w:link w:val="FootnoteTextChar"/>
    <w:uiPriority w:val="99"/>
    <w:semiHidden/>
    <w:rsid w:val="005A3953"/>
    <w:pPr>
      <w:tabs>
        <w:tab w:val="left" w:pos="227"/>
      </w:tabs>
      <w:spacing w:before="40" w:line="130" w:lineRule="exact"/>
      <w:ind w:left="210" w:hanging="210"/>
    </w:pPr>
    <w:rPr>
      <w:sz w:val="12"/>
      <w:szCs w:val="20"/>
    </w:rPr>
  </w:style>
  <w:style w:type="character" w:customStyle="1" w:styleId="FootnoteTextChar">
    <w:name w:val="Footnote Text Char"/>
    <w:basedOn w:val="DefaultParagraphFont"/>
    <w:link w:val="FootnoteText"/>
    <w:uiPriority w:val="99"/>
    <w:semiHidden/>
    <w:locked/>
    <w:rsid w:val="00890822"/>
    <w:rPr>
      <w:rFonts w:ascii="BMWType V2 Light" w:hAnsi="BMWType V2 Light" w:cs="Times New Roman"/>
      <w:sz w:val="20"/>
      <w:szCs w:val="20"/>
    </w:rPr>
  </w:style>
  <w:style w:type="character" w:styleId="FootnoteReference">
    <w:name w:val="footnote reference"/>
    <w:basedOn w:val="DefaultParagraphFont"/>
    <w:uiPriority w:val="99"/>
    <w:semiHidden/>
    <w:rsid w:val="005A3953"/>
    <w:rPr>
      <w:rFonts w:ascii="BMWTypeCondensedLight" w:hAnsi="BMWTypeCondensedLight" w:cs="Times New Roman"/>
      <w:position w:val="4"/>
      <w:sz w:val="12"/>
      <w:vertAlign w:val="baseline"/>
      <w:lang w:val="de-DE"/>
    </w:rPr>
  </w:style>
  <w:style w:type="paragraph" w:customStyle="1" w:styleId="Tabellentitel">
    <w:name w:val="Tabellentitel"/>
    <w:basedOn w:val="Normal"/>
    <w:uiPriority w:val="99"/>
    <w:rsid w:val="005A3953"/>
    <w:pPr>
      <w:spacing w:before="40" w:after="50" w:line="210" w:lineRule="exact"/>
    </w:pPr>
    <w:rPr>
      <w:rFonts w:ascii="BMWType V2 Bold" w:hAnsi="BMWType V2 Bold"/>
      <w:sz w:val="18"/>
    </w:rPr>
  </w:style>
  <w:style w:type="paragraph" w:customStyle="1" w:styleId="Tabelleneintrag">
    <w:name w:val="Tabelleneintrag"/>
    <w:basedOn w:val="Tabellentitel"/>
    <w:uiPriority w:val="99"/>
    <w:rsid w:val="005A3953"/>
  </w:style>
  <w:style w:type="paragraph" w:styleId="Title">
    <w:name w:val="Title"/>
    <w:basedOn w:val="Normal"/>
    <w:link w:val="TitleChar"/>
    <w:uiPriority w:val="99"/>
    <w:qFormat/>
    <w:rsid w:val="005A3953"/>
    <w:pPr>
      <w:spacing w:line="330" w:lineRule="atLeast"/>
      <w:outlineLvl w:val="0"/>
    </w:pPr>
    <w:rPr>
      <w:rFonts w:ascii="BMWType V2 Bold" w:hAnsi="BMWType V2 Bold" w:cs="Arial"/>
      <w:bCs/>
      <w:sz w:val="28"/>
      <w:szCs w:val="32"/>
    </w:rPr>
  </w:style>
  <w:style w:type="character" w:customStyle="1" w:styleId="TitleChar">
    <w:name w:val="Title Char"/>
    <w:basedOn w:val="DefaultParagraphFont"/>
    <w:link w:val="Title"/>
    <w:uiPriority w:val="99"/>
    <w:locked/>
    <w:rsid w:val="00890822"/>
    <w:rPr>
      <w:rFonts w:ascii="Cambria" w:hAnsi="Cambria" w:cs="Times New Roman"/>
      <w:b/>
      <w:bCs/>
      <w:kern w:val="28"/>
      <w:sz w:val="32"/>
      <w:szCs w:val="32"/>
    </w:rPr>
  </w:style>
  <w:style w:type="paragraph" w:styleId="Subtitle">
    <w:name w:val="Subtitle"/>
    <w:basedOn w:val="Normal"/>
    <w:link w:val="SubtitleChar"/>
    <w:uiPriority w:val="99"/>
    <w:qFormat/>
    <w:rsid w:val="005A3953"/>
    <w:pPr>
      <w:outlineLvl w:val="1"/>
    </w:pPr>
    <w:rPr>
      <w:rFonts w:ascii="BMWType V2 Bold" w:hAnsi="BMWType V2 Bold" w:cs="Arial"/>
    </w:rPr>
  </w:style>
  <w:style w:type="character" w:customStyle="1" w:styleId="SubtitleChar">
    <w:name w:val="Subtitle Char"/>
    <w:basedOn w:val="DefaultParagraphFont"/>
    <w:link w:val="Subtitle"/>
    <w:uiPriority w:val="99"/>
    <w:locked/>
    <w:rsid w:val="00890822"/>
    <w:rPr>
      <w:rFonts w:ascii="Cambria" w:hAnsi="Cambria" w:cs="Times New Roman"/>
      <w:sz w:val="24"/>
      <w:szCs w:val="24"/>
    </w:rPr>
  </w:style>
  <w:style w:type="paragraph" w:customStyle="1" w:styleId="Zusammenfassung">
    <w:name w:val="Zusammenfassung"/>
    <w:basedOn w:val="Normal"/>
    <w:next w:val="Fliesstext"/>
    <w:uiPriority w:val="99"/>
    <w:rsid w:val="005A3953"/>
    <w:pPr>
      <w:spacing w:after="290" w:line="210" w:lineRule="exact"/>
    </w:pPr>
    <w:rPr>
      <w:rFonts w:ascii="BMWType V2 Bold" w:hAnsi="BMWType V2 Bold"/>
      <w:sz w:val="18"/>
    </w:rPr>
  </w:style>
  <w:style w:type="paragraph" w:customStyle="1" w:styleId="zzbmw-group">
    <w:name w:val="zz_bmw-group"/>
    <w:basedOn w:val="Normal"/>
    <w:uiPriority w:val="99"/>
    <w:rsid w:val="005A3953"/>
    <w:pPr>
      <w:framePr w:w="2812" w:h="584" w:hSpace="142" w:wrap="around" w:vAnchor="page" w:hAnchor="page" w:x="2099" w:y="568" w:anchorLock="1"/>
      <w:widowControl w:val="0"/>
      <w:overflowPunct w:val="0"/>
      <w:autoSpaceDE w:val="0"/>
      <w:autoSpaceDN w:val="0"/>
      <w:adjustRightInd w:val="0"/>
      <w:spacing w:line="370" w:lineRule="exact"/>
      <w:textAlignment w:val="baseline"/>
    </w:pPr>
    <w:rPr>
      <w:rFonts w:ascii="BMWType V2 Bold" w:hAnsi="BMWType V2 Bold"/>
      <w:sz w:val="36"/>
      <w:szCs w:val="20"/>
    </w:rPr>
  </w:style>
  <w:style w:type="paragraph" w:customStyle="1" w:styleId="zzeingabefeld">
    <w:name w:val="zz_eingabefeld"/>
    <w:basedOn w:val="Normal"/>
    <w:uiPriority w:val="99"/>
    <w:rsid w:val="005A3953"/>
    <w:pPr>
      <w:framePr w:w="11340" w:wrap="around" w:vAnchor="page" w:hAnchor="page" w:y="3460" w:anchorLock="1"/>
      <w:widowControl w:val="0"/>
      <w:overflowPunct w:val="0"/>
      <w:autoSpaceDE w:val="0"/>
      <w:autoSpaceDN w:val="0"/>
      <w:adjustRightInd w:val="0"/>
      <w:textAlignment w:val="baseline"/>
    </w:pPr>
    <w:rPr>
      <w:szCs w:val="20"/>
    </w:rPr>
  </w:style>
  <w:style w:type="paragraph" w:customStyle="1" w:styleId="zzeingabefeldfettseite2">
    <w:name w:val="zz_eingabefeld _fett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eingabefeldfett">
    <w:name w:val="zz_eingabefeld_fett"/>
    <w:basedOn w:val="Normal"/>
    <w:uiPriority w:val="99"/>
    <w:rsid w:val="005A3953"/>
    <w:pPr>
      <w:framePr w:w="11340" w:wrap="around" w:vAnchor="page" w:hAnchor="page" w:y="3460" w:anchorLock="1"/>
      <w:widowControl w:val="0"/>
      <w:overflowPunct w:val="0"/>
      <w:autoSpaceDE w:val="0"/>
      <w:autoSpaceDN w:val="0"/>
      <w:adjustRightInd w:val="0"/>
      <w:textAlignment w:val="baseline"/>
    </w:pPr>
    <w:rPr>
      <w:rFonts w:ascii="BMWType V2 Bold" w:hAnsi="BMWType V2 Bold"/>
      <w:szCs w:val="20"/>
    </w:rPr>
  </w:style>
  <w:style w:type="paragraph" w:customStyle="1" w:styleId="zzeingabefeldseite2">
    <w:name w:val="zz_eingabefeld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szCs w:val="20"/>
    </w:rPr>
  </w:style>
  <w:style w:type="paragraph" w:customStyle="1" w:styleId="zzlight111250">
    <w:name w:val="zz_light11_12.5_0"/>
    <w:basedOn w:val="Fliesstext"/>
    <w:uiPriority w:val="99"/>
    <w:rsid w:val="005A3953"/>
  </w:style>
  <w:style w:type="paragraph" w:customStyle="1" w:styleId="zzmarginalielight">
    <w:name w:val="zz_marginalie_light"/>
    <w:basedOn w:val="Normal"/>
    <w:uiPriority w:val="99"/>
    <w:rsid w:val="005A3953"/>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color w:val="000000"/>
      <w:sz w:val="12"/>
      <w:szCs w:val="20"/>
    </w:rPr>
  </w:style>
  <w:style w:type="paragraph" w:customStyle="1" w:styleId="zzmarginalielightseite2">
    <w:name w:val="zz_marginalie_light_seite_2"/>
    <w:basedOn w:val="Normal"/>
    <w:uiPriority w:val="99"/>
    <w:rsid w:val="005A3953"/>
    <w:pPr>
      <w:framePr w:w="11340" w:hSpace="142" w:wrap="notBeside" w:vAnchor="page" w:hAnchor="page" w:y="2694" w:anchorLock="1"/>
      <w:widowControl w:val="0"/>
      <w:overflowPunct w:val="0"/>
      <w:autoSpaceDE w:val="0"/>
      <w:autoSpaceDN w:val="0"/>
      <w:adjustRightInd w:val="0"/>
      <w:jc w:val="right"/>
      <w:textAlignment w:val="baseline"/>
    </w:pPr>
    <w:rPr>
      <w:color w:val="000000"/>
      <w:sz w:val="12"/>
      <w:szCs w:val="20"/>
    </w:rPr>
  </w:style>
  <w:style w:type="paragraph" w:customStyle="1" w:styleId="zzmarginalieregular">
    <w:name w:val="zz_marginalie_regular"/>
    <w:basedOn w:val="Normal"/>
    <w:uiPriority w:val="99"/>
    <w:rsid w:val="005A3953"/>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rFonts w:ascii="BMWType V2 Regular" w:hAnsi="BMWType V2 Regular"/>
      <w:color w:val="000000"/>
      <w:sz w:val="12"/>
      <w:szCs w:val="20"/>
    </w:rPr>
  </w:style>
  <w:style w:type="paragraph" w:customStyle="1" w:styleId="zztabelle1">
    <w:name w:val="zz_tabelle1"/>
    <w:basedOn w:val="Normal"/>
    <w:uiPriority w:val="99"/>
    <w:rsid w:val="005A3953"/>
    <w:pPr>
      <w:framePr w:w="11340" w:wrap="around" w:vAnchor="page" w:hAnchor="page" w:y="3460"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titel">
    <w:name w:val="zz_titel"/>
    <w:basedOn w:val="Normal"/>
    <w:uiPriority w:val="99"/>
    <w:rsid w:val="005A3953"/>
    <w:rPr>
      <w:rFonts w:ascii="BMWType V2 Bold" w:hAnsi="BMWType V2 Bold"/>
    </w:rPr>
  </w:style>
  <w:style w:type="paragraph" w:customStyle="1" w:styleId="zztitelseite2">
    <w:name w:val="zz_titel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versteckehilfsfeld">
    <w:name w:val="zz_verstecke_hilfsfeld"/>
    <w:basedOn w:val="Normal"/>
    <w:uiPriority w:val="99"/>
    <w:rsid w:val="005A3953"/>
    <w:pPr>
      <w:framePr w:w="11340" w:wrap="around" w:vAnchor="page" w:hAnchor="page" w:y="3460" w:anchorLock="1"/>
      <w:widowControl w:val="0"/>
      <w:tabs>
        <w:tab w:val="clear" w:pos="454"/>
        <w:tab w:val="clear" w:pos="4706"/>
      </w:tabs>
      <w:overflowPunct w:val="0"/>
      <w:autoSpaceDE w:val="0"/>
      <w:autoSpaceDN w:val="0"/>
      <w:adjustRightInd w:val="0"/>
      <w:spacing w:line="14" w:lineRule="exact"/>
      <w:textAlignment w:val="baseline"/>
    </w:pPr>
    <w:rPr>
      <w:color w:val="FFFFFF"/>
      <w:sz w:val="2"/>
      <w:szCs w:val="20"/>
    </w:rPr>
  </w:style>
  <w:style w:type="paragraph" w:styleId="BalloonText">
    <w:name w:val="Balloon Text"/>
    <w:basedOn w:val="Normal"/>
    <w:link w:val="BalloonTextChar"/>
    <w:uiPriority w:val="99"/>
    <w:semiHidden/>
    <w:rsid w:val="005A39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0822"/>
    <w:rPr>
      <w:rFonts w:cs="Times New Roman"/>
      <w:sz w:val="2"/>
    </w:rPr>
  </w:style>
  <w:style w:type="character" w:customStyle="1" w:styleId="FliesstextChar">
    <w:name w:val="Fliesstext Char"/>
    <w:basedOn w:val="DefaultParagraphFont"/>
    <w:uiPriority w:val="99"/>
    <w:rsid w:val="001F2D3F"/>
    <w:rPr>
      <w:rFonts w:ascii="BMWTypeLight" w:hAnsi="BMWTypeLight" w:cs="Times New Roman"/>
      <w:sz w:val="24"/>
      <w:szCs w:val="24"/>
      <w:lang w:val="de-DE" w:eastAsia="de-DE" w:bidi="ar-SA"/>
    </w:rPr>
  </w:style>
  <w:style w:type="character" w:customStyle="1" w:styleId="berschrift1Char">
    <w:name w:val="Überschrift 1 Char"/>
    <w:basedOn w:val="DefaultParagraphFont"/>
    <w:uiPriority w:val="99"/>
    <w:rsid w:val="005A3953"/>
    <w:rPr>
      <w:rFonts w:ascii="Arial" w:hAnsi="Arial" w:cs="Arial"/>
      <w:b/>
      <w:bCs/>
      <w:kern w:val="32"/>
      <w:sz w:val="32"/>
      <w:szCs w:val="32"/>
      <w:lang w:val="de-DE" w:eastAsia="de-DE" w:bidi="ar-SA"/>
    </w:rPr>
  </w:style>
  <w:style w:type="character" w:customStyle="1" w:styleId="berschrift2Char">
    <w:name w:val="Überschrift 2 Char"/>
    <w:basedOn w:val="DefaultParagraphFont"/>
    <w:uiPriority w:val="99"/>
    <w:rsid w:val="005A3953"/>
    <w:rPr>
      <w:rFonts w:ascii="BMWType V2 Bold" w:hAnsi="BMWType V2 Bold" w:cs="Arial"/>
      <w:bCs/>
      <w:iCs/>
      <w:spacing w:val="0"/>
      <w:kern w:val="0"/>
      <w:position w:val="0"/>
      <w:sz w:val="28"/>
      <w:szCs w:val="28"/>
      <w:lang w:val="de-DE" w:eastAsia="de-DE" w:bidi="ar-SA"/>
    </w:rPr>
  </w:style>
  <w:style w:type="character" w:customStyle="1" w:styleId="berschrift3Char">
    <w:name w:val="Überschrift 3 Char"/>
    <w:basedOn w:val="DefaultParagraphFont"/>
    <w:uiPriority w:val="99"/>
    <w:rsid w:val="005A3953"/>
    <w:rPr>
      <w:rFonts w:ascii="BMWType V2 Bold" w:hAnsi="BMWType V2 Bold" w:cs="Arial"/>
      <w:bCs/>
      <w:spacing w:val="0"/>
      <w:position w:val="0"/>
      <w:sz w:val="26"/>
      <w:szCs w:val="26"/>
      <w:lang w:val="de-DE" w:eastAsia="de-DE" w:bidi="ar-SA"/>
    </w:rPr>
  </w:style>
  <w:style w:type="character" w:customStyle="1" w:styleId="Char">
    <w:name w:val="Char"/>
    <w:basedOn w:val="DefaultParagraphFont"/>
    <w:uiPriority w:val="99"/>
    <w:rsid w:val="00024554"/>
    <w:rPr>
      <w:rFonts w:ascii="BMWTypeLight" w:hAnsi="BMWTypeLight" w:cs="Arial"/>
      <w:b/>
      <w:bCs/>
      <w:sz w:val="28"/>
      <w:szCs w:val="28"/>
      <w:lang w:val="de-DE" w:eastAsia="de-DE" w:bidi="ar-SA"/>
    </w:rPr>
  </w:style>
  <w:style w:type="paragraph" w:styleId="Header">
    <w:name w:val="header"/>
    <w:basedOn w:val="Normal"/>
    <w:link w:val="HeaderChar"/>
    <w:uiPriority w:val="99"/>
    <w:rsid w:val="005A3953"/>
    <w:pPr>
      <w:tabs>
        <w:tab w:val="clear" w:pos="454"/>
        <w:tab w:val="clear" w:pos="4706"/>
        <w:tab w:val="center" w:pos="4536"/>
        <w:tab w:val="right" w:pos="9072"/>
      </w:tabs>
    </w:pPr>
  </w:style>
  <w:style w:type="character" w:customStyle="1" w:styleId="HeaderChar">
    <w:name w:val="Header Char"/>
    <w:basedOn w:val="DefaultParagraphFont"/>
    <w:link w:val="Header"/>
    <w:uiPriority w:val="99"/>
    <w:semiHidden/>
    <w:locked/>
    <w:rsid w:val="00890822"/>
    <w:rPr>
      <w:rFonts w:ascii="BMWType V2 Light" w:hAnsi="BMWType V2 Light" w:cs="Times New Roman"/>
      <w:sz w:val="24"/>
      <w:szCs w:val="24"/>
    </w:rPr>
  </w:style>
  <w:style w:type="paragraph" w:styleId="Footer">
    <w:name w:val="footer"/>
    <w:basedOn w:val="Normal"/>
    <w:link w:val="FooterChar"/>
    <w:uiPriority w:val="99"/>
    <w:rsid w:val="005A3953"/>
    <w:pPr>
      <w:tabs>
        <w:tab w:val="clear" w:pos="454"/>
        <w:tab w:val="clear" w:pos="4706"/>
        <w:tab w:val="center" w:pos="4536"/>
        <w:tab w:val="right" w:pos="9072"/>
      </w:tabs>
    </w:pPr>
  </w:style>
  <w:style w:type="character" w:customStyle="1" w:styleId="FooterChar">
    <w:name w:val="Footer Char"/>
    <w:basedOn w:val="DefaultParagraphFont"/>
    <w:link w:val="Footer"/>
    <w:uiPriority w:val="99"/>
    <w:semiHidden/>
    <w:locked/>
    <w:rsid w:val="00890822"/>
    <w:rPr>
      <w:rFonts w:ascii="BMWType V2 Light" w:hAnsi="BMWType V2 Light" w:cs="Times New Roman"/>
      <w:sz w:val="24"/>
      <w:szCs w:val="24"/>
    </w:rPr>
  </w:style>
  <w:style w:type="paragraph" w:customStyle="1" w:styleId="zzkopftabelle">
    <w:name w:val="zz_kopftabelle"/>
    <w:basedOn w:val="Normal"/>
    <w:uiPriority w:val="99"/>
    <w:rsid w:val="005A3953"/>
    <w:pPr>
      <w:framePr w:w="11340" w:wrap="notBeside" w:vAnchor="page" w:hAnchor="page" w:x="1" w:y="5671"/>
      <w:widowControl w:val="0"/>
      <w:overflowPunct w:val="0"/>
      <w:autoSpaceDE w:val="0"/>
      <w:autoSpaceDN w:val="0"/>
      <w:adjustRightInd w:val="0"/>
      <w:jc w:val="right"/>
      <w:textAlignment w:val="baseline"/>
    </w:pPr>
    <w:rPr>
      <w:color w:val="000000"/>
      <w:sz w:val="12"/>
      <w:szCs w:val="20"/>
    </w:rPr>
  </w:style>
  <w:style w:type="paragraph" w:customStyle="1" w:styleId="zzmarginalieregularseite2">
    <w:name w:val="zz_marginalie_regular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rFonts w:ascii="BMWType V2 Regular" w:hAnsi="BMWType V2 Regular"/>
      <w:color w:val="000000"/>
      <w:sz w:val="12"/>
      <w:szCs w:val="20"/>
    </w:rPr>
  </w:style>
  <w:style w:type="paragraph" w:customStyle="1" w:styleId="zzeingabefeldregularseite2">
    <w:name w:val="zz_eingabefeld_regular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Regular" w:hAnsi="BMWType V2 Regular"/>
      <w:szCs w:val="20"/>
    </w:rPr>
  </w:style>
  <w:style w:type="paragraph" w:customStyle="1" w:styleId="Grafik">
    <w:name w:val="Grafik"/>
    <w:basedOn w:val="Fliesstext"/>
    <w:next w:val="Fliesstext"/>
    <w:uiPriority w:val="99"/>
    <w:rsid w:val="005A3953"/>
  </w:style>
  <w:style w:type="paragraph" w:customStyle="1" w:styleId="zzabstand9pt">
    <w:name w:val="zz_abstand_9pt"/>
    <w:uiPriority w:val="99"/>
    <w:rsid w:val="005A3953"/>
    <w:rPr>
      <w:rFonts w:ascii="BMWType V2 Light" w:hAnsi="BMWType V2 Light"/>
      <w:sz w:val="18"/>
      <w:szCs w:val="20"/>
    </w:rPr>
  </w:style>
  <w:style w:type="paragraph" w:customStyle="1" w:styleId="zztabelleseite2">
    <w:name w:val="zz_tabelle_seite_2"/>
    <w:basedOn w:val="Normal"/>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funktion">
    <w:name w:val="zz_funktion"/>
    <w:basedOn w:val="Fliesstext"/>
    <w:next w:val="Fliesstext"/>
    <w:uiPriority w:val="99"/>
    <w:rsid w:val="005A3953"/>
  </w:style>
  <w:style w:type="character" w:customStyle="1" w:styleId="Char1">
    <w:name w:val="Char1"/>
    <w:basedOn w:val="DefaultParagraphFont"/>
    <w:uiPriority w:val="99"/>
    <w:rsid w:val="005A3953"/>
    <w:rPr>
      <w:rFonts w:ascii="BMWType V2 Light" w:hAnsi="BMWType V2 Light" w:cs="Arial"/>
      <w:kern w:val="0"/>
      <w:sz w:val="28"/>
      <w:szCs w:val="28"/>
      <w:lang w:val="de-DE" w:eastAsia="de-DE" w:bidi="ar-SA"/>
    </w:rPr>
  </w:style>
  <w:style w:type="character" w:customStyle="1" w:styleId="FliesstextCharChar">
    <w:name w:val="Fliesstext Char Char"/>
    <w:basedOn w:val="DefaultParagraphFont"/>
    <w:uiPriority w:val="99"/>
    <w:rsid w:val="005A3953"/>
    <w:rPr>
      <w:rFonts w:ascii="BMWType V2 Light" w:hAnsi="BMWType V2 Light" w:cs="Times New Roman"/>
      <w:spacing w:val="0"/>
      <w:position w:val="0"/>
      <w:sz w:val="24"/>
      <w:szCs w:val="24"/>
      <w:lang w:val="de-DE" w:eastAsia="de-DE" w:bidi="ar-SA"/>
    </w:rPr>
  </w:style>
  <w:style w:type="character" w:customStyle="1" w:styleId="zzmarginalieregularChar">
    <w:name w:val="zz_marginalie_regular Char"/>
    <w:basedOn w:val="DefaultParagraphFont"/>
    <w:uiPriority w:val="99"/>
    <w:rsid w:val="005A3953"/>
    <w:rPr>
      <w:rFonts w:ascii="BMWType V2 Regular" w:hAnsi="BMWType V2 Regular" w:cs="Times New Roman"/>
      <w:color w:val="000000"/>
      <w:spacing w:val="0"/>
      <w:kern w:val="0"/>
      <w:position w:val="0"/>
      <w:sz w:val="12"/>
      <w:lang w:val="de-DE" w:eastAsia="de-DE" w:bidi="ar-SA"/>
    </w:rPr>
  </w:style>
  <w:style w:type="character" w:styleId="Hyperlink">
    <w:name w:val="Hyperlink"/>
    <w:basedOn w:val="DefaultParagraphFont"/>
    <w:uiPriority w:val="99"/>
    <w:rsid w:val="00B43B74"/>
    <w:rPr>
      <w:rFonts w:cs="Times New Roman"/>
      <w:color w:val="0000FF"/>
      <w:u w:val="single"/>
    </w:rPr>
  </w:style>
  <w:style w:type="character" w:styleId="FollowedHyperlink">
    <w:name w:val="FollowedHyperlink"/>
    <w:basedOn w:val="DefaultParagraphFont"/>
    <w:uiPriority w:val="99"/>
    <w:rsid w:val="00B43B74"/>
    <w:rPr>
      <w:rFonts w:cs="Times New Roman"/>
      <w:color w:val="800080"/>
      <w:u w:val="single"/>
    </w:rPr>
  </w:style>
  <w:style w:type="character" w:customStyle="1" w:styleId="hervorhebung2">
    <w:name w:val="hervorhebung2"/>
    <w:basedOn w:val="DefaultParagraphFont"/>
    <w:uiPriority w:val="99"/>
    <w:rsid w:val="006F3CA9"/>
    <w:rPr>
      <w:rFonts w:cs="Times New Roman"/>
      <w:b/>
      <w:bCs/>
    </w:rPr>
  </w:style>
  <w:style w:type="paragraph" w:styleId="ListParagraph">
    <w:name w:val="List Paragraph"/>
    <w:basedOn w:val="Normal"/>
    <w:uiPriority w:val="99"/>
    <w:qFormat/>
    <w:rsid w:val="006F3CA9"/>
    <w:pPr>
      <w:ind w:left="720"/>
      <w:contextualSpacing/>
    </w:pPr>
  </w:style>
  <w:style w:type="paragraph" w:styleId="PlainText">
    <w:name w:val="Plain Text"/>
    <w:basedOn w:val="Normal"/>
    <w:link w:val="PlainTextChar"/>
    <w:uiPriority w:val="99"/>
    <w:rsid w:val="006F3CA9"/>
    <w:pPr>
      <w:tabs>
        <w:tab w:val="clear" w:pos="454"/>
        <w:tab w:val="clear" w:pos="4706"/>
      </w:tabs>
      <w:spacing w:line="240" w:lineRule="auto"/>
    </w:pPr>
    <w:rPr>
      <w:rFonts w:ascii="BMWType V2 Regular" w:hAnsi="BMWType V2 Regular" w:cs="BMWType V2 Regular"/>
      <w:sz w:val="20"/>
      <w:szCs w:val="20"/>
    </w:rPr>
  </w:style>
  <w:style w:type="character" w:customStyle="1" w:styleId="PlainTextChar">
    <w:name w:val="Plain Text Char"/>
    <w:basedOn w:val="DefaultParagraphFont"/>
    <w:link w:val="PlainText"/>
    <w:uiPriority w:val="99"/>
    <w:locked/>
    <w:rsid w:val="006F3CA9"/>
    <w:rPr>
      <w:rFonts w:ascii="BMWType V2 Regular" w:hAnsi="BMWType V2 Regular" w:cs="BMWType V2 Regular"/>
    </w:rPr>
  </w:style>
  <w:style w:type="paragraph" w:styleId="NormalWeb">
    <w:name w:val="Normal (Web)"/>
    <w:basedOn w:val="Normal"/>
    <w:uiPriority w:val="99"/>
    <w:rsid w:val="009F43D6"/>
    <w:pPr>
      <w:tabs>
        <w:tab w:val="clear" w:pos="454"/>
        <w:tab w:val="clear" w:pos="4706"/>
      </w:tabs>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99"/>
    <w:qFormat/>
    <w:rsid w:val="009F43D6"/>
    <w:rPr>
      <w:rFonts w:cs="Times New Roman"/>
      <w:b/>
      <w:bCs/>
    </w:rPr>
  </w:style>
  <w:style w:type="character" w:styleId="CommentReference">
    <w:name w:val="annotation reference"/>
    <w:basedOn w:val="DefaultParagraphFont"/>
    <w:uiPriority w:val="99"/>
    <w:semiHidden/>
    <w:rsid w:val="0089347E"/>
    <w:rPr>
      <w:rFonts w:cs="Times New Roman"/>
      <w:sz w:val="16"/>
      <w:szCs w:val="16"/>
    </w:rPr>
  </w:style>
  <w:style w:type="paragraph" w:styleId="CommentText">
    <w:name w:val="annotation text"/>
    <w:basedOn w:val="Normal"/>
    <w:link w:val="CommentTextChar"/>
    <w:uiPriority w:val="99"/>
    <w:semiHidden/>
    <w:rsid w:val="0089347E"/>
    <w:rPr>
      <w:sz w:val="20"/>
      <w:szCs w:val="20"/>
    </w:rPr>
  </w:style>
  <w:style w:type="character" w:customStyle="1" w:styleId="CommentTextChar">
    <w:name w:val="Comment Text Char"/>
    <w:basedOn w:val="DefaultParagraphFont"/>
    <w:link w:val="CommentText"/>
    <w:uiPriority w:val="99"/>
    <w:semiHidden/>
    <w:locked/>
    <w:rsid w:val="00890822"/>
    <w:rPr>
      <w:rFonts w:ascii="BMWType V2 Light" w:hAnsi="BMWType V2 Light" w:cs="Times New Roman"/>
      <w:sz w:val="20"/>
      <w:szCs w:val="20"/>
    </w:rPr>
  </w:style>
  <w:style w:type="paragraph" w:styleId="CommentSubject">
    <w:name w:val="annotation subject"/>
    <w:basedOn w:val="CommentText"/>
    <w:next w:val="CommentText"/>
    <w:link w:val="CommentSubjectChar"/>
    <w:uiPriority w:val="99"/>
    <w:semiHidden/>
    <w:rsid w:val="0089347E"/>
    <w:rPr>
      <w:b/>
      <w:bCs/>
    </w:rPr>
  </w:style>
  <w:style w:type="character" w:customStyle="1" w:styleId="CommentSubjectChar">
    <w:name w:val="Comment Subject Char"/>
    <w:basedOn w:val="CommentTextChar"/>
    <w:link w:val="CommentSubject"/>
    <w:uiPriority w:val="99"/>
    <w:semiHidden/>
    <w:locked/>
    <w:rsid w:val="00890822"/>
    <w:rPr>
      <w:b/>
      <w:bCs/>
    </w:rPr>
  </w:style>
  <w:style w:type="character" w:customStyle="1" w:styleId="char10">
    <w:name w:val="char1"/>
    <w:basedOn w:val="DefaultParagraphFont"/>
    <w:uiPriority w:val="99"/>
    <w:rsid w:val="00B013F9"/>
    <w:rPr>
      <w:rFonts w:ascii="BMWType V2 Light" w:hAnsi="BMWType V2 Light" w:cs="Times New Roman"/>
    </w:rPr>
  </w:style>
</w:styles>
</file>

<file path=word/webSettings.xml><?xml version="1.0" encoding="utf-8"?>
<w:webSettings xmlns:r="http://schemas.openxmlformats.org/officeDocument/2006/relationships" xmlns:w="http://schemas.openxmlformats.org/wordprocessingml/2006/main">
  <w:divs>
    <w:div w:id="1738673010">
      <w:marLeft w:val="0"/>
      <w:marRight w:val="0"/>
      <w:marTop w:val="0"/>
      <w:marBottom w:val="0"/>
      <w:divBdr>
        <w:top w:val="none" w:sz="0" w:space="0" w:color="auto"/>
        <w:left w:val="none" w:sz="0" w:space="0" w:color="auto"/>
        <w:bottom w:val="none" w:sz="0" w:space="0" w:color="auto"/>
        <w:right w:val="none" w:sz="0" w:space="0" w:color="auto"/>
      </w:divBdr>
    </w:div>
    <w:div w:id="1738673011">
      <w:marLeft w:val="0"/>
      <w:marRight w:val="0"/>
      <w:marTop w:val="0"/>
      <w:marBottom w:val="0"/>
      <w:divBdr>
        <w:top w:val="none" w:sz="0" w:space="0" w:color="auto"/>
        <w:left w:val="none" w:sz="0" w:space="0" w:color="auto"/>
        <w:bottom w:val="none" w:sz="0" w:space="0" w:color="auto"/>
        <w:right w:val="none" w:sz="0" w:space="0" w:color="auto"/>
      </w:divBdr>
    </w:div>
    <w:div w:id="1738673012">
      <w:marLeft w:val="0"/>
      <w:marRight w:val="0"/>
      <w:marTop w:val="0"/>
      <w:marBottom w:val="0"/>
      <w:divBdr>
        <w:top w:val="none" w:sz="0" w:space="0" w:color="auto"/>
        <w:left w:val="none" w:sz="0" w:space="0" w:color="auto"/>
        <w:bottom w:val="none" w:sz="0" w:space="0" w:color="auto"/>
        <w:right w:val="none" w:sz="0" w:space="0" w:color="auto"/>
      </w:divBdr>
    </w:div>
    <w:div w:id="1738673013">
      <w:marLeft w:val="0"/>
      <w:marRight w:val="0"/>
      <w:marTop w:val="0"/>
      <w:marBottom w:val="0"/>
      <w:divBdr>
        <w:top w:val="none" w:sz="0" w:space="0" w:color="auto"/>
        <w:left w:val="none" w:sz="0" w:space="0" w:color="auto"/>
        <w:bottom w:val="none" w:sz="0" w:space="0" w:color="auto"/>
        <w:right w:val="none" w:sz="0" w:space="0" w:color="auto"/>
      </w:divBdr>
      <w:divsChild>
        <w:div w:id="1738673015">
          <w:marLeft w:val="0"/>
          <w:marRight w:val="0"/>
          <w:marTop w:val="0"/>
          <w:marBottom w:val="0"/>
          <w:divBdr>
            <w:top w:val="none" w:sz="0" w:space="0" w:color="auto"/>
            <w:left w:val="none" w:sz="0" w:space="0" w:color="auto"/>
            <w:bottom w:val="none" w:sz="0" w:space="0" w:color="auto"/>
            <w:right w:val="none" w:sz="0" w:space="0" w:color="auto"/>
          </w:divBdr>
          <w:divsChild>
            <w:div w:id="1738673021">
              <w:marLeft w:val="0"/>
              <w:marRight w:val="0"/>
              <w:marTop w:val="0"/>
              <w:marBottom w:val="0"/>
              <w:divBdr>
                <w:top w:val="none" w:sz="0" w:space="0" w:color="auto"/>
                <w:left w:val="none" w:sz="0" w:space="0" w:color="auto"/>
                <w:bottom w:val="none" w:sz="0" w:space="0" w:color="auto"/>
                <w:right w:val="none" w:sz="0" w:space="0" w:color="auto"/>
              </w:divBdr>
              <w:divsChild>
                <w:div w:id="1738673016">
                  <w:marLeft w:val="0"/>
                  <w:marRight w:val="0"/>
                  <w:marTop w:val="0"/>
                  <w:marBottom w:val="0"/>
                  <w:divBdr>
                    <w:top w:val="none" w:sz="0" w:space="0" w:color="auto"/>
                    <w:left w:val="none" w:sz="0" w:space="0" w:color="auto"/>
                    <w:bottom w:val="none" w:sz="0" w:space="0" w:color="auto"/>
                    <w:right w:val="none" w:sz="0" w:space="0" w:color="auto"/>
                  </w:divBdr>
                  <w:divsChild>
                    <w:div w:id="1738673019">
                      <w:marLeft w:val="0"/>
                      <w:marRight w:val="0"/>
                      <w:marTop w:val="0"/>
                      <w:marBottom w:val="0"/>
                      <w:divBdr>
                        <w:top w:val="none" w:sz="0" w:space="0" w:color="auto"/>
                        <w:left w:val="none" w:sz="0" w:space="0" w:color="auto"/>
                        <w:bottom w:val="none" w:sz="0" w:space="0" w:color="auto"/>
                        <w:right w:val="none" w:sz="0" w:space="0" w:color="auto"/>
                      </w:divBdr>
                    </w:div>
                    <w:div w:id="1738673020">
                      <w:marLeft w:val="0"/>
                      <w:marRight w:val="0"/>
                      <w:marTop w:val="0"/>
                      <w:marBottom w:val="0"/>
                      <w:divBdr>
                        <w:top w:val="none" w:sz="0" w:space="0" w:color="auto"/>
                        <w:left w:val="none" w:sz="0" w:space="0" w:color="auto"/>
                        <w:bottom w:val="none" w:sz="0" w:space="0" w:color="auto"/>
                        <w:right w:val="none" w:sz="0" w:space="0" w:color="auto"/>
                      </w:divBdr>
                    </w:div>
                    <w:div w:id="17386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73014">
      <w:marLeft w:val="0"/>
      <w:marRight w:val="0"/>
      <w:marTop w:val="0"/>
      <w:marBottom w:val="0"/>
      <w:divBdr>
        <w:top w:val="none" w:sz="0" w:space="0" w:color="auto"/>
        <w:left w:val="none" w:sz="0" w:space="0" w:color="auto"/>
        <w:bottom w:val="none" w:sz="0" w:space="0" w:color="auto"/>
        <w:right w:val="none" w:sz="0" w:space="0" w:color="auto"/>
      </w:divBdr>
    </w:div>
    <w:div w:id="1738673017">
      <w:marLeft w:val="0"/>
      <w:marRight w:val="0"/>
      <w:marTop w:val="0"/>
      <w:marBottom w:val="0"/>
      <w:divBdr>
        <w:top w:val="none" w:sz="0" w:space="0" w:color="auto"/>
        <w:left w:val="none" w:sz="0" w:space="0" w:color="auto"/>
        <w:bottom w:val="none" w:sz="0" w:space="0" w:color="auto"/>
        <w:right w:val="none" w:sz="0" w:space="0" w:color="auto"/>
      </w:divBdr>
    </w:div>
    <w:div w:id="1738673018">
      <w:marLeft w:val="0"/>
      <w:marRight w:val="0"/>
      <w:marTop w:val="0"/>
      <w:marBottom w:val="0"/>
      <w:divBdr>
        <w:top w:val="none" w:sz="0" w:space="0" w:color="auto"/>
        <w:left w:val="none" w:sz="0" w:space="0" w:color="auto"/>
        <w:bottom w:val="none" w:sz="0" w:space="0" w:color="auto"/>
        <w:right w:val="none" w:sz="0" w:space="0" w:color="auto"/>
      </w:divBdr>
    </w:div>
    <w:div w:id="1738673024">
      <w:marLeft w:val="0"/>
      <w:marRight w:val="0"/>
      <w:marTop w:val="0"/>
      <w:marBottom w:val="0"/>
      <w:divBdr>
        <w:top w:val="none" w:sz="0" w:space="0" w:color="auto"/>
        <w:left w:val="none" w:sz="0" w:space="0" w:color="auto"/>
        <w:bottom w:val="none" w:sz="0" w:space="0" w:color="auto"/>
        <w:right w:val="none" w:sz="0" w:space="0" w:color="auto"/>
      </w:divBdr>
      <w:divsChild>
        <w:div w:id="1738673023">
          <w:marLeft w:val="0"/>
          <w:marRight w:val="0"/>
          <w:marTop w:val="0"/>
          <w:marBottom w:val="0"/>
          <w:divBdr>
            <w:top w:val="none" w:sz="0" w:space="0" w:color="auto"/>
            <w:left w:val="none" w:sz="0" w:space="0" w:color="auto"/>
            <w:bottom w:val="none" w:sz="0" w:space="0" w:color="auto"/>
            <w:right w:val="none" w:sz="0" w:space="0" w:color="auto"/>
          </w:divBdr>
        </w:div>
      </w:divsChild>
    </w:div>
    <w:div w:id="1738673025">
      <w:marLeft w:val="0"/>
      <w:marRight w:val="0"/>
      <w:marTop w:val="0"/>
      <w:marBottom w:val="0"/>
      <w:divBdr>
        <w:top w:val="none" w:sz="0" w:space="0" w:color="auto"/>
        <w:left w:val="none" w:sz="0" w:space="0" w:color="auto"/>
        <w:bottom w:val="none" w:sz="0" w:space="0" w:color="auto"/>
        <w:right w:val="none" w:sz="0" w:space="0" w:color="auto"/>
      </w:divBdr>
    </w:div>
    <w:div w:id="1738673026">
      <w:marLeft w:val="0"/>
      <w:marRight w:val="0"/>
      <w:marTop w:val="0"/>
      <w:marBottom w:val="0"/>
      <w:divBdr>
        <w:top w:val="none" w:sz="0" w:space="0" w:color="auto"/>
        <w:left w:val="none" w:sz="0" w:space="0" w:color="auto"/>
        <w:bottom w:val="none" w:sz="0" w:space="0" w:color="auto"/>
        <w:right w:val="none" w:sz="0" w:space="0" w:color="auto"/>
      </w:divBdr>
    </w:div>
    <w:div w:id="17386730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ess.bmwgroup.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lmut.Poeschl@bmw.de"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igen@lhlk.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mw-wel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782</Words>
  <Characters>4932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helen huettl</cp:lastModifiedBy>
  <cp:revision>11</cp:revision>
  <cp:lastPrinted>2011-08-02T14:18:00Z</cp:lastPrinted>
  <dcterms:created xsi:type="dcterms:W3CDTF">2011-08-02T08:46:00Z</dcterms:created>
  <dcterms:modified xsi:type="dcterms:W3CDTF">2011-08-02T14:19:00Z</dcterms:modified>
</cp:coreProperties>
</file>