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29295A" w:rsidRDefault="00AB5623">
      <w:pPr>
        <w:pStyle w:val="Fliesstext"/>
      </w:pPr>
      <w:r>
        <w:t>Presse-</w:t>
      </w:r>
      <w:r w:rsidR="00234128">
        <w:t>I</w:t>
      </w:r>
      <w:r w:rsidR="00E63FB6">
        <w:t>nformation</w:t>
      </w:r>
      <w:r w:rsidR="00E63FB6">
        <w:br/>
        <w:t>1</w:t>
      </w:r>
      <w:r w:rsidR="00BA39F9">
        <w:t>9</w:t>
      </w:r>
      <w:r>
        <w:t>.</w:t>
      </w:r>
      <w:r w:rsidR="00BA39F9">
        <w:t xml:space="preserve"> Februar</w:t>
      </w:r>
      <w:r w:rsidR="00133657" w:rsidRPr="0029295A">
        <w:t xml:space="preserve"> 201</w:t>
      </w:r>
      <w:r w:rsidR="00BA39F9">
        <w:t>3</w:t>
      </w:r>
    </w:p>
    <w:p w:rsidR="00133657" w:rsidRPr="0029295A" w:rsidRDefault="00133657">
      <w:pPr>
        <w:pStyle w:val="Fliesstext"/>
      </w:pPr>
    </w:p>
    <w:p w:rsidR="00133657" w:rsidRPr="0029295A" w:rsidRDefault="00133657">
      <w:pPr>
        <w:pStyle w:val="Fliesstext"/>
      </w:pPr>
    </w:p>
    <w:p w:rsidR="003C398C" w:rsidRPr="00873399" w:rsidRDefault="00BA39F9" w:rsidP="003C398C">
      <w:pPr>
        <w:pStyle w:val="Titel"/>
        <w:spacing w:line="276" w:lineRule="auto"/>
        <w:rPr>
          <w:rFonts w:cs="Arial"/>
          <w:bCs/>
          <w:szCs w:val="32"/>
        </w:rPr>
      </w:pPr>
      <w:r>
        <w:rPr>
          <w:rFonts w:cs="Arial"/>
          <w:bCs/>
          <w:szCs w:val="32"/>
        </w:rPr>
        <w:t>DriveNow ab sofort am Flughafen München</w:t>
      </w:r>
      <w:r w:rsidR="007D7CD5" w:rsidRPr="00873399">
        <w:rPr>
          <w:rFonts w:cs="Arial"/>
          <w:bCs/>
          <w:szCs w:val="32"/>
        </w:rPr>
        <w:t>.</w:t>
      </w:r>
    </w:p>
    <w:p w:rsidR="00133657" w:rsidRPr="00E0593A" w:rsidRDefault="00C075E5" w:rsidP="003C398C">
      <w:pPr>
        <w:pStyle w:val="Titel"/>
        <w:spacing w:line="276" w:lineRule="auto"/>
        <w:rPr>
          <w:rFonts w:cs="Arial"/>
          <w:bCs/>
          <w:szCs w:val="32"/>
        </w:rPr>
      </w:pPr>
      <w:r>
        <w:rPr>
          <w:rFonts w:ascii="BMWType V2 Regular" w:hAnsi="BMWType V2 Regular" w:cs="BMWType V2 Regular"/>
          <w:b/>
          <w:bCs/>
          <w:color w:val="808080"/>
          <w:sz w:val="24"/>
          <w:szCs w:val="24"/>
        </w:rPr>
        <w:t>Car Sharing Joint Venture der BMW Group und der Sixt AG</w:t>
      </w:r>
      <w:r w:rsidR="00DE760A">
        <w:rPr>
          <w:rFonts w:ascii="BMWType V2 Regular" w:hAnsi="BMWType V2 Regular" w:cs="BMWType V2 Regular"/>
          <w:b/>
          <w:bCs/>
          <w:color w:val="808080"/>
          <w:sz w:val="24"/>
          <w:szCs w:val="24"/>
        </w:rPr>
        <w:t xml:space="preserve"> bietet Nutzern zusätzliche Flexibilität</w:t>
      </w:r>
      <w:r>
        <w:rPr>
          <w:rFonts w:ascii="BMWType V2 Regular" w:hAnsi="BMWType V2 Regular" w:cs="BMWType V2 Regular"/>
          <w:b/>
          <w:bCs/>
          <w:color w:val="808080"/>
          <w:sz w:val="24"/>
          <w:szCs w:val="24"/>
        </w:rPr>
        <w:t xml:space="preserve">. </w:t>
      </w:r>
      <w:r w:rsidR="00133657" w:rsidRPr="00E0593A">
        <w:rPr>
          <w:rFonts w:ascii="Arial" w:hAnsi="Arial" w:cs="Arial"/>
        </w:rPr>
        <w:br/>
      </w:r>
    </w:p>
    <w:p w:rsidR="00BA39F9" w:rsidRPr="00BA39F9" w:rsidRDefault="00133657" w:rsidP="00BA39F9">
      <w:pPr>
        <w:spacing w:line="360" w:lineRule="auto"/>
        <w:rPr>
          <w:lang w:val="en-US"/>
        </w:rPr>
      </w:pPr>
      <w:r w:rsidRPr="00873399">
        <w:rPr>
          <w:rFonts w:ascii="BMWType V2 Bold" w:hAnsi="BMWType V2 Bold" w:cs="BMWType V2 Bold"/>
        </w:rPr>
        <w:t>M</w:t>
      </w:r>
      <w:r w:rsidR="00E41F56" w:rsidRPr="00873399">
        <w:rPr>
          <w:rFonts w:ascii="BMWType V2 Bold" w:hAnsi="BMWType V2 Bold" w:cs="BMWType V2 Bold"/>
        </w:rPr>
        <w:t>ünchen</w:t>
      </w:r>
      <w:r w:rsidRPr="00873399">
        <w:rPr>
          <w:rFonts w:ascii="BMWType V2 Bold" w:hAnsi="BMWType V2 Bold" w:cs="BMWType V2 Bold"/>
        </w:rPr>
        <w:t xml:space="preserve">. </w:t>
      </w:r>
      <w:r w:rsidR="00BA39F9" w:rsidRPr="00BA39F9">
        <w:rPr>
          <w:lang w:val="en-US"/>
        </w:rPr>
        <w:t>DriveNow, das Carsharing Joint Venture der BMW Group</w:t>
      </w:r>
    </w:p>
    <w:p w:rsidR="00BA39F9" w:rsidRPr="00BA39F9" w:rsidRDefault="00BA39F9" w:rsidP="00BA39F9">
      <w:pPr>
        <w:spacing w:line="360" w:lineRule="auto"/>
      </w:pPr>
      <w:r w:rsidRPr="00BA39F9">
        <w:t>und der Sixt AG, bietet seinen Service ab sofort auch am Flughafen München an. Somit ist</w:t>
      </w:r>
      <w:r>
        <w:t xml:space="preserve"> </w:t>
      </w:r>
      <w:r w:rsidRPr="00BA39F9">
        <w:t>es möglich, mit DriveNow-Fahrzeugen aus der Münchner Innenstadt zum Flughafen</w:t>
      </w:r>
      <w:r>
        <w:t xml:space="preserve"> </w:t>
      </w:r>
      <w:r w:rsidRPr="00BA39F9">
        <w:t xml:space="preserve">zu fahren und dort die Miete zu beenden. </w:t>
      </w:r>
      <w:r w:rsidR="00CE1F19">
        <w:t>Ebenso</w:t>
      </w:r>
      <w:r w:rsidRPr="00BA39F9">
        <w:t xml:space="preserve"> können DriveNow-Kunden MINI oder</w:t>
      </w:r>
      <w:r>
        <w:t xml:space="preserve"> </w:t>
      </w:r>
      <w:r w:rsidRPr="00BA39F9">
        <w:t>BMW von DriveNow am Flughafen anmieten und damit ins Münchner Geschäftsgebiet</w:t>
      </w:r>
      <w:r>
        <w:t xml:space="preserve"> </w:t>
      </w:r>
      <w:r w:rsidRPr="00BA39F9">
        <w:t>fahren.</w:t>
      </w:r>
    </w:p>
    <w:p w:rsidR="00BA39F9" w:rsidRDefault="00BA39F9" w:rsidP="00BA39F9">
      <w:pPr>
        <w:spacing w:line="360" w:lineRule="auto"/>
      </w:pPr>
    </w:p>
    <w:p w:rsidR="00CE1F19" w:rsidRDefault="00BA39F9" w:rsidP="00CE1F19">
      <w:pPr>
        <w:spacing w:line="360" w:lineRule="auto"/>
      </w:pPr>
      <w:r w:rsidRPr="00BA39F9">
        <w:t>„Die Anbindung des Flughafens ist ein Meilenstein in der Entwicklung von DriveNow“, sagt</w:t>
      </w:r>
      <w:r>
        <w:t xml:space="preserve"> </w:t>
      </w:r>
      <w:r w:rsidRPr="00BA39F9">
        <w:t>Andreas Schaaf, Geschäftsführer bei DriveNow. „Immer mehr Mitglieder nutzen DriveNow</w:t>
      </w:r>
      <w:r>
        <w:t xml:space="preserve"> </w:t>
      </w:r>
      <w:r w:rsidRPr="00BA39F9">
        <w:t>auch geschäftlich. Gerade für diese Mitglieder ist DriveNow eine bequeme, schnelle und</w:t>
      </w:r>
      <w:r>
        <w:t xml:space="preserve"> </w:t>
      </w:r>
      <w:r w:rsidRPr="00BA39F9">
        <w:t xml:space="preserve">kostengünstige Zusatzmöglichkeit, um künftig zum Flughafen und zurück zu gelangen.“ </w:t>
      </w:r>
    </w:p>
    <w:p w:rsidR="00CE1F19" w:rsidRDefault="00E73E5E" w:rsidP="00CE1F19">
      <w:pPr>
        <w:spacing w:line="360" w:lineRule="auto"/>
      </w:pPr>
      <w:r>
        <w:t>Für die</w:t>
      </w:r>
      <w:r w:rsidR="00CE1F19">
        <w:t xml:space="preserve"> BMW Group </w:t>
      </w:r>
      <w:r>
        <w:t xml:space="preserve">ist das Angebot eine wichtige Reaktion auf den </w:t>
      </w:r>
      <w:r w:rsidRPr="00E97191">
        <w:rPr>
          <w:rFonts w:ascii="BMWTypeLight" w:hAnsi="BMWTypeLight" w:cs="Arial"/>
        </w:rPr>
        <w:t>Bedarf an flexiblen Mobilitätsangeboten im urbanen Umfeld</w:t>
      </w:r>
      <w:r w:rsidR="00CE1F19">
        <w:t>: „</w:t>
      </w:r>
      <w:r w:rsidR="00CE1F19" w:rsidRPr="00A30621">
        <w:t>Unser Ziel ist es, individuelle Mobilit</w:t>
      </w:r>
      <w:r w:rsidR="00CE1F19">
        <w:t>ä</w:t>
      </w:r>
      <w:r w:rsidR="00CE1F19" w:rsidRPr="00A30621">
        <w:t>t im Alltag einfach und angenehm zu gestalten</w:t>
      </w:r>
      <w:r w:rsidR="00CE1F19">
        <w:t>“, sagt</w:t>
      </w:r>
      <w:r w:rsidR="00CE1F19" w:rsidRPr="005E56D6">
        <w:t xml:space="preserve"> Dr. Bernhard Bl</w:t>
      </w:r>
      <w:r>
        <w:t>ä</w:t>
      </w:r>
      <w:r w:rsidR="00CE1F19" w:rsidRPr="005E56D6">
        <w:t xml:space="preserve">ttel, der das Projekt Mobilitätsdienstleistungen bei der BMW Group leitet. </w:t>
      </w:r>
      <w:r w:rsidR="00CE1F19">
        <w:t>„</w:t>
      </w:r>
      <w:r w:rsidR="00CE1F19" w:rsidRPr="005E56D6">
        <w:t>Mit der Anbindung des Münchner Flughafens an das Drive</w:t>
      </w:r>
      <w:r w:rsidR="00CE1F19" w:rsidRPr="00A30621">
        <w:t>Now Geschäftsgebiet bieten wir Reisenden k</w:t>
      </w:r>
      <w:r w:rsidR="00CE1F19">
        <w:t>ü</w:t>
      </w:r>
      <w:r w:rsidR="00CE1F19" w:rsidRPr="00A30621">
        <w:t>nftig eine weitere M</w:t>
      </w:r>
      <w:r w:rsidR="00CE1F19">
        <w:t>ö</w:t>
      </w:r>
      <w:r w:rsidR="00CE1F19" w:rsidRPr="00A30621">
        <w:t>glichkeit, komfortabel, unabh</w:t>
      </w:r>
      <w:r w:rsidR="00CE1F19">
        <w:t>ä</w:t>
      </w:r>
      <w:r w:rsidR="00CE1F19" w:rsidRPr="00A30621">
        <w:t xml:space="preserve">ngig und zu jeder Zeit ihren Abflug zu erreichen </w:t>
      </w:r>
      <w:r w:rsidR="0091473D">
        <w:t xml:space="preserve">– </w:t>
      </w:r>
      <w:r w:rsidR="00CE1F19" w:rsidRPr="00A30621">
        <w:t>wie mit dem eigenen Auto."</w:t>
      </w:r>
    </w:p>
    <w:p w:rsidR="00BA39F9" w:rsidRPr="00BA39F9" w:rsidRDefault="00BA39F9" w:rsidP="00BA39F9">
      <w:pPr>
        <w:spacing w:line="360" w:lineRule="auto"/>
      </w:pPr>
    </w:p>
    <w:p w:rsidR="00BA39F9" w:rsidRPr="00BA39F9" w:rsidRDefault="00BA39F9" w:rsidP="00BA39F9">
      <w:pPr>
        <w:spacing w:line="360" w:lineRule="auto"/>
      </w:pPr>
      <w:r w:rsidRPr="00BA39F9">
        <w:t>Abgabe sowie Anmietung am Flughafen München sind während einer dreimonatigen</w:t>
      </w:r>
      <w:r>
        <w:t xml:space="preserve"> </w:t>
      </w:r>
      <w:r w:rsidRPr="00BA39F9">
        <w:t>Pilotphase jeweils gegen eine zusätzliche Servicegebühr von zwölf Euro möglich. Kunden</w:t>
      </w:r>
      <w:r>
        <w:t xml:space="preserve"> </w:t>
      </w:r>
      <w:r w:rsidRPr="00BA39F9">
        <w:t>können die DriveNow-Fahrzeuge im Parkhaus P20 auf der Ebene 6 im Bereich</w:t>
      </w:r>
      <w:r>
        <w:t xml:space="preserve"> </w:t>
      </w:r>
      <w:r w:rsidRPr="00BA39F9">
        <w:t>Komfort- und Sicherheitsparken abgeben. „Der Kunde gibt sein Fahrzeug zusammen mit</w:t>
      </w:r>
      <w:r>
        <w:t xml:space="preserve"> </w:t>
      </w:r>
      <w:r w:rsidRPr="00BA39F9">
        <w:t>dem Parkticket einfach in der DriveNow-Rückgabezone im Bereich Komfort- und</w:t>
      </w:r>
      <w:r>
        <w:t xml:space="preserve"> </w:t>
      </w:r>
      <w:r w:rsidRPr="00BA39F9">
        <w:t>Sicherheitsparken im Parkhaus P20 ab und beendet wie gewohnt die Miete. Ein Mitarbeiter</w:t>
      </w:r>
      <w:r>
        <w:t xml:space="preserve"> </w:t>
      </w:r>
      <w:r w:rsidRPr="00BA39F9">
        <w:t xml:space="preserve">des Parkhausdienstleisters am Flughafen übernimmt das Fahrzeug und stattet es mit </w:t>
      </w:r>
      <w:r w:rsidRPr="00BA39F9">
        <w:lastRenderedPageBreak/>
        <w:t>einem</w:t>
      </w:r>
      <w:r>
        <w:t xml:space="preserve"> </w:t>
      </w:r>
      <w:r w:rsidRPr="00BA39F9">
        <w:t xml:space="preserve">Ausfahrticket aus“, erklärt Nico Gabriel, </w:t>
      </w:r>
      <w:r w:rsidR="0091473D">
        <w:t xml:space="preserve">ebenfalls </w:t>
      </w:r>
      <w:r w:rsidRPr="00BA39F9">
        <w:t>Geschäftsführer bei DriveNow. Der nächste</w:t>
      </w:r>
      <w:r>
        <w:t xml:space="preserve"> </w:t>
      </w:r>
      <w:r w:rsidRPr="00BA39F9">
        <w:t>Kunde kann sich ein Fahrzeug auf den markierten Stellplätzen auf Ebene 6 anmieten und mit</w:t>
      </w:r>
      <w:r>
        <w:t xml:space="preserve"> </w:t>
      </w:r>
      <w:r w:rsidRPr="00BA39F9">
        <w:t>dem Ticket aus dem Parkhaus ausfahren. „Damit bieten wir unseren Kunden einen</w:t>
      </w:r>
      <w:r>
        <w:t xml:space="preserve"> </w:t>
      </w:r>
      <w:r w:rsidRPr="00BA39F9">
        <w:t>hochwertigen Valet-Service. Die Kunden geben das Fahrzeug im Parkhaus P20 ab und</w:t>
      </w:r>
      <w:r>
        <w:t xml:space="preserve"> </w:t>
      </w:r>
      <w:r w:rsidRPr="00BA39F9">
        <w:t>erreichen in wenigen Minuten die Terminals“, so Gabriel.</w:t>
      </w:r>
    </w:p>
    <w:p w:rsidR="00BA39F9" w:rsidRDefault="00BA39F9" w:rsidP="00BA39F9">
      <w:pPr>
        <w:tabs>
          <w:tab w:val="clear" w:pos="454"/>
          <w:tab w:val="clear" w:pos="4706"/>
        </w:tabs>
        <w:spacing w:line="360" w:lineRule="auto"/>
      </w:pPr>
    </w:p>
    <w:p w:rsidR="00BA39F9" w:rsidRPr="00BA39F9" w:rsidRDefault="00BA39F9" w:rsidP="00BA39F9">
      <w:pPr>
        <w:tabs>
          <w:tab w:val="clear" w:pos="454"/>
          <w:tab w:val="clear" w:pos="4706"/>
        </w:tabs>
        <w:spacing w:line="360" w:lineRule="auto"/>
        <w:rPr>
          <w:b/>
        </w:rPr>
      </w:pPr>
      <w:r w:rsidRPr="00BA39F9">
        <w:rPr>
          <w:b/>
        </w:rPr>
        <w:t>Über DriveNow</w:t>
      </w:r>
    </w:p>
    <w:p w:rsidR="00E73E5E" w:rsidRDefault="00BA39F9" w:rsidP="00BA39F9">
      <w:pPr>
        <w:tabs>
          <w:tab w:val="clear" w:pos="454"/>
          <w:tab w:val="clear" w:pos="4706"/>
        </w:tabs>
        <w:spacing w:line="360" w:lineRule="auto"/>
      </w:pPr>
      <w:r>
        <w:t xml:space="preserve">DriveNow ist </w:t>
      </w:r>
      <w:r w:rsidR="00A30621">
        <w:t>das</w:t>
      </w:r>
      <w:r>
        <w:t xml:space="preserve"> </w:t>
      </w:r>
      <w:r w:rsidR="00A30621">
        <w:t xml:space="preserve">Premium </w:t>
      </w:r>
      <w:r>
        <w:t xml:space="preserve">Carsharing-Joint Venture </w:t>
      </w:r>
      <w:r w:rsidR="00A30621">
        <w:t xml:space="preserve">der BMW Group und </w:t>
      </w:r>
      <w:r>
        <w:t>der Sixt AG. Beide Unternehmen sind zu jeweils 50 Prozent an dem Joint Venture beteiligt. Die BMW Group b</w:t>
      </w:r>
      <w:r w:rsidR="00A30621">
        <w:t>ietet DriveNow unter der Marke BMW i an</w:t>
      </w:r>
      <w:r>
        <w:t xml:space="preserve">. </w:t>
      </w:r>
    </w:p>
    <w:p w:rsidR="006D62CE" w:rsidRPr="00BA39F9" w:rsidRDefault="00BA39F9" w:rsidP="00BA39F9">
      <w:pPr>
        <w:tabs>
          <w:tab w:val="clear" w:pos="454"/>
          <w:tab w:val="clear" w:pos="4706"/>
        </w:tabs>
        <w:spacing w:line="360" w:lineRule="auto"/>
      </w:pPr>
      <w:r w:rsidRPr="00BA39F9">
        <w:t>Mittlerweile haben sich in den vier deutschen Städten München, Berlin, Düsseldorf und Köln</w:t>
      </w:r>
      <w:r>
        <w:t xml:space="preserve"> </w:t>
      </w:r>
      <w:r w:rsidRPr="00BA39F9">
        <w:t>über 85.000 Mitglieder bei DriveNow registriert. Sie können dabei auf rund 1.500 Fahrzeuge</w:t>
      </w:r>
      <w:r>
        <w:t xml:space="preserve"> </w:t>
      </w:r>
      <w:r w:rsidRPr="00BA39F9">
        <w:t>der Marken BMW und MINI zurückgreifen.</w:t>
      </w:r>
      <w:r>
        <w:t xml:space="preserve"> Wesentliches Merkmal von DriveNow in Deutschland ist ein </w:t>
      </w:r>
      <w:r w:rsidR="00E73E5E">
        <w:t>s</w:t>
      </w:r>
      <w:r>
        <w:t>tationsunabhängiges Anmieten und Abstellen der Fahrzeuge.</w:t>
      </w:r>
    </w:p>
    <w:p w:rsidR="007D7CD5" w:rsidRPr="00191701" w:rsidRDefault="007D7CD5" w:rsidP="007D7CD5">
      <w:pPr>
        <w:tabs>
          <w:tab w:val="clear" w:pos="454"/>
          <w:tab w:val="clear" w:pos="4706"/>
        </w:tabs>
        <w:spacing w:line="360" w:lineRule="auto"/>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133657" w:rsidRPr="00191701" w:rsidRDefault="008B725E" w:rsidP="004C3171">
      <w:pPr>
        <w:tabs>
          <w:tab w:val="clear" w:pos="454"/>
          <w:tab w:val="clear" w:pos="4706"/>
        </w:tabs>
        <w:spacing w:line="360" w:lineRule="auto"/>
      </w:pPr>
      <w:r w:rsidRPr="00191701">
        <w:rPr>
          <w:b/>
          <w:bCs/>
          <w:sz w:val="18"/>
          <w:szCs w:val="18"/>
        </w:rPr>
        <w:lastRenderedPageBreak/>
        <w:t>Bitte wenden Sie sich bei Rückfragen an</w:t>
      </w:r>
      <w:r w:rsidR="00133657" w:rsidRPr="00191701">
        <w:rPr>
          <w:b/>
          <w:bCs/>
          <w:sz w:val="18"/>
          <w:szCs w:val="18"/>
        </w:rPr>
        <w:t>:</w:t>
      </w:r>
    </w:p>
    <w:p w:rsidR="00133657" w:rsidRPr="00191701" w:rsidRDefault="00C075E5">
      <w:pPr>
        <w:spacing w:line="240" w:lineRule="auto"/>
        <w:rPr>
          <w:sz w:val="18"/>
          <w:szCs w:val="18"/>
        </w:rPr>
      </w:pPr>
      <w:r>
        <w:rPr>
          <w:sz w:val="18"/>
          <w:szCs w:val="18"/>
        </w:rPr>
        <w:t>Verena Stewens</w:t>
      </w:r>
      <w:r w:rsidR="00816843" w:rsidRPr="00191701">
        <w:rPr>
          <w:sz w:val="18"/>
          <w:szCs w:val="18"/>
        </w:rPr>
        <w:t>,</w:t>
      </w:r>
      <w:r>
        <w:rPr>
          <w:sz w:val="18"/>
          <w:szCs w:val="18"/>
        </w:rPr>
        <w:t xml:space="preserve"> </w:t>
      </w:r>
      <w:r w:rsidR="008B725E" w:rsidRPr="00191701">
        <w:rPr>
          <w:sz w:val="18"/>
          <w:szCs w:val="18"/>
        </w:rPr>
        <w:t>Technologiek</w:t>
      </w:r>
      <w:r w:rsidR="00816843" w:rsidRPr="00191701">
        <w:rPr>
          <w:sz w:val="18"/>
          <w:szCs w:val="18"/>
        </w:rPr>
        <w:t>ommuni</w:t>
      </w:r>
      <w:r w:rsidR="008B725E" w:rsidRPr="00191701">
        <w:rPr>
          <w:sz w:val="18"/>
          <w:szCs w:val="18"/>
        </w:rPr>
        <w:t>k</w:t>
      </w:r>
      <w:r w:rsidR="00133657" w:rsidRPr="00191701">
        <w:rPr>
          <w:sz w:val="18"/>
          <w:szCs w:val="18"/>
        </w:rPr>
        <w:t>ation</w:t>
      </w:r>
    </w:p>
    <w:p w:rsidR="00133657" w:rsidRPr="00191701" w:rsidRDefault="008B725E">
      <w:pPr>
        <w:pStyle w:val="zzabstand9pt"/>
      </w:pPr>
      <w:r w:rsidRPr="00191701">
        <w:t>Telefon</w:t>
      </w:r>
      <w:r w:rsidR="00C075E5">
        <w:t>: +49-89-382-60816</w:t>
      </w:r>
      <w:r w:rsidR="00816843" w:rsidRPr="00191701">
        <w:t xml:space="preserve">; </w:t>
      </w:r>
      <w:r w:rsidR="00133657" w:rsidRPr="00191701">
        <w:t xml:space="preserve">E-mail: </w:t>
      </w:r>
      <w:hyperlink r:id="rId7" w:history="1">
        <w:r w:rsidR="00C075E5" w:rsidRPr="00441C13">
          <w:rPr>
            <w:rStyle w:val="Hyperlink"/>
            <w:rFonts w:ascii="BMWType V2 Light" w:hAnsi="BMWType V2 Light" w:cs="BMWType V2 Light"/>
          </w:rPr>
          <w:t>verena.stewens@bmw.de</w:t>
        </w:r>
      </w:hyperlink>
    </w:p>
    <w:p w:rsidR="00133657" w:rsidRPr="00191701" w:rsidRDefault="00133657">
      <w:pPr>
        <w:pStyle w:val="zzabstand9pt"/>
      </w:pPr>
      <w:r w:rsidRPr="00191701">
        <w:t xml:space="preserve">Internet: </w:t>
      </w:r>
      <w:hyperlink r:id="rId8" w:history="1">
        <w:r w:rsidRPr="00191701">
          <w:t>www.press.bmwgroup.com</w:t>
        </w:r>
      </w:hyperlink>
      <w:r w:rsidRPr="00191701">
        <w:t xml:space="preserve"> </w:t>
      </w:r>
    </w:p>
    <w:p w:rsidR="00133657" w:rsidRPr="00191701" w:rsidRDefault="00133657">
      <w:pPr>
        <w:spacing w:line="240" w:lineRule="auto"/>
        <w:rPr>
          <w:sz w:val="18"/>
          <w:szCs w:val="18"/>
        </w:rPr>
      </w:pPr>
    </w:p>
    <w:p w:rsidR="00133657" w:rsidRPr="00191701" w:rsidRDefault="00133657">
      <w:pPr>
        <w:spacing w:line="240" w:lineRule="auto"/>
        <w:rPr>
          <w:sz w:val="18"/>
          <w:szCs w:val="18"/>
        </w:rPr>
      </w:pPr>
    </w:p>
    <w:p w:rsidR="00A30621" w:rsidRPr="00CC3EE6" w:rsidRDefault="00A30621" w:rsidP="00A30621">
      <w:pPr>
        <w:spacing w:line="360" w:lineRule="auto"/>
        <w:rPr>
          <w:b/>
          <w:sz w:val="18"/>
          <w:szCs w:val="18"/>
        </w:rPr>
      </w:pPr>
      <w:r w:rsidRPr="00CC3EE6">
        <w:rPr>
          <w:b/>
          <w:sz w:val="18"/>
          <w:szCs w:val="18"/>
        </w:rPr>
        <w:t>Die BMW Group</w:t>
      </w:r>
    </w:p>
    <w:p w:rsidR="00A30621" w:rsidRPr="00CC3EE6" w:rsidRDefault="00A30621" w:rsidP="00A30621">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Husqvarna Motorcycles</w:t>
      </w:r>
      <w:r w:rsidRPr="00AF2635">
        <w:rPr>
          <w:color w:val="000000" w:themeColor="text1"/>
          <w:sz w:val="18"/>
          <w:szCs w:val="18"/>
        </w:rPr>
        <w:t xml:space="preserve"> 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A30621" w:rsidRPr="00CC3EE6" w:rsidRDefault="00A30621" w:rsidP="00A30621">
      <w:pPr>
        <w:spacing w:line="240" w:lineRule="auto"/>
        <w:rPr>
          <w:sz w:val="18"/>
          <w:szCs w:val="18"/>
        </w:rPr>
      </w:pPr>
    </w:p>
    <w:p w:rsidR="00A30621" w:rsidRPr="00CC3EE6" w:rsidRDefault="00A30621" w:rsidP="00A30621">
      <w:pPr>
        <w:spacing w:line="240" w:lineRule="auto"/>
        <w:rPr>
          <w:sz w:val="18"/>
          <w:szCs w:val="18"/>
        </w:rPr>
      </w:pPr>
      <w:r>
        <w:rPr>
          <w:sz w:val="18"/>
          <w:szCs w:val="18"/>
        </w:rPr>
        <w:t>Im Jahr 2012</w:t>
      </w:r>
      <w:r w:rsidRPr="00CC3EE6">
        <w:rPr>
          <w:sz w:val="18"/>
          <w:szCs w:val="18"/>
        </w:rPr>
        <w:t xml:space="preserve"> erzielte die BMW Group einen weltweiten Absatz von </w:t>
      </w:r>
      <w:r>
        <w:rPr>
          <w:sz w:val="18"/>
          <w:szCs w:val="18"/>
        </w:rPr>
        <w:t>rund 1,85</w:t>
      </w:r>
      <w:r w:rsidRPr="00CC3EE6">
        <w:rPr>
          <w:sz w:val="18"/>
          <w:szCs w:val="18"/>
        </w:rPr>
        <w:t xml:space="preserve"> Millionen Automobilen und über </w:t>
      </w:r>
      <w:r>
        <w:rPr>
          <w:sz w:val="18"/>
          <w:szCs w:val="18"/>
        </w:rPr>
        <w:t>117.000</w:t>
      </w:r>
      <w:r w:rsidRPr="00CC3EE6">
        <w:rPr>
          <w:sz w:val="18"/>
          <w:szCs w:val="18"/>
        </w:rPr>
        <w:t xml:space="preserve"> Motorrädern. Das Ergebnis vor Steuern </w:t>
      </w:r>
      <w:r>
        <w:rPr>
          <w:sz w:val="18"/>
          <w:szCs w:val="18"/>
        </w:rPr>
        <w:t xml:space="preserve">im Geschäftsjahr 2011 </w:t>
      </w:r>
      <w:r w:rsidRPr="00CC3EE6">
        <w:rPr>
          <w:sz w:val="18"/>
          <w:szCs w:val="18"/>
        </w:rPr>
        <w:t xml:space="preserve">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A30621" w:rsidRPr="00CC3EE6" w:rsidRDefault="00A30621" w:rsidP="00A30621">
      <w:pPr>
        <w:spacing w:line="240" w:lineRule="auto"/>
        <w:rPr>
          <w:sz w:val="18"/>
          <w:szCs w:val="18"/>
        </w:rPr>
      </w:pPr>
    </w:p>
    <w:p w:rsidR="00A30621" w:rsidRDefault="00A30621" w:rsidP="00A30621">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Sustainability Indizes.</w:t>
      </w:r>
    </w:p>
    <w:p w:rsidR="00A30621" w:rsidRPr="00EB619A" w:rsidRDefault="00A30621" w:rsidP="00A30621">
      <w:pPr>
        <w:spacing w:line="240" w:lineRule="auto"/>
        <w:rPr>
          <w:sz w:val="18"/>
          <w:szCs w:val="18"/>
        </w:rPr>
      </w:pPr>
    </w:p>
    <w:p w:rsidR="00A30621" w:rsidRPr="0006051D" w:rsidRDefault="00F63807" w:rsidP="00A30621">
      <w:pPr>
        <w:spacing w:line="240" w:lineRule="auto"/>
        <w:rPr>
          <w:sz w:val="18"/>
          <w:szCs w:val="18"/>
          <w:lang w:val="en-US"/>
        </w:rPr>
      </w:pPr>
      <w:hyperlink r:id="rId9" w:history="1">
        <w:r w:rsidR="00A30621" w:rsidRPr="0006051D">
          <w:rPr>
            <w:rStyle w:val="Hyperlink"/>
            <w:rFonts w:cs="BMWType V2 Light"/>
            <w:sz w:val="18"/>
            <w:szCs w:val="18"/>
            <w:lang w:val="en-US"/>
          </w:rPr>
          <w:t>www.bmwgroup.com</w:t>
        </w:r>
      </w:hyperlink>
      <w:r w:rsidR="00A30621" w:rsidRPr="0006051D">
        <w:rPr>
          <w:sz w:val="18"/>
          <w:szCs w:val="18"/>
          <w:lang w:val="en-US"/>
        </w:rPr>
        <w:t xml:space="preserve"> </w:t>
      </w:r>
    </w:p>
    <w:p w:rsidR="00A30621" w:rsidRPr="003A3587" w:rsidRDefault="00A30621" w:rsidP="00A30621">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A30621" w:rsidRPr="003A3587" w:rsidRDefault="00A30621" w:rsidP="00A3062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A30621" w:rsidRPr="003A3587" w:rsidRDefault="00A30621" w:rsidP="00A30621">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A30621" w:rsidRPr="004C3D56" w:rsidRDefault="00A30621" w:rsidP="00A30621">
      <w:pPr>
        <w:rPr>
          <w:rFonts w:ascii="BMWTypeRegular" w:hAnsi="BMWTypeRegular"/>
          <w:color w:val="1F497D"/>
          <w:sz w:val="20"/>
          <w:szCs w:val="20"/>
          <w:lang w:val="en-US"/>
        </w:rPr>
      </w:pPr>
      <w:r w:rsidRPr="00B7163E">
        <w:rPr>
          <w:sz w:val="18"/>
          <w:szCs w:val="18"/>
          <w:lang w:val="en-US"/>
        </w:rPr>
        <w:t xml:space="preserve">Google+: </w:t>
      </w:r>
      <w:hyperlink r:id="rId13" w:history="1">
        <w:r w:rsidRPr="00D15C7A">
          <w:rPr>
            <w:rStyle w:val="Hyperlink"/>
            <w:sz w:val="18"/>
            <w:szCs w:val="18"/>
            <w:lang w:val="en-US"/>
          </w:rPr>
          <w:t>http://googleplus.bmwgroup</w:t>
        </w:r>
        <w:r w:rsidRPr="004C3D56">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A30621" w:rsidRPr="004C3D56" w:rsidRDefault="00A30621" w:rsidP="00A30621">
      <w:pPr>
        <w:rPr>
          <w:rFonts w:ascii="BMWTypeRegular" w:hAnsi="BMWTypeRegular"/>
          <w:color w:val="1F497D"/>
          <w:sz w:val="20"/>
          <w:szCs w:val="20"/>
          <w:lang w:val="en-US"/>
        </w:rPr>
      </w:pPr>
    </w:p>
    <w:p w:rsidR="00A30621" w:rsidRPr="004C3D56" w:rsidRDefault="00A30621" w:rsidP="00A30621">
      <w:pPr>
        <w:rPr>
          <w:rFonts w:ascii="BMWTypeRegular" w:hAnsi="BMWTypeRegular"/>
          <w:color w:val="1F497D"/>
          <w:sz w:val="20"/>
          <w:szCs w:val="20"/>
          <w:lang w:val="en-US"/>
        </w:rPr>
      </w:pPr>
    </w:p>
    <w:p w:rsidR="00133657" w:rsidRDefault="00133657">
      <w:pPr>
        <w:pStyle w:val="zzabstand9pt"/>
        <w:rPr>
          <w:lang w:val="en-US"/>
        </w:rPr>
      </w:pPr>
    </w:p>
    <w:p w:rsidR="00B911B7" w:rsidRPr="006D62CE" w:rsidRDefault="00B911B7">
      <w:pPr>
        <w:pStyle w:val="zzabstand9pt"/>
        <w:rPr>
          <w:lang w:val="en-US"/>
        </w:rPr>
      </w:pPr>
    </w:p>
    <w:sectPr w:rsidR="00B911B7" w:rsidRPr="006D62CE" w:rsidSect="00133657">
      <w:headerReference w:type="default" r:id="rId14"/>
      <w:headerReference w:type="first" r:id="rId15"/>
      <w:footerReference w:type="first" r:id="rId16"/>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0A" w:rsidRDefault="00DE760A">
      <w:pPr>
        <w:rPr>
          <w:rFonts w:ascii="Times New Roman" w:hAnsi="Times New Roman" w:cs="Times New Roman"/>
        </w:rPr>
      </w:pPr>
      <w:r>
        <w:rPr>
          <w:rFonts w:ascii="Times New Roman" w:hAnsi="Times New Roman" w:cs="Times New Roman"/>
        </w:rPr>
        <w:separator/>
      </w:r>
    </w:p>
  </w:endnote>
  <w:endnote w:type="continuationSeparator" w:id="0">
    <w:p w:rsidR="00DE760A" w:rsidRDefault="00DE760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0A" w:rsidRDefault="00DE760A">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0A" w:rsidRDefault="00DE760A">
      <w:pPr>
        <w:rPr>
          <w:rFonts w:ascii="Times New Roman" w:hAnsi="Times New Roman" w:cs="Times New Roman"/>
        </w:rPr>
      </w:pPr>
      <w:r>
        <w:rPr>
          <w:rFonts w:ascii="Times New Roman" w:hAnsi="Times New Roman" w:cs="Times New Roman"/>
        </w:rPr>
        <w:separator/>
      </w:r>
    </w:p>
  </w:footnote>
  <w:footnote w:type="continuationSeparator" w:id="0">
    <w:p w:rsidR="00DE760A" w:rsidRDefault="00DE760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DE760A" w:rsidRPr="00174766">
      <w:tc>
        <w:tcPr>
          <w:tcW w:w="1928" w:type="dxa"/>
          <w:tcBorders>
            <w:top w:val="nil"/>
            <w:left w:val="nil"/>
            <w:bottom w:val="nil"/>
            <w:right w:val="nil"/>
          </w:tcBorders>
        </w:tcPr>
        <w:p w:rsidR="00DE760A" w:rsidRPr="00174766" w:rsidRDefault="00DE760A">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DE760A" w:rsidRPr="00174766" w:rsidRDefault="00DE760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E760A" w:rsidRPr="00420D80" w:rsidRDefault="00DE760A" w:rsidP="00F72BE6">
          <w:pPr>
            <w:pStyle w:val="Fliesstext"/>
            <w:framePr w:w="11340" w:hSpace="142" w:wrap="notBeside" w:vAnchor="page" w:hAnchor="page" w:y="1815" w:anchorLock="1"/>
          </w:pPr>
          <w:r w:rsidRPr="00420D80">
            <w:t>Press</w:t>
          </w:r>
          <w:r>
            <w:t>e-I</w:t>
          </w:r>
          <w:r w:rsidRPr="00420D80">
            <w:t>nformation</w:t>
          </w:r>
        </w:p>
      </w:tc>
    </w:tr>
    <w:tr w:rsidR="00DE760A" w:rsidRPr="00174766">
      <w:tc>
        <w:tcPr>
          <w:tcW w:w="1928" w:type="dxa"/>
          <w:tcBorders>
            <w:top w:val="nil"/>
            <w:left w:val="nil"/>
            <w:bottom w:val="nil"/>
            <w:right w:val="nil"/>
          </w:tcBorders>
        </w:tcPr>
        <w:p w:rsidR="00DE760A" w:rsidRPr="00174766" w:rsidRDefault="00DE760A">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DE760A" w:rsidRPr="00174766" w:rsidRDefault="00DE760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E760A" w:rsidRPr="00A30621" w:rsidRDefault="00DE760A" w:rsidP="00A30621">
          <w:pPr>
            <w:pStyle w:val="Fliesstext"/>
            <w:framePr w:w="11340" w:hSpace="142" w:wrap="notBeside" w:vAnchor="page" w:hAnchor="page" w:y="1815" w:anchorLock="1"/>
          </w:pPr>
          <w:r w:rsidRPr="00A30621">
            <w:t xml:space="preserve">19. </w:t>
          </w:r>
          <w:r>
            <w:t>Februar 2013</w:t>
          </w:r>
        </w:p>
      </w:tc>
    </w:tr>
    <w:tr w:rsidR="00DE760A" w:rsidRPr="00C075E5">
      <w:tc>
        <w:tcPr>
          <w:tcW w:w="1928" w:type="dxa"/>
          <w:tcBorders>
            <w:top w:val="nil"/>
            <w:left w:val="nil"/>
            <w:bottom w:val="nil"/>
            <w:right w:val="nil"/>
          </w:tcBorders>
        </w:tcPr>
        <w:p w:rsidR="00DE760A" w:rsidRPr="00A30621" w:rsidRDefault="00DE760A">
          <w:pPr>
            <w:pStyle w:val="zzmarginalielightseite2"/>
            <w:framePr w:wrap="notBeside" w:y="1815"/>
            <w:spacing w:line="330" w:lineRule="exact"/>
            <w:rPr>
              <w:rFonts w:ascii="Times New Roman" w:hAnsi="Times New Roman" w:cs="Times New Roman"/>
            </w:rPr>
          </w:pPr>
          <w:r w:rsidRPr="00A30621">
            <w:rPr>
              <w:rFonts w:ascii="Times New Roman" w:hAnsi="Times New Roman" w:cs="Times New Roman"/>
            </w:rPr>
            <w:t>Thema:</w:t>
          </w:r>
        </w:p>
      </w:tc>
      <w:tc>
        <w:tcPr>
          <w:tcW w:w="170" w:type="dxa"/>
          <w:tcBorders>
            <w:top w:val="nil"/>
            <w:left w:val="nil"/>
            <w:bottom w:val="nil"/>
            <w:right w:val="nil"/>
          </w:tcBorders>
        </w:tcPr>
        <w:p w:rsidR="00DE760A" w:rsidRPr="00A30621" w:rsidRDefault="00DE760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E760A" w:rsidRPr="00A30621" w:rsidRDefault="00DE760A" w:rsidP="00E0593A">
          <w:r w:rsidRPr="00A30621">
            <w:t>DriveNow</w:t>
          </w:r>
          <w:r>
            <w:t xml:space="preserve"> am Flughafen München</w:t>
          </w:r>
          <w:r w:rsidRPr="00A30621">
            <w:t>.</w:t>
          </w:r>
        </w:p>
      </w:tc>
    </w:tr>
    <w:tr w:rsidR="00DE760A" w:rsidRPr="00174766">
      <w:tc>
        <w:tcPr>
          <w:tcW w:w="1928" w:type="dxa"/>
          <w:tcBorders>
            <w:top w:val="nil"/>
            <w:left w:val="nil"/>
            <w:bottom w:val="nil"/>
            <w:right w:val="nil"/>
          </w:tcBorders>
        </w:tcPr>
        <w:p w:rsidR="00DE760A" w:rsidRPr="00174766" w:rsidRDefault="00DE760A">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DE760A" w:rsidRPr="00174766" w:rsidRDefault="00DE760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E760A" w:rsidRPr="00420D80" w:rsidRDefault="00F63807">
          <w:pPr>
            <w:pStyle w:val="Fliesstext"/>
            <w:framePr w:w="11340" w:hSpace="142" w:wrap="notBeside" w:vAnchor="page" w:hAnchor="page" w:y="1815" w:anchorLock="1"/>
          </w:pPr>
          <w:fldSimple w:instr=" PAGE ">
            <w:r w:rsidR="0015750A">
              <w:rPr>
                <w:noProof/>
              </w:rPr>
              <w:t>3</w:t>
            </w:r>
          </w:fldSimple>
        </w:p>
      </w:tc>
    </w:tr>
    <w:tr w:rsidR="00DE760A" w:rsidRPr="00174766">
      <w:tc>
        <w:tcPr>
          <w:tcW w:w="1928" w:type="dxa"/>
          <w:tcBorders>
            <w:top w:val="nil"/>
            <w:left w:val="nil"/>
            <w:bottom w:val="nil"/>
            <w:right w:val="nil"/>
          </w:tcBorders>
          <w:vAlign w:val="bottom"/>
        </w:tcPr>
        <w:p w:rsidR="00DE760A" w:rsidRPr="00174766" w:rsidRDefault="00DE760A">
          <w:pPr>
            <w:pStyle w:val="zzmarginalielightseite2"/>
            <w:framePr w:wrap="notBeside" w:y="1815"/>
            <w:rPr>
              <w:rFonts w:ascii="Times New Roman" w:hAnsi="Times New Roman" w:cs="Times New Roman"/>
            </w:rPr>
          </w:pPr>
        </w:p>
        <w:p w:rsidR="00DE760A" w:rsidRPr="00174766" w:rsidRDefault="00DE760A">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DE760A" w:rsidRPr="00174766" w:rsidRDefault="00DE760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DE760A" w:rsidRPr="00174766" w:rsidRDefault="00DE760A">
          <w:pPr>
            <w:pStyle w:val="Fliesstext"/>
            <w:framePr w:w="11340" w:hSpace="142" w:wrap="notBeside" w:vAnchor="page" w:hAnchor="page" w:y="1815" w:anchorLock="1"/>
            <w:rPr>
              <w:rFonts w:ascii="Times New Roman" w:hAnsi="Times New Roman" w:cs="Times New Roman"/>
            </w:rPr>
          </w:pPr>
        </w:p>
      </w:tc>
    </w:tr>
  </w:tbl>
  <w:p w:rsidR="00DE760A" w:rsidRPr="00A30621" w:rsidRDefault="00DE760A" w:rsidP="00FD325B">
    <w:pPr>
      <w:pStyle w:val="zzbmw-group"/>
      <w:framePr w:wrap="auto"/>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F63807" w:rsidRPr="00F63807">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DE760A" w:rsidRPr="00207B19" w:rsidRDefault="00DE760A" w:rsidP="00E0593A">
                <w:pPr>
                  <w:rPr>
                    <w:sz w:val="24"/>
                  </w:rPr>
                </w:pPr>
                <w:r>
                  <w:rPr>
                    <w:sz w:val="24"/>
                  </w:rPr>
                  <w:t>Unternehmenskommunikation</w:t>
                </w:r>
              </w:p>
              <w:p w:rsidR="00DE760A" w:rsidRPr="00901959" w:rsidRDefault="00DE760A" w:rsidP="00FD325B"/>
            </w:txbxContent>
          </v:textbox>
          <w10:wrap type="tight" anchorx="page" anchory="page"/>
        </v:shape>
      </w:pict>
    </w:r>
  </w:p>
  <w:p w:rsidR="00DE760A" w:rsidRDefault="00DE760A">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0A" w:rsidRPr="0074214B" w:rsidRDefault="00DE760A"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F63807" w:rsidRPr="00F63807">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DE760A" w:rsidRPr="00207B19" w:rsidRDefault="00DE760A" w:rsidP="00E0593A">
                <w:pPr>
                  <w:rPr>
                    <w:sz w:val="24"/>
                  </w:rPr>
                </w:pPr>
                <w:r>
                  <w:rPr>
                    <w:sz w:val="24"/>
                  </w:rPr>
                  <w:t>Unternehmenskommunikation</w:t>
                </w:r>
              </w:p>
              <w:p w:rsidR="00DE760A" w:rsidRPr="00901959" w:rsidRDefault="00DE760A" w:rsidP="00FD325B"/>
            </w:txbxContent>
          </v:textbox>
          <w10:wrap type="tight" anchorx="page" anchory="page"/>
        </v:shape>
      </w:pict>
    </w:r>
  </w:p>
  <w:p w:rsidR="00DE760A" w:rsidRPr="00FD325B" w:rsidRDefault="00DE760A"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0168A"/>
    <w:rsid w:val="000042D7"/>
    <w:rsid w:val="00060D76"/>
    <w:rsid w:val="0006704A"/>
    <w:rsid w:val="00071BCC"/>
    <w:rsid w:val="000758E7"/>
    <w:rsid w:val="000825DA"/>
    <w:rsid w:val="0008531F"/>
    <w:rsid w:val="000858B2"/>
    <w:rsid w:val="0008751E"/>
    <w:rsid w:val="00095226"/>
    <w:rsid w:val="0009785D"/>
    <w:rsid w:val="000A2295"/>
    <w:rsid w:val="000A7671"/>
    <w:rsid w:val="000C6A0E"/>
    <w:rsid w:val="000D1309"/>
    <w:rsid w:val="000D3BDE"/>
    <w:rsid w:val="00133657"/>
    <w:rsid w:val="00134EF7"/>
    <w:rsid w:val="0015750A"/>
    <w:rsid w:val="00174766"/>
    <w:rsid w:val="00191701"/>
    <w:rsid w:val="001A1FEC"/>
    <w:rsid w:val="001E149C"/>
    <w:rsid w:val="001E2C7D"/>
    <w:rsid w:val="001E484D"/>
    <w:rsid w:val="00234128"/>
    <w:rsid w:val="00260F08"/>
    <w:rsid w:val="002630C6"/>
    <w:rsid w:val="0026729C"/>
    <w:rsid w:val="002723AE"/>
    <w:rsid w:val="0029295A"/>
    <w:rsid w:val="0029633C"/>
    <w:rsid w:val="002A0F50"/>
    <w:rsid w:val="002B45A3"/>
    <w:rsid w:val="002E331D"/>
    <w:rsid w:val="0037742F"/>
    <w:rsid w:val="003B32E8"/>
    <w:rsid w:val="003C398C"/>
    <w:rsid w:val="003C7AF7"/>
    <w:rsid w:val="003E669A"/>
    <w:rsid w:val="00420D80"/>
    <w:rsid w:val="00442180"/>
    <w:rsid w:val="00443851"/>
    <w:rsid w:val="00453950"/>
    <w:rsid w:val="004C3171"/>
    <w:rsid w:val="004E4308"/>
    <w:rsid w:val="0059437C"/>
    <w:rsid w:val="0059598C"/>
    <w:rsid w:val="005A23F7"/>
    <w:rsid w:val="005B53A3"/>
    <w:rsid w:val="005B6BA9"/>
    <w:rsid w:val="005C6859"/>
    <w:rsid w:val="005D54FE"/>
    <w:rsid w:val="005E56D6"/>
    <w:rsid w:val="006174AD"/>
    <w:rsid w:val="006238A4"/>
    <w:rsid w:val="00642E4A"/>
    <w:rsid w:val="006957B0"/>
    <w:rsid w:val="006C2D68"/>
    <w:rsid w:val="006D1636"/>
    <w:rsid w:val="006D62CE"/>
    <w:rsid w:val="00723A71"/>
    <w:rsid w:val="00795A25"/>
    <w:rsid w:val="007C0CF9"/>
    <w:rsid w:val="007C31BC"/>
    <w:rsid w:val="007D7CD5"/>
    <w:rsid w:val="007E4A30"/>
    <w:rsid w:val="00816843"/>
    <w:rsid w:val="008479C2"/>
    <w:rsid w:val="00853C2F"/>
    <w:rsid w:val="00862629"/>
    <w:rsid w:val="00873399"/>
    <w:rsid w:val="00875918"/>
    <w:rsid w:val="00884A52"/>
    <w:rsid w:val="008A57E8"/>
    <w:rsid w:val="008B65AD"/>
    <w:rsid w:val="008B725E"/>
    <w:rsid w:val="008C01FD"/>
    <w:rsid w:val="0091473D"/>
    <w:rsid w:val="00934878"/>
    <w:rsid w:val="009648F3"/>
    <w:rsid w:val="009731BB"/>
    <w:rsid w:val="009A3A96"/>
    <w:rsid w:val="009B2E9F"/>
    <w:rsid w:val="009B63F3"/>
    <w:rsid w:val="009F3DB5"/>
    <w:rsid w:val="00A254CB"/>
    <w:rsid w:val="00A30621"/>
    <w:rsid w:val="00A61930"/>
    <w:rsid w:val="00A96D1B"/>
    <w:rsid w:val="00AB5623"/>
    <w:rsid w:val="00AB7B53"/>
    <w:rsid w:val="00AC0BB6"/>
    <w:rsid w:val="00AC5ED2"/>
    <w:rsid w:val="00AD75B7"/>
    <w:rsid w:val="00AE1918"/>
    <w:rsid w:val="00B15C62"/>
    <w:rsid w:val="00B911B7"/>
    <w:rsid w:val="00B942EB"/>
    <w:rsid w:val="00BA39F9"/>
    <w:rsid w:val="00BC7C1B"/>
    <w:rsid w:val="00BE57A1"/>
    <w:rsid w:val="00C075E5"/>
    <w:rsid w:val="00C220CC"/>
    <w:rsid w:val="00C71D84"/>
    <w:rsid w:val="00C870A0"/>
    <w:rsid w:val="00C872AE"/>
    <w:rsid w:val="00CA78E7"/>
    <w:rsid w:val="00CE1F19"/>
    <w:rsid w:val="00D510A0"/>
    <w:rsid w:val="00D6260A"/>
    <w:rsid w:val="00D82753"/>
    <w:rsid w:val="00DA46D3"/>
    <w:rsid w:val="00DA6895"/>
    <w:rsid w:val="00DE760A"/>
    <w:rsid w:val="00E0593A"/>
    <w:rsid w:val="00E368DC"/>
    <w:rsid w:val="00E36BEE"/>
    <w:rsid w:val="00E41F56"/>
    <w:rsid w:val="00E56565"/>
    <w:rsid w:val="00E56C2D"/>
    <w:rsid w:val="00E63FB6"/>
    <w:rsid w:val="00E73E5E"/>
    <w:rsid w:val="00E8641C"/>
    <w:rsid w:val="00EC6B0C"/>
    <w:rsid w:val="00EC7A11"/>
    <w:rsid w:val="00EE2493"/>
    <w:rsid w:val="00F13403"/>
    <w:rsid w:val="00F56580"/>
    <w:rsid w:val="00F60AA2"/>
    <w:rsid w:val="00F63807"/>
    <w:rsid w:val="00F72BE6"/>
    <w:rsid w:val="00FB4D2D"/>
    <w:rsid w:val="00FD325B"/>
    <w:rsid w:val="00FE2C67"/>
    <w:rsid w:val="00FF79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22"/>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3E66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rena.stewens@bmw.de"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BMW Group</vt:lpstr>
    </vt:vector>
  </TitlesOfParts>
  <Company>BMW Group</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2013-02-19T13:42:00Z</cp:lastPrinted>
  <dcterms:created xsi:type="dcterms:W3CDTF">2013-02-19T14:58:00Z</dcterms:created>
  <dcterms:modified xsi:type="dcterms:W3CDTF">2013-02-19T14:58:00Z</dcterms:modified>
</cp:coreProperties>
</file>