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27" w:rsidRDefault="005A2D27">
      <w:pPr>
        <w:pStyle w:val="Fliesstext"/>
      </w:pPr>
      <w:r>
        <w:t>Presse-Information</w:t>
      </w:r>
      <w:r>
        <w:br/>
      </w:r>
      <w:r w:rsidR="002515B5">
        <w:fldChar w:fldCharType="begin">
          <w:ffData>
            <w:name w:val="Datum"/>
            <w:enabled/>
            <w:calcOnExit w:val="0"/>
            <w:textInput/>
          </w:ffData>
        </w:fldChar>
      </w:r>
      <w:bookmarkStart w:id="0" w:name="Datum"/>
      <w:r>
        <w:instrText xml:space="preserve"> FORMTEXT </w:instrText>
      </w:r>
      <w:r w:rsidR="002515B5">
        <w:fldChar w:fldCharType="separate"/>
      </w:r>
      <w:r w:rsidR="00C96C51">
        <w:t>21</w:t>
      </w:r>
      <w:r w:rsidR="00110576">
        <w:rPr>
          <w:noProof/>
        </w:rPr>
        <w:t xml:space="preserve">. </w:t>
      </w:r>
      <w:r w:rsidR="00C96C51">
        <w:rPr>
          <w:noProof/>
        </w:rPr>
        <w:t>März</w:t>
      </w:r>
      <w:r w:rsidR="00110576">
        <w:rPr>
          <w:noProof/>
        </w:rPr>
        <w:t xml:space="preserve"> 201</w:t>
      </w:r>
      <w:r w:rsidR="004419C7">
        <w:rPr>
          <w:noProof/>
        </w:rPr>
        <w:t>3</w:t>
      </w:r>
      <w:r w:rsidR="002515B5">
        <w:fldChar w:fldCharType="end"/>
      </w:r>
      <w:bookmarkEnd w:id="0"/>
      <w:r>
        <w:br/>
      </w:r>
    </w:p>
    <w:p w:rsidR="005A2D27" w:rsidRDefault="005A2D27">
      <w:pPr>
        <w:pStyle w:val="Fliesstext"/>
      </w:pPr>
    </w:p>
    <w:p w:rsidR="005A2D27" w:rsidRDefault="005A2D27">
      <w:pPr>
        <w:pStyle w:val="Fliesstext"/>
      </w:pPr>
    </w:p>
    <w:p w:rsidR="005A2D27" w:rsidRPr="00C525DE" w:rsidRDefault="005A2D27" w:rsidP="00957A3C">
      <w:pPr>
        <w:pStyle w:val="zzmarginalieregular"/>
        <w:framePr w:hRule="auto" w:wrap="around" w:x="568" w:y="14460"/>
        <w:rPr>
          <w:b/>
        </w:rPr>
      </w:pPr>
      <w:r w:rsidRPr="00C525DE">
        <w:rPr>
          <w:b/>
        </w:rPr>
        <w:t>Firma</w:t>
      </w:r>
    </w:p>
    <w:p w:rsidR="005A2D27" w:rsidRDefault="005A2D27" w:rsidP="00957A3C">
      <w:pPr>
        <w:pStyle w:val="zzmarginalielight"/>
        <w:framePr w:hRule="auto" w:wrap="around" w:x="568" w:y="14460"/>
      </w:pPr>
      <w:r>
        <w:t>Bayerische</w:t>
      </w:r>
    </w:p>
    <w:p w:rsidR="005A2D27" w:rsidRDefault="005A2D27" w:rsidP="00957A3C">
      <w:pPr>
        <w:pStyle w:val="zzmarginalielight"/>
        <w:framePr w:hRule="auto" w:wrap="around" w:x="568" w:y="14460"/>
      </w:pPr>
      <w:r>
        <w:t>Motoren Werke</w:t>
      </w:r>
    </w:p>
    <w:p w:rsidR="005A2D27" w:rsidRDefault="005A2D27" w:rsidP="00957A3C">
      <w:pPr>
        <w:pStyle w:val="zzmarginalielight"/>
        <w:framePr w:hRule="auto" w:wrap="around" w:x="568" w:y="14460"/>
      </w:pPr>
      <w:r>
        <w:t>Aktiengesellschaft</w:t>
      </w:r>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Postanschrift</w:t>
      </w:r>
    </w:p>
    <w:p w:rsidR="005A2D27" w:rsidRDefault="005A2D27" w:rsidP="00957A3C">
      <w:pPr>
        <w:pStyle w:val="zzmarginalielight"/>
        <w:framePr w:hRule="auto" w:wrap="around" w:x="568" w:y="14460"/>
      </w:pPr>
      <w:r>
        <w:t>BMW AG</w:t>
      </w:r>
    </w:p>
    <w:p w:rsidR="005A2D27" w:rsidRDefault="005A2D27" w:rsidP="00957A3C">
      <w:pPr>
        <w:pStyle w:val="zzmarginalielight"/>
        <w:framePr w:hRule="auto" w:wrap="around" w:x="568" w:y="14460"/>
      </w:pPr>
      <w:r>
        <w:t>80788 München</w:t>
      </w:r>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Telefon</w:t>
      </w:r>
    </w:p>
    <w:p w:rsidR="005A2D27" w:rsidRDefault="002515B5" w:rsidP="00957A3C">
      <w:pPr>
        <w:pStyle w:val="zzmarginalielight"/>
        <w:framePr w:hRule="auto" w:wrap="around" w:x="568" w:y="14460"/>
      </w:pPr>
      <w:r>
        <w:fldChar w:fldCharType="begin">
          <w:ffData>
            <w:name w:val="Telefon1"/>
            <w:enabled/>
            <w:calcOnExit w:val="0"/>
            <w:textInput/>
          </w:ffData>
        </w:fldChar>
      </w:r>
      <w:bookmarkStart w:id="1" w:name="Telefon1"/>
      <w:r w:rsidR="005A2D27">
        <w:instrText xml:space="preserve"> FORMTEXT </w:instrText>
      </w:r>
      <w:r>
        <w:fldChar w:fldCharType="separate"/>
      </w:r>
      <w:r w:rsidR="00BE79FC">
        <w:rPr>
          <w:noProof/>
        </w:rPr>
        <w:t> </w:t>
      </w:r>
      <w:r w:rsidR="00BE79FC">
        <w:rPr>
          <w:noProof/>
        </w:rPr>
        <w:t> </w:t>
      </w:r>
      <w:r w:rsidR="00BE79FC">
        <w:rPr>
          <w:noProof/>
        </w:rPr>
        <w:t> </w:t>
      </w:r>
      <w:r w:rsidR="00BE79FC">
        <w:rPr>
          <w:noProof/>
        </w:rPr>
        <w:t> </w:t>
      </w:r>
      <w:r w:rsidR="00BE79FC">
        <w:rPr>
          <w:noProof/>
        </w:rPr>
        <w:t> </w:t>
      </w:r>
      <w:r>
        <w:fldChar w:fldCharType="end"/>
      </w:r>
      <w:bookmarkEnd w:id="1"/>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Internet</w:t>
      </w:r>
    </w:p>
    <w:p w:rsidR="005A2D27" w:rsidRDefault="005A2D27" w:rsidP="00957A3C">
      <w:pPr>
        <w:pStyle w:val="zzmarginalielight"/>
        <w:framePr w:hRule="auto" w:wrap="around" w:x="568" w:y="14460"/>
      </w:pPr>
      <w:r>
        <w:t>www.bmwgroup.com</w:t>
      </w:r>
    </w:p>
    <w:p w:rsidR="005A2D27" w:rsidRDefault="002515B5" w:rsidP="001B2509">
      <w:pPr>
        <w:pStyle w:val="Titel"/>
      </w:pPr>
      <w:r>
        <w:fldChar w:fldCharType="begin">
          <w:ffData>
            <w:name w:val="Thema"/>
            <w:enabled/>
            <w:calcOnExit w:val="0"/>
            <w:textInput>
              <w:default w:val="Die grenzenlose Welt des Webs.  "/>
            </w:textInput>
          </w:ffData>
        </w:fldChar>
      </w:r>
      <w:bookmarkStart w:id="2" w:name="Thema"/>
      <w:r w:rsidR="005A2D27">
        <w:instrText xml:space="preserve"> FORMTEXT </w:instrText>
      </w:r>
      <w:r>
        <w:fldChar w:fldCharType="separate"/>
      </w:r>
      <w:r w:rsidR="000D6902">
        <w:t xml:space="preserve">Die BMW Group </w:t>
      </w:r>
      <w:r w:rsidR="005261D7">
        <w:t>stärkt ihr Forschungs</w:t>
      </w:r>
      <w:r w:rsidR="00B46809">
        <w:t>-Knowhow</w:t>
      </w:r>
      <w:r w:rsidR="005261D7">
        <w:t xml:space="preserve"> </w:t>
      </w:r>
      <w:r w:rsidR="00D92916">
        <w:t>in Asien</w:t>
      </w:r>
      <w:r w:rsidR="000D6902">
        <w:t>.</w:t>
      </w:r>
      <w:r>
        <w:fldChar w:fldCharType="end"/>
      </w:r>
      <w:bookmarkEnd w:id="2"/>
    </w:p>
    <w:bookmarkStart w:id="3" w:name="Subthema"/>
    <w:p w:rsidR="005A2D27" w:rsidRPr="000D6902" w:rsidRDefault="002515B5" w:rsidP="001B2509">
      <w:pPr>
        <w:pStyle w:val="Titel"/>
        <w:rPr>
          <w:color w:val="808080"/>
        </w:rPr>
      </w:pPr>
      <w:r w:rsidRPr="001B2509">
        <w:rPr>
          <w:color w:val="808080"/>
        </w:rPr>
        <w:fldChar w:fldCharType="begin">
          <w:ffData>
            <w:name w:val="Subthema"/>
            <w:enabled/>
            <w:calcOnExit w:val="0"/>
            <w:textInput/>
          </w:ffData>
        </w:fldChar>
      </w:r>
      <w:r w:rsidR="001B2509" w:rsidRPr="000D6902">
        <w:rPr>
          <w:color w:val="808080"/>
        </w:rPr>
        <w:instrText xml:space="preserve"> FORMTEXT </w:instrText>
      </w:r>
      <w:r w:rsidRPr="001B2509">
        <w:rPr>
          <w:color w:val="808080"/>
        </w:rPr>
      </w:r>
      <w:r w:rsidRPr="001B2509">
        <w:rPr>
          <w:color w:val="808080"/>
        </w:rPr>
        <w:fldChar w:fldCharType="separate"/>
      </w:r>
      <w:r w:rsidR="000D6902" w:rsidRPr="000D6902">
        <w:rPr>
          <w:color w:val="808080"/>
        </w:rPr>
        <w:t>Das BMW Group Technology Office China nimmt</w:t>
      </w:r>
      <w:r w:rsidR="000D6902">
        <w:rPr>
          <w:color w:val="808080"/>
        </w:rPr>
        <w:t xml:space="preserve"> seine</w:t>
      </w:r>
      <w:r w:rsidR="000D6902" w:rsidRPr="000D6902">
        <w:rPr>
          <w:color w:val="808080"/>
        </w:rPr>
        <w:t xml:space="preserve"> Geschäfte auf. </w:t>
      </w:r>
      <w:r w:rsidRPr="001B2509">
        <w:rPr>
          <w:color w:val="808080"/>
        </w:rPr>
        <w:fldChar w:fldCharType="end"/>
      </w:r>
      <w:bookmarkEnd w:id="3"/>
    </w:p>
    <w:p w:rsidR="005A2D27" w:rsidRPr="000D6902" w:rsidRDefault="005A2D27">
      <w:pPr>
        <w:sectPr w:rsidR="005A2D27" w:rsidRPr="000D6902">
          <w:headerReference w:type="default" r:id="rId8"/>
          <w:footerReference w:type="even" r:id="rId9"/>
          <w:headerReference w:type="first" r:id="rId10"/>
          <w:footerReference w:type="first" r:id="rId11"/>
          <w:type w:val="continuous"/>
          <w:pgSz w:w="11907" w:h="16840" w:code="9"/>
          <w:pgMar w:top="1814" w:right="2098" w:bottom="1361" w:left="2098" w:header="510" w:footer="567" w:gutter="0"/>
          <w:pgNumType w:start="1"/>
          <w:cols w:space="720"/>
          <w:titlePg/>
        </w:sectPr>
      </w:pPr>
    </w:p>
    <w:p w:rsidR="001B2509" w:rsidRPr="000D6902" w:rsidRDefault="001B2509" w:rsidP="001B2509">
      <w:pPr>
        <w:pStyle w:val="Fliesstext"/>
        <w:tabs>
          <w:tab w:val="clear" w:pos="4706"/>
        </w:tabs>
      </w:pPr>
    </w:p>
    <w:p w:rsidR="00B46809" w:rsidRPr="00FE054C" w:rsidRDefault="00096AF1" w:rsidP="00096AF1">
      <w:pPr>
        <w:pStyle w:val="Default"/>
        <w:rPr>
          <w:rFonts w:ascii="BMWType V2 Light" w:hAnsi="BMWType V2 Light" w:cs="BMWType V2 Light"/>
          <w:sz w:val="22"/>
          <w:szCs w:val="22"/>
        </w:rPr>
      </w:pPr>
      <w:r w:rsidRPr="003A75E6">
        <w:rPr>
          <w:b/>
          <w:sz w:val="22"/>
          <w:szCs w:val="22"/>
        </w:rPr>
        <w:t>Shanghai</w:t>
      </w:r>
      <w:r w:rsidR="0049493B" w:rsidRPr="003A75E6">
        <w:rPr>
          <w:b/>
          <w:sz w:val="22"/>
          <w:szCs w:val="22"/>
        </w:rPr>
        <w:t>.</w:t>
      </w:r>
      <w:r w:rsidR="0049493B" w:rsidRPr="003A75E6">
        <w:rPr>
          <w:b/>
        </w:rPr>
        <w:t xml:space="preserve"> </w:t>
      </w:r>
      <w:r w:rsidR="004D685A" w:rsidRPr="00FE054C">
        <w:rPr>
          <w:rFonts w:ascii="BMWType V2 Light" w:hAnsi="BMWType V2 Light" w:cs="BMWType V2 Light"/>
          <w:sz w:val="22"/>
          <w:szCs w:val="22"/>
        </w:rPr>
        <w:t>Di</w:t>
      </w:r>
      <w:r w:rsidR="0001720F" w:rsidRPr="00FE054C">
        <w:rPr>
          <w:rFonts w:ascii="BMWType V2 Light" w:hAnsi="BMWType V2 Light" w:cs="BMWType V2 Light"/>
          <w:sz w:val="22"/>
          <w:szCs w:val="22"/>
        </w:rPr>
        <w:t>e BMW Group</w:t>
      </w:r>
      <w:r w:rsidR="00265B78" w:rsidRPr="00FE054C">
        <w:rPr>
          <w:rFonts w:ascii="BMWType V2 Light" w:hAnsi="BMWType V2 Light" w:cs="BMWType V2 Light"/>
          <w:sz w:val="22"/>
          <w:szCs w:val="22"/>
        </w:rPr>
        <w:t xml:space="preserve"> erweitert</w:t>
      </w:r>
      <w:r w:rsidR="0049493B" w:rsidRPr="00FE054C">
        <w:rPr>
          <w:rFonts w:ascii="BMWType V2 Light" w:hAnsi="BMWType V2 Light" w:cs="BMWType V2 Light"/>
          <w:sz w:val="22"/>
          <w:szCs w:val="22"/>
        </w:rPr>
        <w:t xml:space="preserve"> ihr international etabliertes </w:t>
      </w:r>
      <w:r w:rsidR="00743C8D" w:rsidRPr="00FE054C">
        <w:rPr>
          <w:rFonts w:ascii="BMWType V2 Light" w:hAnsi="BMWType V2 Light" w:cs="BMWType V2 Light"/>
          <w:sz w:val="22"/>
          <w:szCs w:val="22"/>
        </w:rPr>
        <w:t>Forschungs- und Entwicklungsnetzwerk</w:t>
      </w:r>
      <w:r w:rsidR="00265B78" w:rsidRPr="00FE054C">
        <w:rPr>
          <w:rFonts w:ascii="BMWType V2 Light" w:hAnsi="BMWType V2 Light" w:cs="BMWType V2 Light"/>
          <w:sz w:val="22"/>
          <w:szCs w:val="22"/>
        </w:rPr>
        <w:t xml:space="preserve"> um eine zusätzliche Ideenschmiede in China</w:t>
      </w:r>
      <w:r w:rsidR="00743C8D" w:rsidRPr="00FE054C">
        <w:rPr>
          <w:rFonts w:ascii="BMWType V2 Light" w:hAnsi="BMWType V2 Light" w:cs="BMWType V2 Light"/>
          <w:sz w:val="22"/>
          <w:szCs w:val="22"/>
        </w:rPr>
        <w:t xml:space="preserve">. </w:t>
      </w:r>
      <w:r w:rsidR="007C4AAA" w:rsidRPr="00FE054C">
        <w:rPr>
          <w:rFonts w:ascii="BMWType V2 Light" w:hAnsi="BMWType V2 Light" w:cs="BMWType V2 Light"/>
          <w:sz w:val="22"/>
          <w:szCs w:val="22"/>
        </w:rPr>
        <w:t>Neben den großen Entwicklungszentren</w:t>
      </w:r>
      <w:r w:rsidR="00EE5113" w:rsidRPr="00FE054C">
        <w:rPr>
          <w:rFonts w:ascii="BMWType V2 Light" w:hAnsi="BMWType V2 Light" w:cs="BMWType V2 Light"/>
          <w:sz w:val="22"/>
          <w:szCs w:val="22"/>
        </w:rPr>
        <w:t xml:space="preserve"> </w:t>
      </w:r>
      <w:r w:rsidR="007C4AAA" w:rsidRPr="00FE054C">
        <w:rPr>
          <w:rFonts w:ascii="BMWType V2 Light" w:hAnsi="BMWType V2 Light" w:cs="BMWType V2 Light"/>
          <w:sz w:val="22"/>
          <w:szCs w:val="22"/>
        </w:rPr>
        <w:t xml:space="preserve">in </w:t>
      </w:r>
      <w:r w:rsidR="00EE5113" w:rsidRPr="00FE054C">
        <w:rPr>
          <w:rFonts w:ascii="BMWType V2 Light" w:hAnsi="BMWType V2 Light" w:cs="BMWType V2 Light"/>
          <w:sz w:val="22"/>
          <w:szCs w:val="22"/>
        </w:rPr>
        <w:t>Peking</w:t>
      </w:r>
      <w:r w:rsidR="007C4AAA" w:rsidRPr="00FE054C">
        <w:rPr>
          <w:rFonts w:ascii="BMWType V2 Light" w:hAnsi="BMWType V2 Light" w:cs="BMWType V2 Light"/>
          <w:sz w:val="22"/>
          <w:szCs w:val="22"/>
        </w:rPr>
        <w:t xml:space="preserve"> und Shenyang </w:t>
      </w:r>
      <w:r w:rsidR="00EE5113" w:rsidRPr="00FE054C">
        <w:rPr>
          <w:rFonts w:ascii="BMWType V2 Light" w:hAnsi="BMWType V2 Light" w:cs="BMWType V2 Light"/>
          <w:sz w:val="22"/>
          <w:szCs w:val="22"/>
        </w:rPr>
        <w:t>wird nun auch der Standort in Shangh</w:t>
      </w:r>
      <w:r w:rsidR="00C0740E" w:rsidRPr="00FE054C">
        <w:rPr>
          <w:rFonts w:ascii="BMWType V2 Light" w:hAnsi="BMWType V2 Light" w:cs="BMWType V2 Light"/>
          <w:sz w:val="22"/>
          <w:szCs w:val="22"/>
        </w:rPr>
        <w:t xml:space="preserve">ai weiter ausgebaut. Dort </w:t>
      </w:r>
      <w:r w:rsidR="00035BA5">
        <w:rPr>
          <w:rFonts w:ascii="BMWType V2 Light" w:hAnsi="BMWType V2 Light" w:cs="BMWType V2 Light"/>
          <w:sz w:val="22"/>
          <w:szCs w:val="22"/>
        </w:rPr>
        <w:t>befindet</w:t>
      </w:r>
      <w:r w:rsidR="00EE5113" w:rsidRPr="00FE054C">
        <w:rPr>
          <w:rFonts w:ascii="BMWType V2 Light" w:hAnsi="BMWType V2 Light" w:cs="BMWType V2 Light"/>
          <w:sz w:val="22"/>
          <w:szCs w:val="22"/>
        </w:rPr>
        <w:t xml:space="preserve"> sich seit </w:t>
      </w:r>
      <w:r w:rsidR="006A2B01">
        <w:rPr>
          <w:rFonts w:ascii="BMWType V2 Light" w:hAnsi="BMWType V2 Light" w:cs="BMWType V2 Light"/>
          <w:sz w:val="22"/>
          <w:szCs w:val="22"/>
        </w:rPr>
        <w:t xml:space="preserve">März </w:t>
      </w:r>
      <w:r w:rsidR="00FE054C" w:rsidRPr="00FE054C">
        <w:rPr>
          <w:rFonts w:ascii="BMWType V2 Light" w:hAnsi="BMWType V2 Light" w:cs="BMWType V2 Light"/>
          <w:sz w:val="22"/>
          <w:szCs w:val="22"/>
        </w:rPr>
        <w:t>2011</w:t>
      </w:r>
      <w:r w:rsidR="007C4AAA" w:rsidRPr="00FE054C">
        <w:rPr>
          <w:rFonts w:ascii="BMWType V2 Light" w:hAnsi="BMWType V2 Light" w:cs="BMWType V2 Light"/>
          <w:sz w:val="22"/>
          <w:szCs w:val="22"/>
        </w:rPr>
        <w:t xml:space="preserve"> </w:t>
      </w:r>
      <w:r w:rsidR="00EE5113" w:rsidRPr="00FE054C">
        <w:rPr>
          <w:rFonts w:ascii="BMWType V2 Light" w:hAnsi="BMWType V2 Light" w:cs="BMWType V2 Light"/>
          <w:sz w:val="22"/>
          <w:szCs w:val="22"/>
        </w:rPr>
        <w:t xml:space="preserve">bereits </w:t>
      </w:r>
      <w:r w:rsidR="007C4AAA" w:rsidRPr="00FE054C">
        <w:rPr>
          <w:rFonts w:ascii="BMWType V2 Light" w:hAnsi="BMWType V2 Light" w:cs="BMWType V2 Light"/>
          <w:sz w:val="22"/>
          <w:szCs w:val="22"/>
        </w:rPr>
        <w:t>das Conne</w:t>
      </w:r>
      <w:r w:rsidR="00C0740E" w:rsidRPr="00FE054C">
        <w:rPr>
          <w:rFonts w:ascii="BMWType V2 Light" w:hAnsi="BMWType V2 Light" w:cs="BMWType V2 Light"/>
          <w:sz w:val="22"/>
          <w:szCs w:val="22"/>
        </w:rPr>
        <w:t xml:space="preserve">ctedDrive Lab und </w:t>
      </w:r>
      <w:r w:rsidR="006A2B01">
        <w:rPr>
          <w:rFonts w:ascii="BMWType V2 Light" w:hAnsi="BMWType V2 Light" w:cs="BMWType V2 Light"/>
          <w:sz w:val="22"/>
          <w:szCs w:val="22"/>
        </w:rPr>
        <w:t xml:space="preserve">seit April 2012 </w:t>
      </w:r>
      <w:r w:rsidR="00C0740E" w:rsidRPr="00FE054C">
        <w:rPr>
          <w:rFonts w:ascii="BMWType V2 Light" w:hAnsi="BMWType V2 Light" w:cs="BMWType V2 Light"/>
          <w:sz w:val="22"/>
          <w:szCs w:val="22"/>
        </w:rPr>
        <w:t xml:space="preserve">die BMW Group </w:t>
      </w:r>
      <w:r w:rsidR="002C05E6">
        <w:rPr>
          <w:rFonts w:ascii="BMWType V2 Light" w:hAnsi="BMWType V2 Light" w:cs="BMWType V2 Light"/>
          <w:sz w:val="22"/>
          <w:szCs w:val="22"/>
        </w:rPr>
        <w:t>Tochter Designworks</w:t>
      </w:r>
      <w:r w:rsidR="007C4AAA" w:rsidRPr="00FE054C">
        <w:rPr>
          <w:rFonts w:ascii="BMWType V2 Light" w:hAnsi="BMWType V2 Light" w:cs="BMWType V2 Light"/>
          <w:sz w:val="22"/>
          <w:szCs w:val="22"/>
        </w:rPr>
        <w:t xml:space="preserve">USA. Das BMW Group Technology Office China ist nun </w:t>
      </w:r>
      <w:r w:rsidR="00EE5113" w:rsidRPr="00FE054C">
        <w:rPr>
          <w:rFonts w:ascii="BMWType V2 Light" w:hAnsi="BMWType V2 Light" w:cs="BMWType V2 Light"/>
          <w:sz w:val="22"/>
          <w:szCs w:val="22"/>
        </w:rPr>
        <w:t xml:space="preserve">die dritte </w:t>
      </w:r>
      <w:r w:rsidR="00C97E31">
        <w:rPr>
          <w:rFonts w:ascii="BMWType V2 Light" w:hAnsi="BMWType V2 Light" w:cs="BMWType V2 Light"/>
          <w:sz w:val="22"/>
          <w:szCs w:val="22"/>
        </w:rPr>
        <w:t>Fraktion</w:t>
      </w:r>
      <w:r w:rsidR="007C4AAA" w:rsidRPr="00FE054C">
        <w:rPr>
          <w:rFonts w:ascii="BMWType V2 Light" w:hAnsi="BMWType V2 Light" w:cs="BMWType V2 Light"/>
          <w:sz w:val="22"/>
          <w:szCs w:val="22"/>
        </w:rPr>
        <w:t xml:space="preserve"> </w:t>
      </w:r>
      <w:r w:rsidR="00F63FF0" w:rsidRPr="00FE054C">
        <w:rPr>
          <w:rFonts w:ascii="BMWType V2 Light" w:hAnsi="BMWType V2 Light" w:cs="BMWType V2 Light"/>
          <w:sz w:val="22"/>
          <w:szCs w:val="22"/>
        </w:rPr>
        <w:t>in Shanghai</w:t>
      </w:r>
      <w:r w:rsidR="007C4AAA" w:rsidRPr="00FE054C">
        <w:rPr>
          <w:rFonts w:ascii="BMWType V2 Light" w:hAnsi="BMWType V2 Light" w:cs="BMWType V2 Light"/>
          <w:sz w:val="22"/>
          <w:szCs w:val="22"/>
        </w:rPr>
        <w:t xml:space="preserve">, </w:t>
      </w:r>
      <w:r w:rsidR="00EE5113" w:rsidRPr="00FE054C">
        <w:rPr>
          <w:rFonts w:ascii="BMWType V2 Light" w:hAnsi="BMWType V2 Light" w:cs="BMWType V2 Light"/>
          <w:sz w:val="22"/>
          <w:szCs w:val="22"/>
        </w:rPr>
        <w:t>die</w:t>
      </w:r>
      <w:r w:rsidR="007C4AAA" w:rsidRPr="00FE054C">
        <w:rPr>
          <w:rFonts w:ascii="BMWType V2 Light" w:hAnsi="BMWType V2 Light" w:cs="BMWType V2 Light"/>
          <w:sz w:val="22"/>
          <w:szCs w:val="22"/>
        </w:rPr>
        <w:t xml:space="preserve"> sich in enger Vernetzung mit allen Entwicklungsabteilungen um die </w:t>
      </w:r>
      <w:r w:rsidR="00EE5113" w:rsidRPr="00FE054C">
        <w:rPr>
          <w:rFonts w:ascii="BMWType V2 Light" w:hAnsi="BMWType V2 Light" w:cs="BMWType V2 Light"/>
          <w:sz w:val="22"/>
          <w:szCs w:val="22"/>
        </w:rPr>
        <w:t>Besonderheiten</w:t>
      </w:r>
      <w:r w:rsidR="007C4AAA" w:rsidRPr="00FE054C">
        <w:rPr>
          <w:rFonts w:ascii="BMWType V2 Light" w:hAnsi="BMWType V2 Light" w:cs="BMWType V2 Light"/>
          <w:sz w:val="22"/>
          <w:szCs w:val="22"/>
        </w:rPr>
        <w:t xml:space="preserve"> des chinesischen Markts kümmert.</w:t>
      </w:r>
      <w:r w:rsidR="00EE5113" w:rsidRPr="00FE054C">
        <w:t xml:space="preserve"> </w:t>
      </w:r>
    </w:p>
    <w:p w:rsidR="00476800" w:rsidRPr="00FE054C" w:rsidRDefault="00476800" w:rsidP="00096AF1">
      <w:pPr>
        <w:pStyle w:val="Default"/>
        <w:rPr>
          <w:rFonts w:ascii="BMWType V2 Light" w:hAnsi="BMWType V2 Light" w:cs="BMWType V2 Light"/>
          <w:sz w:val="22"/>
          <w:szCs w:val="22"/>
        </w:rPr>
      </w:pPr>
    </w:p>
    <w:p w:rsidR="00B46809" w:rsidRPr="00FE054C" w:rsidRDefault="00B46809" w:rsidP="00096AF1">
      <w:pPr>
        <w:pStyle w:val="Default"/>
        <w:rPr>
          <w:rFonts w:ascii="BMWType V2 Light" w:hAnsi="BMWType V2 Light" w:cs="BMWType V2 Light"/>
          <w:b/>
          <w:sz w:val="22"/>
          <w:szCs w:val="22"/>
        </w:rPr>
      </w:pPr>
      <w:r w:rsidRPr="00FE054C">
        <w:rPr>
          <w:rFonts w:ascii="BMWType V2 Light" w:hAnsi="BMWType V2 Light" w:cs="BMWType V2 Light"/>
          <w:b/>
          <w:sz w:val="22"/>
          <w:szCs w:val="22"/>
        </w:rPr>
        <w:t xml:space="preserve">Das BMW Group Technology </w:t>
      </w:r>
      <w:r w:rsidR="00F76E41" w:rsidRPr="00FE054C">
        <w:rPr>
          <w:rFonts w:ascii="BMWType V2 Light" w:hAnsi="BMWType V2 Light" w:cs="BMWType V2 Light"/>
          <w:b/>
          <w:sz w:val="22"/>
          <w:szCs w:val="22"/>
        </w:rPr>
        <w:t xml:space="preserve">Office </w:t>
      </w:r>
      <w:r w:rsidRPr="00FE054C">
        <w:rPr>
          <w:rFonts w:ascii="BMWType V2 Light" w:hAnsi="BMWType V2 Light" w:cs="BMWType V2 Light"/>
          <w:b/>
          <w:sz w:val="22"/>
          <w:szCs w:val="22"/>
        </w:rPr>
        <w:t xml:space="preserve">China – den Trends </w:t>
      </w:r>
      <w:r w:rsidR="00E16261" w:rsidRPr="00FE054C">
        <w:rPr>
          <w:rFonts w:ascii="BMWType V2 Light" w:hAnsi="BMWType V2 Light" w:cs="BMWType V2 Light"/>
          <w:b/>
          <w:sz w:val="22"/>
          <w:szCs w:val="22"/>
        </w:rPr>
        <w:t>in China</w:t>
      </w:r>
      <w:r w:rsidRPr="00FE054C">
        <w:rPr>
          <w:rFonts w:ascii="BMWType V2 Light" w:hAnsi="BMWType V2 Light" w:cs="BMWType V2 Light"/>
          <w:b/>
          <w:sz w:val="22"/>
          <w:szCs w:val="22"/>
        </w:rPr>
        <w:t xml:space="preserve"> auf der Spur. </w:t>
      </w:r>
    </w:p>
    <w:p w:rsidR="00B46809" w:rsidRPr="00FE054C" w:rsidRDefault="00B46809" w:rsidP="00096AF1">
      <w:pPr>
        <w:pStyle w:val="Default"/>
        <w:rPr>
          <w:rFonts w:ascii="BMWType V2 Light" w:hAnsi="BMWType V2 Light" w:cs="BMWType V2 Light"/>
          <w:sz w:val="22"/>
          <w:szCs w:val="22"/>
        </w:rPr>
      </w:pPr>
      <w:r w:rsidRPr="00FE054C">
        <w:rPr>
          <w:rFonts w:ascii="BMWType V2 Light" w:hAnsi="BMWType V2 Light" w:cs="BMWType V2 Light"/>
          <w:sz w:val="22"/>
          <w:szCs w:val="22"/>
        </w:rPr>
        <w:t xml:space="preserve">Ideen gibt es viele – </w:t>
      </w:r>
      <w:r w:rsidR="008679C0" w:rsidRPr="00FE054C">
        <w:rPr>
          <w:rFonts w:ascii="BMWType V2 Light" w:hAnsi="BMWType V2 Light" w:cs="BMWType V2 Light"/>
          <w:sz w:val="22"/>
          <w:szCs w:val="22"/>
        </w:rPr>
        <w:t>sie</w:t>
      </w:r>
      <w:r w:rsidRPr="00FE054C">
        <w:rPr>
          <w:rFonts w:ascii="BMWType V2 Light" w:hAnsi="BMWType V2 Light" w:cs="BMWType V2 Light"/>
          <w:sz w:val="22"/>
          <w:szCs w:val="22"/>
        </w:rPr>
        <w:t xml:space="preserve"> zu erforschen, zu bewerten und umzusetzen ist die gro</w:t>
      </w:r>
      <w:r w:rsidR="00C0740E" w:rsidRPr="00FE054C">
        <w:rPr>
          <w:rFonts w:ascii="BMWType V2 Light" w:hAnsi="BMWType V2 Light" w:cs="BMWType V2 Light"/>
          <w:sz w:val="22"/>
          <w:szCs w:val="22"/>
        </w:rPr>
        <w:t xml:space="preserve">ße Herausforderung, der sich </w:t>
      </w:r>
      <w:r w:rsidRPr="00FE054C">
        <w:rPr>
          <w:rFonts w:ascii="BMWType V2 Light" w:hAnsi="BMWType V2 Light" w:cs="BMWType V2 Light"/>
          <w:sz w:val="22"/>
          <w:szCs w:val="22"/>
        </w:rPr>
        <w:t xml:space="preserve">acht Mitarbeiter </w:t>
      </w:r>
      <w:r w:rsidR="008679C0" w:rsidRPr="00FE054C">
        <w:rPr>
          <w:rFonts w:ascii="BMWType V2 Light" w:hAnsi="BMWType V2 Light" w:cs="BMWType V2 Light"/>
          <w:sz w:val="22"/>
          <w:szCs w:val="22"/>
        </w:rPr>
        <w:t>des</w:t>
      </w:r>
      <w:r w:rsidRPr="00FE054C">
        <w:rPr>
          <w:rFonts w:ascii="BMWType V2 Light" w:hAnsi="BMWType V2 Light" w:cs="BMWType V2 Light"/>
          <w:sz w:val="22"/>
          <w:szCs w:val="22"/>
        </w:rPr>
        <w:t xml:space="preserve"> BMW Group Technology Office China</w:t>
      </w:r>
      <w:r w:rsidR="000D7771" w:rsidRPr="00FE054C">
        <w:rPr>
          <w:rFonts w:ascii="BMWType V2 Light" w:hAnsi="BMWType V2 Light" w:cs="BMWType V2 Light"/>
          <w:sz w:val="22"/>
          <w:szCs w:val="22"/>
        </w:rPr>
        <w:t xml:space="preserve"> stellen. Dabei </w:t>
      </w:r>
      <w:r w:rsidR="00C97E31">
        <w:rPr>
          <w:rFonts w:ascii="BMWType V2 Light" w:hAnsi="BMWType V2 Light" w:cs="BMWType V2 Light"/>
          <w:sz w:val="22"/>
          <w:szCs w:val="22"/>
        </w:rPr>
        <w:t>arbeiten</w:t>
      </w:r>
      <w:r w:rsidR="000D7771" w:rsidRPr="00FE054C">
        <w:rPr>
          <w:rFonts w:ascii="BMWType V2 Light" w:hAnsi="BMWType V2 Light" w:cs="BMWType V2 Light"/>
          <w:sz w:val="22"/>
          <w:szCs w:val="22"/>
        </w:rPr>
        <w:t xml:space="preserve"> s</w:t>
      </w:r>
      <w:r w:rsidR="00C0740E" w:rsidRPr="00FE054C">
        <w:rPr>
          <w:rFonts w:ascii="BMWType V2 Light" w:hAnsi="BMWType V2 Light" w:cs="BMWType V2 Light"/>
          <w:sz w:val="22"/>
          <w:szCs w:val="22"/>
        </w:rPr>
        <w:t>ie eng mit den</w:t>
      </w:r>
      <w:r w:rsidR="007D2178" w:rsidRPr="00FE054C">
        <w:rPr>
          <w:rFonts w:ascii="BMWType V2 Light" w:hAnsi="BMWType V2 Light" w:cs="BMWType V2 Light"/>
          <w:sz w:val="22"/>
          <w:szCs w:val="22"/>
        </w:rPr>
        <w:t xml:space="preserve"> anderen Tech Offices </w:t>
      </w:r>
      <w:r w:rsidR="00C0740E" w:rsidRPr="00FE054C">
        <w:rPr>
          <w:rFonts w:ascii="BMWType V2 Light" w:hAnsi="BMWType V2 Light" w:cs="BMWType V2 Light"/>
          <w:sz w:val="22"/>
          <w:szCs w:val="22"/>
        </w:rPr>
        <w:t xml:space="preserve">und </w:t>
      </w:r>
      <w:r w:rsidRPr="00FE054C">
        <w:rPr>
          <w:rFonts w:ascii="BMWType V2 Light" w:hAnsi="BMWType V2 Light" w:cs="BMWType V2 Light"/>
          <w:sz w:val="22"/>
          <w:szCs w:val="22"/>
        </w:rPr>
        <w:t>den Münchner Kollegen</w:t>
      </w:r>
      <w:r w:rsidR="00C97E31">
        <w:rPr>
          <w:rFonts w:ascii="BMWType V2 Light" w:hAnsi="BMWType V2 Light" w:cs="BMWType V2 Light"/>
          <w:sz w:val="22"/>
          <w:szCs w:val="22"/>
        </w:rPr>
        <w:t xml:space="preserve"> zusammen</w:t>
      </w:r>
      <w:r w:rsidR="00C0740E" w:rsidRPr="00FE054C">
        <w:rPr>
          <w:rFonts w:ascii="BMWType V2 Light" w:hAnsi="BMWType V2 Light" w:cs="BMWType V2 Light"/>
          <w:sz w:val="22"/>
          <w:szCs w:val="22"/>
        </w:rPr>
        <w:t>.</w:t>
      </w:r>
    </w:p>
    <w:p w:rsidR="00B14042" w:rsidRPr="00FE054C" w:rsidRDefault="00B14042" w:rsidP="00096AF1">
      <w:pPr>
        <w:pStyle w:val="Default"/>
        <w:rPr>
          <w:rFonts w:ascii="BMWType V2 Light" w:hAnsi="BMWType V2 Light" w:cs="BMWType V2 Light"/>
          <w:sz w:val="22"/>
          <w:szCs w:val="22"/>
        </w:rPr>
      </w:pPr>
    </w:p>
    <w:p w:rsidR="008F3A23" w:rsidRPr="00FE054C" w:rsidRDefault="00964964" w:rsidP="000D0FE7">
      <w:pPr>
        <w:pStyle w:val="Default"/>
        <w:rPr>
          <w:rFonts w:ascii="BMWType V2 Light" w:hAnsi="BMWType V2 Light" w:cs="BMWType V2 Light"/>
          <w:sz w:val="22"/>
          <w:szCs w:val="22"/>
        </w:rPr>
      </w:pPr>
      <w:r w:rsidRPr="00FE054C">
        <w:rPr>
          <w:rFonts w:ascii="BMWType V2 Light" w:hAnsi="BMWType V2 Light" w:cs="BMWType V2 Light"/>
          <w:sz w:val="22"/>
          <w:szCs w:val="22"/>
        </w:rPr>
        <w:t>„</w:t>
      </w:r>
      <w:r w:rsidR="00B14042" w:rsidRPr="00FE054C">
        <w:rPr>
          <w:rFonts w:ascii="BMWType V2 Light" w:hAnsi="BMWType V2 Light" w:cs="BMWType V2 Light"/>
          <w:sz w:val="22"/>
          <w:szCs w:val="22"/>
        </w:rPr>
        <w:t xml:space="preserve">Zentrales Ziel </w:t>
      </w:r>
      <w:r w:rsidRPr="00FE054C">
        <w:rPr>
          <w:rFonts w:ascii="BMWType V2 Light" w:hAnsi="BMWType V2 Light" w:cs="BMWType V2 Light"/>
          <w:sz w:val="22"/>
          <w:szCs w:val="22"/>
        </w:rPr>
        <w:t>unseres</w:t>
      </w:r>
      <w:r w:rsidR="00B14042" w:rsidRPr="00FE054C">
        <w:rPr>
          <w:rFonts w:ascii="BMWType V2 Light" w:hAnsi="BMWType V2 Light" w:cs="BMWType V2 Light"/>
          <w:sz w:val="22"/>
          <w:szCs w:val="22"/>
        </w:rPr>
        <w:t xml:space="preserve"> </w:t>
      </w:r>
      <w:r w:rsidR="00874049" w:rsidRPr="00FE054C">
        <w:rPr>
          <w:rFonts w:ascii="BMWType V2 Light" w:hAnsi="BMWType V2 Light" w:cs="BMWType V2 Light"/>
          <w:sz w:val="22"/>
          <w:szCs w:val="22"/>
        </w:rPr>
        <w:t>Teams</w:t>
      </w:r>
      <w:r w:rsidR="00C0740E" w:rsidRPr="00FE054C">
        <w:rPr>
          <w:rFonts w:ascii="BMWType V2 Light" w:hAnsi="BMWType V2 Light" w:cs="BMWType V2 Light"/>
          <w:sz w:val="22"/>
          <w:szCs w:val="22"/>
        </w:rPr>
        <w:t xml:space="preserve"> ist es</w:t>
      </w:r>
      <w:r w:rsidR="00B14042" w:rsidRPr="00FE054C">
        <w:rPr>
          <w:rFonts w:ascii="BMWType V2 Light" w:hAnsi="BMWType V2 Light" w:cs="BMWType V2 Light"/>
          <w:sz w:val="22"/>
          <w:szCs w:val="22"/>
        </w:rPr>
        <w:t xml:space="preserve">, neue </w:t>
      </w:r>
      <w:r w:rsidR="00540B03" w:rsidRPr="00FE054C">
        <w:rPr>
          <w:rFonts w:ascii="BMWType V2 Light" w:hAnsi="BMWType V2 Light" w:cs="BMWType V2 Light"/>
          <w:sz w:val="22"/>
          <w:szCs w:val="22"/>
        </w:rPr>
        <w:t xml:space="preserve">Trends und </w:t>
      </w:r>
      <w:r w:rsidR="00B14042" w:rsidRPr="00FE054C">
        <w:rPr>
          <w:rFonts w:ascii="BMWType V2 Light" w:hAnsi="BMWType V2 Light" w:cs="BMWType V2 Light"/>
          <w:sz w:val="22"/>
          <w:szCs w:val="22"/>
        </w:rPr>
        <w:t>Technologien</w:t>
      </w:r>
      <w:r w:rsidR="000D7771" w:rsidRPr="00FE054C">
        <w:rPr>
          <w:rFonts w:ascii="BMWType V2 Light" w:hAnsi="BMWType V2 Light" w:cs="BMWType V2 Light"/>
          <w:sz w:val="22"/>
          <w:szCs w:val="22"/>
        </w:rPr>
        <w:t xml:space="preserve"> in China</w:t>
      </w:r>
      <w:r w:rsidR="00C0740E" w:rsidRPr="00FE054C">
        <w:rPr>
          <w:rFonts w:ascii="BMWType V2 Light" w:hAnsi="BMWType V2 Light" w:cs="BMWType V2 Light"/>
          <w:sz w:val="22"/>
          <w:szCs w:val="22"/>
        </w:rPr>
        <w:t xml:space="preserve"> </w:t>
      </w:r>
      <w:r w:rsidR="000D7771" w:rsidRPr="00FE054C">
        <w:rPr>
          <w:rFonts w:ascii="BMWType V2 Light" w:hAnsi="BMWType V2 Light" w:cs="BMWType V2 Light"/>
          <w:sz w:val="22"/>
          <w:szCs w:val="22"/>
        </w:rPr>
        <w:t xml:space="preserve">– sowohl aus dem Automotive-, als auch aus dem Non-Automotive-Bereich – </w:t>
      </w:r>
      <w:r w:rsidR="00874049" w:rsidRPr="00FE054C">
        <w:rPr>
          <w:rFonts w:ascii="BMWType V2 Light" w:hAnsi="BMWType V2 Light" w:cs="BMWType V2 Light"/>
          <w:sz w:val="22"/>
          <w:szCs w:val="22"/>
        </w:rPr>
        <w:t>auf deren Anwendbarkeit in BMW Produkten zu prüfen und</w:t>
      </w:r>
      <w:r w:rsidR="00836EEA" w:rsidRPr="00FE054C">
        <w:rPr>
          <w:rFonts w:ascii="BMWType V2 Light" w:hAnsi="BMWType V2 Light" w:cs="BMWType V2 Light"/>
          <w:sz w:val="22"/>
          <w:szCs w:val="22"/>
        </w:rPr>
        <w:t xml:space="preserve"> </w:t>
      </w:r>
      <w:r w:rsidR="008679C0" w:rsidRPr="00FE054C">
        <w:rPr>
          <w:rFonts w:ascii="BMWType V2 Light" w:hAnsi="BMWType V2 Light" w:cs="BMWType V2 Light"/>
          <w:sz w:val="22"/>
          <w:szCs w:val="22"/>
        </w:rPr>
        <w:t xml:space="preserve">so schnell wie möglich </w:t>
      </w:r>
      <w:r w:rsidR="007806AA" w:rsidRPr="00FE054C">
        <w:rPr>
          <w:rFonts w:ascii="BMWType V2 Light" w:hAnsi="BMWType V2 Light" w:cs="BMWType V2 Light"/>
          <w:sz w:val="22"/>
          <w:szCs w:val="22"/>
        </w:rPr>
        <w:t xml:space="preserve">im Fahrzeug </w:t>
      </w:r>
      <w:r w:rsidR="00874049" w:rsidRPr="00FE054C">
        <w:rPr>
          <w:rFonts w:ascii="BMWType V2 Light" w:hAnsi="BMWType V2 Light" w:cs="BMWType V2 Light"/>
          <w:sz w:val="22"/>
          <w:szCs w:val="22"/>
        </w:rPr>
        <w:t>zur Verfügung zu stellen</w:t>
      </w:r>
      <w:r w:rsidRPr="00FE054C">
        <w:rPr>
          <w:rFonts w:ascii="BMWType V2 Light" w:hAnsi="BMWType V2 Light" w:cs="BMWType V2 Light"/>
          <w:sz w:val="22"/>
          <w:szCs w:val="22"/>
        </w:rPr>
        <w:t>“, erklärt Carsten Isert, Leiter des BMW Group Technology Office China</w:t>
      </w:r>
      <w:r w:rsidR="008679C0" w:rsidRPr="00FE054C">
        <w:rPr>
          <w:rFonts w:ascii="BMWType V2 Light" w:hAnsi="BMWType V2 Light" w:cs="BMWType V2 Light"/>
          <w:sz w:val="22"/>
          <w:szCs w:val="22"/>
        </w:rPr>
        <w:t xml:space="preserve">. </w:t>
      </w:r>
      <w:r w:rsidR="00836EEA" w:rsidRPr="00FE054C">
        <w:rPr>
          <w:rFonts w:ascii="BMWType V2 Light" w:hAnsi="BMWType V2 Light" w:cs="BMWType V2 Light"/>
          <w:sz w:val="22"/>
          <w:szCs w:val="22"/>
        </w:rPr>
        <w:t>Ausgehend von den Megatrends „Urbanisierung</w:t>
      </w:r>
      <w:r w:rsidR="00540B03" w:rsidRPr="00FE054C">
        <w:rPr>
          <w:rFonts w:ascii="BMWType V2 Light" w:hAnsi="BMWType V2 Light" w:cs="BMWType V2 Light"/>
          <w:sz w:val="22"/>
          <w:szCs w:val="22"/>
        </w:rPr>
        <w:t xml:space="preserve">“ und „Mega-Cities“ </w:t>
      </w:r>
      <w:r w:rsidR="003D25AB" w:rsidRPr="00FE054C">
        <w:rPr>
          <w:rFonts w:ascii="BMWType V2 Light" w:hAnsi="BMWType V2 Light" w:cs="BMWType V2 Light"/>
          <w:sz w:val="22"/>
          <w:szCs w:val="22"/>
        </w:rPr>
        <w:t>ist</w:t>
      </w:r>
      <w:r w:rsidR="00540B03" w:rsidRPr="00FE054C">
        <w:rPr>
          <w:rFonts w:ascii="BMWType V2 Light" w:hAnsi="BMWType V2 Light" w:cs="BMWType V2 Light"/>
          <w:sz w:val="22"/>
          <w:szCs w:val="22"/>
        </w:rPr>
        <w:t xml:space="preserve"> die Erforschung revolutionärer Mobilitätsformen und Dienstleistungen</w:t>
      </w:r>
      <w:r w:rsidR="003D25AB" w:rsidRPr="00FE054C">
        <w:rPr>
          <w:rFonts w:ascii="BMWType V2 Light" w:hAnsi="BMWType V2 Light" w:cs="BMWType V2 Light"/>
          <w:sz w:val="22"/>
          <w:szCs w:val="22"/>
        </w:rPr>
        <w:t xml:space="preserve"> ein wichtiger Bestandteil der Arbeit des Teams</w:t>
      </w:r>
      <w:r w:rsidR="00540B03" w:rsidRPr="00FE054C">
        <w:rPr>
          <w:rFonts w:ascii="BMWType V2 Light" w:hAnsi="BMWType V2 Light" w:cs="BMWType V2 Light"/>
          <w:sz w:val="22"/>
          <w:szCs w:val="22"/>
        </w:rPr>
        <w:t xml:space="preserve">. </w:t>
      </w:r>
    </w:p>
    <w:p w:rsidR="00FE054C" w:rsidRDefault="00FE054C" w:rsidP="00FE3AD9">
      <w:pPr>
        <w:pStyle w:val="Default"/>
        <w:rPr>
          <w:rFonts w:ascii="BMWType V2 Light" w:hAnsi="BMWType V2 Light" w:cs="BMWType V2 Light"/>
          <w:sz w:val="22"/>
          <w:szCs w:val="22"/>
        </w:rPr>
      </w:pPr>
    </w:p>
    <w:p w:rsidR="00FE3AD9" w:rsidRPr="00FE054C" w:rsidRDefault="00FE3AD9" w:rsidP="00FE3AD9">
      <w:pPr>
        <w:pStyle w:val="Default"/>
        <w:rPr>
          <w:rFonts w:ascii="BMWType V2 Light" w:hAnsi="BMWType V2 Light" w:cs="BMWType V2 Light"/>
          <w:sz w:val="22"/>
          <w:szCs w:val="22"/>
        </w:rPr>
      </w:pPr>
      <w:r w:rsidRPr="00FE054C">
        <w:rPr>
          <w:rFonts w:ascii="BMWType V2 Light" w:hAnsi="BMWType V2 Light" w:cs="BMWType V2 Light"/>
          <w:sz w:val="22"/>
          <w:szCs w:val="22"/>
        </w:rPr>
        <w:t xml:space="preserve">Kurze Kommunikationswege, schnelle Entscheidungen sowie das Gespür für die Innovationen im </w:t>
      </w:r>
      <w:r w:rsidR="00D92916">
        <w:rPr>
          <w:rFonts w:ascii="BMWType V2 Light" w:hAnsi="BMWType V2 Light" w:cs="BMWType V2 Light"/>
          <w:sz w:val="22"/>
          <w:szCs w:val="22"/>
        </w:rPr>
        <w:t>Reich der Mitte</w:t>
      </w:r>
      <w:r w:rsidRPr="00FE054C">
        <w:rPr>
          <w:rFonts w:ascii="BMWType V2 Light" w:hAnsi="BMWType V2 Light" w:cs="BMWType V2 Light"/>
          <w:sz w:val="22"/>
          <w:szCs w:val="22"/>
        </w:rPr>
        <w:t xml:space="preserve"> </w:t>
      </w:r>
      <w:r w:rsidR="000D7771" w:rsidRPr="00FE054C">
        <w:rPr>
          <w:rFonts w:ascii="BMWType V2 Light" w:hAnsi="BMWType V2 Light" w:cs="BMWType V2 Light"/>
          <w:color w:val="auto"/>
          <w:sz w:val="22"/>
          <w:szCs w:val="22"/>
        </w:rPr>
        <w:t>zeichnen</w:t>
      </w:r>
      <w:r w:rsidRPr="00FE054C">
        <w:rPr>
          <w:rFonts w:ascii="BMWType V2 Light" w:hAnsi="BMWType V2 Light" w:cs="BMWType V2 Light"/>
          <w:sz w:val="22"/>
          <w:szCs w:val="22"/>
        </w:rPr>
        <w:t xml:space="preserve"> das kleine, dynamische Team aus. Konkret bedeutet das, Trends zu identifizieren</w:t>
      </w:r>
      <w:r w:rsidR="00FE054C">
        <w:rPr>
          <w:rFonts w:ascii="BMWType V2 Light" w:hAnsi="BMWType V2 Light" w:cs="BMWType V2 Light"/>
          <w:sz w:val="22"/>
          <w:szCs w:val="22"/>
        </w:rPr>
        <w:t xml:space="preserve"> und in Prototypen zu erproben. </w:t>
      </w:r>
      <w:r w:rsidRPr="00FE054C">
        <w:rPr>
          <w:rFonts w:ascii="BMWType V2 Light" w:hAnsi="BMWType V2 Light" w:cs="BMWType V2 Light"/>
          <w:sz w:val="22"/>
          <w:szCs w:val="22"/>
        </w:rPr>
        <w:t xml:space="preserve">Ist die Innovation tragfähig, wird der Prototyp in den Produktentwicklungsprozess für die Vor- bzw. Serienentwicklung transferiert.  </w:t>
      </w:r>
    </w:p>
    <w:p w:rsidR="00FE3AD9" w:rsidRPr="00FE054C" w:rsidRDefault="00FE3AD9" w:rsidP="000D0FE7">
      <w:pPr>
        <w:pStyle w:val="Default"/>
        <w:rPr>
          <w:rFonts w:ascii="BMWType V2 Light" w:hAnsi="BMWType V2 Light" w:cs="BMWType V2 Light"/>
          <w:sz w:val="22"/>
          <w:szCs w:val="22"/>
        </w:rPr>
      </w:pPr>
    </w:p>
    <w:p w:rsidR="008F3A23" w:rsidRPr="00FE054C" w:rsidRDefault="008679C0" w:rsidP="000D0FE7">
      <w:pPr>
        <w:pStyle w:val="Default"/>
        <w:rPr>
          <w:rFonts w:ascii="BMWType V2 Light" w:hAnsi="BMWType V2 Light" w:cs="BMWType V2 Light"/>
          <w:sz w:val="22"/>
          <w:szCs w:val="22"/>
        </w:rPr>
      </w:pPr>
      <w:r w:rsidRPr="00FE054C">
        <w:rPr>
          <w:rFonts w:ascii="BMWType V2 Light" w:hAnsi="BMWType V2 Light" w:cs="BMWType V2 Light"/>
          <w:sz w:val="22"/>
          <w:szCs w:val="22"/>
        </w:rPr>
        <w:t xml:space="preserve">Die einmalige Umgebung in der pulsierenden Mega-City Shanghai </w:t>
      </w:r>
      <w:r w:rsidR="00C24A5F" w:rsidRPr="00FE054C">
        <w:rPr>
          <w:rFonts w:ascii="BMWType V2 Light" w:hAnsi="BMWType V2 Light" w:cs="BMWType V2 Light"/>
          <w:sz w:val="22"/>
          <w:szCs w:val="22"/>
        </w:rPr>
        <w:t xml:space="preserve">mit innovativen Unternehmen und herausragenden Universitäten </w:t>
      </w:r>
      <w:r w:rsidRPr="00FE054C">
        <w:rPr>
          <w:rFonts w:ascii="BMWType V2 Light" w:hAnsi="BMWType V2 Light" w:cs="BMWType V2 Light"/>
          <w:sz w:val="22"/>
          <w:szCs w:val="22"/>
        </w:rPr>
        <w:t>sc</w:t>
      </w:r>
      <w:r w:rsidR="00FE3AD9" w:rsidRPr="00FE054C">
        <w:rPr>
          <w:rFonts w:ascii="BMWType V2 Light" w:hAnsi="BMWType V2 Light" w:cs="BMWType V2 Light"/>
          <w:sz w:val="22"/>
          <w:szCs w:val="22"/>
        </w:rPr>
        <w:t>hafft beste Voraussetzungen für das BMW Group Technology Office</w:t>
      </w:r>
      <w:r w:rsidR="002500D1" w:rsidRPr="00FE054C">
        <w:rPr>
          <w:rFonts w:ascii="BMWType V2 Light" w:hAnsi="BMWType V2 Light" w:cs="BMWType V2 Light"/>
          <w:sz w:val="22"/>
          <w:szCs w:val="22"/>
        </w:rPr>
        <w:t xml:space="preserve"> China</w:t>
      </w:r>
      <w:r w:rsidR="00FE3AD9" w:rsidRPr="00FE054C">
        <w:rPr>
          <w:rFonts w:ascii="BMWType V2 Light" w:hAnsi="BMWType V2 Light" w:cs="BMWType V2 Light"/>
          <w:sz w:val="22"/>
          <w:szCs w:val="22"/>
        </w:rPr>
        <w:t>.</w:t>
      </w:r>
      <w:r w:rsidR="00D316C3" w:rsidRPr="00FE054C">
        <w:rPr>
          <w:rFonts w:ascii="BMWType V2 Light" w:hAnsi="BMWType V2 Light" w:cs="BMWType V2 Light"/>
          <w:sz w:val="22"/>
          <w:szCs w:val="22"/>
        </w:rPr>
        <w:t xml:space="preserve"> Eine intensive Vernetzung mit externen Partnern </w:t>
      </w:r>
      <w:r w:rsidR="003D25AB" w:rsidRPr="00FE054C">
        <w:rPr>
          <w:rFonts w:ascii="BMWType V2 Light" w:hAnsi="BMWType V2 Light" w:cs="BMWType V2 Light"/>
          <w:sz w:val="22"/>
          <w:szCs w:val="22"/>
        </w:rPr>
        <w:t xml:space="preserve">in ganz China </w:t>
      </w:r>
      <w:r w:rsidR="00D316C3" w:rsidRPr="00FE054C">
        <w:rPr>
          <w:rFonts w:ascii="BMWType V2 Light" w:hAnsi="BMWType V2 Light" w:cs="BMWType V2 Light"/>
          <w:sz w:val="22"/>
          <w:szCs w:val="22"/>
        </w:rPr>
        <w:t xml:space="preserve">ist wichtiger Bestandteil der täglichen Forschungsarbeit, um schon in einer sehr frühen Phase die </w:t>
      </w:r>
      <w:r w:rsidR="00E16261" w:rsidRPr="00FE054C">
        <w:rPr>
          <w:rFonts w:ascii="BMWType V2 Light" w:hAnsi="BMWType V2 Light" w:cs="BMWType V2 Light"/>
          <w:sz w:val="22"/>
          <w:szCs w:val="22"/>
        </w:rPr>
        <w:t>Innovationsfelder</w:t>
      </w:r>
      <w:r w:rsidR="00681D2D" w:rsidRPr="00FE054C">
        <w:rPr>
          <w:rFonts w:ascii="BMWType V2 Light" w:hAnsi="BMWType V2 Light" w:cs="BMWType V2 Light"/>
          <w:sz w:val="22"/>
          <w:szCs w:val="22"/>
        </w:rPr>
        <w:t xml:space="preserve"> </w:t>
      </w:r>
      <w:r w:rsidR="00E16261" w:rsidRPr="00FE054C">
        <w:rPr>
          <w:rFonts w:ascii="BMWType V2 Light" w:hAnsi="BMWType V2 Light" w:cs="BMWType V2 Light"/>
          <w:sz w:val="22"/>
          <w:szCs w:val="22"/>
        </w:rPr>
        <w:t>in China</w:t>
      </w:r>
      <w:r w:rsidR="00681D2D" w:rsidRPr="00FE054C">
        <w:rPr>
          <w:rFonts w:ascii="BMWType V2 Light" w:hAnsi="BMWType V2 Light" w:cs="BMWType V2 Light"/>
          <w:sz w:val="22"/>
          <w:szCs w:val="22"/>
        </w:rPr>
        <w:t xml:space="preserve"> </w:t>
      </w:r>
      <w:r w:rsidR="00D316C3" w:rsidRPr="00FE054C">
        <w:rPr>
          <w:rFonts w:ascii="BMWType V2 Light" w:hAnsi="BMWType V2 Light" w:cs="BMWType V2 Light"/>
          <w:sz w:val="22"/>
          <w:szCs w:val="22"/>
        </w:rPr>
        <w:t xml:space="preserve">aufzuspüren und berücksichtigen zu können. </w:t>
      </w:r>
    </w:p>
    <w:p w:rsidR="008F3A23" w:rsidRPr="00FE054C" w:rsidRDefault="008F3A23" w:rsidP="000D0FE7">
      <w:pPr>
        <w:pStyle w:val="Default"/>
        <w:rPr>
          <w:rFonts w:ascii="BMWType V2 Light" w:hAnsi="BMWType V2 Light" w:cs="BMWType V2 Light"/>
          <w:sz w:val="22"/>
          <w:szCs w:val="22"/>
        </w:rPr>
      </w:pPr>
    </w:p>
    <w:p w:rsidR="00CB44B2" w:rsidRDefault="00CB44B2" w:rsidP="000D0FE7">
      <w:pPr>
        <w:pStyle w:val="Default"/>
        <w:rPr>
          <w:rFonts w:ascii="BMWType V2 Light" w:hAnsi="BMWType V2 Light" w:cs="BMWType V2 Light"/>
          <w:sz w:val="22"/>
          <w:szCs w:val="22"/>
        </w:rPr>
      </w:pPr>
    </w:p>
    <w:p w:rsidR="00FE054C" w:rsidRPr="00FE054C" w:rsidRDefault="00FE054C" w:rsidP="000D0FE7">
      <w:pPr>
        <w:pStyle w:val="Default"/>
        <w:rPr>
          <w:rFonts w:ascii="BMWType V2 Light" w:hAnsi="BMWType V2 Light" w:cs="BMWType V2 Light"/>
          <w:sz w:val="22"/>
          <w:szCs w:val="22"/>
        </w:rPr>
      </w:pPr>
    </w:p>
    <w:p w:rsidR="00024C18" w:rsidRPr="00FE054C" w:rsidRDefault="00024C18" w:rsidP="000D0FE7">
      <w:pPr>
        <w:pStyle w:val="Default"/>
        <w:rPr>
          <w:rFonts w:ascii="BMWType V2 Light" w:hAnsi="BMWType V2 Light" w:cs="BMWType V2 Light"/>
          <w:sz w:val="22"/>
          <w:szCs w:val="22"/>
        </w:rPr>
      </w:pPr>
    </w:p>
    <w:p w:rsidR="0025757C" w:rsidRPr="00FE054C" w:rsidRDefault="003325CD" w:rsidP="000D0FE7">
      <w:pPr>
        <w:pStyle w:val="Default"/>
        <w:rPr>
          <w:rFonts w:ascii="BMWType V2 Light" w:hAnsi="BMWType V2 Light" w:cs="BMWType V2 Light"/>
          <w:b/>
          <w:sz w:val="22"/>
          <w:szCs w:val="22"/>
        </w:rPr>
      </w:pPr>
      <w:r w:rsidRPr="00FE054C">
        <w:rPr>
          <w:rFonts w:ascii="BMWType V2 Light" w:hAnsi="BMWType V2 Light" w:cs="BMWType V2 Light"/>
          <w:b/>
          <w:sz w:val="22"/>
          <w:szCs w:val="22"/>
        </w:rPr>
        <w:lastRenderedPageBreak/>
        <w:t>Inspirierende Start</w:t>
      </w:r>
      <w:r w:rsidR="0013173D" w:rsidRPr="00FE054C">
        <w:rPr>
          <w:rFonts w:ascii="BMWType V2 Light" w:hAnsi="BMWType V2 Light" w:cs="BMWType V2 Light"/>
          <w:b/>
          <w:sz w:val="22"/>
          <w:szCs w:val="22"/>
        </w:rPr>
        <w:t>-</w:t>
      </w:r>
      <w:r w:rsidRPr="00FE054C">
        <w:rPr>
          <w:rFonts w:ascii="BMWType V2 Light" w:hAnsi="BMWType V2 Light" w:cs="BMWType V2 Light"/>
          <w:b/>
          <w:sz w:val="22"/>
          <w:szCs w:val="22"/>
        </w:rPr>
        <w:t>up-Mentalität als treibende Kraft</w:t>
      </w:r>
      <w:r w:rsidR="0013173D" w:rsidRPr="00FE054C">
        <w:rPr>
          <w:rFonts w:ascii="BMWType V2 Light" w:hAnsi="BMWType V2 Light" w:cs="BMWType V2 Light"/>
          <w:b/>
          <w:sz w:val="22"/>
          <w:szCs w:val="22"/>
        </w:rPr>
        <w:t xml:space="preserve"> - d</w:t>
      </w:r>
      <w:r w:rsidR="00EA72BD" w:rsidRPr="00FE054C">
        <w:rPr>
          <w:rFonts w:ascii="BMWType V2 Light" w:hAnsi="BMWType V2 Light" w:cs="BMWType V2 Light"/>
          <w:b/>
          <w:sz w:val="22"/>
          <w:szCs w:val="22"/>
        </w:rPr>
        <w:t>ie Technology Offices der BMW Group</w:t>
      </w:r>
      <w:r w:rsidR="00021BD1" w:rsidRPr="00FE054C">
        <w:rPr>
          <w:rFonts w:ascii="BMWType V2 Light" w:hAnsi="BMWType V2 Light" w:cs="BMWType V2 Light"/>
          <w:b/>
          <w:sz w:val="22"/>
          <w:szCs w:val="22"/>
        </w:rPr>
        <w:t>.</w:t>
      </w:r>
    </w:p>
    <w:p w:rsidR="00D55D05" w:rsidRPr="00FE054C" w:rsidRDefault="003325CD" w:rsidP="00EA72BD">
      <w:pPr>
        <w:rPr>
          <w:rFonts w:ascii="BMWType V2 Light" w:hAnsi="BMWType V2 Light" w:cs="BMWType V2 Light"/>
          <w:szCs w:val="22"/>
        </w:rPr>
      </w:pPr>
      <w:r w:rsidRPr="00FE054C">
        <w:rPr>
          <w:rFonts w:ascii="BMWType V2 Light" w:hAnsi="BMWType V2 Light" w:cs="BMWType V2 Light"/>
          <w:szCs w:val="22"/>
        </w:rPr>
        <w:t xml:space="preserve">Die </w:t>
      </w:r>
      <w:r w:rsidR="0025757C" w:rsidRPr="00FE054C">
        <w:rPr>
          <w:rFonts w:ascii="BMWType V2 Light" w:hAnsi="BMWType V2 Light" w:cs="BMWType V2 Light"/>
          <w:szCs w:val="22"/>
        </w:rPr>
        <w:t xml:space="preserve">Technology Offices </w:t>
      </w:r>
      <w:r w:rsidRPr="00FE054C">
        <w:rPr>
          <w:rFonts w:ascii="BMWType V2 Light" w:hAnsi="BMWType V2 Light" w:cs="BMWType V2 Light"/>
          <w:szCs w:val="22"/>
        </w:rPr>
        <w:t xml:space="preserve">USA (Mountain View, Kalifornien) und Japan (Tokio) </w:t>
      </w:r>
      <w:r w:rsidR="0025757C" w:rsidRPr="00FE054C">
        <w:rPr>
          <w:rFonts w:ascii="BMWType V2 Light" w:hAnsi="BMWType V2 Light" w:cs="BMWType V2 Light"/>
          <w:szCs w:val="22"/>
        </w:rPr>
        <w:t>sind seit Jahren</w:t>
      </w:r>
      <w:r w:rsidRPr="00FE054C">
        <w:rPr>
          <w:rFonts w:ascii="BMWType V2 Light" w:hAnsi="BMWType V2 Light" w:cs="BMWType V2 Light"/>
          <w:szCs w:val="22"/>
        </w:rPr>
        <w:t xml:space="preserve"> wichtige</w:t>
      </w:r>
      <w:r w:rsidR="0013173D" w:rsidRPr="00FE054C">
        <w:rPr>
          <w:rFonts w:ascii="BMWType V2 Light" w:hAnsi="BMWType V2 Light" w:cs="BMWType V2 Light"/>
          <w:szCs w:val="22"/>
        </w:rPr>
        <w:t>r Bestandteil</w:t>
      </w:r>
      <w:r w:rsidR="0025757C" w:rsidRPr="00FE054C">
        <w:rPr>
          <w:rFonts w:ascii="BMWType V2 Light" w:hAnsi="BMWType V2 Light" w:cs="BMWType V2 Light"/>
          <w:szCs w:val="22"/>
        </w:rPr>
        <w:t xml:space="preserve"> </w:t>
      </w:r>
      <w:r w:rsidR="0013173D" w:rsidRPr="00FE054C">
        <w:rPr>
          <w:rFonts w:ascii="BMWType V2 Light" w:hAnsi="BMWType V2 Light" w:cs="BMWType V2 Light"/>
          <w:szCs w:val="22"/>
        </w:rPr>
        <w:t>des international etablierten</w:t>
      </w:r>
      <w:r w:rsidR="0025757C" w:rsidRPr="00FE054C">
        <w:rPr>
          <w:rFonts w:ascii="BMWType V2 Light" w:hAnsi="BMWType V2 Light" w:cs="BMWType V2 Light"/>
          <w:szCs w:val="22"/>
        </w:rPr>
        <w:t xml:space="preserve"> Forschungs- und  Entwicklungs</w:t>
      </w:r>
      <w:r w:rsidRPr="00FE054C">
        <w:rPr>
          <w:rFonts w:ascii="BMWType V2 Light" w:hAnsi="BMWType V2 Light" w:cs="BMWType V2 Light"/>
          <w:szCs w:val="22"/>
        </w:rPr>
        <w:t>netzwerk</w:t>
      </w:r>
      <w:r w:rsidR="0013173D" w:rsidRPr="00FE054C">
        <w:rPr>
          <w:rFonts w:ascii="BMWType V2 Light" w:hAnsi="BMWType V2 Light" w:cs="BMWType V2 Light"/>
          <w:szCs w:val="22"/>
        </w:rPr>
        <w:t>s</w:t>
      </w:r>
      <w:r w:rsidR="0025757C" w:rsidRPr="00FE054C">
        <w:rPr>
          <w:rFonts w:ascii="BMWType V2 Light" w:hAnsi="BMWType V2 Light" w:cs="BMWType V2 Light"/>
          <w:szCs w:val="22"/>
        </w:rPr>
        <w:t xml:space="preserve"> der BMW Group</w:t>
      </w:r>
      <w:r w:rsidR="00FE3AD9" w:rsidRPr="00FE054C">
        <w:rPr>
          <w:rFonts w:ascii="BMWType V2 Light" w:hAnsi="BMWType V2 Light" w:cs="BMWType V2 Light"/>
          <w:szCs w:val="22"/>
        </w:rPr>
        <w:t>.</w:t>
      </w:r>
      <w:r w:rsidR="00D55D05" w:rsidRPr="00FE054C">
        <w:rPr>
          <w:rFonts w:ascii="BMWType V2 Light" w:hAnsi="BMWType V2 Light" w:cs="BMWType V2 Light"/>
          <w:szCs w:val="22"/>
        </w:rPr>
        <w:t xml:space="preserve"> Sie haben großen Anteil an der Gestaltung der individuellen und nachhaltigen Premiummobilität und –dienstleistungen. </w:t>
      </w:r>
    </w:p>
    <w:p w:rsidR="00D55D05" w:rsidRPr="00FE054C" w:rsidRDefault="00D55D05" w:rsidP="00EA72BD">
      <w:pPr>
        <w:rPr>
          <w:rFonts w:ascii="BMWType V2 Light" w:hAnsi="BMWType V2 Light" w:cs="BMWType V2 Light"/>
          <w:szCs w:val="22"/>
        </w:rPr>
      </w:pPr>
    </w:p>
    <w:p w:rsidR="0013173D" w:rsidRPr="00FE054C" w:rsidRDefault="003325CD" w:rsidP="0013173D">
      <w:pPr>
        <w:rPr>
          <w:rFonts w:ascii="BMWType V2 Light" w:hAnsi="BMWType V2 Light" w:cs="BMWType V2 Light"/>
          <w:szCs w:val="22"/>
        </w:rPr>
      </w:pPr>
      <w:r w:rsidRPr="00FE054C">
        <w:rPr>
          <w:rFonts w:ascii="BMWType V2 Light" w:hAnsi="BMWType V2 Light" w:cs="BMWType V2 Light"/>
          <w:szCs w:val="22"/>
        </w:rPr>
        <w:t xml:space="preserve">Das BMW Group Technology Office USA </w:t>
      </w:r>
      <w:r w:rsidR="003412AE" w:rsidRPr="00FE054C">
        <w:rPr>
          <w:rFonts w:ascii="BMWType V2 Light" w:hAnsi="BMWType V2 Light" w:cs="BMWType V2 Light"/>
          <w:szCs w:val="22"/>
        </w:rPr>
        <w:t>ist</w:t>
      </w:r>
      <w:r w:rsidRPr="00FE054C">
        <w:rPr>
          <w:rFonts w:ascii="BMWType V2 Light" w:hAnsi="BMWType V2 Light" w:cs="BMWType V2 Light"/>
          <w:szCs w:val="22"/>
        </w:rPr>
        <w:t xml:space="preserve"> bereits seit 1998 </w:t>
      </w:r>
      <w:r w:rsidR="003412AE" w:rsidRPr="00FE054C">
        <w:rPr>
          <w:rFonts w:ascii="BMWType V2 Light" w:hAnsi="BMWType V2 Light" w:cs="BMWType V2 Light"/>
          <w:szCs w:val="22"/>
        </w:rPr>
        <w:t xml:space="preserve">ein fest etablierter Standort </w:t>
      </w:r>
      <w:r w:rsidRPr="00FE054C">
        <w:rPr>
          <w:rFonts w:ascii="BMWType V2 Light" w:hAnsi="BMWType V2 Light" w:cs="BMWType V2 Light"/>
          <w:szCs w:val="22"/>
        </w:rPr>
        <w:t>im Silicon Valley – am Ursprun</w:t>
      </w:r>
      <w:r w:rsidR="00EA72BD" w:rsidRPr="00FE054C">
        <w:rPr>
          <w:rFonts w:ascii="BMWType V2 Light" w:hAnsi="BMWType V2 Light" w:cs="BMWType V2 Light"/>
          <w:szCs w:val="22"/>
        </w:rPr>
        <w:t>gsort vieler Trends von morgen</w:t>
      </w:r>
      <w:r w:rsidRPr="00FE054C">
        <w:rPr>
          <w:rFonts w:ascii="BMWType V2 Light" w:hAnsi="BMWType V2 Light" w:cs="BMWType V2 Light"/>
          <w:szCs w:val="22"/>
        </w:rPr>
        <w:t>.</w:t>
      </w:r>
      <w:r w:rsidR="00EA72BD" w:rsidRPr="00FE054C">
        <w:rPr>
          <w:rFonts w:ascii="BMWType V2 Light" w:hAnsi="BMWType V2 Light" w:cs="BMWType V2 Light"/>
          <w:szCs w:val="22"/>
        </w:rPr>
        <w:t xml:space="preserve"> Hauptaufgabe </w:t>
      </w:r>
      <w:r w:rsidR="00512917" w:rsidRPr="00FE054C">
        <w:rPr>
          <w:rFonts w:ascii="BMWType V2 Light" w:hAnsi="BMWType V2 Light" w:cs="BMWType V2 Light"/>
          <w:szCs w:val="22"/>
        </w:rPr>
        <w:t>dieses Standortes</w:t>
      </w:r>
      <w:r w:rsidR="00EA72BD" w:rsidRPr="00FE054C">
        <w:rPr>
          <w:rFonts w:ascii="BMWType V2 Light" w:hAnsi="BMWType V2 Light" w:cs="BMWType V2 Light"/>
          <w:szCs w:val="22"/>
        </w:rPr>
        <w:t xml:space="preserve"> ist es, die für BMW relevanten neuesten Technologien und Trends frühzeitig zu erkennen und so schnell wie möglich ins Fahrzeug zu bringen. Dabei profitieren die Forscher vom nach wie vor einmaligen Umfeld des Silicon Valley. Wo sonst finden sich die Marktführer der unterschiedlichsten Branchen, hervorragende Uni</w:t>
      </w:r>
      <w:r w:rsidR="0013173D" w:rsidRPr="00FE054C">
        <w:rPr>
          <w:rFonts w:ascii="BMWType V2 Light" w:hAnsi="BMWType V2 Light" w:cs="BMWType V2 Light"/>
          <w:szCs w:val="22"/>
        </w:rPr>
        <w:t>versitäten, innovative Start-up-</w:t>
      </w:r>
      <w:r w:rsidR="00EA72BD" w:rsidRPr="00FE054C">
        <w:rPr>
          <w:rFonts w:ascii="BMWType V2 Light" w:hAnsi="BMWType V2 Light" w:cs="BMWType V2 Light"/>
          <w:szCs w:val="22"/>
        </w:rPr>
        <w:t xml:space="preserve">Unternehmen, Venture Capitalists und Wirtschaftsanalysten auf so engem Raum? </w:t>
      </w:r>
      <w:r w:rsidR="0013173D" w:rsidRPr="00FE054C">
        <w:rPr>
          <w:rFonts w:ascii="BMWType V2 Light" w:hAnsi="BMWType V2 Light" w:cs="BMWType V2 Light"/>
          <w:szCs w:val="22"/>
        </w:rPr>
        <w:t xml:space="preserve">Derzeit betreibt das Team Forschungsarbeit zu folgenden fünf Themenschwerpunkten: Trendscouting und Technologiepartnerschaften, nachhaltige Mobilität, vernetztes Fahrzeug, Fahrerassistenzsysteme und User Experience. </w:t>
      </w:r>
    </w:p>
    <w:p w:rsidR="006C4850" w:rsidRPr="00FE054C" w:rsidRDefault="006C4850" w:rsidP="00EA72BD">
      <w:pPr>
        <w:rPr>
          <w:rFonts w:ascii="BMWType V2 Light" w:hAnsi="BMWType V2 Light" w:cs="BMWType V2 Light"/>
          <w:szCs w:val="22"/>
        </w:rPr>
      </w:pPr>
    </w:p>
    <w:p w:rsidR="004911C8" w:rsidRPr="00FE054C" w:rsidRDefault="001D5614" w:rsidP="0069374A">
      <w:pPr>
        <w:pStyle w:val="Default"/>
        <w:rPr>
          <w:rFonts w:ascii="BMWType V2 Light" w:hAnsi="BMWType V2 Light" w:cs="BMWType V2 Light"/>
          <w:sz w:val="22"/>
          <w:szCs w:val="22"/>
        </w:rPr>
      </w:pPr>
      <w:r w:rsidRPr="00FE054C">
        <w:rPr>
          <w:rFonts w:ascii="BMWType V2 Light" w:hAnsi="BMWType V2 Light" w:cs="BMWType V2 Light"/>
          <w:sz w:val="22"/>
          <w:szCs w:val="22"/>
        </w:rPr>
        <w:t xml:space="preserve">Das BMW Group Technology Office Japan befindet sich </w:t>
      </w:r>
      <w:r w:rsidR="00606D29" w:rsidRPr="00FE054C">
        <w:rPr>
          <w:rFonts w:ascii="BMWType V2 Light" w:hAnsi="BMWType V2 Light" w:cs="BMWType V2 Light"/>
          <w:sz w:val="22"/>
          <w:szCs w:val="22"/>
        </w:rPr>
        <w:t>seit 2002</w:t>
      </w:r>
      <w:r w:rsidR="00D55D05" w:rsidRPr="00FE054C">
        <w:rPr>
          <w:rFonts w:ascii="BMWType V2 Light" w:hAnsi="BMWType V2 Light" w:cs="BMWType V2 Light"/>
          <w:sz w:val="22"/>
          <w:szCs w:val="22"/>
        </w:rPr>
        <w:t xml:space="preserve"> </w:t>
      </w:r>
      <w:r w:rsidRPr="00FE054C">
        <w:rPr>
          <w:rFonts w:ascii="BMWType V2 Light" w:hAnsi="BMWType V2 Light" w:cs="BMWType V2 Light"/>
          <w:sz w:val="22"/>
          <w:szCs w:val="22"/>
        </w:rPr>
        <w:t xml:space="preserve">im </w:t>
      </w:r>
      <w:r w:rsidR="0064250D" w:rsidRPr="00FE054C">
        <w:rPr>
          <w:rFonts w:ascii="BMWType V2 Light" w:hAnsi="BMWType V2 Light" w:cs="BMWType V2 Light"/>
          <w:sz w:val="22"/>
          <w:szCs w:val="22"/>
        </w:rPr>
        <w:t>Herzen der weltweit größten Mega-City Tokio</w:t>
      </w:r>
      <w:r w:rsidRPr="00FE054C">
        <w:rPr>
          <w:rFonts w:ascii="BMWType V2 Light" w:hAnsi="BMWType V2 Light" w:cs="BMWType V2 Light"/>
          <w:sz w:val="22"/>
          <w:szCs w:val="22"/>
        </w:rPr>
        <w:t xml:space="preserve">. </w:t>
      </w:r>
      <w:r w:rsidR="00D8052A" w:rsidRPr="00FE054C">
        <w:rPr>
          <w:rFonts w:ascii="BMWType V2 Light" w:hAnsi="BMWType V2 Light" w:cs="BMWType V2 Light"/>
          <w:sz w:val="22"/>
          <w:szCs w:val="22"/>
        </w:rPr>
        <w:t>Die Aufgabe der vier Mitarbeiter des Büros besteht darin, neue</w:t>
      </w:r>
      <w:r w:rsidR="005225AB" w:rsidRPr="00FE054C">
        <w:rPr>
          <w:rFonts w:ascii="BMWType V2 Light" w:hAnsi="BMWType V2 Light" w:cs="BMWType V2 Light"/>
          <w:sz w:val="22"/>
          <w:szCs w:val="22"/>
        </w:rPr>
        <w:t>ste</w:t>
      </w:r>
      <w:r w:rsidR="00D8052A" w:rsidRPr="00FE054C">
        <w:rPr>
          <w:rFonts w:ascii="BMWType V2 Light" w:hAnsi="BMWType V2 Light" w:cs="BMWType V2 Light"/>
          <w:sz w:val="22"/>
          <w:szCs w:val="22"/>
        </w:rPr>
        <w:t xml:space="preserve"> Trends und Technologien in einem Netzwerk aus weltweit agierenden Lieferanten und bekannten Universitäten</w:t>
      </w:r>
      <w:r w:rsidR="005225AB" w:rsidRPr="00FE054C">
        <w:rPr>
          <w:rFonts w:ascii="BMWType V2 Light" w:hAnsi="BMWType V2 Light" w:cs="BMWType V2 Light"/>
          <w:sz w:val="22"/>
          <w:szCs w:val="22"/>
        </w:rPr>
        <w:t xml:space="preserve"> in Japan</w:t>
      </w:r>
      <w:r w:rsidR="00D8052A" w:rsidRPr="00FE054C">
        <w:rPr>
          <w:rFonts w:ascii="BMWType V2 Light" w:hAnsi="BMWType V2 Light" w:cs="BMWType V2 Light"/>
          <w:sz w:val="22"/>
          <w:szCs w:val="22"/>
        </w:rPr>
        <w:t xml:space="preserve"> zu sichten, deren Potential zu erkennen und sie für die BMW Group zugänglich zu machen. Dabei kommt dem Markt eine bedeutende Rolle zu, denn mittlerweile ist Japan eine der </w:t>
      </w:r>
      <w:r w:rsidR="0064250D" w:rsidRPr="00FE054C">
        <w:rPr>
          <w:rFonts w:ascii="BMWType V2 Light" w:hAnsi="BMWType V2 Light" w:cs="BMWType V2 Light"/>
          <w:sz w:val="22"/>
          <w:szCs w:val="22"/>
        </w:rPr>
        <w:t>weltweit wichtigsten Automobiln</w:t>
      </w:r>
      <w:r w:rsidR="00D8052A" w:rsidRPr="00FE054C">
        <w:rPr>
          <w:rFonts w:ascii="BMWType V2 Light" w:hAnsi="BMWType V2 Light" w:cs="BMWType V2 Light"/>
          <w:sz w:val="22"/>
          <w:szCs w:val="22"/>
        </w:rPr>
        <w:t xml:space="preserve">ationen. </w:t>
      </w:r>
      <w:r w:rsidRPr="00FE054C">
        <w:rPr>
          <w:rFonts w:ascii="BMWType V2 Light" w:hAnsi="BMWType V2 Light" w:cs="BMWType V2 Light"/>
          <w:sz w:val="22"/>
          <w:szCs w:val="22"/>
        </w:rPr>
        <w:t xml:space="preserve">Die Größe und die Bevölkerungsdichte Tokios zwangen bereits in den 1990er Jahren Japan dazu, konsequent auf intelligente Verkehrssysteme und umweltfreundliche Antriebe zu setzen. Heute ist </w:t>
      </w:r>
      <w:r w:rsidR="00D8052A" w:rsidRPr="00FE054C">
        <w:rPr>
          <w:rFonts w:ascii="BMWType V2 Light" w:hAnsi="BMWType V2 Light" w:cs="BMWType V2 Light"/>
          <w:sz w:val="22"/>
          <w:szCs w:val="22"/>
        </w:rPr>
        <w:t>das Land</w:t>
      </w:r>
      <w:r w:rsidRPr="00FE054C">
        <w:rPr>
          <w:rFonts w:ascii="BMWType V2 Light" w:hAnsi="BMWType V2 Light" w:cs="BMWType V2 Light"/>
          <w:sz w:val="22"/>
          <w:szCs w:val="22"/>
        </w:rPr>
        <w:t xml:space="preserve"> bei der Entwicklung von Brennstoffzellen, Hybrid- und Elektro-Antriebe</w:t>
      </w:r>
      <w:r w:rsidR="00FE3AD9" w:rsidRPr="00FE054C">
        <w:rPr>
          <w:rFonts w:ascii="BMWType V2 Light" w:hAnsi="BMWType V2 Light" w:cs="BMWType V2 Light"/>
          <w:sz w:val="22"/>
          <w:szCs w:val="22"/>
        </w:rPr>
        <w:t>n</w:t>
      </w:r>
      <w:r w:rsidRPr="00FE054C">
        <w:rPr>
          <w:rFonts w:ascii="BMWType V2 Light" w:hAnsi="BMWType V2 Light" w:cs="BMWType V2 Light"/>
          <w:sz w:val="22"/>
          <w:szCs w:val="22"/>
        </w:rPr>
        <w:t xml:space="preserve"> sowie auf dem Gebiet der intelligenten Verkehrssysteme weltweit führend. Auch in den Bereichen Consumer-Elektronik, Robotik, Materialwissenschaften und Produktionstechnik </w:t>
      </w:r>
      <w:r w:rsidR="0064250D" w:rsidRPr="00FE054C">
        <w:rPr>
          <w:rFonts w:ascii="BMWType V2 Light" w:hAnsi="BMWType V2 Light" w:cs="BMWType V2 Light"/>
          <w:sz w:val="22"/>
          <w:szCs w:val="22"/>
        </w:rPr>
        <w:t>ist Japan Benchmark</w:t>
      </w:r>
      <w:r w:rsidRPr="00FE054C">
        <w:rPr>
          <w:rFonts w:ascii="BMWType V2 Light" w:hAnsi="BMWType V2 Light" w:cs="BMWType V2 Light"/>
          <w:sz w:val="22"/>
          <w:szCs w:val="22"/>
        </w:rPr>
        <w:t xml:space="preserve">. </w:t>
      </w:r>
    </w:p>
    <w:p w:rsidR="00A725CA" w:rsidRPr="00FE054C" w:rsidRDefault="00A725CA" w:rsidP="0069374A">
      <w:pPr>
        <w:pStyle w:val="Default"/>
        <w:rPr>
          <w:rFonts w:ascii="BMWType V2 Light" w:hAnsi="BMWType V2 Light" w:cs="BMWType V2 Light"/>
          <w:sz w:val="22"/>
          <w:szCs w:val="22"/>
        </w:rPr>
      </w:pPr>
    </w:p>
    <w:p w:rsidR="00606D29" w:rsidRPr="00FE054C" w:rsidRDefault="00606D29" w:rsidP="00606D29">
      <w:pPr>
        <w:pStyle w:val="Default"/>
        <w:rPr>
          <w:rFonts w:ascii="BMWType V2 Light" w:hAnsi="BMWType V2 Light" w:cs="BMWType V2 Light"/>
          <w:b/>
          <w:sz w:val="22"/>
          <w:szCs w:val="22"/>
        </w:rPr>
      </w:pPr>
      <w:r w:rsidRPr="00FE054C">
        <w:rPr>
          <w:rFonts w:ascii="BMWType V2 Light" w:hAnsi="BMWType V2 Light" w:cs="BMWType V2 Light"/>
          <w:b/>
          <w:sz w:val="22"/>
          <w:szCs w:val="22"/>
        </w:rPr>
        <w:t>BMW Group in China: Faszinierender Mix von Tradition und Innovation.</w:t>
      </w:r>
    </w:p>
    <w:p w:rsidR="004911C8" w:rsidRDefault="00606D29" w:rsidP="00606D29">
      <w:pPr>
        <w:pStyle w:val="Default"/>
        <w:rPr>
          <w:rFonts w:ascii="BMWType V2 Light" w:hAnsi="BMWType V2 Light" w:cs="BMWType V2 Light"/>
          <w:sz w:val="22"/>
          <w:szCs w:val="22"/>
        </w:rPr>
      </w:pPr>
      <w:r w:rsidRPr="00FE054C">
        <w:rPr>
          <w:rFonts w:ascii="BMWType V2 Light" w:hAnsi="BMWType V2 Light" w:cs="BMWType V2 Light"/>
          <w:sz w:val="22"/>
          <w:szCs w:val="22"/>
        </w:rPr>
        <w:t>In Asien lebt mehr als die Hälfte der Weltbevölkerung. Auf die globalen Märkte der Zukunft wird diese Region starken Einfluss haben. China ist derzeit der größte Wachstumsmarkt und einer der größten Einzelmärkte weltweit für die BMW Group. Seit 2003 produziert die BMW Group die BMW 3er und BMW 5er Modelle in ihrem chinesischen Werk in Shenyang mit ihrem Joint Venture Partner Brilliance. Eine zweite Produktionsstätte in Tiexi in der Region Shenyang wurde 2012 eröffnet.</w:t>
      </w:r>
      <w:r w:rsidRPr="00FE054C">
        <w:rPr>
          <w:rFonts w:ascii="BMWType V2 Light" w:hAnsi="BMWType V2 Light" w:cs="BMWType V2 Light"/>
        </w:rPr>
        <w:t xml:space="preserve"> </w:t>
      </w:r>
      <w:r w:rsidRPr="00FE054C">
        <w:rPr>
          <w:rFonts w:ascii="BMWType V2 Light" w:hAnsi="BMWType V2 Light" w:cs="BMWType V2 Light"/>
          <w:sz w:val="22"/>
          <w:szCs w:val="22"/>
        </w:rPr>
        <w:t>Neben einem großen Entwicklungszentrum in Peking wird auch im Joint Venture aktuell eine eigene Entwicklungsabteilung aufgebaut.</w:t>
      </w:r>
    </w:p>
    <w:p w:rsidR="00C97E31" w:rsidRPr="00FE054C" w:rsidRDefault="00C97E31" w:rsidP="00606D29">
      <w:pPr>
        <w:pStyle w:val="Default"/>
        <w:rPr>
          <w:rFonts w:ascii="BMWType V2 Light" w:hAnsi="BMWType V2 Light" w:cs="BMWType V2 Light"/>
          <w:sz w:val="22"/>
          <w:szCs w:val="22"/>
        </w:rPr>
      </w:pPr>
    </w:p>
    <w:p w:rsidR="00FD50D9" w:rsidRPr="00FE054C" w:rsidRDefault="00FD50D9" w:rsidP="0069374A">
      <w:pPr>
        <w:pStyle w:val="Default"/>
        <w:rPr>
          <w:rFonts w:ascii="BMWType V2 Light" w:hAnsi="BMWType V2 Light" w:cs="BMWType V2 Light"/>
        </w:rPr>
      </w:pPr>
    </w:p>
    <w:p w:rsidR="00F82033" w:rsidRPr="00CC3EE6" w:rsidRDefault="00F82033" w:rsidP="00F82033">
      <w:pPr>
        <w:spacing w:line="360" w:lineRule="auto"/>
        <w:rPr>
          <w:rFonts w:cs="BMWType V2 Light"/>
          <w:b/>
          <w:sz w:val="18"/>
          <w:szCs w:val="18"/>
        </w:rPr>
      </w:pPr>
      <w:r w:rsidRPr="00CC3EE6">
        <w:rPr>
          <w:rFonts w:cs="BMWType V2 Light"/>
          <w:b/>
          <w:sz w:val="18"/>
          <w:szCs w:val="18"/>
        </w:rPr>
        <w:lastRenderedPageBreak/>
        <w:t>Die BMW Group</w:t>
      </w:r>
    </w:p>
    <w:p w:rsidR="00F82033" w:rsidRPr="00CC3EE6" w:rsidRDefault="00F82033" w:rsidP="00F82033">
      <w:pPr>
        <w:spacing w:line="240" w:lineRule="auto"/>
        <w:rPr>
          <w:rFonts w:cs="BMWType V2 Light"/>
          <w:sz w:val="18"/>
          <w:szCs w:val="18"/>
        </w:rPr>
      </w:pPr>
      <w:r w:rsidRPr="00AF2635">
        <w:rPr>
          <w:rFonts w:cs="BMWType V2 Light"/>
          <w:color w:val="000000" w:themeColor="text1"/>
          <w:sz w:val="18"/>
          <w:szCs w:val="18"/>
        </w:rPr>
        <w:t>Die BMW Group ist mit ihren Marken BMW, MINI</w:t>
      </w:r>
      <w:r>
        <w:rPr>
          <w:rFonts w:cs="BMWType V2 Light"/>
          <w:color w:val="000000" w:themeColor="text1"/>
          <w:sz w:val="18"/>
          <w:szCs w:val="18"/>
        </w:rPr>
        <w:t xml:space="preserve"> und Rolls-Royce </w:t>
      </w:r>
      <w:r w:rsidRPr="00AF2635">
        <w:rPr>
          <w:rFonts w:cs="BMWType V2 Light"/>
          <w:color w:val="000000" w:themeColor="text1"/>
          <w:sz w:val="18"/>
          <w:szCs w:val="18"/>
        </w:rPr>
        <w:t xml:space="preserve">der </w:t>
      </w:r>
      <w:r>
        <w:rPr>
          <w:rFonts w:cs="BMWType V2 Light"/>
          <w:color w:val="000000" w:themeColor="text1"/>
          <w:sz w:val="18"/>
          <w:szCs w:val="18"/>
        </w:rPr>
        <w:t>weltweit führende</w:t>
      </w:r>
      <w:r w:rsidRPr="00CC3EE6">
        <w:rPr>
          <w:rFonts w:cs="BMWType V2 Light"/>
          <w:sz w:val="18"/>
          <w:szCs w:val="18"/>
        </w:rPr>
        <w:t xml:space="preserve"> Premium-Hersteller von Automobilen und Motorrädern. Als internationaler Konzern betreibt das Unternehmen 2</w:t>
      </w:r>
      <w:r>
        <w:rPr>
          <w:rFonts w:cs="BMWType V2 Light"/>
          <w:sz w:val="18"/>
          <w:szCs w:val="18"/>
        </w:rPr>
        <w:t>8</w:t>
      </w:r>
      <w:r w:rsidRPr="00CC3EE6">
        <w:rPr>
          <w:rFonts w:cs="BMWType V2 Light"/>
          <w:sz w:val="18"/>
          <w:szCs w:val="18"/>
        </w:rPr>
        <w:t xml:space="preserve"> Produktions</w:t>
      </w:r>
      <w:r>
        <w:rPr>
          <w:rFonts w:cs="BMWType V2 Light"/>
          <w:sz w:val="18"/>
          <w:szCs w:val="18"/>
        </w:rPr>
        <w:t>- und Montage</w:t>
      </w:r>
      <w:r w:rsidRPr="00CC3EE6">
        <w:rPr>
          <w:rFonts w:cs="BMWType V2 Light"/>
          <w:sz w:val="18"/>
          <w:szCs w:val="18"/>
        </w:rPr>
        <w:t>stätten in 1</w:t>
      </w:r>
      <w:r>
        <w:rPr>
          <w:rFonts w:cs="BMWType V2 Light"/>
          <w:sz w:val="18"/>
          <w:szCs w:val="18"/>
        </w:rPr>
        <w:t>3</w:t>
      </w:r>
      <w:r w:rsidRPr="00CC3EE6">
        <w:rPr>
          <w:rFonts w:cs="BMWType V2 Light"/>
          <w:sz w:val="18"/>
          <w:szCs w:val="18"/>
        </w:rPr>
        <w:t xml:space="preserve"> Ländern sowie ein globales Vertriebsnetzwerk mit Vertretungen in über 140 Ländern.</w:t>
      </w:r>
    </w:p>
    <w:p w:rsidR="00F82033" w:rsidRPr="00CC3EE6" w:rsidRDefault="00F82033" w:rsidP="00F82033">
      <w:pPr>
        <w:spacing w:line="240" w:lineRule="auto"/>
        <w:rPr>
          <w:rFonts w:cs="BMWType V2 Light"/>
          <w:sz w:val="18"/>
          <w:szCs w:val="18"/>
        </w:rPr>
      </w:pPr>
    </w:p>
    <w:p w:rsidR="00F82033" w:rsidRPr="00CC3EE6" w:rsidRDefault="00F82033" w:rsidP="00F82033">
      <w:pPr>
        <w:spacing w:line="240" w:lineRule="auto"/>
        <w:rPr>
          <w:rFonts w:cs="BMWType V2 Light"/>
          <w:sz w:val="18"/>
          <w:szCs w:val="18"/>
        </w:rPr>
      </w:pPr>
      <w:r>
        <w:rPr>
          <w:rFonts w:cs="BMWType V2 Light"/>
          <w:sz w:val="18"/>
          <w:szCs w:val="18"/>
        </w:rPr>
        <w:t>Im Jahr 2012</w:t>
      </w:r>
      <w:r w:rsidRPr="00CC3EE6">
        <w:rPr>
          <w:rFonts w:cs="BMWType V2 Light"/>
          <w:sz w:val="18"/>
          <w:szCs w:val="18"/>
        </w:rPr>
        <w:t xml:space="preserve"> erzielte die BMW Group einen weltweiten Absatz von </w:t>
      </w:r>
      <w:r>
        <w:rPr>
          <w:rFonts w:cs="BMWType V2 Light"/>
          <w:sz w:val="18"/>
          <w:szCs w:val="18"/>
        </w:rPr>
        <w:t>rund 1,85</w:t>
      </w:r>
      <w:r w:rsidRPr="00CC3EE6">
        <w:rPr>
          <w:rFonts w:cs="BMWType V2 Light"/>
          <w:sz w:val="18"/>
          <w:szCs w:val="18"/>
        </w:rPr>
        <w:t xml:space="preserve"> Millionen Automobilen und über </w:t>
      </w:r>
      <w:r>
        <w:rPr>
          <w:rFonts w:cs="BMWType V2 Light"/>
          <w:sz w:val="18"/>
          <w:szCs w:val="18"/>
        </w:rPr>
        <w:t>117.000</w:t>
      </w:r>
      <w:r w:rsidRPr="00CC3EE6">
        <w:rPr>
          <w:rFonts w:cs="BMWType V2 Light"/>
          <w:sz w:val="18"/>
          <w:szCs w:val="18"/>
        </w:rPr>
        <w:t xml:space="preserve"> Motorrädern. Das Ergebnis vor Steuern </w:t>
      </w:r>
      <w:r>
        <w:rPr>
          <w:rFonts w:cs="BMWType V2 Light"/>
          <w:sz w:val="18"/>
          <w:szCs w:val="18"/>
        </w:rPr>
        <w:t xml:space="preserve">im Geschäftsjahr 2011 </w:t>
      </w:r>
      <w:r w:rsidRPr="00CC3EE6">
        <w:rPr>
          <w:rFonts w:cs="BMWType V2 Light"/>
          <w:sz w:val="18"/>
          <w:szCs w:val="18"/>
        </w:rPr>
        <w:t xml:space="preserve">belief sich auf </w:t>
      </w:r>
      <w:r>
        <w:rPr>
          <w:rFonts w:cs="BMWType V2 Light"/>
          <w:sz w:val="18"/>
          <w:szCs w:val="18"/>
        </w:rPr>
        <w:t>7,38</w:t>
      </w:r>
      <w:r w:rsidRPr="00CC3EE6">
        <w:rPr>
          <w:rFonts w:cs="BMWType V2 Light"/>
          <w:sz w:val="18"/>
          <w:szCs w:val="18"/>
        </w:rPr>
        <w:t xml:space="preserve"> M</w:t>
      </w:r>
      <w:r>
        <w:rPr>
          <w:rFonts w:cs="BMWType V2 Light"/>
          <w:sz w:val="18"/>
          <w:szCs w:val="18"/>
        </w:rPr>
        <w:t>rd.</w:t>
      </w:r>
      <w:r w:rsidRPr="00CC3EE6">
        <w:rPr>
          <w:rFonts w:cs="BMWType V2 Light"/>
          <w:sz w:val="18"/>
          <w:szCs w:val="18"/>
        </w:rPr>
        <w:t xml:space="preserve"> Euro, der Umsatz auf </w:t>
      </w:r>
      <w:r>
        <w:rPr>
          <w:rFonts w:cs="BMWType V2 Light"/>
          <w:sz w:val="18"/>
          <w:szCs w:val="18"/>
        </w:rPr>
        <w:t>68,82</w:t>
      </w:r>
      <w:r w:rsidRPr="00CC3EE6">
        <w:rPr>
          <w:rFonts w:cs="BMWType V2 Light"/>
          <w:sz w:val="18"/>
          <w:szCs w:val="18"/>
        </w:rPr>
        <w:t xml:space="preserve"> M</w:t>
      </w:r>
      <w:r>
        <w:rPr>
          <w:rFonts w:cs="BMWType V2 Light"/>
          <w:sz w:val="18"/>
          <w:szCs w:val="18"/>
        </w:rPr>
        <w:t>rd.</w:t>
      </w:r>
      <w:r w:rsidRPr="00CC3EE6">
        <w:rPr>
          <w:rFonts w:cs="BMWType V2 Light"/>
          <w:sz w:val="18"/>
          <w:szCs w:val="18"/>
        </w:rPr>
        <w:t xml:space="preserve"> Euro. Zum 31. Dezember 201</w:t>
      </w:r>
      <w:r>
        <w:rPr>
          <w:rFonts w:cs="BMWType V2 Light"/>
          <w:sz w:val="18"/>
          <w:szCs w:val="18"/>
        </w:rPr>
        <w:t>1</w:t>
      </w:r>
      <w:r w:rsidRPr="00CC3EE6">
        <w:rPr>
          <w:rFonts w:cs="BMWType V2 Light"/>
          <w:sz w:val="18"/>
          <w:szCs w:val="18"/>
        </w:rPr>
        <w:t xml:space="preserve"> beschäftigte das Unternehmen weltweit rund </w:t>
      </w:r>
      <w:r>
        <w:rPr>
          <w:rFonts w:cs="BMWType V2 Light"/>
          <w:sz w:val="18"/>
          <w:szCs w:val="18"/>
        </w:rPr>
        <w:t>100.000</w:t>
      </w:r>
      <w:r w:rsidRPr="00CC3EE6">
        <w:rPr>
          <w:rFonts w:cs="BMWType V2 Light"/>
          <w:sz w:val="18"/>
          <w:szCs w:val="18"/>
        </w:rPr>
        <w:t xml:space="preserve"> Mitarbeiterinnen und Mitarbeiter.</w:t>
      </w:r>
    </w:p>
    <w:p w:rsidR="00F82033" w:rsidRPr="00CC3EE6" w:rsidRDefault="00F82033" w:rsidP="00F82033">
      <w:pPr>
        <w:spacing w:line="240" w:lineRule="auto"/>
        <w:rPr>
          <w:rFonts w:cs="BMWType V2 Light"/>
          <w:sz w:val="18"/>
          <w:szCs w:val="18"/>
        </w:rPr>
      </w:pPr>
    </w:p>
    <w:p w:rsidR="00F82033" w:rsidRDefault="00F82033" w:rsidP="00F82033">
      <w:pPr>
        <w:spacing w:line="240" w:lineRule="auto"/>
        <w:rPr>
          <w:rFonts w:cs="BMWType V2 Light"/>
          <w:sz w:val="18"/>
          <w:szCs w:val="18"/>
        </w:rPr>
      </w:pPr>
      <w:r w:rsidRPr="00CC3EE6">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w:t>
      </w:r>
      <w:r w:rsidRPr="00EB619A">
        <w:rPr>
          <w:rFonts w:cs="BMWType V2 Light"/>
          <w:sz w:val="18"/>
          <w:szCs w:val="18"/>
        </w:rPr>
        <w:t xml:space="preserve">Entsprechend ist die BMW Group seit </w:t>
      </w:r>
      <w:r>
        <w:rPr>
          <w:rFonts w:cs="BMWType V2 Light"/>
          <w:sz w:val="18"/>
          <w:szCs w:val="18"/>
        </w:rPr>
        <w:t>acht</w:t>
      </w:r>
      <w:r w:rsidRPr="00EB619A">
        <w:rPr>
          <w:rFonts w:cs="BMWType V2 Light"/>
          <w:sz w:val="18"/>
          <w:szCs w:val="18"/>
        </w:rPr>
        <w:t xml:space="preserve"> Jahren Branchenführer in den Dow Jones Sustainability Indizes.</w:t>
      </w:r>
    </w:p>
    <w:p w:rsidR="00F82033" w:rsidRPr="00EB619A" w:rsidRDefault="00F82033" w:rsidP="00F82033">
      <w:pPr>
        <w:spacing w:line="240" w:lineRule="auto"/>
        <w:rPr>
          <w:rFonts w:cs="BMWType V2 Light"/>
          <w:sz w:val="18"/>
          <w:szCs w:val="18"/>
        </w:rPr>
      </w:pPr>
    </w:p>
    <w:p w:rsidR="00F82033" w:rsidRPr="0006051D" w:rsidRDefault="002515B5" w:rsidP="00F82033">
      <w:pPr>
        <w:spacing w:line="240" w:lineRule="auto"/>
        <w:rPr>
          <w:rFonts w:cs="BMWType V2 Light"/>
          <w:sz w:val="18"/>
          <w:szCs w:val="18"/>
          <w:lang w:val="en-US"/>
        </w:rPr>
      </w:pPr>
      <w:hyperlink r:id="rId12" w:history="1">
        <w:r w:rsidR="00F82033" w:rsidRPr="0006051D">
          <w:rPr>
            <w:rStyle w:val="Hyperlink"/>
            <w:rFonts w:cs="BMWType V2 Light"/>
            <w:sz w:val="18"/>
            <w:szCs w:val="18"/>
            <w:lang w:val="en-US"/>
          </w:rPr>
          <w:t>www.bmwgroup.com</w:t>
        </w:r>
      </w:hyperlink>
      <w:r w:rsidR="00F82033" w:rsidRPr="0006051D">
        <w:rPr>
          <w:rFonts w:cs="BMWType V2 Light"/>
          <w:sz w:val="18"/>
          <w:szCs w:val="18"/>
          <w:lang w:val="en-US"/>
        </w:rPr>
        <w:t xml:space="preserve"> </w:t>
      </w:r>
    </w:p>
    <w:p w:rsidR="00F82033" w:rsidRPr="003A3587" w:rsidRDefault="00F82033" w:rsidP="00F82033">
      <w:pPr>
        <w:spacing w:line="240" w:lineRule="auto"/>
        <w:rPr>
          <w:color w:val="1F497D"/>
          <w:sz w:val="18"/>
          <w:szCs w:val="18"/>
          <w:lang w:val="en-US"/>
        </w:rPr>
      </w:pPr>
      <w:r w:rsidRPr="003A3587">
        <w:rPr>
          <w:sz w:val="18"/>
          <w:szCs w:val="18"/>
          <w:lang w:val="en-US"/>
        </w:rPr>
        <w:t>Facebook:</w:t>
      </w:r>
      <w:r w:rsidRPr="003A3587">
        <w:rPr>
          <w:color w:val="1F497D"/>
          <w:sz w:val="18"/>
          <w:szCs w:val="18"/>
          <w:lang w:val="en-US"/>
        </w:rPr>
        <w:t xml:space="preserve"> </w:t>
      </w:r>
      <w:hyperlink r:id="rId13" w:history="1">
        <w:r w:rsidRPr="003A3587">
          <w:rPr>
            <w:rStyle w:val="Hyperlink"/>
            <w:sz w:val="18"/>
            <w:szCs w:val="18"/>
            <w:lang w:val="en-US"/>
          </w:rPr>
          <w:t>http://www.facebook.com/BMWGroup</w:t>
        </w:r>
      </w:hyperlink>
    </w:p>
    <w:p w:rsidR="00F82033" w:rsidRPr="003A3587" w:rsidRDefault="00F82033" w:rsidP="00F82033">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4" w:history="1">
        <w:r w:rsidRPr="003A3587">
          <w:rPr>
            <w:rStyle w:val="Hyperlink"/>
            <w:sz w:val="18"/>
            <w:szCs w:val="18"/>
            <w:lang w:val="en-US"/>
          </w:rPr>
          <w:t>http://twitter.com/BMWGroup</w:t>
        </w:r>
      </w:hyperlink>
    </w:p>
    <w:p w:rsidR="00F82033" w:rsidRPr="003A3587" w:rsidRDefault="00F82033" w:rsidP="00F82033">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5" w:history="1">
        <w:r w:rsidRPr="003A3587">
          <w:rPr>
            <w:rStyle w:val="Hyperlink"/>
            <w:sz w:val="18"/>
            <w:szCs w:val="18"/>
            <w:lang w:val="en-US"/>
          </w:rPr>
          <w:t>http://www.youtube.com/BMWGroupview</w:t>
        </w:r>
      </w:hyperlink>
    </w:p>
    <w:p w:rsidR="00F82033" w:rsidRPr="0095351C" w:rsidRDefault="00F82033" w:rsidP="00F82033">
      <w:pPr>
        <w:rPr>
          <w:rFonts w:ascii="BMWTypeRegular" w:hAnsi="BMWTypeRegular"/>
          <w:color w:val="1F497D"/>
          <w:sz w:val="20"/>
          <w:szCs w:val="20"/>
        </w:rPr>
      </w:pPr>
      <w:r w:rsidRPr="0095351C">
        <w:rPr>
          <w:sz w:val="18"/>
          <w:szCs w:val="18"/>
        </w:rPr>
        <w:t xml:space="preserve">Google+: </w:t>
      </w:r>
      <w:hyperlink r:id="rId16" w:history="1">
        <w:r w:rsidRPr="0095351C">
          <w:rPr>
            <w:rStyle w:val="Hyperlink"/>
            <w:sz w:val="18"/>
            <w:szCs w:val="18"/>
          </w:rPr>
          <w:t>http://googleplus.bmwgroup</w:t>
        </w:r>
        <w:r w:rsidRPr="0095351C">
          <w:rPr>
            <w:rStyle w:val="Hyperlink"/>
            <w:rFonts w:ascii="BMWTypeRegular" w:hAnsi="BMWTypeRegular"/>
            <w:sz w:val="20"/>
            <w:szCs w:val="20"/>
          </w:rPr>
          <w:t>.</w:t>
        </w:r>
        <w:r w:rsidRPr="0095351C">
          <w:rPr>
            <w:rStyle w:val="Hyperlink"/>
            <w:rFonts w:cs="BMWType V2 Light"/>
            <w:sz w:val="18"/>
            <w:szCs w:val="18"/>
          </w:rPr>
          <w:t>com</w:t>
        </w:r>
      </w:hyperlink>
    </w:p>
    <w:p w:rsidR="00FE3AD9" w:rsidRPr="00C80C0B" w:rsidRDefault="00FE3AD9" w:rsidP="00FE3AD9">
      <w:pPr>
        <w:rPr>
          <w:rFonts w:ascii="BMWTypeRegular" w:hAnsi="BMWTypeRegular"/>
          <w:color w:val="1F497D"/>
          <w:sz w:val="20"/>
          <w:szCs w:val="20"/>
        </w:rPr>
      </w:pPr>
    </w:p>
    <w:p w:rsidR="00DB2429" w:rsidRDefault="00DB2429" w:rsidP="001B2509">
      <w:pPr>
        <w:pStyle w:val="Fliesstext"/>
        <w:tabs>
          <w:tab w:val="clear" w:pos="4706"/>
        </w:tabs>
        <w:sectPr w:rsidR="00DB2429" w:rsidSect="005C1873">
          <w:type w:val="continuous"/>
          <w:pgSz w:w="11907" w:h="16840" w:code="9"/>
          <w:pgMar w:top="1814" w:right="2098" w:bottom="1361" w:left="2098" w:header="510" w:footer="567" w:gutter="0"/>
          <w:pgNumType w:start="1"/>
          <w:cols w:space="720"/>
          <w:formProt w:val="0"/>
          <w:titlePg/>
        </w:sectPr>
      </w:pPr>
    </w:p>
    <w:p w:rsidR="00D3735D" w:rsidRDefault="00D3735D" w:rsidP="001B2509">
      <w:pPr>
        <w:pStyle w:val="Fliesstext"/>
        <w:tabs>
          <w:tab w:val="clear" w:pos="4706"/>
        </w:tabs>
      </w:pPr>
    </w:p>
    <w:p w:rsidR="005A2D27" w:rsidRDefault="005A2D27" w:rsidP="001B2509">
      <w:pPr>
        <w:pStyle w:val="zzabstand9pt"/>
      </w:pPr>
      <w:r>
        <w:t>Bitte wenden Sie sich bei Rückfragen an:</w:t>
      </w:r>
    </w:p>
    <w:bookmarkStart w:id="4" w:name="Kontakt1"/>
    <w:p w:rsidR="0070091F" w:rsidRDefault="002515B5" w:rsidP="0070091F">
      <w:pPr>
        <w:pStyle w:val="zzabstand9pt"/>
      </w:pPr>
      <w:r>
        <w:fldChar w:fldCharType="begin">
          <w:ffData>
            <w:name w:val="Kontakt1"/>
            <w:enabled/>
            <w:calcOnExit w:val="0"/>
            <w:textInput>
              <w:default w:val="Kontakt"/>
            </w:textInput>
          </w:ffData>
        </w:fldChar>
      </w:r>
      <w:r w:rsidR="00C525DE">
        <w:instrText xml:space="preserve"> FORMTEXT </w:instrText>
      </w:r>
      <w:r>
        <w:fldChar w:fldCharType="separate"/>
      </w:r>
    </w:p>
    <w:p w:rsidR="0070091F" w:rsidRDefault="0070091F" w:rsidP="0070091F">
      <w:pPr>
        <w:pStyle w:val="zzabstand9pt"/>
        <w:rPr>
          <w:noProof/>
        </w:rPr>
      </w:pPr>
      <w:r>
        <w:rPr>
          <w:noProof/>
        </w:rPr>
        <w:t>Technologiekommunikation</w:t>
      </w:r>
    </w:p>
    <w:p w:rsidR="0064250D" w:rsidRDefault="0064250D" w:rsidP="0070091F">
      <w:pPr>
        <w:pStyle w:val="zzabstand9pt"/>
        <w:rPr>
          <w:noProof/>
        </w:rPr>
      </w:pPr>
    </w:p>
    <w:p w:rsidR="0064250D" w:rsidRDefault="0064250D" w:rsidP="0070091F">
      <w:pPr>
        <w:pStyle w:val="zzabstand9pt"/>
        <w:rPr>
          <w:noProof/>
        </w:rPr>
      </w:pPr>
      <w:r>
        <w:rPr>
          <w:noProof/>
        </w:rPr>
        <w:t xml:space="preserve">Silke Brigl, </w:t>
      </w:r>
      <w:r w:rsidR="0095351C">
        <w:rPr>
          <w:noProof/>
        </w:rPr>
        <w:t>Presses</w:t>
      </w:r>
      <w:r>
        <w:rPr>
          <w:noProof/>
        </w:rPr>
        <w:t>precherin ConnectedDrive</w:t>
      </w:r>
    </w:p>
    <w:p w:rsidR="0064250D" w:rsidRPr="00D92916" w:rsidRDefault="0064250D" w:rsidP="0070091F">
      <w:pPr>
        <w:pStyle w:val="zzabstand9pt"/>
        <w:rPr>
          <w:noProof/>
        </w:rPr>
      </w:pPr>
      <w:r w:rsidRPr="00D92916">
        <w:rPr>
          <w:noProof/>
        </w:rPr>
        <w:t>Silke.Brigl@bmw.de</w:t>
      </w:r>
    </w:p>
    <w:p w:rsidR="0064250D" w:rsidRPr="00D92916" w:rsidRDefault="0064250D" w:rsidP="0070091F">
      <w:pPr>
        <w:pStyle w:val="zzabstand9pt"/>
        <w:rPr>
          <w:noProof/>
        </w:rPr>
      </w:pPr>
      <w:r w:rsidRPr="00D92916">
        <w:rPr>
          <w:noProof/>
        </w:rPr>
        <w:t>Telefon: +49 89-382-51009, Fax: +49 89-382-28567</w:t>
      </w:r>
    </w:p>
    <w:p w:rsidR="0070091F" w:rsidRPr="00D92916" w:rsidRDefault="0070091F" w:rsidP="0070091F">
      <w:pPr>
        <w:pStyle w:val="zzabstand9pt"/>
        <w:rPr>
          <w:noProof/>
        </w:rPr>
      </w:pPr>
    </w:p>
    <w:p w:rsidR="0070091F" w:rsidRDefault="0070091F" w:rsidP="0070091F">
      <w:pPr>
        <w:pStyle w:val="zzabstand9pt"/>
        <w:rPr>
          <w:noProof/>
        </w:rPr>
      </w:pPr>
      <w:r>
        <w:rPr>
          <w:noProof/>
        </w:rPr>
        <w:t>Cypselus von Frankenberg, Leiter Technologiekommunikation</w:t>
      </w:r>
    </w:p>
    <w:p w:rsidR="0070091F" w:rsidRPr="00D92916" w:rsidRDefault="0070091F" w:rsidP="0070091F">
      <w:pPr>
        <w:pStyle w:val="zzabstand9pt"/>
        <w:rPr>
          <w:noProof/>
          <w:lang w:val="en-US"/>
        </w:rPr>
      </w:pPr>
      <w:r w:rsidRPr="00D92916">
        <w:rPr>
          <w:noProof/>
          <w:lang w:val="en-US"/>
        </w:rPr>
        <w:t>Cypselus.von-Frankenberg@bmw.de</w:t>
      </w:r>
    </w:p>
    <w:p w:rsidR="005A2D27" w:rsidRPr="00D92916" w:rsidRDefault="0070091F" w:rsidP="0070091F">
      <w:pPr>
        <w:pStyle w:val="zzabstand9pt"/>
        <w:rPr>
          <w:lang w:val="en-US"/>
        </w:rPr>
      </w:pPr>
      <w:r w:rsidRPr="00D92916">
        <w:rPr>
          <w:noProof/>
          <w:lang w:val="en-US"/>
        </w:rPr>
        <w:t>Tele</w:t>
      </w:r>
      <w:r w:rsidR="00C16D6B" w:rsidRPr="00D92916">
        <w:rPr>
          <w:noProof/>
          <w:lang w:val="en-US"/>
        </w:rPr>
        <w:t>fon</w:t>
      </w:r>
      <w:r w:rsidRPr="00D92916">
        <w:rPr>
          <w:noProof/>
          <w:lang w:val="en-US"/>
        </w:rPr>
        <w:t>: +49 89-382-30641, Fax: +49 89-382-28567</w:t>
      </w:r>
      <w:r w:rsidR="002515B5">
        <w:fldChar w:fldCharType="end"/>
      </w:r>
      <w:bookmarkEnd w:id="4"/>
    </w:p>
    <w:p w:rsidR="005A2D27" w:rsidRPr="00D92916" w:rsidRDefault="005A2D27" w:rsidP="001B2509">
      <w:pPr>
        <w:pStyle w:val="zzabstand9pt"/>
        <w:rPr>
          <w:lang w:val="en-US"/>
        </w:rPr>
      </w:pPr>
    </w:p>
    <w:p w:rsidR="005A2D27" w:rsidRDefault="005A2D27" w:rsidP="001B2509">
      <w:pPr>
        <w:pStyle w:val="zzabstand9pt"/>
      </w:pPr>
      <w:r>
        <w:t>Internet: www.press.bmwgroup.com</w:t>
      </w:r>
    </w:p>
    <w:p w:rsidR="003F53E8" w:rsidRDefault="00552946" w:rsidP="001B2509">
      <w:pPr>
        <w:pStyle w:val="zzabstand9pt"/>
        <w:rPr>
          <w:lang w:val="it-IT"/>
        </w:rPr>
      </w:pPr>
      <w:r w:rsidRPr="00552946">
        <w:rPr>
          <w:lang w:val="it-IT"/>
        </w:rPr>
        <w:t>E</w:t>
      </w:r>
      <w:r w:rsidR="005A2D27" w:rsidRPr="00552946">
        <w:rPr>
          <w:lang w:val="it-IT"/>
        </w:rPr>
        <w:t>-mail: presse@bmw.d</w:t>
      </w:r>
      <w:r w:rsidR="003F53E8">
        <w:rPr>
          <w:lang w:val="it-IT"/>
        </w:rPr>
        <w:t>e</w:t>
      </w:r>
    </w:p>
    <w:p w:rsidR="002D2511" w:rsidRPr="00BE79FC" w:rsidRDefault="002D2511" w:rsidP="00767BCC">
      <w:pPr>
        <w:tabs>
          <w:tab w:val="clear" w:pos="454"/>
          <w:tab w:val="clear" w:pos="4706"/>
          <w:tab w:val="left" w:pos="5445"/>
        </w:tabs>
        <w:rPr>
          <w:sz w:val="18"/>
          <w:lang w:val="it-IT"/>
        </w:rPr>
      </w:pPr>
    </w:p>
    <w:p w:rsidR="004D1B89" w:rsidRPr="00BE79FC" w:rsidRDefault="004D1B89" w:rsidP="00767BCC">
      <w:pPr>
        <w:tabs>
          <w:tab w:val="clear" w:pos="454"/>
          <w:tab w:val="clear" w:pos="4706"/>
          <w:tab w:val="left" w:pos="5445"/>
        </w:tabs>
        <w:rPr>
          <w:sz w:val="18"/>
          <w:lang w:val="it-IT"/>
        </w:rPr>
        <w:sectPr w:rsidR="004D1B89" w:rsidRPr="00BE79FC" w:rsidSect="005C1873">
          <w:type w:val="continuous"/>
          <w:pgSz w:w="11907" w:h="16840" w:code="9"/>
          <w:pgMar w:top="1814" w:right="2098" w:bottom="1361" w:left="2098" w:header="510" w:footer="567" w:gutter="0"/>
          <w:pgNumType w:start="1"/>
          <w:cols w:space="720"/>
          <w:titlePg/>
        </w:sectPr>
      </w:pPr>
    </w:p>
    <w:p w:rsidR="004D1B89" w:rsidRPr="00BE79FC" w:rsidRDefault="004D1B89" w:rsidP="00767BCC">
      <w:pPr>
        <w:tabs>
          <w:tab w:val="clear" w:pos="454"/>
          <w:tab w:val="clear" w:pos="4706"/>
          <w:tab w:val="left" w:pos="5445"/>
        </w:tabs>
        <w:rPr>
          <w:sz w:val="18"/>
          <w:lang w:val="it-IT"/>
        </w:rPr>
      </w:pPr>
    </w:p>
    <w:sectPr w:rsidR="004D1B89" w:rsidRPr="00BE79FC" w:rsidSect="005C1873">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916" w:rsidRDefault="00D92916">
      <w:r>
        <w:separator/>
      </w:r>
    </w:p>
  </w:endnote>
  <w:endnote w:type="continuationSeparator" w:id="0">
    <w:p w:rsidR="00D92916" w:rsidRDefault="00D929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altName w:val="Arial Narrow"/>
    <w:panose1 w:val="020B0306020202020204"/>
    <w:charset w:val="00"/>
    <w:family w:val="swiss"/>
    <w:pitch w:val="variable"/>
    <w:sig w:usb0="80000027" w:usb1="00000000" w:usb2="00000000" w:usb3="00000000" w:csb0="00000093" w:csb1="00000000"/>
  </w:font>
  <w:font w:name="BMW Group">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 V2 Bold">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Regular">
    <w:altName w:val="BMW Type"/>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916" w:rsidRDefault="002515B5">
    <w:pPr>
      <w:framePr w:wrap="around" w:vAnchor="text" w:hAnchor="margin" w:y="1"/>
    </w:pPr>
    <w:r>
      <w:fldChar w:fldCharType="begin"/>
    </w:r>
    <w:r w:rsidR="00D92916">
      <w:instrText xml:space="preserve">PAGE  </w:instrText>
    </w:r>
    <w:r>
      <w:fldChar w:fldCharType="end"/>
    </w:r>
  </w:p>
  <w:p w:rsidR="00D92916" w:rsidRDefault="00D9291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916" w:rsidRDefault="00D9291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916" w:rsidRDefault="00D92916">
      <w:r>
        <w:separator/>
      </w:r>
    </w:p>
  </w:footnote>
  <w:footnote w:type="continuationSeparator" w:id="0">
    <w:p w:rsidR="00D92916" w:rsidRDefault="00D929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CellMar>
        <w:left w:w="28" w:type="dxa"/>
        <w:right w:w="28" w:type="dxa"/>
      </w:tblCellMar>
      <w:tblLook w:val="0000"/>
    </w:tblPr>
    <w:tblGrid>
      <w:gridCol w:w="1928"/>
      <w:gridCol w:w="170"/>
      <w:gridCol w:w="7711"/>
    </w:tblGrid>
    <w:tr w:rsidR="00D92916" w:rsidTr="00985508">
      <w:tc>
        <w:tcPr>
          <w:tcW w:w="1928" w:type="dxa"/>
        </w:tcPr>
        <w:p w:rsidR="00D92916" w:rsidRDefault="00D92916" w:rsidP="00DB2429">
          <w:pPr>
            <w:pStyle w:val="zzmarginalielightseite2"/>
            <w:framePr w:w="9809" w:wrap="notBeside" w:y="1815"/>
          </w:pPr>
        </w:p>
      </w:tc>
      <w:tc>
        <w:tcPr>
          <w:tcW w:w="170" w:type="dxa"/>
        </w:tcPr>
        <w:p w:rsidR="00D92916" w:rsidRDefault="00D92916" w:rsidP="00DB2429">
          <w:pPr>
            <w:pStyle w:val="zzmarginalielightseite2"/>
            <w:framePr w:w="9809" w:wrap="notBeside" w:y="1815"/>
          </w:pPr>
        </w:p>
      </w:tc>
      <w:tc>
        <w:tcPr>
          <w:tcW w:w="7711" w:type="dxa"/>
          <w:vAlign w:val="center"/>
        </w:tcPr>
        <w:p w:rsidR="00D92916" w:rsidRDefault="00D92916" w:rsidP="00DB2429">
          <w:pPr>
            <w:pStyle w:val="Fliesstext"/>
            <w:framePr w:w="9809" w:hSpace="142" w:wrap="notBeside" w:vAnchor="page" w:hAnchor="page" w:y="1815" w:anchorLock="1"/>
          </w:pPr>
          <w:r>
            <w:t>Presse-Information</w:t>
          </w:r>
        </w:p>
      </w:tc>
    </w:tr>
    <w:tr w:rsidR="00D92916" w:rsidTr="00985508">
      <w:tc>
        <w:tcPr>
          <w:tcW w:w="1928" w:type="dxa"/>
        </w:tcPr>
        <w:p w:rsidR="00D92916" w:rsidRDefault="00D92916" w:rsidP="00DB2429">
          <w:pPr>
            <w:pStyle w:val="zzmarginalielightseite2"/>
            <w:framePr w:w="9809" w:wrap="notBeside" w:y="1815"/>
            <w:spacing w:line="330" w:lineRule="exact"/>
          </w:pPr>
          <w:r>
            <w:t>Datum</w:t>
          </w:r>
        </w:p>
      </w:tc>
      <w:tc>
        <w:tcPr>
          <w:tcW w:w="170" w:type="dxa"/>
        </w:tcPr>
        <w:p w:rsidR="00D92916" w:rsidRDefault="00D92916" w:rsidP="00DB2429">
          <w:pPr>
            <w:pStyle w:val="zzmarginalielightseite2"/>
            <w:framePr w:w="9809" w:wrap="notBeside" w:y="1815"/>
          </w:pPr>
        </w:p>
      </w:tc>
      <w:tc>
        <w:tcPr>
          <w:tcW w:w="7711" w:type="dxa"/>
          <w:vAlign w:val="center"/>
        </w:tcPr>
        <w:p w:rsidR="00D92916" w:rsidRDefault="002515B5" w:rsidP="00DB2429">
          <w:pPr>
            <w:pStyle w:val="Fliesstext"/>
            <w:framePr w:w="9809" w:hSpace="142" w:wrap="notBeside" w:vAnchor="page" w:hAnchor="page" w:y="1815" w:anchorLock="1"/>
            <w:spacing w:before="60"/>
          </w:pPr>
          <w:fldSimple w:instr=" REF  Datum  \* MERGEFORMAT ">
            <w:r w:rsidR="00142D47" w:rsidRPr="00142D47">
              <w:rPr>
                <w:bCs/>
              </w:rPr>
              <w:t>21.</w:t>
            </w:r>
            <w:r w:rsidR="00142D47">
              <w:rPr>
                <w:noProof/>
              </w:rPr>
              <w:t xml:space="preserve"> März 2013</w:t>
            </w:r>
          </w:fldSimple>
        </w:p>
      </w:tc>
    </w:tr>
    <w:tr w:rsidR="00D92916" w:rsidTr="00985508">
      <w:tc>
        <w:tcPr>
          <w:tcW w:w="1928" w:type="dxa"/>
        </w:tcPr>
        <w:p w:rsidR="00D92916" w:rsidRDefault="00D92916" w:rsidP="00DB2429">
          <w:pPr>
            <w:pStyle w:val="zzmarginalielightseite2"/>
            <w:framePr w:w="9809" w:wrap="notBeside" w:y="1815"/>
            <w:spacing w:line="330" w:lineRule="exact"/>
          </w:pPr>
          <w:r>
            <w:t>Thema</w:t>
          </w:r>
        </w:p>
      </w:tc>
      <w:tc>
        <w:tcPr>
          <w:tcW w:w="170" w:type="dxa"/>
        </w:tcPr>
        <w:p w:rsidR="00D92916" w:rsidRDefault="00D92916" w:rsidP="00DB2429">
          <w:pPr>
            <w:pStyle w:val="zzmarginalielightseite2"/>
            <w:framePr w:w="9809" w:wrap="notBeside" w:y="1815"/>
          </w:pPr>
        </w:p>
      </w:tc>
      <w:tc>
        <w:tcPr>
          <w:tcW w:w="7711" w:type="dxa"/>
          <w:vAlign w:val="center"/>
        </w:tcPr>
        <w:p w:rsidR="00D92916" w:rsidRDefault="002515B5" w:rsidP="00DB2429">
          <w:pPr>
            <w:pStyle w:val="Fliesstext"/>
            <w:framePr w:w="9809" w:hSpace="142" w:wrap="notBeside" w:vAnchor="page" w:hAnchor="page" w:y="1815" w:anchorLock="1"/>
            <w:spacing w:before="60"/>
          </w:pPr>
          <w:fldSimple w:instr=" REF \* CHARFORMAT Thema  \* MERGEFORMAT ">
            <w:r w:rsidR="00142D47">
              <w:t>Die BMW Group stärkt ihr Forschungs-Knowhow in Asien.</w:t>
            </w:r>
          </w:fldSimple>
        </w:p>
      </w:tc>
    </w:tr>
    <w:tr w:rsidR="00D92916" w:rsidTr="00985508">
      <w:tc>
        <w:tcPr>
          <w:tcW w:w="1928" w:type="dxa"/>
        </w:tcPr>
        <w:p w:rsidR="00D92916" w:rsidRDefault="00D92916" w:rsidP="00DB2429">
          <w:pPr>
            <w:pStyle w:val="zzmarginalielightseite2"/>
            <w:framePr w:w="9809" w:wrap="notBeside" w:y="1815"/>
            <w:spacing w:line="330" w:lineRule="exact"/>
          </w:pPr>
          <w:r>
            <w:t>Seite</w:t>
          </w:r>
        </w:p>
      </w:tc>
      <w:tc>
        <w:tcPr>
          <w:tcW w:w="170" w:type="dxa"/>
        </w:tcPr>
        <w:p w:rsidR="00D92916" w:rsidRDefault="00D92916" w:rsidP="00DB2429">
          <w:pPr>
            <w:pStyle w:val="zzmarginalielightseite2"/>
            <w:framePr w:w="9809" w:wrap="notBeside" w:y="1815"/>
          </w:pPr>
        </w:p>
      </w:tc>
      <w:tc>
        <w:tcPr>
          <w:tcW w:w="7711" w:type="dxa"/>
          <w:vAlign w:val="center"/>
        </w:tcPr>
        <w:p w:rsidR="00D92916" w:rsidRDefault="002515B5" w:rsidP="00DB2429">
          <w:pPr>
            <w:pStyle w:val="Fliesstext"/>
            <w:framePr w:w="9809" w:hSpace="142" w:wrap="notBeside" w:vAnchor="page" w:hAnchor="page" w:y="1815" w:anchorLock="1"/>
            <w:spacing w:before="60"/>
          </w:pPr>
          <w:fldSimple w:instr=" PAGE ">
            <w:r w:rsidR="00142D47">
              <w:rPr>
                <w:noProof/>
              </w:rPr>
              <w:t>3</w:t>
            </w:r>
          </w:fldSimple>
        </w:p>
      </w:tc>
    </w:tr>
    <w:tr w:rsidR="00D92916" w:rsidTr="00985508">
      <w:tc>
        <w:tcPr>
          <w:tcW w:w="1928" w:type="dxa"/>
          <w:vAlign w:val="bottom"/>
        </w:tcPr>
        <w:p w:rsidR="00D92916" w:rsidRDefault="00D92916" w:rsidP="00DB2429">
          <w:pPr>
            <w:pStyle w:val="zzmarginalielightseite2"/>
            <w:framePr w:w="9809" w:wrap="notBeside" w:y="1815"/>
          </w:pPr>
        </w:p>
        <w:p w:rsidR="00D92916" w:rsidRDefault="00D92916" w:rsidP="00DB2429">
          <w:pPr>
            <w:pStyle w:val="zzmarginalielightseite2"/>
            <w:framePr w:w="9809" w:wrap="notBeside" w:y="1815"/>
          </w:pPr>
        </w:p>
      </w:tc>
      <w:tc>
        <w:tcPr>
          <w:tcW w:w="170" w:type="dxa"/>
        </w:tcPr>
        <w:p w:rsidR="00D92916" w:rsidRDefault="00D92916" w:rsidP="00DB2429">
          <w:pPr>
            <w:pStyle w:val="zzmarginalielightseite2"/>
            <w:framePr w:w="9809" w:wrap="notBeside" w:y="1815"/>
          </w:pPr>
        </w:p>
      </w:tc>
      <w:tc>
        <w:tcPr>
          <w:tcW w:w="7711" w:type="dxa"/>
          <w:vAlign w:val="bottom"/>
        </w:tcPr>
        <w:p w:rsidR="00D92916" w:rsidRDefault="00D92916" w:rsidP="00DB2429">
          <w:pPr>
            <w:pStyle w:val="Fliesstext"/>
            <w:framePr w:w="9809" w:hSpace="142" w:wrap="notBeside" w:vAnchor="page" w:hAnchor="page" w:y="1815" w:anchorLock="1"/>
          </w:pPr>
        </w:p>
      </w:tc>
    </w:tr>
  </w:tbl>
  <w:p w:rsidR="00D92916" w:rsidRDefault="00D92916">
    <w:pPr>
      <w:pStyle w:val="zzbmw-group"/>
      <w:framePr w:w="0" w:hRule="auto" w:hSpace="0" w:wrap="auto" w:vAnchor="margin" w:hAnchor="text" w:xAlign="left" w:yAlign="inline"/>
    </w:pPr>
    <w:r>
      <w:rPr>
        <w:b w:val="0"/>
        <w:noProof/>
      </w:rPr>
      <w:drawing>
        <wp:anchor distT="0" distB="0" distL="114300" distR="114300" simplePos="0" relativeHeight="251664384" behindDoc="1" locked="0" layoutInCell="1" allowOverlap="1">
          <wp:simplePos x="0" y="0"/>
          <wp:positionH relativeFrom="page">
            <wp:posOffset>5480050</wp:posOffset>
          </wp:positionH>
          <wp:positionV relativeFrom="page">
            <wp:posOffset>360045</wp:posOffset>
          </wp:positionV>
          <wp:extent cx="1724025" cy="361950"/>
          <wp:effectExtent l="19050" t="0" r="9525" b="0"/>
          <wp:wrapTight wrapText="bothSides">
            <wp:wrapPolygon edited="0">
              <wp:start x="-239" y="0"/>
              <wp:lineTo x="-239" y="20463"/>
              <wp:lineTo x="21719" y="20463"/>
              <wp:lineTo x="21719" y="0"/>
              <wp:lineTo x="-239" y="0"/>
            </wp:wrapPolygon>
          </wp:wrapTight>
          <wp:docPr id="15" name="Bild 10"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9" name="Bild 9"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2515B5">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60288;mso-position-horizontal-relative:page;mso-position-vertical-relative:page" stroked="f">
          <v:textbox style="mso-next-textbox:#_x0000_s2050" inset="0,0,0,0">
            <w:txbxContent>
              <w:p w:rsidR="00D92916" w:rsidRPr="00207B19" w:rsidRDefault="00D92916" w:rsidP="003D02D9">
                <w:pPr>
                  <w:rPr>
                    <w:sz w:val="24"/>
                  </w:rPr>
                </w:pPr>
                <w:r w:rsidRPr="00A52F17">
                  <w:rPr>
                    <w:sz w:val="24"/>
                  </w:rPr>
                  <w:t>Presse- und Öffentlichkeitsarbeit</w:t>
                </w:r>
              </w:p>
              <w:p w:rsidR="00D92916" w:rsidRPr="003D02D9" w:rsidRDefault="00D92916" w:rsidP="003D02D9"/>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916" w:rsidRDefault="00D92916">
    <w:pPr>
      <w:pStyle w:val="Kopfzeile"/>
    </w:pPr>
    <w:r>
      <w:rPr>
        <w:noProof/>
      </w:rPr>
      <w:drawing>
        <wp:anchor distT="0" distB="0" distL="114300" distR="114300" simplePos="0" relativeHeight="251662336" behindDoc="1" locked="0" layoutInCell="1" allowOverlap="1">
          <wp:simplePos x="0" y="0"/>
          <wp:positionH relativeFrom="page">
            <wp:posOffset>5480050</wp:posOffset>
          </wp:positionH>
          <wp:positionV relativeFrom="page">
            <wp:posOffset>360045</wp:posOffset>
          </wp:positionV>
          <wp:extent cx="1724025" cy="361950"/>
          <wp:effectExtent l="19050" t="0" r="9525" b="0"/>
          <wp:wrapTight wrapText="bothSides">
            <wp:wrapPolygon edited="0">
              <wp:start x="-239" y="0"/>
              <wp:lineTo x="-239" y="20463"/>
              <wp:lineTo x="21719" y="20463"/>
              <wp:lineTo x="21719" y="0"/>
              <wp:lineTo x="-239" y="0"/>
            </wp:wrapPolygon>
          </wp:wrapTight>
          <wp:docPr id="14" name="Bild 7"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noFill/>
                    <a:miter lim="800000"/>
                    <a:headEnd/>
                    <a:tailEnd/>
                  </a:ln>
                </pic:spPr>
              </pic:pic>
            </a:graphicData>
          </a:graphic>
        </wp:anchor>
      </w:drawing>
    </w:r>
    <w:r w:rsidR="002515B5">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inset="0,0,0,0">
            <w:txbxContent>
              <w:p w:rsidR="00D92916" w:rsidRPr="00207B19" w:rsidRDefault="00D92916">
                <w:pPr>
                  <w:rPr>
                    <w:sz w:val="24"/>
                  </w:rPr>
                </w:pPr>
                <w:r w:rsidRPr="00A52F17">
                  <w:rPr>
                    <w:sz w:val="24"/>
                  </w:rPr>
                  <w:t>Presse- und Öffentlichkeitsarbeit</w:t>
                </w:r>
              </w:p>
            </w:txbxContent>
          </v:textbox>
          <w10:wrap anchorx="page" anchory="page"/>
        </v:shape>
      </w:pict>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6" name="Bild 6"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4AB36B4B"/>
    <w:multiLevelType w:val="hybridMultilevel"/>
    <w:tmpl w:val="EC36588E"/>
    <w:lvl w:ilvl="0" w:tplc="971C83E8">
      <w:start w:val="1"/>
      <w:numFmt w:val="decimal"/>
      <w:lvlText w:val="%1."/>
      <w:lvlJc w:val="left"/>
      <w:pPr>
        <w:tabs>
          <w:tab w:val="num" w:pos="720"/>
        </w:tabs>
        <w:ind w:left="720" w:hanging="360"/>
      </w:pPr>
    </w:lvl>
    <w:lvl w:ilvl="1" w:tplc="D2A8024E" w:tentative="1">
      <w:start w:val="1"/>
      <w:numFmt w:val="decimal"/>
      <w:lvlText w:val="%2."/>
      <w:lvlJc w:val="left"/>
      <w:pPr>
        <w:tabs>
          <w:tab w:val="num" w:pos="1440"/>
        </w:tabs>
        <w:ind w:left="1440" w:hanging="360"/>
      </w:pPr>
    </w:lvl>
    <w:lvl w:ilvl="2" w:tplc="B412AC2A" w:tentative="1">
      <w:start w:val="1"/>
      <w:numFmt w:val="decimal"/>
      <w:lvlText w:val="%3."/>
      <w:lvlJc w:val="left"/>
      <w:pPr>
        <w:tabs>
          <w:tab w:val="num" w:pos="2160"/>
        </w:tabs>
        <w:ind w:left="2160" w:hanging="360"/>
      </w:pPr>
    </w:lvl>
    <w:lvl w:ilvl="3" w:tplc="4CF83580" w:tentative="1">
      <w:start w:val="1"/>
      <w:numFmt w:val="decimal"/>
      <w:lvlText w:val="%4."/>
      <w:lvlJc w:val="left"/>
      <w:pPr>
        <w:tabs>
          <w:tab w:val="num" w:pos="2880"/>
        </w:tabs>
        <w:ind w:left="2880" w:hanging="360"/>
      </w:pPr>
    </w:lvl>
    <w:lvl w:ilvl="4" w:tplc="F6A49054" w:tentative="1">
      <w:start w:val="1"/>
      <w:numFmt w:val="decimal"/>
      <w:lvlText w:val="%5."/>
      <w:lvlJc w:val="left"/>
      <w:pPr>
        <w:tabs>
          <w:tab w:val="num" w:pos="3600"/>
        </w:tabs>
        <w:ind w:left="3600" w:hanging="360"/>
      </w:pPr>
    </w:lvl>
    <w:lvl w:ilvl="5" w:tplc="6074BBBC" w:tentative="1">
      <w:start w:val="1"/>
      <w:numFmt w:val="decimal"/>
      <w:lvlText w:val="%6."/>
      <w:lvlJc w:val="left"/>
      <w:pPr>
        <w:tabs>
          <w:tab w:val="num" w:pos="4320"/>
        </w:tabs>
        <w:ind w:left="4320" w:hanging="360"/>
      </w:pPr>
    </w:lvl>
    <w:lvl w:ilvl="6" w:tplc="B360F8FA" w:tentative="1">
      <w:start w:val="1"/>
      <w:numFmt w:val="decimal"/>
      <w:lvlText w:val="%7."/>
      <w:lvlJc w:val="left"/>
      <w:pPr>
        <w:tabs>
          <w:tab w:val="num" w:pos="5040"/>
        </w:tabs>
        <w:ind w:left="5040" w:hanging="360"/>
      </w:pPr>
    </w:lvl>
    <w:lvl w:ilvl="7" w:tplc="43C41A02" w:tentative="1">
      <w:start w:val="1"/>
      <w:numFmt w:val="decimal"/>
      <w:lvlText w:val="%8."/>
      <w:lvlJc w:val="left"/>
      <w:pPr>
        <w:tabs>
          <w:tab w:val="num" w:pos="5760"/>
        </w:tabs>
        <w:ind w:left="5760" w:hanging="360"/>
      </w:pPr>
    </w:lvl>
    <w:lvl w:ilvl="8" w:tplc="341EEEA6" w:tentative="1">
      <w:start w:val="1"/>
      <w:numFmt w:val="decimal"/>
      <w:lvlText w:val="%9."/>
      <w:lvlJc w:val="left"/>
      <w:pPr>
        <w:tabs>
          <w:tab w:val="num" w:pos="6480"/>
        </w:tabs>
        <w:ind w:left="6480" w:hanging="360"/>
      </w:p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ocumentProtection w:edit="forms" w:enforcement="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3">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DokSchutz" w:val="YES"/>
    <w:docVar w:name="Name$" w:val="Name1"/>
    <w:docVar w:name="Teilnehmer1$" w:val="HHHHHHHHHHHHHHHHhh"/>
    <w:docVar w:name="Teilnehmer6$" w:val="fdgsdgdsfg"/>
    <w:docVar w:name="Thema$" w:val="dlg.Teilnehmer"/>
    <w:docVar w:name="Thema1$" w:val="Die grenzenlose Welt des Webs.  "/>
    <w:docVar w:name="tt1" w:val="maxi"/>
    <w:docVar w:name="tt2" w:val=" 1"/>
    <w:docVar w:name="ZeitOrt$" w:val="Zeit22222222222222222222222222"/>
    <w:docVar w:name="ZeitOrt1$" w:val="HHHHHHHHHHHHHHH"/>
    <w:docVar w:name="ZeitOrt2$" w:val="dfasdaf"/>
  </w:docVars>
  <w:rsids>
    <w:rsidRoot w:val="0070091F"/>
    <w:rsid w:val="00016FF2"/>
    <w:rsid w:val="0001720F"/>
    <w:rsid w:val="00021BD1"/>
    <w:rsid w:val="00024C18"/>
    <w:rsid w:val="00024C6D"/>
    <w:rsid w:val="00035BA5"/>
    <w:rsid w:val="00044157"/>
    <w:rsid w:val="00056784"/>
    <w:rsid w:val="00057361"/>
    <w:rsid w:val="00060629"/>
    <w:rsid w:val="00064985"/>
    <w:rsid w:val="00072A32"/>
    <w:rsid w:val="00075B9D"/>
    <w:rsid w:val="00096AF1"/>
    <w:rsid w:val="000A6632"/>
    <w:rsid w:val="000D0FE7"/>
    <w:rsid w:val="000D6902"/>
    <w:rsid w:val="000D7771"/>
    <w:rsid w:val="000E35E2"/>
    <w:rsid w:val="000E3678"/>
    <w:rsid w:val="000F7EAE"/>
    <w:rsid w:val="001017D7"/>
    <w:rsid w:val="00110576"/>
    <w:rsid w:val="001176DE"/>
    <w:rsid w:val="00124E24"/>
    <w:rsid w:val="001315BD"/>
    <w:rsid w:val="0013173D"/>
    <w:rsid w:val="00142D47"/>
    <w:rsid w:val="001515BF"/>
    <w:rsid w:val="00176E67"/>
    <w:rsid w:val="00183296"/>
    <w:rsid w:val="0019658A"/>
    <w:rsid w:val="001B0051"/>
    <w:rsid w:val="001B1762"/>
    <w:rsid w:val="001B2509"/>
    <w:rsid w:val="001B4700"/>
    <w:rsid w:val="001C3301"/>
    <w:rsid w:val="001D2797"/>
    <w:rsid w:val="001D5614"/>
    <w:rsid w:val="00207B19"/>
    <w:rsid w:val="00221626"/>
    <w:rsid w:val="002318A0"/>
    <w:rsid w:val="002500D1"/>
    <w:rsid w:val="00251101"/>
    <w:rsid w:val="002515B5"/>
    <w:rsid w:val="0025757C"/>
    <w:rsid w:val="00265B78"/>
    <w:rsid w:val="002746DB"/>
    <w:rsid w:val="002A274C"/>
    <w:rsid w:val="002C05E6"/>
    <w:rsid w:val="002D2511"/>
    <w:rsid w:val="002E41AF"/>
    <w:rsid w:val="002F78C6"/>
    <w:rsid w:val="00307B22"/>
    <w:rsid w:val="0032636D"/>
    <w:rsid w:val="003325CD"/>
    <w:rsid w:val="003412AE"/>
    <w:rsid w:val="003449E6"/>
    <w:rsid w:val="0039201D"/>
    <w:rsid w:val="003923C6"/>
    <w:rsid w:val="003A75E6"/>
    <w:rsid w:val="003D02D9"/>
    <w:rsid w:val="003D25AB"/>
    <w:rsid w:val="003E0CC9"/>
    <w:rsid w:val="003E267E"/>
    <w:rsid w:val="003F53E8"/>
    <w:rsid w:val="004419C7"/>
    <w:rsid w:val="00476800"/>
    <w:rsid w:val="004830EE"/>
    <w:rsid w:val="004911C8"/>
    <w:rsid w:val="004937E0"/>
    <w:rsid w:val="0049493B"/>
    <w:rsid w:val="004A350E"/>
    <w:rsid w:val="004A46CD"/>
    <w:rsid w:val="004B5643"/>
    <w:rsid w:val="004D1A36"/>
    <w:rsid w:val="004D1B89"/>
    <w:rsid w:val="004D685A"/>
    <w:rsid w:val="00502A8B"/>
    <w:rsid w:val="00512917"/>
    <w:rsid w:val="005225AB"/>
    <w:rsid w:val="005261D7"/>
    <w:rsid w:val="005354E5"/>
    <w:rsid w:val="00540B03"/>
    <w:rsid w:val="00552946"/>
    <w:rsid w:val="00565EA2"/>
    <w:rsid w:val="00575F13"/>
    <w:rsid w:val="00585ECA"/>
    <w:rsid w:val="00593089"/>
    <w:rsid w:val="005A2D27"/>
    <w:rsid w:val="005C1873"/>
    <w:rsid w:val="005C4F11"/>
    <w:rsid w:val="005C7FE1"/>
    <w:rsid w:val="005D250B"/>
    <w:rsid w:val="005D6BCC"/>
    <w:rsid w:val="005E2BDE"/>
    <w:rsid w:val="005F50E1"/>
    <w:rsid w:val="005F73C6"/>
    <w:rsid w:val="00606D29"/>
    <w:rsid w:val="0064250D"/>
    <w:rsid w:val="00671C2D"/>
    <w:rsid w:val="00681D2D"/>
    <w:rsid w:val="00686041"/>
    <w:rsid w:val="0069374A"/>
    <w:rsid w:val="006A2B01"/>
    <w:rsid w:val="006A3F79"/>
    <w:rsid w:val="006A5719"/>
    <w:rsid w:val="006B0D5A"/>
    <w:rsid w:val="006C4850"/>
    <w:rsid w:val="0070091F"/>
    <w:rsid w:val="00720B0A"/>
    <w:rsid w:val="00743C8D"/>
    <w:rsid w:val="0076296E"/>
    <w:rsid w:val="00767BCC"/>
    <w:rsid w:val="00770930"/>
    <w:rsid w:val="007806AA"/>
    <w:rsid w:val="00787DCA"/>
    <w:rsid w:val="007B1193"/>
    <w:rsid w:val="007C26FD"/>
    <w:rsid w:val="007C4AAA"/>
    <w:rsid w:val="007D20CE"/>
    <w:rsid w:val="007D2178"/>
    <w:rsid w:val="007D5EEB"/>
    <w:rsid w:val="007E4B8E"/>
    <w:rsid w:val="008113DC"/>
    <w:rsid w:val="008206DA"/>
    <w:rsid w:val="00825D78"/>
    <w:rsid w:val="00836EEA"/>
    <w:rsid w:val="008679C0"/>
    <w:rsid w:val="00870EFE"/>
    <w:rsid w:val="00872EC1"/>
    <w:rsid w:val="00874034"/>
    <w:rsid w:val="00874049"/>
    <w:rsid w:val="008855A8"/>
    <w:rsid w:val="008A18E7"/>
    <w:rsid w:val="008B002B"/>
    <w:rsid w:val="008B7F94"/>
    <w:rsid w:val="008D7097"/>
    <w:rsid w:val="008F3A23"/>
    <w:rsid w:val="008F7335"/>
    <w:rsid w:val="00901ED5"/>
    <w:rsid w:val="00925399"/>
    <w:rsid w:val="00940981"/>
    <w:rsid w:val="00942A68"/>
    <w:rsid w:val="0095351C"/>
    <w:rsid w:val="00957A3C"/>
    <w:rsid w:val="00961550"/>
    <w:rsid w:val="00964964"/>
    <w:rsid w:val="00965C90"/>
    <w:rsid w:val="00967292"/>
    <w:rsid w:val="00980222"/>
    <w:rsid w:val="00985508"/>
    <w:rsid w:val="00985E17"/>
    <w:rsid w:val="00992005"/>
    <w:rsid w:val="0099793C"/>
    <w:rsid w:val="009A3BC5"/>
    <w:rsid w:val="009A4EC0"/>
    <w:rsid w:val="009A7B8C"/>
    <w:rsid w:val="009B077E"/>
    <w:rsid w:val="009E49E8"/>
    <w:rsid w:val="009F1EC1"/>
    <w:rsid w:val="00A00BE7"/>
    <w:rsid w:val="00A06D49"/>
    <w:rsid w:val="00A10073"/>
    <w:rsid w:val="00A37D9D"/>
    <w:rsid w:val="00A40461"/>
    <w:rsid w:val="00A52382"/>
    <w:rsid w:val="00A52F17"/>
    <w:rsid w:val="00A67437"/>
    <w:rsid w:val="00A725CA"/>
    <w:rsid w:val="00A745C7"/>
    <w:rsid w:val="00A74A8C"/>
    <w:rsid w:val="00A74E61"/>
    <w:rsid w:val="00A832BF"/>
    <w:rsid w:val="00AC141B"/>
    <w:rsid w:val="00AC6E15"/>
    <w:rsid w:val="00AE1508"/>
    <w:rsid w:val="00AE4438"/>
    <w:rsid w:val="00AE5CA1"/>
    <w:rsid w:val="00B04D3B"/>
    <w:rsid w:val="00B14042"/>
    <w:rsid w:val="00B143E7"/>
    <w:rsid w:val="00B313D5"/>
    <w:rsid w:val="00B348E6"/>
    <w:rsid w:val="00B3749E"/>
    <w:rsid w:val="00B439E4"/>
    <w:rsid w:val="00B46809"/>
    <w:rsid w:val="00B56F28"/>
    <w:rsid w:val="00B602A6"/>
    <w:rsid w:val="00B64748"/>
    <w:rsid w:val="00B86914"/>
    <w:rsid w:val="00B876C4"/>
    <w:rsid w:val="00BB4EE7"/>
    <w:rsid w:val="00BE57B7"/>
    <w:rsid w:val="00BE79FC"/>
    <w:rsid w:val="00BF4C33"/>
    <w:rsid w:val="00BF51FA"/>
    <w:rsid w:val="00C019CB"/>
    <w:rsid w:val="00C04E25"/>
    <w:rsid w:val="00C0740E"/>
    <w:rsid w:val="00C13EEB"/>
    <w:rsid w:val="00C16D6B"/>
    <w:rsid w:val="00C24A5F"/>
    <w:rsid w:val="00C525DE"/>
    <w:rsid w:val="00C67F02"/>
    <w:rsid w:val="00C71133"/>
    <w:rsid w:val="00C80C0B"/>
    <w:rsid w:val="00C8415B"/>
    <w:rsid w:val="00C84384"/>
    <w:rsid w:val="00C87203"/>
    <w:rsid w:val="00C8730A"/>
    <w:rsid w:val="00C8745E"/>
    <w:rsid w:val="00C92DA7"/>
    <w:rsid w:val="00C96C51"/>
    <w:rsid w:val="00C97E31"/>
    <w:rsid w:val="00CB146D"/>
    <w:rsid w:val="00CB44B2"/>
    <w:rsid w:val="00CC369C"/>
    <w:rsid w:val="00CD4B5B"/>
    <w:rsid w:val="00CE365C"/>
    <w:rsid w:val="00CE4274"/>
    <w:rsid w:val="00D316C3"/>
    <w:rsid w:val="00D3735D"/>
    <w:rsid w:val="00D45CB6"/>
    <w:rsid w:val="00D55D05"/>
    <w:rsid w:val="00D57D05"/>
    <w:rsid w:val="00D63D23"/>
    <w:rsid w:val="00D748C2"/>
    <w:rsid w:val="00D8052A"/>
    <w:rsid w:val="00D92916"/>
    <w:rsid w:val="00DB2429"/>
    <w:rsid w:val="00DC7D21"/>
    <w:rsid w:val="00DE38DF"/>
    <w:rsid w:val="00E05D66"/>
    <w:rsid w:val="00E16261"/>
    <w:rsid w:val="00E33C0E"/>
    <w:rsid w:val="00E366D6"/>
    <w:rsid w:val="00E36A03"/>
    <w:rsid w:val="00E41179"/>
    <w:rsid w:val="00E656E4"/>
    <w:rsid w:val="00E659D8"/>
    <w:rsid w:val="00E6695F"/>
    <w:rsid w:val="00E81840"/>
    <w:rsid w:val="00E9034F"/>
    <w:rsid w:val="00E9121F"/>
    <w:rsid w:val="00EA6121"/>
    <w:rsid w:val="00EA72BD"/>
    <w:rsid w:val="00EB08A1"/>
    <w:rsid w:val="00ED0BF6"/>
    <w:rsid w:val="00EE5113"/>
    <w:rsid w:val="00F253AC"/>
    <w:rsid w:val="00F4380C"/>
    <w:rsid w:val="00F626DA"/>
    <w:rsid w:val="00F63FF0"/>
    <w:rsid w:val="00F76E41"/>
    <w:rsid w:val="00F82033"/>
    <w:rsid w:val="00F96504"/>
    <w:rsid w:val="00FC77C4"/>
    <w:rsid w:val="00FD50D9"/>
    <w:rsid w:val="00FD726F"/>
    <w:rsid w:val="00FE054C"/>
    <w:rsid w:val="00FE3AD9"/>
    <w:rsid w:val="00FF3B3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 Group Light" w:hAnsi="BMW Group Light"/>
      <w:sz w:val="22"/>
      <w:szCs w:val="24"/>
    </w:rPr>
  </w:style>
  <w:style w:type="paragraph" w:styleId="berschrift1">
    <w:name w:val="heading 1"/>
    <w:basedOn w:val="Standard"/>
    <w:next w:val="Standard"/>
    <w:qFormat/>
    <w:rsid w:val="00EB08A1"/>
    <w:pPr>
      <w:keepNext/>
      <w:outlineLvl w:val="0"/>
    </w:pPr>
    <w:rPr>
      <w:rFonts w:cs="Arial"/>
      <w:b/>
      <w:bCs/>
      <w:sz w:val="36"/>
      <w:szCs w:val="32"/>
    </w:rPr>
  </w:style>
  <w:style w:type="paragraph" w:styleId="berschrift2">
    <w:name w:val="heading 2"/>
    <w:basedOn w:val="Standard"/>
    <w:next w:val="Standard"/>
    <w:qFormat/>
    <w:rsid w:val="00EB08A1"/>
    <w:pPr>
      <w:keepNext/>
      <w:outlineLvl w:val="1"/>
    </w:pPr>
    <w:rPr>
      <w:rFonts w:cs="Arial"/>
      <w:b/>
      <w:bCs/>
      <w:iCs/>
      <w:color w:val="808080"/>
      <w:sz w:val="36"/>
      <w:szCs w:val="28"/>
    </w:rPr>
  </w:style>
  <w:style w:type="paragraph" w:styleId="berschrift3">
    <w:name w:val="heading 3"/>
    <w:basedOn w:val="Standard"/>
    <w:next w:val="Standard"/>
    <w:qFormat/>
    <w:rsid w:val="00EB08A1"/>
    <w:pPr>
      <w:keepNext/>
      <w:outlineLvl w:val="2"/>
    </w:pPr>
    <w:rPr>
      <w:rFonts w:cs="Arial"/>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b/>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cs="Arial"/>
      <w:b/>
      <w:bCs/>
      <w:sz w:val="28"/>
      <w:szCs w:val="32"/>
    </w:rPr>
  </w:style>
  <w:style w:type="paragraph" w:styleId="Untertitel">
    <w:name w:val="Subtitle"/>
    <w:basedOn w:val="Standard"/>
    <w:qFormat/>
    <w:rsid w:val="00EB08A1"/>
    <w:pPr>
      <w:outlineLvl w:val="1"/>
    </w:pPr>
    <w:rPr>
      <w:rFonts w:cs="Arial"/>
      <w:b/>
    </w:rPr>
  </w:style>
  <w:style w:type="paragraph" w:customStyle="1" w:styleId="Zusammenfassung">
    <w:name w:val="Zusammenfassung"/>
    <w:basedOn w:val="Standard"/>
    <w:next w:val="Fliesstext"/>
    <w:rsid w:val="00EB08A1"/>
    <w:pPr>
      <w:spacing w:after="290" w:line="210" w:lineRule="exact"/>
    </w:pPr>
    <w:rPr>
      <w:b/>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b/>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 Group" w:hAnsi="BMW Group"/>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b/>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5C1873"/>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 Group Light" w:hAnsi="BMW Group Light" w:cs="Arial"/>
      <w:b/>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 Group Light" w:hAnsi="BMW Group Light" w:cs="Arial"/>
      <w:b/>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 Group" w:hAnsi="BMW Group"/>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 Group" w:hAnsi="BMW Group"/>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 Group Light" w:hAnsi="BMW Group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 Group Light" w:hAnsi="BMW Group Light" w:cs="Arial"/>
      <w:kern w:val="0"/>
      <w:sz w:val="22"/>
      <w:szCs w:val="28"/>
      <w:lang w:val="de-DE" w:eastAsia="de-DE" w:bidi="ar-SA"/>
    </w:rPr>
  </w:style>
  <w:style w:type="character" w:customStyle="1" w:styleId="FliesstextCharChar">
    <w:name w:val="Fliesstext Char Char"/>
    <w:basedOn w:val="Absatz-Standardschriftart"/>
    <w:rsid w:val="00EB08A1"/>
    <w:rPr>
      <w:rFonts w:ascii="BMW Group Light" w:hAnsi="BMW Group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 Group" w:hAnsi="BMW Group"/>
      <w:color w:val="000000"/>
      <w:spacing w:val="0"/>
      <w:kern w:val="0"/>
      <w:position w:val="0"/>
      <w:sz w:val="12"/>
      <w:lang w:val="de-DE" w:eastAsia="de-DE" w:bidi="ar-SA"/>
    </w:rPr>
  </w:style>
  <w:style w:type="paragraph" w:customStyle="1" w:styleId="Default">
    <w:name w:val="Default"/>
    <w:rsid w:val="00110576"/>
    <w:pPr>
      <w:autoSpaceDE w:val="0"/>
      <w:autoSpaceDN w:val="0"/>
      <w:adjustRightInd w:val="0"/>
    </w:pPr>
    <w:rPr>
      <w:rFonts w:ascii="BMWType V2 Bold" w:eastAsiaTheme="minorHAnsi" w:hAnsi="BMWType V2 Bold" w:cs="BMWType V2 Bold"/>
      <w:color w:val="000000"/>
      <w:sz w:val="24"/>
      <w:szCs w:val="24"/>
      <w:lang w:eastAsia="en-US"/>
    </w:rPr>
  </w:style>
  <w:style w:type="paragraph" w:styleId="StandardWeb">
    <w:name w:val="Normal (Web)"/>
    <w:basedOn w:val="Standard"/>
    <w:uiPriority w:val="99"/>
    <w:unhideWhenUsed/>
    <w:rsid w:val="000D6902"/>
    <w:pPr>
      <w:tabs>
        <w:tab w:val="clear" w:pos="454"/>
        <w:tab w:val="clear" w:pos="4706"/>
      </w:tabs>
      <w:spacing w:before="100" w:beforeAutospacing="1" w:after="100" w:afterAutospacing="1"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423722692">
      <w:bodyDiv w:val="1"/>
      <w:marLeft w:val="0"/>
      <w:marRight w:val="0"/>
      <w:marTop w:val="0"/>
      <w:marBottom w:val="0"/>
      <w:divBdr>
        <w:top w:val="none" w:sz="0" w:space="0" w:color="auto"/>
        <w:left w:val="none" w:sz="0" w:space="0" w:color="auto"/>
        <w:bottom w:val="none" w:sz="0" w:space="0" w:color="auto"/>
        <w:right w:val="none" w:sz="0" w:space="0" w:color="auto"/>
      </w:divBdr>
      <w:divsChild>
        <w:div w:id="1109394256">
          <w:marLeft w:val="0"/>
          <w:marRight w:val="0"/>
          <w:marTop w:val="0"/>
          <w:marBottom w:val="0"/>
          <w:divBdr>
            <w:top w:val="none" w:sz="0" w:space="0" w:color="auto"/>
            <w:left w:val="none" w:sz="0" w:space="0" w:color="auto"/>
            <w:bottom w:val="none" w:sz="0" w:space="0" w:color="auto"/>
            <w:right w:val="none" w:sz="0" w:space="0" w:color="auto"/>
          </w:divBdr>
          <w:divsChild>
            <w:div w:id="536092069">
              <w:marLeft w:val="0"/>
              <w:marRight w:val="0"/>
              <w:marTop w:val="0"/>
              <w:marBottom w:val="0"/>
              <w:divBdr>
                <w:top w:val="none" w:sz="0" w:space="0" w:color="auto"/>
                <w:left w:val="none" w:sz="0" w:space="0" w:color="auto"/>
                <w:bottom w:val="none" w:sz="0" w:space="0" w:color="auto"/>
                <w:right w:val="none" w:sz="0" w:space="0" w:color="auto"/>
              </w:divBdr>
              <w:divsChild>
                <w:div w:id="899638610">
                  <w:marLeft w:val="3150"/>
                  <w:marRight w:val="0"/>
                  <w:marTop w:val="0"/>
                  <w:marBottom w:val="0"/>
                  <w:divBdr>
                    <w:top w:val="none" w:sz="0" w:space="0" w:color="auto"/>
                    <w:left w:val="none" w:sz="0" w:space="0" w:color="auto"/>
                    <w:bottom w:val="none" w:sz="0" w:space="0" w:color="auto"/>
                    <w:right w:val="none" w:sz="0" w:space="0" w:color="auto"/>
                  </w:divBdr>
                  <w:divsChild>
                    <w:div w:id="434440844">
                      <w:marLeft w:val="0"/>
                      <w:marRight w:val="0"/>
                      <w:marTop w:val="0"/>
                      <w:marBottom w:val="0"/>
                      <w:divBdr>
                        <w:top w:val="none" w:sz="0" w:space="0" w:color="auto"/>
                        <w:left w:val="none" w:sz="0" w:space="0" w:color="auto"/>
                        <w:bottom w:val="none" w:sz="0" w:space="0" w:color="auto"/>
                        <w:right w:val="none" w:sz="0" w:space="0" w:color="auto"/>
                      </w:divBdr>
                      <w:divsChild>
                        <w:div w:id="1516531820">
                          <w:marLeft w:val="0"/>
                          <w:marRight w:val="0"/>
                          <w:marTop w:val="0"/>
                          <w:marBottom w:val="0"/>
                          <w:divBdr>
                            <w:top w:val="none" w:sz="0" w:space="0" w:color="auto"/>
                            <w:left w:val="none" w:sz="0" w:space="0" w:color="auto"/>
                            <w:bottom w:val="none" w:sz="0" w:space="0" w:color="auto"/>
                            <w:right w:val="none" w:sz="0" w:space="0" w:color="auto"/>
                          </w:divBdr>
                          <w:divsChild>
                            <w:div w:id="10037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653504">
      <w:bodyDiv w:val="1"/>
      <w:marLeft w:val="0"/>
      <w:marRight w:val="0"/>
      <w:marTop w:val="0"/>
      <w:marBottom w:val="0"/>
      <w:divBdr>
        <w:top w:val="none" w:sz="0" w:space="0" w:color="auto"/>
        <w:left w:val="none" w:sz="0" w:space="0" w:color="auto"/>
        <w:bottom w:val="none" w:sz="0" w:space="0" w:color="auto"/>
        <w:right w:val="none" w:sz="0" w:space="0" w:color="auto"/>
      </w:divBdr>
    </w:div>
    <w:div w:id="1636256534">
      <w:bodyDiv w:val="1"/>
      <w:marLeft w:val="0"/>
      <w:marRight w:val="0"/>
      <w:marTop w:val="0"/>
      <w:marBottom w:val="0"/>
      <w:divBdr>
        <w:top w:val="none" w:sz="0" w:space="0" w:color="auto"/>
        <w:left w:val="none" w:sz="0" w:space="0" w:color="auto"/>
        <w:bottom w:val="none" w:sz="0" w:space="0" w:color="auto"/>
        <w:right w:val="none" w:sz="0" w:space="0" w:color="auto"/>
      </w:divBdr>
      <w:divsChild>
        <w:div w:id="330449400">
          <w:marLeft w:val="0"/>
          <w:marRight w:val="0"/>
          <w:marTop w:val="0"/>
          <w:marBottom w:val="0"/>
          <w:divBdr>
            <w:top w:val="none" w:sz="0" w:space="0" w:color="auto"/>
            <w:left w:val="none" w:sz="0" w:space="0" w:color="auto"/>
            <w:bottom w:val="none" w:sz="0" w:space="0" w:color="auto"/>
            <w:right w:val="none" w:sz="0" w:space="0" w:color="auto"/>
          </w:divBdr>
          <w:divsChild>
            <w:div w:id="876891335">
              <w:marLeft w:val="0"/>
              <w:marRight w:val="0"/>
              <w:marTop w:val="0"/>
              <w:marBottom w:val="0"/>
              <w:divBdr>
                <w:top w:val="none" w:sz="0" w:space="0" w:color="auto"/>
                <w:left w:val="none" w:sz="0" w:space="0" w:color="auto"/>
                <w:bottom w:val="none" w:sz="0" w:space="0" w:color="auto"/>
                <w:right w:val="none" w:sz="0" w:space="0" w:color="auto"/>
              </w:divBdr>
              <w:divsChild>
                <w:div w:id="1767380114">
                  <w:marLeft w:val="3150"/>
                  <w:marRight w:val="0"/>
                  <w:marTop w:val="0"/>
                  <w:marBottom w:val="0"/>
                  <w:divBdr>
                    <w:top w:val="none" w:sz="0" w:space="0" w:color="auto"/>
                    <w:left w:val="none" w:sz="0" w:space="0" w:color="auto"/>
                    <w:bottom w:val="none" w:sz="0" w:space="0" w:color="auto"/>
                    <w:right w:val="none" w:sz="0" w:space="0" w:color="auto"/>
                  </w:divBdr>
                  <w:divsChild>
                    <w:div w:id="499397231">
                      <w:marLeft w:val="0"/>
                      <w:marRight w:val="0"/>
                      <w:marTop w:val="0"/>
                      <w:marBottom w:val="0"/>
                      <w:divBdr>
                        <w:top w:val="none" w:sz="0" w:space="0" w:color="auto"/>
                        <w:left w:val="none" w:sz="0" w:space="0" w:color="auto"/>
                        <w:bottom w:val="none" w:sz="0" w:space="0" w:color="auto"/>
                        <w:right w:val="none" w:sz="0" w:space="0" w:color="auto"/>
                      </w:divBdr>
                      <w:divsChild>
                        <w:div w:id="712996843">
                          <w:marLeft w:val="0"/>
                          <w:marRight w:val="0"/>
                          <w:marTop w:val="0"/>
                          <w:marBottom w:val="0"/>
                          <w:divBdr>
                            <w:top w:val="none" w:sz="0" w:space="0" w:color="auto"/>
                            <w:left w:val="none" w:sz="0" w:space="0" w:color="auto"/>
                            <w:bottom w:val="none" w:sz="0" w:space="0" w:color="auto"/>
                            <w:right w:val="none" w:sz="0" w:space="0" w:color="auto"/>
                          </w:divBdr>
                          <w:divsChild>
                            <w:div w:id="15604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557083">
      <w:bodyDiv w:val="1"/>
      <w:marLeft w:val="0"/>
      <w:marRight w:val="0"/>
      <w:marTop w:val="0"/>
      <w:marBottom w:val="0"/>
      <w:divBdr>
        <w:top w:val="none" w:sz="0" w:space="0" w:color="auto"/>
        <w:left w:val="none" w:sz="0" w:space="0" w:color="auto"/>
        <w:bottom w:val="none" w:sz="0" w:space="0" w:color="auto"/>
        <w:right w:val="none" w:sz="0" w:space="0" w:color="auto"/>
      </w:divBdr>
      <w:divsChild>
        <w:div w:id="1836145934">
          <w:marLeft w:val="720"/>
          <w:marRight w:val="0"/>
          <w:marTop w:val="0"/>
          <w:marBottom w:val="240"/>
          <w:divBdr>
            <w:top w:val="none" w:sz="0" w:space="0" w:color="auto"/>
            <w:left w:val="none" w:sz="0" w:space="0" w:color="auto"/>
            <w:bottom w:val="none" w:sz="0" w:space="0" w:color="auto"/>
            <w:right w:val="none" w:sz="0" w:space="0" w:color="auto"/>
          </w:divBdr>
        </w:div>
        <w:div w:id="1943342414">
          <w:marLeft w:val="720"/>
          <w:marRight w:val="0"/>
          <w:marTop w:val="0"/>
          <w:marBottom w:val="240"/>
          <w:divBdr>
            <w:top w:val="none" w:sz="0" w:space="0" w:color="auto"/>
            <w:left w:val="none" w:sz="0" w:space="0" w:color="auto"/>
            <w:bottom w:val="none" w:sz="0" w:space="0" w:color="auto"/>
            <w:right w:val="none" w:sz="0" w:space="0" w:color="auto"/>
          </w:divBdr>
        </w:div>
        <w:div w:id="112139246">
          <w:marLeft w:val="720"/>
          <w:marRight w:val="0"/>
          <w:marTop w:val="0"/>
          <w:marBottom w:val="240"/>
          <w:divBdr>
            <w:top w:val="none" w:sz="0" w:space="0" w:color="auto"/>
            <w:left w:val="none" w:sz="0" w:space="0" w:color="auto"/>
            <w:bottom w:val="none" w:sz="0" w:space="0" w:color="auto"/>
            <w:right w:val="none" w:sz="0" w:space="0" w:color="auto"/>
          </w:divBdr>
        </w:div>
        <w:div w:id="401487618">
          <w:marLeft w:val="720"/>
          <w:marRight w:val="0"/>
          <w:marTop w:val="0"/>
          <w:marBottom w:val="240"/>
          <w:divBdr>
            <w:top w:val="none" w:sz="0" w:space="0" w:color="auto"/>
            <w:left w:val="none" w:sz="0" w:space="0" w:color="auto"/>
            <w:bottom w:val="none" w:sz="0" w:space="0" w:color="auto"/>
            <w:right w:val="none" w:sz="0" w:space="0" w:color="auto"/>
          </w:divBdr>
        </w:div>
        <w:div w:id="1402870798">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acebook.com/BMWGrou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oogleplus.bmwgrou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witter.com/BMWGrou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172775\AppData\Local\Temp\7zOF45E.tmp\Group_D_PressClub.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AAB06-3576-4127-9B8C-B052B6C88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Group_D_PressClub.dotm</Template>
  <TotalTime>0</TotalTime>
  <Pages>3</Pages>
  <Words>922</Words>
  <Characters>6458</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Schindler Stefanie</dc:creator>
  <cp:lastModifiedBy>Jorum Marianne</cp:lastModifiedBy>
  <cp:revision>2</cp:revision>
  <cp:lastPrinted>2013-03-21T08:05:00Z</cp:lastPrinted>
  <dcterms:created xsi:type="dcterms:W3CDTF">2013-03-21T08:08:00Z</dcterms:created>
  <dcterms:modified xsi:type="dcterms:W3CDTF">2013-03-21T08:08:00Z</dcterms:modified>
</cp:coreProperties>
</file>