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E8" w:rsidRPr="00272142" w:rsidRDefault="00273628">
      <w:pPr>
        <w:pStyle w:val="Fliesstext"/>
      </w:pPr>
      <w:r>
        <w:t>Presse-</w:t>
      </w:r>
      <w:r w:rsidR="00C52262">
        <w:t>Informatio</w:t>
      </w:r>
      <w:r w:rsidR="00081C2D">
        <w:t>n</w:t>
      </w:r>
      <w:r w:rsidR="00C52262">
        <w:t xml:space="preserve">                                            </w:t>
      </w:r>
      <w:r w:rsidR="00EC39E8" w:rsidRPr="00272142">
        <w:br/>
      </w:r>
      <w:r w:rsidR="0023632E">
        <w:t>0</w:t>
      </w:r>
      <w:r w:rsidR="008A3787">
        <w:t>7</w:t>
      </w:r>
      <w:r w:rsidR="00B95A8C" w:rsidRPr="00B95A8C">
        <w:t xml:space="preserve">. </w:t>
      </w:r>
      <w:r w:rsidR="0023632E">
        <w:t>März 201</w:t>
      </w:r>
      <w:r w:rsidR="008A3787">
        <w:t>7</w:t>
      </w:r>
      <w:r w:rsidR="00EC39E8" w:rsidRPr="00272142">
        <w:br/>
      </w:r>
    </w:p>
    <w:p w:rsidR="00EC39E8" w:rsidRDefault="00EC39E8">
      <w:pPr>
        <w:pStyle w:val="Fliesstext"/>
      </w:pPr>
    </w:p>
    <w:p w:rsidR="001E49DB" w:rsidRDefault="001E49DB" w:rsidP="001F1E9D">
      <w:pPr>
        <w:pStyle w:val="Fliesstext"/>
        <w:tabs>
          <w:tab w:val="clear" w:pos="4706"/>
        </w:tabs>
      </w:pPr>
    </w:p>
    <w:p w:rsidR="0077250B" w:rsidRDefault="0077250B" w:rsidP="001F1E9D">
      <w:pPr>
        <w:pStyle w:val="Fliesstext"/>
        <w:tabs>
          <w:tab w:val="clear" w:pos="4706"/>
        </w:tabs>
      </w:pPr>
    </w:p>
    <w:p w:rsidR="0077250B" w:rsidRPr="00273628" w:rsidRDefault="0077250B" w:rsidP="001F1E9D">
      <w:pPr>
        <w:pStyle w:val="Fliesstext"/>
        <w:tabs>
          <w:tab w:val="clear" w:pos="4706"/>
        </w:tabs>
      </w:pPr>
    </w:p>
    <w:p w:rsidR="00906DB2" w:rsidRPr="00791EFE" w:rsidRDefault="00906DB2" w:rsidP="001F1E9D">
      <w:pPr>
        <w:pStyle w:val="Fliesstext"/>
        <w:tabs>
          <w:tab w:val="clear" w:pos="4706"/>
        </w:tabs>
        <w:rPr>
          <w:color w:val="000000" w:themeColor="text1"/>
        </w:rPr>
      </w:pPr>
    </w:p>
    <w:p w:rsidR="00EC39E8" w:rsidRPr="002A1A85" w:rsidRDefault="00EC39E8" w:rsidP="001F1E9D">
      <w:pPr>
        <w:pStyle w:val="Fliesstext"/>
        <w:tabs>
          <w:tab w:val="clear" w:pos="4706"/>
        </w:tabs>
        <w:rPr>
          <w:color w:val="FF0000"/>
        </w:rPr>
        <w:sectPr w:rsidR="00EC39E8" w:rsidRPr="002A1A85" w:rsidSect="00B327B4">
          <w:headerReference w:type="default" r:id="rId8"/>
          <w:footerReference w:type="even" r:id="rId9"/>
          <w:headerReference w:type="first" r:id="rId10"/>
          <w:footerReference w:type="first" r:id="rId11"/>
          <w:footnotePr>
            <w:pos w:val="beneathText"/>
            <w:numRestart w:val="eachPage"/>
          </w:footnotePr>
          <w:type w:val="continuous"/>
          <w:pgSz w:w="11907" w:h="16840" w:code="9"/>
          <w:pgMar w:top="1814" w:right="2098" w:bottom="1361" w:left="2098" w:header="0" w:footer="567" w:gutter="0"/>
          <w:pgNumType w:start="1"/>
          <w:cols w:space="720"/>
          <w:formProt w:val="0"/>
          <w:titlePg/>
          <w:docGrid w:linePitch="299"/>
        </w:sectPr>
      </w:pPr>
    </w:p>
    <w:p w:rsidR="00453FB9" w:rsidRPr="007D4C75" w:rsidRDefault="00453FB9" w:rsidP="00D805FA">
      <w:pPr>
        <w:pStyle w:val="Fliesstext"/>
        <w:tabs>
          <w:tab w:val="clear" w:pos="4706"/>
        </w:tabs>
        <w:rPr>
          <w:b/>
        </w:rPr>
      </w:pPr>
    </w:p>
    <w:p w:rsidR="00081C2D" w:rsidRDefault="00081C2D" w:rsidP="00081C2D">
      <w:pPr>
        <w:tabs>
          <w:tab w:val="clear" w:pos="4706"/>
        </w:tabs>
      </w:pPr>
    </w:p>
    <w:p w:rsidR="00D040E5" w:rsidRDefault="00D040E5" w:rsidP="00081C2D">
      <w:pPr>
        <w:tabs>
          <w:tab w:val="clear" w:pos="4706"/>
        </w:tabs>
      </w:pPr>
    </w:p>
    <w:p w:rsidR="00D040E5" w:rsidRDefault="00D040E5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</w:pPr>
      <w:r>
        <w:t>- Es gilt das gesprochene Wort -</w:t>
      </w: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</w:pPr>
    </w:p>
    <w:p w:rsidR="00081C2D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5F348B" w:rsidRPr="00795D97" w:rsidRDefault="005F348B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tabs>
          <w:tab w:val="clear" w:pos="4706"/>
        </w:tabs>
        <w:rPr>
          <w:rFonts w:cs="BMWType V2 Light"/>
          <w:b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Firma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Bayerische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Motoren Werke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Aktiengesellschaft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Postanschrift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BMW AG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80788 München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Telefon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+49-89-382-24544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081C2D" w:rsidRPr="00795D97" w:rsidRDefault="00081C2D" w:rsidP="00081C2D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795D97">
        <w:rPr>
          <w:rFonts w:ascii="BMWType V2 Light" w:hAnsi="BMWType V2 Light" w:cs="BMWType V2 Light"/>
        </w:rPr>
        <w:t>Internet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  <w:r w:rsidRPr="00795D97">
        <w:rPr>
          <w:rFonts w:cs="BMWType V2 Light"/>
        </w:rPr>
        <w:t>www.bmwgroup.com</w:t>
      </w:r>
    </w:p>
    <w:p w:rsidR="00081C2D" w:rsidRPr="00795D97" w:rsidRDefault="00081C2D" w:rsidP="00081C2D">
      <w:pPr>
        <w:pStyle w:val="zzmarginalielight"/>
        <w:framePr w:h="1911" w:hRule="exact" w:wrap="around" w:x="568" w:y="14431"/>
        <w:rPr>
          <w:rFonts w:cs="BMWType V2 Light"/>
        </w:rPr>
      </w:pPr>
    </w:p>
    <w:p w:rsidR="005F3E27" w:rsidRPr="005F3E27" w:rsidRDefault="005F3E27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5F3E27">
        <w:rPr>
          <w:rFonts w:ascii="BMWType V2 Light" w:hAnsi="BMWType V2 Light" w:cs="BMWType V2 Light"/>
          <w:b/>
          <w:sz w:val="24"/>
          <w:szCs w:val="24"/>
        </w:rPr>
        <w:t>Harald Krüger</w:t>
      </w:r>
    </w:p>
    <w:p w:rsidR="005F3E27" w:rsidRDefault="005F3E27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5F3E27">
        <w:rPr>
          <w:rFonts w:ascii="BMWType V2 Light" w:hAnsi="BMWType V2 Light" w:cs="BMWType V2 Light"/>
          <w:b/>
          <w:sz w:val="24"/>
          <w:szCs w:val="24"/>
        </w:rPr>
        <w:t>Vorsitzender des Vorstands der BMW AG</w:t>
      </w:r>
    </w:p>
    <w:p w:rsidR="0023632E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23632E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23632E" w:rsidRPr="00795D97" w:rsidRDefault="000E7A58" w:rsidP="0023632E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 xml:space="preserve">Dr. </w:t>
      </w:r>
      <w:r w:rsidR="0023632E">
        <w:rPr>
          <w:rFonts w:ascii="BMWType V2 Light" w:hAnsi="BMWType V2 Light" w:cs="BMWType V2 Light"/>
          <w:b/>
          <w:sz w:val="24"/>
          <w:szCs w:val="24"/>
        </w:rPr>
        <w:t>Ian Robertson</w:t>
      </w:r>
    </w:p>
    <w:p w:rsidR="0023632E" w:rsidRDefault="0023632E" w:rsidP="0023632E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795D97">
        <w:rPr>
          <w:rFonts w:ascii="BMWType V2 Light" w:hAnsi="BMWType V2 Light" w:cs="BMWType V2 Light"/>
          <w:b/>
          <w:sz w:val="24"/>
          <w:szCs w:val="24"/>
        </w:rPr>
        <w:t xml:space="preserve">Mitglied des Vorstands der BMW AG, </w:t>
      </w:r>
      <w:r w:rsidR="008A3787">
        <w:rPr>
          <w:rFonts w:ascii="BMWType V2 Light" w:hAnsi="BMWType V2 Light" w:cs="BMWType V2 Light"/>
          <w:b/>
          <w:sz w:val="24"/>
          <w:szCs w:val="24"/>
        </w:rPr>
        <w:t>Vertrieb und Marke</w:t>
      </w:r>
      <w:r>
        <w:rPr>
          <w:rFonts w:ascii="BMWType V2 Light" w:hAnsi="BMWType V2 Light" w:cs="BMWType V2 Light"/>
          <w:b/>
          <w:sz w:val="24"/>
          <w:szCs w:val="24"/>
        </w:rPr>
        <w:t xml:space="preserve"> BMW, </w:t>
      </w:r>
      <w:proofErr w:type="spellStart"/>
      <w:r w:rsidR="008A3787">
        <w:rPr>
          <w:rFonts w:ascii="BMWType V2 Light" w:hAnsi="BMWType V2 Light" w:cs="BMWType V2 Light"/>
          <w:b/>
          <w:sz w:val="24"/>
          <w:szCs w:val="24"/>
        </w:rPr>
        <w:t>Aftersales</w:t>
      </w:r>
      <w:proofErr w:type="spellEnd"/>
      <w:r>
        <w:rPr>
          <w:rFonts w:ascii="BMWType V2 Light" w:hAnsi="BMWType V2 Light" w:cs="BMWType V2 Light"/>
          <w:b/>
          <w:sz w:val="24"/>
          <w:szCs w:val="24"/>
        </w:rPr>
        <w:t xml:space="preserve"> BMW Group</w:t>
      </w:r>
    </w:p>
    <w:p w:rsidR="0023632E" w:rsidRPr="00795D97" w:rsidRDefault="0023632E" w:rsidP="005F3E27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5F3E27" w:rsidRDefault="005F3E27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</w:p>
    <w:p w:rsidR="00081C2D" w:rsidRDefault="008A3787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t>Peter Schwarzenbauer</w:t>
      </w:r>
    </w:p>
    <w:p w:rsidR="008A3787" w:rsidRDefault="00102D9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795D97">
        <w:rPr>
          <w:rFonts w:ascii="BMWType V2 Light" w:hAnsi="BMWType V2 Light" w:cs="BMWType V2 Light"/>
          <w:b/>
          <w:sz w:val="24"/>
          <w:szCs w:val="24"/>
        </w:rPr>
        <w:t xml:space="preserve">Mitglied des Vorstands der BMW AG, </w:t>
      </w:r>
      <w:r w:rsidR="008A3787">
        <w:rPr>
          <w:rFonts w:ascii="BMWType V2 Light" w:hAnsi="BMWType V2 Light" w:cs="BMWType V2 Light"/>
          <w:b/>
          <w:sz w:val="24"/>
          <w:szCs w:val="24"/>
        </w:rPr>
        <w:t xml:space="preserve">MINI, Rolls-Royce, BMW Motorrad, Kundenerlebnis und Digital Business Innovation </w:t>
      </w:r>
    </w:p>
    <w:p w:rsidR="003A65D3" w:rsidRPr="00341E10" w:rsidRDefault="008A3787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  <w:lang w:val="en-US"/>
        </w:rPr>
      </w:pPr>
      <w:r w:rsidRPr="00341E10">
        <w:rPr>
          <w:rFonts w:ascii="BMWType V2 Light" w:hAnsi="BMWType V2 Light" w:cs="BMWType V2 Light"/>
          <w:b/>
          <w:sz w:val="24"/>
          <w:szCs w:val="24"/>
          <w:lang w:val="en-US"/>
        </w:rPr>
        <w:t>BMW Group</w:t>
      </w:r>
    </w:p>
    <w:p w:rsidR="003A65D3" w:rsidRPr="00341E10" w:rsidRDefault="003A65D3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  <w:lang w:val="en-US"/>
        </w:rPr>
      </w:pPr>
    </w:p>
    <w:p w:rsidR="00081C2D" w:rsidRPr="00341E10" w:rsidRDefault="00081C2D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  <w:lang w:val="en-US"/>
        </w:rPr>
      </w:pPr>
    </w:p>
    <w:p w:rsidR="00923DB6" w:rsidRDefault="0023632E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sz w:val="24"/>
          <w:szCs w:val="24"/>
        </w:rPr>
      </w:pPr>
      <w:r w:rsidRPr="00341E10">
        <w:rPr>
          <w:rFonts w:ascii="BMWType V2 Light" w:hAnsi="BMWType V2 Light" w:cs="BMWType V2 Light"/>
          <w:b/>
          <w:sz w:val="24"/>
          <w:szCs w:val="24"/>
          <w:lang w:val="en-US"/>
        </w:rPr>
        <w:t xml:space="preserve">BMW </w:t>
      </w:r>
      <w:r w:rsidR="008A3787" w:rsidRPr="00341E10">
        <w:rPr>
          <w:rFonts w:ascii="BMWType V2 Light" w:hAnsi="BMWType V2 Light" w:cs="BMWType V2 Light"/>
          <w:b/>
          <w:sz w:val="24"/>
          <w:szCs w:val="24"/>
          <w:lang w:val="en-US"/>
        </w:rPr>
        <w:t xml:space="preserve">Group </w:t>
      </w:r>
      <w:proofErr w:type="spellStart"/>
      <w:r w:rsidRPr="00341E10">
        <w:rPr>
          <w:rFonts w:ascii="BMWType V2 Light" w:hAnsi="BMWType V2 Light" w:cs="BMWType V2 Light"/>
          <w:b/>
          <w:sz w:val="24"/>
          <w:szCs w:val="24"/>
          <w:lang w:val="en-US"/>
        </w:rPr>
        <w:t>Pressekonferenz</w:t>
      </w:r>
      <w:proofErr w:type="spellEnd"/>
      <w:r w:rsidRPr="00341E10">
        <w:rPr>
          <w:rFonts w:ascii="BMWType V2 Light" w:hAnsi="BMWType V2 Light" w:cs="BMWType V2 Light"/>
          <w:b/>
          <w:sz w:val="24"/>
          <w:szCs w:val="24"/>
          <w:lang w:val="en-US"/>
        </w:rPr>
        <w:t xml:space="preserve"> 8</w:t>
      </w:r>
      <w:r w:rsidR="008A3787" w:rsidRPr="00341E10">
        <w:rPr>
          <w:rFonts w:ascii="BMWType V2 Light" w:hAnsi="BMWType V2 Light" w:cs="BMWType V2 Light"/>
          <w:b/>
          <w:sz w:val="24"/>
          <w:szCs w:val="24"/>
          <w:lang w:val="en-US"/>
        </w:rPr>
        <w:t>7</w:t>
      </w:r>
      <w:r w:rsidRPr="00341E10">
        <w:rPr>
          <w:rFonts w:ascii="BMWType V2 Light" w:hAnsi="BMWType V2 Light" w:cs="BMWType V2 Light"/>
          <w:b/>
          <w:sz w:val="24"/>
          <w:szCs w:val="24"/>
          <w:lang w:val="en-US"/>
        </w:rPr>
        <w:t xml:space="preserve">. </w:t>
      </w:r>
      <w:r>
        <w:rPr>
          <w:rFonts w:ascii="BMWType V2 Light" w:hAnsi="BMWType V2 Light" w:cs="BMWType V2 Light"/>
          <w:b/>
          <w:sz w:val="24"/>
          <w:szCs w:val="24"/>
        </w:rPr>
        <w:t>Automobilsalon Genf</w:t>
      </w:r>
    </w:p>
    <w:p w:rsidR="00081C2D" w:rsidRPr="00CA339D" w:rsidRDefault="0023632E" w:rsidP="00081C2D">
      <w:pPr>
        <w:pStyle w:val="Titel"/>
        <w:tabs>
          <w:tab w:val="clear" w:pos="4706"/>
        </w:tabs>
        <w:rPr>
          <w:rFonts w:ascii="BMWType V2 Light" w:hAnsi="BMWType V2 Light" w:cs="BMWType V2 Light"/>
          <w:b/>
          <w:color w:val="000000" w:themeColor="text1"/>
          <w:sz w:val="24"/>
          <w:szCs w:val="24"/>
        </w:rPr>
      </w:pPr>
      <w:r>
        <w:rPr>
          <w:rFonts w:ascii="BMWType V2 Light" w:hAnsi="BMWType V2 Light" w:cs="BMWType V2 Light"/>
          <w:b/>
          <w:sz w:val="24"/>
          <w:szCs w:val="24"/>
        </w:rPr>
        <w:lastRenderedPageBreak/>
        <w:t>Genf</w:t>
      </w:r>
      <w:r w:rsidR="00081C2D" w:rsidRPr="007F45AC">
        <w:rPr>
          <w:rFonts w:ascii="BMWType V2 Light" w:hAnsi="BMWType V2 Light" w:cs="BMWType V2 Light"/>
          <w:b/>
          <w:sz w:val="24"/>
          <w:szCs w:val="24"/>
        </w:rPr>
        <w:t xml:space="preserve">, </w:t>
      </w:r>
      <w:r w:rsidR="008A3787">
        <w:rPr>
          <w:rFonts w:ascii="BMWType V2 Light" w:hAnsi="BMWType V2 Light" w:cs="BMWType V2 Light"/>
          <w:b/>
          <w:sz w:val="24"/>
          <w:szCs w:val="24"/>
        </w:rPr>
        <w:t>7</w:t>
      </w:r>
      <w:r>
        <w:rPr>
          <w:rFonts w:ascii="BMWType V2 Light" w:hAnsi="BMWType V2 Light" w:cs="BMWType V2 Light"/>
          <w:b/>
          <w:sz w:val="24"/>
          <w:szCs w:val="24"/>
        </w:rPr>
        <w:t>. März 201</w:t>
      </w:r>
      <w:r w:rsidR="008A3787">
        <w:rPr>
          <w:rFonts w:ascii="BMWType V2 Light" w:hAnsi="BMWType V2 Light" w:cs="BMWType V2 Light"/>
          <w:b/>
          <w:sz w:val="24"/>
          <w:szCs w:val="24"/>
        </w:rPr>
        <w:t>7</w:t>
      </w:r>
      <w:r w:rsidR="00CA339D">
        <w:rPr>
          <w:rFonts w:ascii="BMWType V2 Light" w:hAnsi="BMWType V2 Light" w:cs="BMWType V2 Light"/>
          <w:b/>
          <w:sz w:val="24"/>
          <w:szCs w:val="24"/>
        </w:rPr>
        <w:t xml:space="preserve">, </w:t>
      </w:r>
      <w:r w:rsidR="008A3787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>9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>.45</w:t>
      </w:r>
      <w:r w:rsidR="00CA339D" w:rsidRPr="00CA339D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 xml:space="preserve"> Uhr</w:t>
      </w:r>
      <w:r w:rsidR="00412981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 xml:space="preserve"> – </w:t>
      </w:r>
      <w:r w:rsidR="008A3787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>10</w:t>
      </w:r>
      <w:r w:rsidR="00412981">
        <w:rPr>
          <w:rFonts w:ascii="BMWType V2 Light" w:hAnsi="BMWType V2 Light" w:cs="BMWType V2 Light"/>
          <w:b/>
          <w:color w:val="000000" w:themeColor="text1"/>
          <w:sz w:val="24"/>
          <w:szCs w:val="24"/>
        </w:rPr>
        <w:t>.00 Uhr</w:t>
      </w:r>
    </w:p>
    <w:p w:rsidR="00081C2D" w:rsidRPr="00CA339D" w:rsidRDefault="00081C2D" w:rsidP="00D805FA">
      <w:pPr>
        <w:pStyle w:val="Fliesstext"/>
        <w:tabs>
          <w:tab w:val="clear" w:pos="4706"/>
        </w:tabs>
        <w:rPr>
          <w:rFonts w:cs="BMWType V2 Light"/>
          <w:b/>
          <w:color w:val="000000" w:themeColor="text1"/>
        </w:rPr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081C2D" w:rsidP="00D805FA">
      <w:pPr>
        <w:pStyle w:val="Fliesstext"/>
        <w:tabs>
          <w:tab w:val="clear" w:pos="4706"/>
        </w:tabs>
      </w:pPr>
    </w:p>
    <w:p w:rsidR="00081C2D" w:rsidRDefault="00412981" w:rsidP="00412981">
      <w:pPr>
        <w:tabs>
          <w:tab w:val="clear" w:pos="454"/>
          <w:tab w:val="clear" w:pos="4706"/>
        </w:tabs>
        <w:spacing w:line="240" w:lineRule="auto"/>
      </w:pPr>
      <w:r>
        <w:br w:type="page"/>
      </w:r>
    </w:p>
    <w:p w:rsidR="008A3787" w:rsidRDefault="008A3787" w:rsidP="00CA339D">
      <w:pPr>
        <w:spacing w:line="360" w:lineRule="auto"/>
        <w:rPr>
          <w:rFonts w:ascii="BMWTypeLight" w:hAnsi="BMWTypeLight" w:cs="Arial"/>
          <w:b/>
          <w:szCs w:val="22"/>
        </w:rPr>
      </w:pPr>
    </w:p>
    <w:p w:rsidR="00102D9D" w:rsidRPr="005F348B" w:rsidRDefault="00102D9D" w:rsidP="00102D9D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 w:rsidRPr="005F348B">
        <w:rPr>
          <w:rFonts w:ascii="BMWTypeLight" w:hAnsi="BMWTypeLight" w:cs="Arial"/>
          <w:i/>
          <w:szCs w:val="22"/>
          <w:u w:val="single"/>
        </w:rPr>
        <w:t xml:space="preserve">Ian Robertson, Mitglied des Vorstands der BMW AG, Vertrieb und Marke BMW, </w:t>
      </w:r>
      <w:proofErr w:type="spellStart"/>
      <w:r w:rsidR="008A3787">
        <w:rPr>
          <w:rFonts w:ascii="BMWTypeLight" w:hAnsi="BMWTypeLight" w:cs="Arial"/>
          <w:i/>
          <w:szCs w:val="22"/>
          <w:u w:val="single"/>
        </w:rPr>
        <w:t>Aftersales</w:t>
      </w:r>
      <w:proofErr w:type="spellEnd"/>
      <w:r w:rsidRPr="005F348B">
        <w:rPr>
          <w:rFonts w:ascii="BMWTypeLight" w:hAnsi="BMWTypeLight" w:cs="Arial"/>
          <w:i/>
          <w:szCs w:val="22"/>
          <w:u w:val="single"/>
        </w:rPr>
        <w:t xml:space="preserve"> BMW Group</w:t>
      </w:r>
    </w:p>
    <w:p w:rsidR="00E3714F" w:rsidRDefault="00E3714F" w:rsidP="00717107">
      <w:pPr>
        <w:spacing w:line="360" w:lineRule="auto"/>
        <w:rPr>
          <w:rFonts w:ascii="BMWTypeLight" w:hAnsi="BMWTypeLight" w:cs="Arial"/>
          <w:szCs w:val="22"/>
        </w:rPr>
      </w:pPr>
    </w:p>
    <w:p w:rsidR="008A3787" w:rsidRP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  <w:r w:rsidRPr="008A3787">
        <w:rPr>
          <w:rFonts w:ascii="BMWTypeLight" w:hAnsi="BMWTypeLight" w:cs="Arial"/>
          <w:szCs w:val="22"/>
        </w:rPr>
        <w:t>Guten Morgen, meine Damen und Herren!</w:t>
      </w: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Wir </w:t>
      </w:r>
      <w:r w:rsidRPr="008A3787">
        <w:rPr>
          <w:rFonts w:ascii="BMWTypeLight" w:hAnsi="BMWTypeLight" w:cs="Arial"/>
          <w:szCs w:val="22"/>
        </w:rPr>
        <w:t>freue</w:t>
      </w:r>
      <w:r>
        <w:rPr>
          <w:rFonts w:ascii="BMWTypeLight" w:hAnsi="BMWTypeLight" w:cs="Arial"/>
          <w:szCs w:val="22"/>
        </w:rPr>
        <w:t>n</w:t>
      </w:r>
      <w:r w:rsidRPr="008A3787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>uns</w:t>
      </w:r>
      <w:r w:rsidRPr="008A3787">
        <w:rPr>
          <w:rFonts w:ascii="BMWTypeLight" w:hAnsi="BMWTypeLight" w:cs="Arial"/>
          <w:szCs w:val="22"/>
        </w:rPr>
        <w:t xml:space="preserve">, hier zu sein. Schön, dass Sie sich die Zeit </w:t>
      </w:r>
      <w:r>
        <w:rPr>
          <w:rFonts w:ascii="BMWTypeLight" w:hAnsi="BMWTypeLight" w:cs="Arial"/>
          <w:szCs w:val="22"/>
        </w:rPr>
        <w:t xml:space="preserve">für unsere BMW Group Pressekonferenz </w:t>
      </w:r>
      <w:r w:rsidRPr="008A3787">
        <w:rPr>
          <w:rFonts w:ascii="BMWTypeLight" w:hAnsi="BMWTypeLight" w:cs="Arial"/>
          <w:szCs w:val="22"/>
        </w:rPr>
        <w:t>genommen haben.</w:t>
      </w:r>
      <w:r>
        <w:rPr>
          <w:rFonts w:ascii="BMWTypeLight" w:hAnsi="BMWTypeLight" w:cs="Arial"/>
          <w:szCs w:val="22"/>
        </w:rPr>
        <w:t xml:space="preserve"> </w:t>
      </w: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</w:p>
    <w:p w:rsidR="005F348B" w:rsidRDefault="008A3787" w:rsidP="008A3787">
      <w:pPr>
        <w:spacing w:line="360" w:lineRule="auto"/>
        <w:rPr>
          <w:rFonts w:ascii="BMWTypeLight" w:hAnsi="BMWTypeLight" w:cs="Arial"/>
          <w:szCs w:val="22"/>
        </w:rPr>
      </w:pPr>
      <w:r w:rsidRPr="008A3787">
        <w:rPr>
          <w:rFonts w:ascii="BMWTypeLight" w:hAnsi="BMWTypeLight" w:cs="Arial"/>
          <w:szCs w:val="22"/>
        </w:rPr>
        <w:t xml:space="preserve">Es sind so großartige Fahrzeuge wie der </w:t>
      </w:r>
      <w:r w:rsidRPr="008A3787">
        <w:rPr>
          <w:rFonts w:ascii="BMWTypeLight" w:hAnsi="BMWTypeLight" w:cs="Arial"/>
          <w:b/>
          <w:szCs w:val="22"/>
        </w:rPr>
        <w:t xml:space="preserve">BMW 530e </w:t>
      </w:r>
      <w:proofErr w:type="spellStart"/>
      <w:r w:rsidRPr="008A3787">
        <w:rPr>
          <w:rFonts w:ascii="BMWTypeLight" w:hAnsi="BMWTypeLight" w:cs="Arial"/>
          <w:b/>
          <w:szCs w:val="22"/>
        </w:rPr>
        <w:t>iPerformance</w:t>
      </w:r>
      <w:proofErr w:type="spellEnd"/>
      <w:r w:rsidRPr="008A3787">
        <w:rPr>
          <w:rFonts w:ascii="BMWTypeLight" w:hAnsi="BMWTypeLight" w:cs="Arial"/>
          <w:szCs w:val="22"/>
        </w:rPr>
        <w:t xml:space="preserve">, die </w:t>
      </w:r>
      <w:r>
        <w:rPr>
          <w:rFonts w:ascii="BMWTypeLight" w:hAnsi="BMWTypeLight" w:cs="Arial"/>
          <w:szCs w:val="22"/>
        </w:rPr>
        <w:t>deutlich machen</w:t>
      </w:r>
      <w:r w:rsidRPr="008A3787">
        <w:rPr>
          <w:rFonts w:ascii="BMWTypeLight" w:hAnsi="BMWTypeLight" w:cs="Arial"/>
          <w:szCs w:val="22"/>
        </w:rPr>
        <w:t>, warum wir mehr Plug-In Hybride verkaufen als jeder andere im Premiumsegment.</w:t>
      </w: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  <w:r w:rsidRPr="008A3787">
        <w:rPr>
          <w:rFonts w:ascii="BMWTypeLight" w:hAnsi="BMWTypeLight" w:cs="Arial"/>
          <w:szCs w:val="22"/>
        </w:rPr>
        <w:t>Der Verbrauch des 530e liegt bei nur 1,9 l/100 km und der CO</w:t>
      </w:r>
      <w:r w:rsidRPr="008A3787">
        <w:rPr>
          <w:rFonts w:ascii="BMWTypeLight" w:hAnsi="BMWTypeLight" w:cs="Arial"/>
          <w:szCs w:val="22"/>
          <w:vertAlign w:val="subscript"/>
        </w:rPr>
        <w:t>2</w:t>
      </w:r>
      <w:r w:rsidRPr="008A3787">
        <w:rPr>
          <w:rFonts w:ascii="BMWTypeLight" w:hAnsi="BMWTypeLight" w:cs="Arial"/>
          <w:szCs w:val="22"/>
        </w:rPr>
        <w:t xml:space="preserve"> Ausstoß bei lediglich 44 g/km. Das sind sehr beeindruckende Zahlen!</w:t>
      </w:r>
      <w:r>
        <w:rPr>
          <w:rFonts w:ascii="BMWTypeLight" w:hAnsi="BMWTypeLight" w:cs="Arial"/>
          <w:szCs w:val="22"/>
        </w:rPr>
        <w:t xml:space="preserve"> </w:t>
      </w:r>
      <w:r w:rsidRPr="008A3787">
        <w:rPr>
          <w:rFonts w:ascii="BMWTypeLight" w:hAnsi="BMWTypeLight" w:cs="Arial"/>
          <w:szCs w:val="22"/>
        </w:rPr>
        <w:t xml:space="preserve">Der 530e ist das sechste Modell in unserem wachsenden – und sehr erfolgreichen – Portfolio von </w:t>
      </w:r>
      <w:proofErr w:type="spellStart"/>
      <w:r w:rsidRPr="008A3787">
        <w:rPr>
          <w:rFonts w:ascii="BMWTypeLight" w:hAnsi="BMWTypeLight" w:cs="Arial"/>
          <w:szCs w:val="22"/>
        </w:rPr>
        <w:t>iPerformance</w:t>
      </w:r>
      <w:proofErr w:type="spellEnd"/>
      <w:r w:rsidRPr="008A3787">
        <w:rPr>
          <w:rFonts w:ascii="BMWTypeLight" w:hAnsi="BMWTypeLight" w:cs="Arial"/>
          <w:szCs w:val="22"/>
        </w:rPr>
        <w:t xml:space="preserve"> Fahrzeugen.</w:t>
      </w:r>
    </w:p>
    <w:p w:rsidR="00BA4934" w:rsidRDefault="00BA4934" w:rsidP="008A3787">
      <w:pPr>
        <w:spacing w:line="360" w:lineRule="auto"/>
        <w:rPr>
          <w:rFonts w:ascii="BMWTypeLight" w:hAnsi="BMWTypeLight" w:cs="Arial"/>
          <w:szCs w:val="22"/>
        </w:rPr>
      </w:pPr>
    </w:p>
    <w:p w:rsidR="00BA4934" w:rsidRDefault="00E20319" w:rsidP="00BA4934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Die </w:t>
      </w:r>
      <w:r w:rsidR="00BA4934" w:rsidRPr="00BA4934">
        <w:rPr>
          <w:rFonts w:ascii="BMWTypeLight" w:hAnsi="BMWTypeLight" w:cs="Arial"/>
          <w:szCs w:val="22"/>
        </w:rPr>
        <w:t xml:space="preserve">5er </w:t>
      </w:r>
      <w:r>
        <w:rPr>
          <w:rFonts w:ascii="BMWTypeLight" w:hAnsi="BMWTypeLight" w:cs="Arial"/>
          <w:szCs w:val="22"/>
        </w:rPr>
        <w:t xml:space="preserve">Reihe ist das Herz der Marke BMW </w:t>
      </w:r>
      <w:r w:rsidR="00BA4934" w:rsidRPr="00BA4934">
        <w:rPr>
          <w:rFonts w:ascii="BMWTypeLight" w:hAnsi="BMWTypeLight" w:cs="Arial"/>
          <w:szCs w:val="22"/>
        </w:rPr>
        <w:t>–</w:t>
      </w:r>
      <w:r>
        <w:rPr>
          <w:rFonts w:ascii="BMWTypeLight" w:hAnsi="BMWTypeLight" w:cs="Arial"/>
          <w:szCs w:val="22"/>
        </w:rPr>
        <w:t xml:space="preserve"> </w:t>
      </w:r>
      <w:r w:rsidR="00BA4934" w:rsidRPr="00BA4934">
        <w:rPr>
          <w:rFonts w:ascii="BMWTypeLight" w:hAnsi="BMWTypeLight" w:cs="Arial"/>
          <w:szCs w:val="22"/>
        </w:rPr>
        <w:t xml:space="preserve">wir </w:t>
      </w:r>
      <w:r>
        <w:rPr>
          <w:rFonts w:ascii="BMWTypeLight" w:hAnsi="BMWTypeLight" w:cs="Arial"/>
          <w:szCs w:val="22"/>
        </w:rPr>
        <w:t>haben 2,4 Millionen der letzten Generation verkauft. Die neue 5er Reihe setzt auf diesen Erfolg auf, sie ist großartig</w:t>
      </w:r>
      <w:r w:rsidRPr="00BA4934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>ges</w:t>
      </w:r>
      <w:r w:rsidRPr="00BA4934">
        <w:rPr>
          <w:rFonts w:ascii="BMWTypeLight" w:hAnsi="BMWTypeLight" w:cs="Arial"/>
          <w:szCs w:val="22"/>
        </w:rPr>
        <w:t>tart</w:t>
      </w:r>
      <w:r>
        <w:rPr>
          <w:rFonts w:ascii="BMWTypeLight" w:hAnsi="BMWTypeLight" w:cs="Arial"/>
          <w:szCs w:val="22"/>
        </w:rPr>
        <w:t xml:space="preserve">et seit wir </w:t>
      </w:r>
      <w:proofErr w:type="gramStart"/>
      <w:r>
        <w:rPr>
          <w:rFonts w:ascii="BMWTypeLight" w:hAnsi="BMWTypeLight" w:cs="Arial"/>
          <w:szCs w:val="22"/>
        </w:rPr>
        <w:t xml:space="preserve">sie </w:t>
      </w:r>
      <w:r w:rsidRPr="00BA4934">
        <w:rPr>
          <w:rFonts w:ascii="BMWTypeLight" w:hAnsi="BMWTypeLight" w:cs="Arial"/>
          <w:szCs w:val="22"/>
        </w:rPr>
        <w:t xml:space="preserve"> </w:t>
      </w:r>
      <w:r w:rsidR="00BA4934" w:rsidRPr="00BA4934">
        <w:rPr>
          <w:rFonts w:ascii="BMWTypeLight" w:hAnsi="BMWTypeLight" w:cs="Arial"/>
          <w:szCs w:val="22"/>
        </w:rPr>
        <w:t>vor</w:t>
      </w:r>
      <w:proofErr w:type="gramEnd"/>
      <w:r w:rsidR="00BA4934" w:rsidRPr="00BA4934">
        <w:rPr>
          <w:rFonts w:ascii="BMWTypeLight" w:hAnsi="BMWTypeLight" w:cs="Arial"/>
          <w:szCs w:val="22"/>
        </w:rPr>
        <w:t xml:space="preserve"> rund einem Monat auf den Markt gebracht haben. Es ist mir heute eine große Freude, die Weltpremiere des jüngsten Mitglieds der 5er Familie anzukündigen!</w:t>
      </w:r>
    </w:p>
    <w:p w:rsid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  <w:r w:rsidRPr="00BA4934">
        <w:rPr>
          <w:rFonts w:ascii="BMWTypeLight" w:hAnsi="BMWTypeLight" w:cs="Arial"/>
          <w:szCs w:val="22"/>
        </w:rPr>
        <w:t xml:space="preserve">Der </w:t>
      </w:r>
      <w:r w:rsidRPr="00BA4934">
        <w:rPr>
          <w:rFonts w:ascii="BMWTypeLight" w:hAnsi="BMWTypeLight" w:cs="Arial"/>
          <w:b/>
          <w:szCs w:val="22"/>
        </w:rPr>
        <w:t>BMW 5er Touring</w:t>
      </w:r>
      <w:r w:rsidRPr="00BA4934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 xml:space="preserve">setzt die Tradition fort, </w:t>
      </w:r>
      <w:r w:rsidRPr="00BA4934">
        <w:rPr>
          <w:rFonts w:ascii="BMWTypeLight" w:hAnsi="BMWTypeLight" w:cs="Arial"/>
          <w:szCs w:val="22"/>
        </w:rPr>
        <w:t>das ideale Auto für Business, Familie, Sport und Freizeit – und jeder beliebigen Kombi</w:t>
      </w:r>
      <w:r w:rsidRPr="00BA4934">
        <w:rPr>
          <w:rFonts w:ascii="BMWTypeLight" w:hAnsi="BMWTypeLight" w:cs="Arial"/>
          <w:szCs w:val="22"/>
        </w:rPr>
        <w:lastRenderedPageBreak/>
        <w:t>nation daraus</w:t>
      </w:r>
      <w:r>
        <w:rPr>
          <w:rFonts w:ascii="BMWTypeLight" w:hAnsi="BMWTypeLight" w:cs="Arial"/>
          <w:szCs w:val="22"/>
        </w:rPr>
        <w:t xml:space="preserve"> – zu sein</w:t>
      </w:r>
      <w:r w:rsidRPr="00BA4934">
        <w:rPr>
          <w:rFonts w:ascii="BMWTypeLight" w:hAnsi="BMWTypeLight" w:cs="Arial"/>
          <w:szCs w:val="22"/>
        </w:rPr>
        <w:t>.</w:t>
      </w:r>
      <w:r>
        <w:rPr>
          <w:rFonts w:ascii="BMWTypeLight" w:hAnsi="BMWTypeLight" w:cs="Arial"/>
          <w:szCs w:val="22"/>
        </w:rPr>
        <w:t xml:space="preserve"> </w:t>
      </w:r>
      <w:r w:rsidRPr="00BA4934">
        <w:rPr>
          <w:rFonts w:ascii="BMWTypeLight" w:hAnsi="BMWTypeLight" w:cs="Arial"/>
          <w:szCs w:val="22"/>
        </w:rPr>
        <w:t xml:space="preserve">Für uns steht fest, dass diese neueste Generation noch </w:t>
      </w:r>
      <w:r>
        <w:rPr>
          <w:rFonts w:ascii="BMWTypeLight" w:hAnsi="BMWTypeLight" w:cs="Arial"/>
          <w:szCs w:val="22"/>
        </w:rPr>
        <w:t>stärker beeindruckt</w:t>
      </w:r>
      <w:r w:rsidRPr="00BA4934">
        <w:rPr>
          <w:rFonts w:ascii="BMWTypeLight" w:hAnsi="BMWTypeLight" w:cs="Arial"/>
          <w:szCs w:val="22"/>
        </w:rPr>
        <w:t xml:space="preserve">. Warum? </w:t>
      </w:r>
      <w:r>
        <w:rPr>
          <w:rFonts w:ascii="BMWTypeLight" w:hAnsi="BMWTypeLight" w:cs="Arial"/>
          <w:szCs w:val="22"/>
        </w:rPr>
        <w:t xml:space="preserve">Weil es erneut </w:t>
      </w:r>
      <w:r w:rsidRPr="00BA4934">
        <w:rPr>
          <w:rFonts w:ascii="BMWTypeLight" w:hAnsi="BMWTypeLight" w:cs="Arial"/>
          <w:szCs w:val="22"/>
        </w:rPr>
        <w:t>das innovativste Fahrzeug seiner Klasse</w:t>
      </w:r>
      <w:r>
        <w:rPr>
          <w:rFonts w:ascii="BMWTypeLight" w:hAnsi="BMWTypeLight" w:cs="Arial"/>
          <w:szCs w:val="22"/>
        </w:rPr>
        <w:t xml:space="preserve"> ist</w:t>
      </w:r>
      <w:r w:rsidRPr="00BA4934">
        <w:rPr>
          <w:rFonts w:ascii="BMWTypeLight" w:hAnsi="BMWTypeLight" w:cs="Arial"/>
          <w:szCs w:val="22"/>
        </w:rPr>
        <w:t xml:space="preserve">. </w:t>
      </w:r>
    </w:p>
    <w:p w:rsid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  <w:r w:rsidRPr="00BA4934">
        <w:rPr>
          <w:rFonts w:ascii="BMWTypeLight" w:hAnsi="BMWTypeLight" w:cs="Arial"/>
          <w:szCs w:val="22"/>
        </w:rPr>
        <w:t>E</w:t>
      </w:r>
      <w:r>
        <w:rPr>
          <w:rFonts w:ascii="BMWTypeLight" w:hAnsi="BMWTypeLight" w:cs="Arial"/>
          <w:szCs w:val="22"/>
        </w:rPr>
        <w:t>r</w:t>
      </w:r>
      <w:r w:rsidRPr="00BA4934">
        <w:rPr>
          <w:rFonts w:ascii="BMWTypeLight" w:hAnsi="BMWTypeLight" w:cs="Arial"/>
          <w:szCs w:val="22"/>
        </w:rPr>
        <w:t xml:space="preserve"> hat ein herausragendes Anzeige- und Bedienkonzept. Es ist das bestvernetzte Fahrzeug seiner Klasse.</w:t>
      </w:r>
      <w:r w:rsidR="005200EE">
        <w:rPr>
          <w:rFonts w:ascii="BMWTypeLight" w:hAnsi="BMWTypeLight" w:cs="Arial"/>
          <w:szCs w:val="22"/>
        </w:rPr>
        <w:t xml:space="preserve"> </w:t>
      </w:r>
      <w:r w:rsidRPr="00BA4934">
        <w:rPr>
          <w:rFonts w:ascii="BMWTypeLight" w:hAnsi="BMWTypeLight" w:cs="Arial"/>
          <w:szCs w:val="22"/>
        </w:rPr>
        <w:t xml:space="preserve">Wir wissen, viele unserer Kunden </w:t>
      </w:r>
      <w:r>
        <w:rPr>
          <w:rFonts w:ascii="BMWTypeLight" w:hAnsi="BMWTypeLight" w:cs="Arial"/>
          <w:szCs w:val="22"/>
        </w:rPr>
        <w:t xml:space="preserve">sind </w:t>
      </w:r>
      <w:r w:rsidRPr="00BA4934">
        <w:rPr>
          <w:rFonts w:ascii="BMWTypeLight" w:hAnsi="BMWTypeLight" w:cs="Arial"/>
          <w:szCs w:val="22"/>
        </w:rPr>
        <w:t>geschäftlich und privat viel unterwegs</w:t>
      </w:r>
      <w:r>
        <w:rPr>
          <w:rFonts w:ascii="BMWTypeLight" w:hAnsi="BMWTypeLight" w:cs="Arial"/>
          <w:szCs w:val="22"/>
        </w:rPr>
        <w:t>.</w:t>
      </w:r>
      <w:r w:rsidRPr="00BA4934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 xml:space="preserve">Sie schätzen die nahtlosen und </w:t>
      </w:r>
      <w:r w:rsidRPr="00BA4934">
        <w:rPr>
          <w:rFonts w:ascii="BMWTypeLight" w:hAnsi="BMWTypeLight" w:cs="Arial"/>
          <w:szCs w:val="22"/>
        </w:rPr>
        <w:t>komfortable</w:t>
      </w:r>
      <w:r>
        <w:rPr>
          <w:rFonts w:ascii="BMWTypeLight" w:hAnsi="BMWTypeLight" w:cs="Arial"/>
          <w:szCs w:val="22"/>
        </w:rPr>
        <w:t>n</w:t>
      </w:r>
      <w:r w:rsidRPr="00BA4934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 xml:space="preserve">Möglichkeiten der </w:t>
      </w:r>
      <w:r w:rsidRPr="00BA4934">
        <w:rPr>
          <w:rFonts w:ascii="BMWTypeLight" w:hAnsi="BMWTypeLight" w:cs="Arial"/>
          <w:szCs w:val="22"/>
        </w:rPr>
        <w:t xml:space="preserve">Kommunikation und </w:t>
      </w:r>
      <w:r>
        <w:rPr>
          <w:rFonts w:ascii="BMWTypeLight" w:hAnsi="BMWTypeLight" w:cs="Arial"/>
          <w:szCs w:val="22"/>
        </w:rPr>
        <w:t xml:space="preserve">des </w:t>
      </w:r>
      <w:r w:rsidRPr="00BA4934">
        <w:rPr>
          <w:rFonts w:ascii="BMWTypeLight" w:hAnsi="BMWTypeLight" w:cs="Arial"/>
          <w:szCs w:val="22"/>
        </w:rPr>
        <w:t>Infotainment sehr.</w:t>
      </w:r>
    </w:p>
    <w:p w:rsid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BA4934" w:rsidRPr="00BA4934" w:rsidRDefault="005200EE" w:rsidP="00BA4934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Des Weiteren </w:t>
      </w:r>
      <w:r w:rsidR="00BA4934">
        <w:rPr>
          <w:rFonts w:ascii="BMWTypeLight" w:hAnsi="BMWTypeLight" w:cs="Arial"/>
          <w:szCs w:val="22"/>
        </w:rPr>
        <w:t>ist dieses Auto mit den fortschrittlichsten Fahrerassistenz-systemen ausgestattet, genau wie die 5er Limousine und natürlich die BMW 7er Reihe.</w:t>
      </w:r>
    </w:p>
    <w:p w:rsidR="00BA4934" w:rsidRPr="005200EE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BA4934" w:rsidRP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Es ist ein </w:t>
      </w:r>
      <w:r w:rsidRPr="00BA4934">
        <w:rPr>
          <w:rFonts w:ascii="BMWTypeLight" w:hAnsi="BMWTypeLight" w:cs="Arial"/>
          <w:szCs w:val="22"/>
        </w:rPr>
        <w:t>BMW</w:t>
      </w:r>
      <w:r>
        <w:rPr>
          <w:rFonts w:ascii="BMWTypeLight" w:hAnsi="BMWTypeLight" w:cs="Arial"/>
          <w:szCs w:val="22"/>
        </w:rPr>
        <w:t>, also</w:t>
      </w:r>
      <w:r w:rsidRPr="00BA4934">
        <w:rPr>
          <w:rFonts w:ascii="BMWTypeLight" w:hAnsi="BMWTypeLight" w:cs="Arial"/>
          <w:szCs w:val="22"/>
        </w:rPr>
        <w:t xml:space="preserve"> ist er das sportlichste und das effizienteste Auto in seinem Segment. Wir haben das Fahrwerk neu gestaltet und das Gewicht um bis zu 100 Kilogramm reduziert.</w:t>
      </w:r>
      <w:r>
        <w:rPr>
          <w:rFonts w:ascii="BMWTypeLight" w:hAnsi="BMWTypeLight" w:cs="Arial"/>
          <w:szCs w:val="22"/>
        </w:rPr>
        <w:t xml:space="preserve"> </w:t>
      </w:r>
      <w:r w:rsidRPr="00BA4934">
        <w:rPr>
          <w:rFonts w:ascii="BMWTypeLight" w:hAnsi="BMWTypeLight" w:cs="Arial"/>
          <w:szCs w:val="22"/>
        </w:rPr>
        <w:t>Der Kraftstoffverbrauch ist um bis zu 11 Prozent geringer!</w:t>
      </w:r>
      <w:r w:rsidR="005200EE">
        <w:rPr>
          <w:rFonts w:ascii="BMWTypeLight" w:hAnsi="BMWTypeLight" w:cs="Arial"/>
          <w:szCs w:val="22"/>
        </w:rPr>
        <w:t xml:space="preserve"> </w:t>
      </w:r>
      <w:r>
        <w:rPr>
          <w:rFonts w:ascii="BMWTypeLight" w:hAnsi="BMWTypeLight" w:cs="Arial"/>
          <w:szCs w:val="22"/>
        </w:rPr>
        <w:t xml:space="preserve">Über all das hinaus </w:t>
      </w:r>
      <w:r w:rsidRPr="00BA4934">
        <w:rPr>
          <w:rFonts w:ascii="BMWTypeLight" w:hAnsi="BMWTypeLight" w:cs="Arial"/>
          <w:szCs w:val="22"/>
        </w:rPr>
        <w:t xml:space="preserve">bietet das </w:t>
      </w:r>
      <w:r>
        <w:rPr>
          <w:rFonts w:ascii="BMWTypeLight" w:hAnsi="BMWTypeLight" w:cs="Arial"/>
          <w:szCs w:val="22"/>
        </w:rPr>
        <w:t xml:space="preserve">neue </w:t>
      </w:r>
      <w:r w:rsidRPr="00BA4934">
        <w:rPr>
          <w:rFonts w:ascii="BMWTypeLight" w:hAnsi="BMWTypeLight" w:cs="Arial"/>
          <w:szCs w:val="22"/>
        </w:rPr>
        <w:t xml:space="preserve">Modell mehr Raum. Wir haben das Gepäckraumvolumen sowie die Zuladung signifikant erhöht. </w:t>
      </w:r>
    </w:p>
    <w:p w:rsidR="00BA4934" w:rsidRP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BA4934" w:rsidRP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  <w:r w:rsidRPr="00BA4934">
        <w:rPr>
          <w:rFonts w:ascii="BMWTypeLight" w:hAnsi="BMWTypeLight" w:cs="Arial"/>
          <w:szCs w:val="22"/>
        </w:rPr>
        <w:t>Ich bin sicher, dass di</w:t>
      </w:r>
      <w:r w:rsidR="005200EE">
        <w:rPr>
          <w:rFonts w:ascii="BMWTypeLight" w:hAnsi="BMWTypeLight" w:cs="Arial"/>
          <w:szCs w:val="22"/>
        </w:rPr>
        <w:t>e fünfte Generation des BMW 5er Tourings</w:t>
      </w:r>
      <w:r w:rsidRPr="00BA4934">
        <w:rPr>
          <w:rFonts w:ascii="BMWTypeLight" w:hAnsi="BMWTypeLight" w:cs="Arial"/>
          <w:szCs w:val="22"/>
        </w:rPr>
        <w:t xml:space="preserve"> ein großer Erfolg wird. Der Verkauf startet im Juni.</w:t>
      </w:r>
    </w:p>
    <w:p w:rsidR="00BA4934" w:rsidRPr="00BA4934" w:rsidRDefault="00BA4934" w:rsidP="00BA4934">
      <w:pPr>
        <w:spacing w:line="360" w:lineRule="auto"/>
        <w:rPr>
          <w:rFonts w:ascii="BMWTypeLight" w:hAnsi="BMWTypeLight" w:cs="Arial"/>
          <w:szCs w:val="22"/>
        </w:rPr>
      </w:pPr>
    </w:p>
    <w:p w:rsidR="00E20319" w:rsidRDefault="005200EE" w:rsidP="00BA4934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Das </w:t>
      </w:r>
      <w:r w:rsidR="00BA4934" w:rsidRPr="00BA4934">
        <w:rPr>
          <w:rFonts w:ascii="BMWTypeLight" w:hAnsi="BMWTypeLight" w:cs="Arial"/>
          <w:szCs w:val="22"/>
        </w:rPr>
        <w:t xml:space="preserve">ist nur eines von vielen neuen aufregenden BMW Modellen, die 2017 auf den Markt kommen… </w:t>
      </w:r>
    </w:p>
    <w:p w:rsidR="00BA4934" w:rsidRPr="00341E10" w:rsidRDefault="00E20319" w:rsidP="00BA4934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>Und jetzt, meine Damen und Herren, zu einem unserer emotionalsten Produkte im BMW Portfolio.</w:t>
      </w:r>
    </w:p>
    <w:p w:rsidR="005200EE" w:rsidRDefault="005200EE" w:rsidP="00BA4934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5200EE" w:rsidRDefault="00E20319" w:rsidP="005200EE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 xml:space="preserve">Was für ein aufregendes Auto! </w:t>
      </w:r>
      <w:r w:rsidR="005200EE" w:rsidRPr="005200EE">
        <w:rPr>
          <w:rFonts w:ascii="BMWTypeLight" w:hAnsi="BMWTypeLight" w:cs="Arial"/>
          <w:szCs w:val="22"/>
        </w:rPr>
        <w:t>Es ist mir eine Freude, neben d</w:t>
      </w:r>
      <w:r>
        <w:rPr>
          <w:rFonts w:ascii="BMWTypeLight" w:hAnsi="BMWTypeLight" w:cs="Arial"/>
          <w:szCs w:val="22"/>
        </w:rPr>
        <w:t>ies</w:t>
      </w:r>
      <w:r w:rsidR="005200EE" w:rsidRPr="005200EE">
        <w:rPr>
          <w:rFonts w:ascii="BMWTypeLight" w:hAnsi="BMWTypeLight" w:cs="Arial"/>
          <w:szCs w:val="22"/>
        </w:rPr>
        <w:t>em schnittigen M4 Coupé das verführerische Cabrio und das fantastische Gran Coupé zu präsentieren!</w:t>
      </w:r>
      <w:r w:rsidR="005200EE">
        <w:rPr>
          <w:rFonts w:ascii="BMWTypeLight" w:hAnsi="BMWTypeLight" w:cs="Arial"/>
          <w:szCs w:val="22"/>
        </w:rPr>
        <w:t xml:space="preserve"> </w:t>
      </w:r>
      <w:r w:rsidR="005200EE" w:rsidRPr="005200EE">
        <w:rPr>
          <w:rFonts w:ascii="BMWTypeLight" w:hAnsi="BMWTypeLight" w:cs="Arial"/>
          <w:szCs w:val="22"/>
        </w:rPr>
        <w:t>Alle Modelle haben eine Sache gemeinsam: dynamisches Design und mitreißende Leistung. D</w:t>
      </w:r>
      <w:r w:rsidR="005200EE">
        <w:rPr>
          <w:rFonts w:ascii="BMWTypeLight" w:hAnsi="BMWTypeLight" w:cs="Arial"/>
          <w:szCs w:val="22"/>
        </w:rPr>
        <w:t>ie</w:t>
      </w:r>
      <w:r w:rsidR="005200EE" w:rsidRPr="005200EE">
        <w:rPr>
          <w:rFonts w:ascii="BMWTypeLight" w:hAnsi="BMWTypeLight" w:cs="Arial"/>
          <w:szCs w:val="22"/>
        </w:rPr>
        <w:t xml:space="preserve"> </w:t>
      </w:r>
      <w:r w:rsidR="005200EE" w:rsidRPr="005200EE">
        <w:rPr>
          <w:rFonts w:ascii="BMWTypeLight" w:hAnsi="BMWTypeLight" w:cs="Arial"/>
          <w:b/>
          <w:szCs w:val="22"/>
        </w:rPr>
        <w:t>BMW 4er Reihe</w:t>
      </w:r>
      <w:r w:rsidR="005200EE">
        <w:rPr>
          <w:rFonts w:ascii="BMWTypeLight" w:hAnsi="BMWTypeLight" w:cs="Arial"/>
          <w:szCs w:val="22"/>
        </w:rPr>
        <w:t xml:space="preserve"> </w:t>
      </w:r>
      <w:r w:rsidR="005200EE" w:rsidRPr="005200EE">
        <w:rPr>
          <w:rFonts w:ascii="BMWTypeLight" w:hAnsi="BMWTypeLight" w:cs="Arial"/>
          <w:szCs w:val="22"/>
        </w:rPr>
        <w:t>– das ist pure Emotion!</w:t>
      </w:r>
    </w:p>
    <w:p w:rsid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</w:p>
    <w:p w:rsidR="001B1E32" w:rsidRDefault="005200EE" w:rsidP="005200EE">
      <w:pPr>
        <w:spacing w:line="360" w:lineRule="auto"/>
        <w:rPr>
          <w:rFonts w:ascii="BMWTypeLight" w:hAnsi="BMWTypeLight" w:cs="Arial"/>
          <w:szCs w:val="22"/>
        </w:rPr>
      </w:pPr>
      <w:r w:rsidRPr="005200EE">
        <w:rPr>
          <w:rFonts w:ascii="BMWTypeLight" w:hAnsi="BMWTypeLight" w:cs="Arial"/>
          <w:szCs w:val="22"/>
        </w:rPr>
        <w:t>Die Zahl vier ist in mehrfacher Hinsicht von Bedeutung:</w:t>
      </w:r>
      <w:r w:rsidR="001B1E32">
        <w:rPr>
          <w:rFonts w:ascii="BMWTypeLight" w:hAnsi="BMWTypeLight" w:cs="Arial"/>
          <w:szCs w:val="22"/>
        </w:rPr>
        <w:t xml:space="preserve"> </w:t>
      </w:r>
      <w:r w:rsidRPr="005200EE">
        <w:rPr>
          <w:rFonts w:ascii="BMWTypeLight" w:hAnsi="BMWTypeLight" w:cs="Arial"/>
          <w:szCs w:val="22"/>
        </w:rPr>
        <w:t xml:space="preserve">Wir haben seit </w:t>
      </w:r>
      <w:r>
        <w:rPr>
          <w:rFonts w:ascii="BMWTypeLight" w:hAnsi="BMWTypeLight" w:cs="Arial"/>
          <w:szCs w:val="22"/>
        </w:rPr>
        <w:t xml:space="preserve">der Einführung </w:t>
      </w:r>
      <w:r w:rsidR="00D7675F">
        <w:rPr>
          <w:rFonts w:ascii="BMWTypeLight" w:hAnsi="BMWTypeLight" w:cs="Arial"/>
          <w:szCs w:val="22"/>
        </w:rPr>
        <w:t>2013 über</w:t>
      </w:r>
      <w:r w:rsidRPr="005200EE">
        <w:rPr>
          <w:rFonts w:ascii="BMWTypeLight" w:hAnsi="BMWTypeLight" w:cs="Arial"/>
          <w:szCs w:val="22"/>
        </w:rPr>
        <w:t xml:space="preserve"> 400.000 BMW 4er verkauft.</w:t>
      </w:r>
      <w:r>
        <w:rPr>
          <w:rFonts w:ascii="BMWTypeLight" w:hAnsi="BMWTypeLight" w:cs="Arial"/>
          <w:szCs w:val="22"/>
        </w:rPr>
        <w:t xml:space="preserve"> </w:t>
      </w:r>
    </w:p>
    <w:p w:rsidR="001B1E32" w:rsidRDefault="001B1E32" w:rsidP="005200EE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  <w:r w:rsidRPr="005200EE">
        <w:rPr>
          <w:rFonts w:ascii="BMWTypeLight" w:hAnsi="BMWTypeLight" w:cs="Arial"/>
          <w:szCs w:val="22"/>
        </w:rPr>
        <w:t>Und um unsere neuen Modelle zu verbessern, haben wir uns auf vier Aspekte fokussiert:</w:t>
      </w:r>
      <w:r w:rsidR="005C2B36">
        <w:rPr>
          <w:rFonts w:ascii="BMWTypeLight" w:hAnsi="BMWTypeLight" w:cs="Arial"/>
          <w:szCs w:val="22"/>
        </w:rPr>
        <w:t xml:space="preserve"> </w:t>
      </w:r>
      <w:r w:rsidRPr="005200EE">
        <w:rPr>
          <w:rFonts w:ascii="BMWTypeLight" w:hAnsi="BMWTypeLight" w:cs="Arial"/>
          <w:szCs w:val="22"/>
        </w:rPr>
        <w:t xml:space="preserve">Mehr Präsenz, mehr Eleganz, </w:t>
      </w:r>
      <w:r w:rsidR="005C2B36">
        <w:rPr>
          <w:rFonts w:ascii="BMWTypeLight" w:hAnsi="BMWTypeLight" w:cs="Arial"/>
          <w:szCs w:val="22"/>
        </w:rPr>
        <w:t>mehr Exklusivität</w:t>
      </w:r>
      <w:r w:rsidRPr="005200EE">
        <w:rPr>
          <w:rFonts w:ascii="BMWTypeLight" w:hAnsi="BMWTypeLight" w:cs="Arial"/>
          <w:szCs w:val="22"/>
        </w:rPr>
        <w:t xml:space="preserve"> und </w:t>
      </w:r>
      <w:r w:rsidR="005C2B36">
        <w:rPr>
          <w:rFonts w:ascii="BMWTypeLight" w:hAnsi="BMWTypeLight" w:cs="Arial"/>
          <w:szCs w:val="22"/>
        </w:rPr>
        <w:t xml:space="preserve">noch </w:t>
      </w:r>
      <w:r w:rsidRPr="005200EE">
        <w:rPr>
          <w:rFonts w:ascii="BMWTypeLight" w:hAnsi="BMWTypeLight" w:cs="Arial"/>
          <w:szCs w:val="22"/>
        </w:rPr>
        <w:t>sportlicher!</w:t>
      </w:r>
    </w:p>
    <w:p w:rsidR="00E20319" w:rsidRDefault="00E20319" w:rsidP="005200EE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  <w:r w:rsidRPr="005200EE">
        <w:rPr>
          <w:rFonts w:ascii="BMWTypeLight" w:hAnsi="BMWTypeLight" w:cs="Arial"/>
          <w:szCs w:val="22"/>
        </w:rPr>
        <w:t>Mit neuen LED-Scheinwerfern und Heckleuchten, einem durchgehenden Lufteinlass vorne und der straffer gestalteten Heckschürze setzt der neue 4er ein klares Statement.</w:t>
      </w:r>
    </w:p>
    <w:p w:rsid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5200EE" w:rsidRDefault="005C2B36" w:rsidP="005200EE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>W</w:t>
      </w:r>
      <w:r w:rsidR="005200EE" w:rsidRPr="005200EE">
        <w:rPr>
          <w:rFonts w:ascii="BMWTypeLight" w:hAnsi="BMWTypeLight" w:cs="Arial"/>
          <w:szCs w:val="22"/>
        </w:rPr>
        <w:t xml:space="preserve">ir haben dem BMW 4er </w:t>
      </w:r>
      <w:r>
        <w:rPr>
          <w:rFonts w:ascii="BMWTypeLight" w:hAnsi="BMWTypeLight" w:cs="Arial"/>
          <w:szCs w:val="22"/>
        </w:rPr>
        <w:t xml:space="preserve">aber </w:t>
      </w:r>
      <w:r w:rsidR="005200EE" w:rsidRPr="005200EE">
        <w:rPr>
          <w:rFonts w:ascii="BMWTypeLight" w:hAnsi="BMWTypeLight" w:cs="Arial"/>
          <w:szCs w:val="22"/>
        </w:rPr>
        <w:t xml:space="preserve">nicht nur ein sportlicheres Aussehen gegeben, wir haben auch das Fahrwerk komplett überarbeitet: Die </w:t>
      </w:r>
      <w:r>
        <w:rPr>
          <w:rFonts w:ascii="BMWTypeLight" w:hAnsi="BMWTypeLight" w:cs="Arial"/>
          <w:szCs w:val="22"/>
        </w:rPr>
        <w:t xml:space="preserve">Fahrdynamik ist </w:t>
      </w:r>
      <w:r w:rsidR="005200EE" w:rsidRPr="005200EE">
        <w:rPr>
          <w:rFonts w:ascii="BMWTypeLight" w:hAnsi="BMWTypeLight" w:cs="Arial"/>
          <w:szCs w:val="22"/>
        </w:rPr>
        <w:t xml:space="preserve">präziser und dynamischer. </w:t>
      </w:r>
    </w:p>
    <w:p w:rsidR="005200EE" w:rsidRP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5200EE" w:rsidRDefault="00E20319" w:rsidP="005200EE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t>Dynamisch ist ein Begriff, der auf jedes Auto mit BMW Emblem zutrifft. Das gilt ebenso für die BMW i Modelle</w:t>
      </w:r>
      <w:r w:rsidR="005200EE" w:rsidRPr="005200EE">
        <w:rPr>
          <w:rFonts w:ascii="BMWTypeLight" w:hAnsi="BMWTypeLight" w:cs="Arial"/>
          <w:szCs w:val="22"/>
        </w:rPr>
        <w:t xml:space="preserve">: </w:t>
      </w:r>
      <w:r>
        <w:rPr>
          <w:rFonts w:ascii="BMWTypeLight" w:hAnsi="BMWTypeLight" w:cs="Arial"/>
          <w:szCs w:val="22"/>
        </w:rPr>
        <w:t xml:space="preserve">Hier in Genf zeigen wir Ihnen das jüngste Editionsmodell des i8 </w:t>
      </w:r>
      <w:r w:rsidR="005200EE" w:rsidRPr="005200EE">
        <w:rPr>
          <w:rFonts w:ascii="BMWTypeLight" w:hAnsi="BMWTypeLight" w:cs="Arial"/>
          <w:szCs w:val="22"/>
        </w:rPr>
        <w:t xml:space="preserve">– die </w:t>
      </w:r>
      <w:r w:rsidR="005200EE" w:rsidRPr="005C2B36">
        <w:rPr>
          <w:rFonts w:ascii="BMWTypeLight" w:hAnsi="BMWTypeLight" w:cs="Arial"/>
          <w:b/>
          <w:szCs w:val="22"/>
        </w:rPr>
        <w:t xml:space="preserve">BMW i8 </w:t>
      </w:r>
      <w:proofErr w:type="spellStart"/>
      <w:r w:rsidR="005200EE" w:rsidRPr="005C2B36">
        <w:rPr>
          <w:rFonts w:ascii="BMWTypeLight" w:hAnsi="BMWTypeLight" w:cs="Arial"/>
          <w:b/>
          <w:szCs w:val="22"/>
        </w:rPr>
        <w:t>Protonic</w:t>
      </w:r>
      <w:proofErr w:type="spellEnd"/>
      <w:r w:rsidR="005200EE" w:rsidRPr="005C2B36">
        <w:rPr>
          <w:rFonts w:ascii="BMWTypeLight" w:hAnsi="BMWTypeLight" w:cs="Arial"/>
          <w:b/>
          <w:szCs w:val="22"/>
        </w:rPr>
        <w:t xml:space="preserve"> </w:t>
      </w:r>
      <w:proofErr w:type="spellStart"/>
      <w:r w:rsidR="005200EE" w:rsidRPr="005C2B36">
        <w:rPr>
          <w:rFonts w:ascii="BMWTypeLight" w:hAnsi="BMWTypeLight" w:cs="Arial"/>
          <w:b/>
          <w:szCs w:val="22"/>
        </w:rPr>
        <w:t>Frozen</w:t>
      </w:r>
      <w:proofErr w:type="spellEnd"/>
      <w:r w:rsidR="005200EE" w:rsidRPr="005C2B36">
        <w:rPr>
          <w:rFonts w:ascii="BMWTypeLight" w:hAnsi="BMWTypeLight" w:cs="Arial"/>
          <w:b/>
          <w:szCs w:val="22"/>
        </w:rPr>
        <w:t xml:space="preserve"> Black Edition</w:t>
      </w:r>
      <w:r w:rsidR="005200EE" w:rsidRPr="005200EE">
        <w:rPr>
          <w:rFonts w:ascii="BMWTypeLight" w:hAnsi="BMWTypeLight" w:cs="Arial"/>
          <w:szCs w:val="22"/>
        </w:rPr>
        <w:t>!</w:t>
      </w:r>
    </w:p>
    <w:p w:rsidR="005200EE" w:rsidRPr="005200EE" w:rsidRDefault="005200EE" w:rsidP="005200EE">
      <w:pPr>
        <w:spacing w:line="360" w:lineRule="auto"/>
        <w:rPr>
          <w:rFonts w:ascii="BMWTypeLight" w:hAnsi="BMWTypeLight" w:cs="Arial"/>
          <w:szCs w:val="22"/>
        </w:rPr>
      </w:pPr>
    </w:p>
    <w:p w:rsidR="005200EE" w:rsidRPr="00341E10" w:rsidRDefault="00E20319" w:rsidP="005200EE">
      <w:pPr>
        <w:spacing w:line="360" w:lineRule="auto"/>
        <w:rPr>
          <w:rFonts w:ascii="BMWTypeLight" w:hAnsi="BMWTypeLight" w:cs="Arial"/>
          <w:szCs w:val="22"/>
        </w:rPr>
      </w:pPr>
      <w:r>
        <w:rPr>
          <w:rFonts w:ascii="BMWTypeLight" w:hAnsi="BMWTypeLight" w:cs="Arial"/>
          <w:szCs w:val="22"/>
        </w:rPr>
        <w:lastRenderedPageBreak/>
        <w:t xml:space="preserve">Und wenn wir von „schwarz“ sprechen, </w:t>
      </w:r>
      <w:r w:rsidR="005200EE" w:rsidRPr="005200EE">
        <w:rPr>
          <w:rFonts w:ascii="BMWTypeLight" w:hAnsi="BMWTypeLight" w:cs="Arial"/>
          <w:szCs w:val="22"/>
        </w:rPr>
        <w:t xml:space="preserve">mein Kollege Peter Schwarzenbauer hat </w:t>
      </w:r>
      <w:r>
        <w:rPr>
          <w:rFonts w:ascii="BMWTypeLight" w:hAnsi="BMWTypeLight" w:cs="Arial"/>
          <w:szCs w:val="22"/>
        </w:rPr>
        <w:t xml:space="preserve">auch </w:t>
      </w:r>
      <w:r w:rsidR="005200EE" w:rsidRPr="005200EE">
        <w:rPr>
          <w:rFonts w:ascii="BMWTypeLight" w:hAnsi="BMWTypeLight" w:cs="Arial"/>
          <w:szCs w:val="22"/>
        </w:rPr>
        <w:t>ein sehr spezielles „schwarzes” Auto mitgebracht.</w:t>
      </w:r>
      <w:r w:rsidR="005C2B36">
        <w:rPr>
          <w:rFonts w:ascii="BMWTypeLight" w:hAnsi="BMWTypeLight" w:cs="Arial"/>
          <w:szCs w:val="22"/>
        </w:rPr>
        <w:t xml:space="preserve"> </w:t>
      </w:r>
      <w:r w:rsidR="005C2B36" w:rsidRPr="00341E10">
        <w:rPr>
          <w:rFonts w:ascii="BMWTypeLight" w:hAnsi="BMWTypeLight" w:cs="Arial"/>
          <w:szCs w:val="22"/>
        </w:rPr>
        <w:t>Bitte heißen Sie ihn willkommen!</w:t>
      </w:r>
    </w:p>
    <w:p w:rsidR="008A3787" w:rsidRDefault="008A3787" w:rsidP="008A3787">
      <w:pPr>
        <w:spacing w:line="360" w:lineRule="auto"/>
        <w:rPr>
          <w:rFonts w:ascii="BMWTypeLight" w:hAnsi="BMWTypeLight" w:cs="Arial"/>
          <w:szCs w:val="22"/>
        </w:rPr>
      </w:pPr>
    </w:p>
    <w:p w:rsidR="00102D9D" w:rsidRPr="005F348B" w:rsidRDefault="005C2B36" w:rsidP="00F03A33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>
        <w:rPr>
          <w:rFonts w:ascii="BMWTypeLight" w:hAnsi="BMWTypeLight" w:cs="Arial"/>
          <w:i/>
          <w:szCs w:val="22"/>
          <w:u w:val="single"/>
        </w:rPr>
        <w:t>Peter Schwarzenbauer</w:t>
      </w:r>
      <w:r w:rsidR="00102D9D" w:rsidRPr="005F348B">
        <w:rPr>
          <w:rFonts w:ascii="BMWTypeLight" w:hAnsi="BMWTypeLight" w:cs="Arial"/>
          <w:i/>
          <w:szCs w:val="22"/>
          <w:u w:val="single"/>
        </w:rPr>
        <w:t xml:space="preserve">, Mitglied des Vorstands der BMW AG, </w:t>
      </w:r>
      <w:r>
        <w:rPr>
          <w:rFonts w:ascii="BMWTypeLight" w:hAnsi="BMWTypeLight" w:cs="Arial"/>
          <w:i/>
          <w:szCs w:val="22"/>
          <w:u w:val="single"/>
        </w:rPr>
        <w:t>MINI, Rolls-Royce, BMW Motorrad, Kundenerlebnis und Digital Business Innovation BMW Group</w:t>
      </w:r>
      <w:r w:rsidR="00102D9D" w:rsidRPr="005F348B">
        <w:rPr>
          <w:rFonts w:ascii="BMWTypeLight" w:hAnsi="BMWTypeLight" w:cs="Arial"/>
          <w:i/>
          <w:szCs w:val="22"/>
          <w:u w:val="single"/>
        </w:rPr>
        <w:t xml:space="preserve"> </w:t>
      </w:r>
    </w:p>
    <w:p w:rsidR="00F03A33" w:rsidRDefault="00F03A33" w:rsidP="00F03A33">
      <w:pPr>
        <w:spacing w:line="360" w:lineRule="auto"/>
        <w:rPr>
          <w:rFonts w:cs="BMWType V2 Light"/>
          <w:b/>
          <w:szCs w:val="22"/>
        </w:rPr>
      </w:pPr>
    </w:p>
    <w:p w:rsidR="00341E10" w:rsidRDefault="00341E10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>
        <w:rPr>
          <w:rFonts w:eastAsia="Times" w:cs="BMWType V2 Light"/>
          <w:iCs/>
          <w:kern w:val="16"/>
          <w:szCs w:val="22"/>
        </w:rPr>
        <w:t xml:space="preserve">Danke, Ian. 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 xml:space="preserve">Mut und Pioniergeist gepaart mit perfektem Luxus: Das ist </w:t>
      </w:r>
      <w:r w:rsidRPr="000C6722">
        <w:rPr>
          <w:rFonts w:eastAsia="Times" w:cs="BMWType V2 Light"/>
          <w:b/>
          <w:iCs/>
          <w:kern w:val="16"/>
          <w:szCs w:val="22"/>
        </w:rPr>
        <w:t>Rolls-Royce</w:t>
      </w:r>
      <w:r w:rsidRPr="000C6722">
        <w:rPr>
          <w:rFonts w:eastAsia="Times" w:cs="BMWType V2 Light"/>
          <w:iCs/>
          <w:kern w:val="16"/>
          <w:szCs w:val="22"/>
        </w:rPr>
        <w:t>. Kunden in der Luxusklasse erwarten</w:t>
      </w:r>
      <w:r>
        <w:rPr>
          <w:rFonts w:eastAsia="Times" w:cs="BMWType V2 Light"/>
          <w:iCs/>
          <w:kern w:val="16"/>
          <w:szCs w:val="22"/>
        </w:rPr>
        <w:t xml:space="preserve"> mehr als nur Perfektion.</w:t>
      </w:r>
      <w:r w:rsidRPr="000C6722">
        <w:rPr>
          <w:rFonts w:eastAsia="Times" w:cs="BMWType V2 Light"/>
          <w:iCs/>
          <w:kern w:val="16"/>
          <w:szCs w:val="22"/>
        </w:rPr>
        <w:t xml:space="preserve"> Sie erwarten etwas Einzigartiges, Individuelles und Exklusives.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 xml:space="preserve">Das ist der Grund, warum die meisten unserer Kunden unser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Bespoke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Angebot nutzen, um ihren ganz persönlichen</w:t>
      </w:r>
      <w:r w:rsidR="008A5F30">
        <w:rPr>
          <w:rFonts w:eastAsia="Times" w:cs="BMWType V2 Light"/>
          <w:iCs/>
          <w:kern w:val="16"/>
          <w:szCs w:val="22"/>
        </w:rPr>
        <w:t>,</w:t>
      </w:r>
      <w:r w:rsidRPr="000C6722">
        <w:rPr>
          <w:rFonts w:eastAsia="Times" w:cs="BMWType V2 Light"/>
          <w:iCs/>
          <w:kern w:val="16"/>
          <w:szCs w:val="22"/>
        </w:rPr>
        <w:t xml:space="preserve"> </w:t>
      </w:r>
      <w:r w:rsidR="008A5F30">
        <w:rPr>
          <w:rFonts w:eastAsia="Times" w:cs="BMWType V2 Light"/>
          <w:iCs/>
          <w:kern w:val="16"/>
          <w:szCs w:val="22"/>
        </w:rPr>
        <w:t xml:space="preserve">ganz individuellen </w:t>
      </w:r>
      <w:r w:rsidRPr="000C6722">
        <w:rPr>
          <w:rFonts w:eastAsia="Times" w:cs="BMWType V2 Light"/>
          <w:iCs/>
          <w:kern w:val="16"/>
          <w:szCs w:val="22"/>
        </w:rPr>
        <w:t>Rückzugsort zu gestalten.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 xml:space="preserve">Kommen Sie an unserem </w:t>
      </w:r>
      <w:r w:rsidR="008A5F30">
        <w:rPr>
          <w:rFonts w:eastAsia="Times" w:cs="BMWType V2 Light"/>
          <w:iCs/>
          <w:kern w:val="16"/>
          <w:szCs w:val="22"/>
        </w:rPr>
        <w:t xml:space="preserve">         </w:t>
      </w:r>
      <w:r w:rsidRPr="000C6722">
        <w:rPr>
          <w:rFonts w:eastAsia="Times" w:cs="BMWType V2 Light"/>
          <w:iCs/>
          <w:kern w:val="16"/>
          <w:szCs w:val="22"/>
        </w:rPr>
        <w:t xml:space="preserve">Rolls-Royce Stand vorbei. Dort haben wir </w:t>
      </w:r>
      <w:r w:rsidR="008A5F30">
        <w:rPr>
          <w:rFonts w:eastAsia="Times" w:cs="BMWType V2 Light"/>
          <w:iCs/>
          <w:kern w:val="16"/>
          <w:szCs w:val="22"/>
        </w:rPr>
        <w:t xml:space="preserve">beeindruckende </w:t>
      </w:r>
      <w:r w:rsidRPr="000C6722">
        <w:rPr>
          <w:rFonts w:eastAsia="Times" w:cs="BMWType V2 Light"/>
          <w:iCs/>
          <w:kern w:val="16"/>
          <w:szCs w:val="22"/>
        </w:rPr>
        <w:t xml:space="preserve">Beispiele für die </w:t>
      </w:r>
      <w:r w:rsidR="008A5F30" w:rsidRPr="000C6722">
        <w:rPr>
          <w:rFonts w:eastAsia="Times" w:cs="BMWType V2 Light"/>
          <w:iCs/>
          <w:kern w:val="16"/>
          <w:szCs w:val="22"/>
        </w:rPr>
        <w:t xml:space="preserve">Möglichkeiten </w:t>
      </w:r>
      <w:r w:rsidR="008A5F30">
        <w:rPr>
          <w:rFonts w:eastAsia="Times" w:cs="BMWType V2 Light"/>
          <w:iCs/>
          <w:kern w:val="16"/>
          <w:szCs w:val="22"/>
        </w:rPr>
        <w:t xml:space="preserve">von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Bespoke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ausgestellt.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>Es gibt aber eine neue Generation von unabhängigen Pionieren, die einen kompromisslosen Lebensstil pflegen. Ihr Wunschfahrzeug muss alle Maßstäbe sprengen.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 xml:space="preserve">Unsere Antwort darauf ist eine neue Art von Rolls-Royce – man könnte auch sagen die verführerische dunkle Seite der Marke – wir nennen </w:t>
      </w:r>
      <w:r w:rsidR="008A5F30">
        <w:rPr>
          <w:rFonts w:eastAsia="Times" w:cs="BMWType V2 Light"/>
          <w:iCs/>
          <w:kern w:val="16"/>
          <w:szCs w:val="22"/>
        </w:rPr>
        <w:t>sie</w:t>
      </w:r>
      <w:r w:rsidRPr="000C6722"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b/>
          <w:iCs/>
          <w:kern w:val="16"/>
          <w:szCs w:val="22"/>
        </w:rPr>
        <w:t xml:space="preserve">Black </w:t>
      </w:r>
      <w:proofErr w:type="spellStart"/>
      <w:r w:rsidRPr="000C6722">
        <w:rPr>
          <w:rFonts w:eastAsia="Times" w:cs="BMWType V2 Light"/>
          <w:b/>
          <w:iCs/>
          <w:kern w:val="16"/>
          <w:szCs w:val="22"/>
        </w:rPr>
        <w:t>Badge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. 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 xml:space="preserve">Derzeit gibt es zwei Black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Badge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-Modelle: den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Wraith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und den Rolls-Royce Ghost, den Sie hier sehen. Weitere werden folgen.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lastRenderedPageBreak/>
        <w:t xml:space="preserve">Black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Badge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-Modelle sind herausfordernd. Sie haben </w:t>
      </w:r>
      <w:proofErr w:type="gramStart"/>
      <w:r w:rsidRPr="000C6722">
        <w:rPr>
          <w:rFonts w:eastAsia="Times" w:cs="BMWType V2 Light"/>
          <w:iCs/>
          <w:kern w:val="16"/>
          <w:szCs w:val="22"/>
        </w:rPr>
        <w:t>eine</w:t>
      </w:r>
      <w:proofErr w:type="gramEnd"/>
      <w:r w:rsidRPr="000C6722">
        <w:rPr>
          <w:rFonts w:eastAsia="Times" w:cs="BMWType V2 Light"/>
          <w:iCs/>
          <w:kern w:val="16"/>
          <w:szCs w:val="22"/>
        </w:rPr>
        <w:t xml:space="preserve"> </w:t>
      </w:r>
      <w:r w:rsidR="008A5F30">
        <w:rPr>
          <w:rFonts w:eastAsia="Times" w:cs="BMWType V2 Light"/>
          <w:iCs/>
          <w:kern w:val="16"/>
          <w:szCs w:val="22"/>
        </w:rPr>
        <w:t xml:space="preserve">Schwarz </w:t>
      </w:r>
      <w:r w:rsidRPr="000C6722">
        <w:rPr>
          <w:rFonts w:eastAsia="Times" w:cs="BMWType V2 Light"/>
          <w:iCs/>
          <w:kern w:val="16"/>
          <w:szCs w:val="22"/>
        </w:rPr>
        <w:t xml:space="preserve">schimmernde „Spirit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of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Ecstasy“ und setzen </w:t>
      </w:r>
      <w:r w:rsidR="008A5F30">
        <w:rPr>
          <w:rFonts w:eastAsia="Times" w:cs="BMWType V2 Light"/>
          <w:iCs/>
          <w:kern w:val="16"/>
          <w:szCs w:val="22"/>
        </w:rPr>
        <w:t>einzigartige</w:t>
      </w:r>
      <w:r w:rsidRPr="000C6722">
        <w:rPr>
          <w:rFonts w:eastAsia="Times" w:cs="BMWType V2 Light"/>
          <w:iCs/>
          <w:kern w:val="16"/>
          <w:szCs w:val="22"/>
        </w:rPr>
        <w:t xml:space="preserve"> Materialien wie </w:t>
      </w:r>
      <w:r w:rsidR="008A5F30">
        <w:rPr>
          <w:rFonts w:eastAsia="Times" w:cs="BMWType V2 Light"/>
          <w:iCs/>
          <w:kern w:val="16"/>
          <w:szCs w:val="22"/>
        </w:rPr>
        <w:t xml:space="preserve">beispielsweise </w:t>
      </w:r>
      <w:r w:rsidRPr="000C6722">
        <w:rPr>
          <w:rFonts w:eastAsia="Times" w:cs="BMWType V2 Light"/>
          <w:iCs/>
          <w:kern w:val="16"/>
          <w:szCs w:val="22"/>
        </w:rPr>
        <w:t xml:space="preserve">Flugzeugaluminium </w:t>
      </w:r>
      <w:r w:rsidR="008A5F30">
        <w:rPr>
          <w:rFonts w:eastAsia="Times" w:cs="BMWType V2 Light"/>
          <w:iCs/>
          <w:kern w:val="16"/>
          <w:szCs w:val="22"/>
        </w:rPr>
        <w:t xml:space="preserve">mit </w:t>
      </w:r>
      <w:r w:rsidRPr="000C6722">
        <w:rPr>
          <w:rFonts w:eastAsia="Times" w:cs="BMWType V2 Light"/>
          <w:iCs/>
          <w:kern w:val="16"/>
          <w:szCs w:val="22"/>
        </w:rPr>
        <w:t>verwebte</w:t>
      </w:r>
      <w:r w:rsidR="008A5F30">
        <w:rPr>
          <w:rFonts w:eastAsia="Times" w:cs="BMWType V2 Light"/>
          <w:iCs/>
          <w:kern w:val="16"/>
          <w:szCs w:val="22"/>
        </w:rPr>
        <w:t>n</w:t>
      </w:r>
      <w:r w:rsidRPr="000C6722">
        <w:rPr>
          <w:rFonts w:eastAsia="Times" w:cs="BMWType V2 Light"/>
          <w:iCs/>
          <w:kern w:val="16"/>
          <w:szCs w:val="22"/>
        </w:rPr>
        <w:t xml:space="preserve">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Carbonfasern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ein. 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 xml:space="preserve">Mit dezenten Modifizierungen haben wir Leistung und Drehmoment gesteigert, um den Black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Badge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Kunden ein </w:t>
      </w:r>
      <w:r w:rsidR="008A5F30">
        <w:rPr>
          <w:rFonts w:eastAsia="Times" w:cs="BMWType V2 Light"/>
          <w:iCs/>
          <w:kern w:val="16"/>
          <w:szCs w:val="22"/>
        </w:rPr>
        <w:t xml:space="preserve">noch </w:t>
      </w:r>
      <w:r w:rsidRPr="000C6722">
        <w:rPr>
          <w:rFonts w:eastAsia="Times" w:cs="BMWType V2 Light"/>
          <w:iCs/>
          <w:kern w:val="16"/>
          <w:szCs w:val="22"/>
        </w:rPr>
        <w:t>temperamentvolleres Fahrerlebnis zu ermöglichen.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>Ich freue mich, dass Rolls-Royce ein sehr erfolgreiches Jahr 2016 hatte.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>Genau wie MINI und BMW Motorrad.</w:t>
      </w: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8A5F30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>
        <w:rPr>
          <w:rFonts w:eastAsia="Times" w:cs="BMWType V2 Light"/>
          <w:iCs/>
          <w:kern w:val="16"/>
          <w:szCs w:val="22"/>
        </w:rPr>
        <w:t>D</w:t>
      </w:r>
      <w:r w:rsidRPr="000C6722">
        <w:rPr>
          <w:rFonts w:eastAsia="Times" w:cs="BMWType V2 Light"/>
          <w:iCs/>
          <w:kern w:val="16"/>
          <w:szCs w:val="22"/>
        </w:rPr>
        <w:t xml:space="preserve">ie </w:t>
      </w:r>
      <w:r w:rsidRPr="000C6722">
        <w:rPr>
          <w:rFonts w:eastAsia="Times" w:cs="BMWType V2 Light"/>
          <w:b/>
          <w:iCs/>
          <w:kern w:val="16"/>
          <w:szCs w:val="22"/>
        </w:rPr>
        <w:t>MINI</w:t>
      </w:r>
      <w:r w:rsidRPr="000C6722">
        <w:rPr>
          <w:rFonts w:eastAsia="Times" w:cs="BMWType V2 Light"/>
          <w:iCs/>
          <w:kern w:val="16"/>
          <w:szCs w:val="22"/>
        </w:rPr>
        <w:t xml:space="preserve"> Modellpalette </w:t>
      </w:r>
      <w:r w:rsidR="000C6722">
        <w:rPr>
          <w:rFonts w:eastAsia="Times" w:cs="BMWType V2 Light"/>
          <w:iCs/>
          <w:kern w:val="16"/>
          <w:szCs w:val="22"/>
        </w:rPr>
        <w:t xml:space="preserve">haben </w:t>
      </w:r>
      <w:r>
        <w:rPr>
          <w:rFonts w:eastAsia="Times" w:cs="BMWType V2 Light"/>
          <w:iCs/>
          <w:kern w:val="16"/>
          <w:szCs w:val="22"/>
        </w:rPr>
        <w:t xml:space="preserve">wir </w:t>
      </w:r>
      <w:r w:rsidR="000C6722">
        <w:rPr>
          <w:rFonts w:eastAsia="Times" w:cs="BMWType V2 Light"/>
          <w:iCs/>
          <w:kern w:val="16"/>
          <w:szCs w:val="22"/>
        </w:rPr>
        <w:t xml:space="preserve">gerade </w:t>
      </w:r>
      <w:r w:rsidR="000C6722" w:rsidRPr="000C6722">
        <w:rPr>
          <w:rFonts w:eastAsia="Times" w:cs="BMWType V2 Light"/>
          <w:iCs/>
          <w:kern w:val="16"/>
          <w:szCs w:val="22"/>
        </w:rPr>
        <w:t xml:space="preserve">um den neuen MINI Countryman erweitert. Clubman und Countryman bilden jetzt die Speerspitze von MINI im schnell wachsenden Segment der Premiumkompakt-Klasse. 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 xml:space="preserve">Diesen Sommer startet </w:t>
      </w:r>
      <w:r w:rsidR="008A5F30">
        <w:rPr>
          <w:rFonts w:eastAsia="Times" w:cs="BMWType V2 Light"/>
          <w:iCs/>
          <w:kern w:val="16"/>
          <w:szCs w:val="22"/>
        </w:rPr>
        <w:t xml:space="preserve">such </w:t>
      </w:r>
      <w:r w:rsidRPr="000C6722">
        <w:rPr>
          <w:rFonts w:eastAsia="Times" w:cs="BMWType V2 Light"/>
          <w:iCs/>
          <w:kern w:val="16"/>
          <w:szCs w:val="22"/>
        </w:rPr>
        <w:t xml:space="preserve">die Ära </w:t>
      </w:r>
      <w:r w:rsidR="008A5F30">
        <w:rPr>
          <w:rFonts w:eastAsia="Times" w:cs="BMWType V2 Light"/>
          <w:iCs/>
          <w:kern w:val="16"/>
          <w:szCs w:val="22"/>
        </w:rPr>
        <w:t xml:space="preserve">des elektrischen Antriebs </w:t>
      </w:r>
      <w:r w:rsidRPr="000C6722">
        <w:rPr>
          <w:rFonts w:eastAsia="Times" w:cs="BMWType V2 Light"/>
          <w:iCs/>
          <w:kern w:val="16"/>
          <w:szCs w:val="22"/>
        </w:rPr>
        <w:t>für MINI</w:t>
      </w:r>
      <w:r w:rsidR="008A5F30">
        <w:rPr>
          <w:rFonts w:eastAsia="Times" w:cs="BMWType V2 Light"/>
          <w:iCs/>
          <w:kern w:val="16"/>
          <w:szCs w:val="22"/>
        </w:rPr>
        <w:t>.</w:t>
      </w:r>
      <w:r w:rsidRPr="000C6722">
        <w:rPr>
          <w:rFonts w:eastAsia="Times" w:cs="BMWType V2 Light"/>
          <w:iCs/>
          <w:kern w:val="16"/>
          <w:szCs w:val="22"/>
        </w:rPr>
        <w:t xml:space="preserve"> </w:t>
      </w:r>
      <w:r w:rsidR="008A5F30">
        <w:rPr>
          <w:rFonts w:eastAsia="Times" w:cs="BMWType V2 Light"/>
          <w:iCs/>
          <w:kern w:val="16"/>
          <w:szCs w:val="22"/>
        </w:rPr>
        <w:t>D</w:t>
      </w:r>
      <w:r w:rsidRPr="000C6722">
        <w:rPr>
          <w:rFonts w:eastAsia="Times" w:cs="BMWType V2 Light"/>
          <w:iCs/>
          <w:kern w:val="16"/>
          <w:szCs w:val="22"/>
        </w:rPr>
        <w:t xml:space="preserve">em Countryman </w:t>
      </w:r>
      <w:proofErr w:type="spellStart"/>
      <w:r w:rsidRPr="000C6722">
        <w:rPr>
          <w:rFonts w:eastAsia="Times" w:cs="BMWType V2 Light"/>
          <w:iCs/>
          <w:kern w:val="16"/>
          <w:szCs w:val="22"/>
        </w:rPr>
        <w:t>Plug-in</w:t>
      </w:r>
      <w:proofErr w:type="spellEnd"/>
      <w:r w:rsidRPr="000C6722">
        <w:rPr>
          <w:rFonts w:eastAsia="Times" w:cs="BMWType V2 Light"/>
          <w:iCs/>
          <w:kern w:val="16"/>
          <w:szCs w:val="22"/>
        </w:rPr>
        <w:t xml:space="preserve"> Hybrid</w:t>
      </w:r>
      <w:r w:rsidR="008A5F30">
        <w:rPr>
          <w:rFonts w:eastAsia="Times" w:cs="BMWType V2 Light"/>
          <w:iCs/>
          <w:kern w:val="16"/>
          <w:szCs w:val="22"/>
        </w:rPr>
        <w:t xml:space="preserve"> wird </w:t>
      </w:r>
      <w:r w:rsidRPr="000C6722">
        <w:rPr>
          <w:rFonts w:eastAsia="Times" w:cs="BMWType V2 Light"/>
          <w:iCs/>
          <w:kern w:val="16"/>
          <w:szCs w:val="22"/>
        </w:rPr>
        <w:t>2019 ein vollelektrischer MINI folgen.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 xml:space="preserve">Das </w:t>
      </w:r>
      <w:r w:rsidR="008A5F30">
        <w:rPr>
          <w:rFonts w:eastAsia="Times" w:cs="BMWType V2 Light"/>
          <w:iCs/>
          <w:kern w:val="16"/>
          <w:szCs w:val="22"/>
        </w:rPr>
        <w:t xml:space="preserve">alles </w:t>
      </w:r>
      <w:r w:rsidRPr="000C6722">
        <w:rPr>
          <w:rFonts w:eastAsia="Times" w:cs="BMWType V2 Light"/>
          <w:iCs/>
          <w:kern w:val="16"/>
          <w:szCs w:val="22"/>
        </w:rPr>
        <w:t>zeigt</w:t>
      </w:r>
      <w:r w:rsidR="008A5F30">
        <w:rPr>
          <w:rFonts w:eastAsia="Times" w:cs="BMWType V2 Light"/>
          <w:iCs/>
          <w:kern w:val="16"/>
          <w:szCs w:val="22"/>
        </w:rPr>
        <w:t>:</w:t>
      </w:r>
      <w:r w:rsidRPr="000C6722">
        <w:rPr>
          <w:rFonts w:eastAsia="Times" w:cs="BMWType V2 Light"/>
          <w:iCs/>
          <w:kern w:val="16"/>
          <w:szCs w:val="22"/>
        </w:rPr>
        <w:t xml:space="preserve"> MINI </w:t>
      </w:r>
      <w:r w:rsidR="008A5F30">
        <w:rPr>
          <w:rFonts w:eastAsia="Times" w:cs="BMWType V2 Light"/>
          <w:iCs/>
          <w:kern w:val="16"/>
          <w:szCs w:val="22"/>
        </w:rPr>
        <w:t xml:space="preserve">ist </w:t>
      </w:r>
      <w:r w:rsidRPr="000C6722">
        <w:rPr>
          <w:rFonts w:eastAsia="Times" w:cs="BMWType V2 Light"/>
          <w:iCs/>
          <w:kern w:val="16"/>
          <w:szCs w:val="22"/>
        </w:rPr>
        <w:t xml:space="preserve">in einer stärkeren Position als jemals zuvor. Mit unserer neuen und jungen Modellpalette wollen wir auf dem </w:t>
      </w:r>
      <w:r w:rsidR="008A5F30">
        <w:rPr>
          <w:rFonts w:eastAsia="Times" w:cs="BMWType V2 Light"/>
          <w:iCs/>
          <w:kern w:val="16"/>
          <w:szCs w:val="22"/>
        </w:rPr>
        <w:t xml:space="preserve">Rekordabsatz des vergangenen </w:t>
      </w:r>
      <w:r w:rsidRPr="000C6722">
        <w:rPr>
          <w:rFonts w:eastAsia="Times" w:cs="BMWType V2 Light"/>
          <w:iCs/>
          <w:kern w:val="16"/>
          <w:szCs w:val="22"/>
        </w:rPr>
        <w:t>Jahr</w:t>
      </w:r>
      <w:r w:rsidR="008A5F30">
        <w:rPr>
          <w:rFonts w:eastAsia="Times" w:cs="BMWType V2 Light"/>
          <w:iCs/>
          <w:kern w:val="16"/>
          <w:szCs w:val="22"/>
        </w:rPr>
        <w:t>es</w:t>
      </w:r>
      <w:r w:rsidRPr="000C6722">
        <w:rPr>
          <w:rFonts w:eastAsia="Times" w:cs="BMWType V2 Light"/>
          <w:iCs/>
          <w:kern w:val="16"/>
          <w:szCs w:val="22"/>
        </w:rPr>
        <w:t xml:space="preserve"> weiter aufbauen.  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1B1E3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 xml:space="preserve">Auch </w:t>
      </w:r>
      <w:r w:rsidRPr="000C6722">
        <w:rPr>
          <w:rFonts w:eastAsia="Times" w:cs="BMWType V2 Light"/>
          <w:b/>
          <w:iCs/>
          <w:kern w:val="16"/>
          <w:szCs w:val="22"/>
        </w:rPr>
        <w:t>BMW Motorrad</w:t>
      </w:r>
      <w:r w:rsidRPr="000C6722">
        <w:rPr>
          <w:rFonts w:eastAsia="Times" w:cs="BMWType V2 Light"/>
          <w:iCs/>
          <w:kern w:val="16"/>
          <w:szCs w:val="22"/>
        </w:rPr>
        <w:t xml:space="preserve"> </w:t>
      </w:r>
      <w:r w:rsidR="008A5F30">
        <w:rPr>
          <w:rFonts w:eastAsia="Times" w:cs="BMWType V2 Light"/>
          <w:iCs/>
          <w:kern w:val="16"/>
          <w:szCs w:val="22"/>
        </w:rPr>
        <w:t xml:space="preserve">hat 2016 </w:t>
      </w:r>
      <w:r w:rsidRPr="000C6722">
        <w:rPr>
          <w:rFonts w:eastAsia="Times" w:cs="BMWType V2 Light"/>
          <w:iCs/>
          <w:kern w:val="16"/>
          <w:szCs w:val="22"/>
        </w:rPr>
        <w:t xml:space="preserve">ein Rekordjahr </w:t>
      </w:r>
      <w:r w:rsidR="008A5F30">
        <w:rPr>
          <w:rFonts w:eastAsia="Times" w:cs="BMWType V2 Light"/>
          <w:iCs/>
          <w:kern w:val="16"/>
          <w:szCs w:val="22"/>
        </w:rPr>
        <w:t xml:space="preserve">eingefahren </w:t>
      </w:r>
      <w:r w:rsidRPr="000C6722">
        <w:rPr>
          <w:rFonts w:eastAsia="Times" w:cs="BMWType V2 Light"/>
          <w:iCs/>
          <w:kern w:val="16"/>
          <w:szCs w:val="22"/>
        </w:rPr>
        <w:t xml:space="preserve">– </w:t>
      </w:r>
      <w:r w:rsidR="008A5F30">
        <w:rPr>
          <w:rFonts w:eastAsia="Times" w:cs="BMWType V2 Light"/>
          <w:iCs/>
          <w:kern w:val="16"/>
          <w:szCs w:val="22"/>
        </w:rPr>
        <w:t xml:space="preserve">es ist </w:t>
      </w:r>
      <w:r w:rsidRPr="000C6722">
        <w:rPr>
          <w:rFonts w:eastAsia="Times" w:cs="BMWType V2 Light"/>
          <w:iCs/>
          <w:kern w:val="16"/>
          <w:szCs w:val="22"/>
        </w:rPr>
        <w:t>sogar das sechste in Folge. In diesen sechs Jahren sind die Auslieferungen um rund 50 Prozent gestiegen.</w:t>
      </w:r>
      <w:r>
        <w:rPr>
          <w:rFonts w:eastAsia="Times" w:cs="BMWType V2 Light"/>
          <w:iCs/>
          <w:kern w:val="16"/>
          <w:szCs w:val="22"/>
        </w:rPr>
        <w:t xml:space="preserve"> </w:t>
      </w:r>
    </w:p>
    <w:p w:rsidR="001B1E32" w:rsidRDefault="001B1E3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lastRenderedPageBreak/>
        <w:t>Und wir bauen unsere Modellreihe</w:t>
      </w:r>
      <w:r w:rsidR="008A5F30">
        <w:rPr>
          <w:rFonts w:eastAsia="Times" w:cs="BMWType V2 Light"/>
          <w:iCs/>
          <w:kern w:val="16"/>
          <w:szCs w:val="22"/>
        </w:rPr>
        <w:t>n</w:t>
      </w:r>
      <w:r w:rsidRPr="000C6722">
        <w:rPr>
          <w:rFonts w:eastAsia="Times" w:cs="BMWType V2 Light"/>
          <w:iCs/>
          <w:kern w:val="16"/>
          <w:szCs w:val="22"/>
        </w:rPr>
        <w:t xml:space="preserve"> weiter aus. In der kommenden Saison können sich unsere Kunden auf</w:t>
      </w:r>
      <w:r w:rsidR="008A5F30">
        <w:rPr>
          <w:rFonts w:eastAsia="Times" w:cs="BMWType V2 Light"/>
          <w:iCs/>
          <w:kern w:val="16"/>
          <w:szCs w:val="22"/>
        </w:rPr>
        <w:t xml:space="preserve"> sage und schreibe</w:t>
      </w:r>
      <w:r w:rsidRPr="000C6722">
        <w:rPr>
          <w:rFonts w:eastAsia="Times" w:cs="BMWType V2 Light"/>
          <w:iCs/>
          <w:kern w:val="16"/>
          <w:szCs w:val="22"/>
        </w:rPr>
        <w:t xml:space="preserve"> 14 neue BMW Motorräder freuen.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 xml:space="preserve">Wir sind gut unterwegs – wir liegen sogar über Plan – das </w:t>
      </w:r>
      <w:r w:rsidR="008A5F30">
        <w:rPr>
          <w:rFonts w:eastAsia="Times" w:cs="BMWType V2 Light"/>
          <w:iCs/>
          <w:kern w:val="16"/>
          <w:szCs w:val="22"/>
        </w:rPr>
        <w:t>Absatzz</w:t>
      </w:r>
      <w:r w:rsidRPr="000C6722">
        <w:rPr>
          <w:rFonts w:eastAsia="Times" w:cs="BMWType V2 Light"/>
          <w:iCs/>
          <w:kern w:val="16"/>
          <w:szCs w:val="22"/>
        </w:rPr>
        <w:t>iel 200.000 Motorräder im Jahr 2020 zu erreichen.</w:t>
      </w: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0C6722">
        <w:rPr>
          <w:rFonts w:eastAsia="Times" w:cs="BMWType V2 Light"/>
          <w:iCs/>
          <w:kern w:val="16"/>
          <w:szCs w:val="22"/>
        </w:rPr>
        <w:t>Sehr verehrte Damen und Herren,</w:t>
      </w:r>
      <w:r>
        <w:rPr>
          <w:rFonts w:eastAsia="Times" w:cs="BMWType V2 Light"/>
          <w:iCs/>
          <w:kern w:val="16"/>
          <w:szCs w:val="22"/>
        </w:rPr>
        <w:t xml:space="preserve"> </w:t>
      </w:r>
    </w:p>
    <w:p w:rsidR="008A5F30" w:rsidRDefault="008A5F30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proofErr w:type="gramStart"/>
      <w:r w:rsidRPr="000C6722">
        <w:rPr>
          <w:rFonts w:eastAsia="Times" w:cs="BMWType V2 Light"/>
          <w:iCs/>
          <w:kern w:val="16"/>
          <w:szCs w:val="22"/>
        </w:rPr>
        <w:t>wir</w:t>
      </w:r>
      <w:proofErr w:type="gramEnd"/>
      <w:r w:rsidRPr="000C6722">
        <w:rPr>
          <w:rFonts w:eastAsia="Times" w:cs="BMWType V2 Light"/>
          <w:iCs/>
          <w:kern w:val="16"/>
          <w:szCs w:val="22"/>
        </w:rPr>
        <w:t xml:space="preserve"> haben Ihnen einige der topaktuellen Fahrzeuge der BMW Group gezeigt. Aber wie sehen wir die Zukunft?</w:t>
      </w:r>
      <w:r w:rsidR="008A5F30">
        <w:rPr>
          <w:rFonts w:eastAsia="Times" w:cs="BMWType V2 Light"/>
          <w:iCs/>
          <w:kern w:val="16"/>
          <w:szCs w:val="22"/>
        </w:rPr>
        <w:t xml:space="preserve"> </w:t>
      </w:r>
      <w:r w:rsidRPr="000C6722">
        <w:rPr>
          <w:rFonts w:eastAsia="Times" w:cs="BMWType V2 Light"/>
          <w:iCs/>
          <w:kern w:val="16"/>
          <w:szCs w:val="22"/>
        </w:rPr>
        <w:t>Dafür möchte ich gerne das Wort an unseren Vorstandsvorsitzenden Harald Krüger übergeben.</w:t>
      </w: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5F348B" w:rsidRDefault="000C6722" w:rsidP="000C6722">
      <w:pPr>
        <w:spacing w:line="360" w:lineRule="auto"/>
        <w:rPr>
          <w:rFonts w:ascii="BMWTypeLight" w:hAnsi="BMWTypeLight" w:cs="Arial"/>
          <w:i/>
          <w:szCs w:val="22"/>
          <w:u w:val="single"/>
        </w:rPr>
      </w:pPr>
      <w:r>
        <w:rPr>
          <w:rFonts w:ascii="BMWTypeLight" w:hAnsi="BMWTypeLight" w:cs="Arial"/>
          <w:i/>
          <w:szCs w:val="22"/>
          <w:u w:val="single"/>
        </w:rPr>
        <w:t>Harald Krüger</w:t>
      </w:r>
      <w:r w:rsidRPr="005F348B">
        <w:rPr>
          <w:rFonts w:ascii="BMWTypeLight" w:hAnsi="BMWTypeLight" w:cs="Arial"/>
          <w:i/>
          <w:szCs w:val="22"/>
          <w:u w:val="single"/>
        </w:rPr>
        <w:t xml:space="preserve">, </w:t>
      </w:r>
      <w:r>
        <w:rPr>
          <w:rFonts w:ascii="BMWTypeLight" w:hAnsi="BMWTypeLight" w:cs="Arial"/>
          <w:i/>
          <w:szCs w:val="22"/>
          <w:u w:val="single"/>
        </w:rPr>
        <w:t>Vorsitzender</w:t>
      </w:r>
      <w:r w:rsidRPr="005F348B">
        <w:rPr>
          <w:rFonts w:ascii="BMWTypeLight" w:hAnsi="BMWTypeLight" w:cs="Arial"/>
          <w:i/>
          <w:szCs w:val="22"/>
          <w:u w:val="single"/>
        </w:rPr>
        <w:t xml:space="preserve"> des Vorstands der BMW AG </w:t>
      </w:r>
    </w:p>
    <w:p w:rsidR="000C6722" w:rsidRDefault="000C6722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Meine Damen und Herren,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proofErr w:type="gramStart"/>
      <w:r w:rsidRPr="00CB0B1D">
        <w:rPr>
          <w:rFonts w:eastAsia="Times" w:cs="BMWType V2 Light"/>
          <w:iCs/>
          <w:kern w:val="16"/>
          <w:szCs w:val="22"/>
        </w:rPr>
        <w:t>wir</w:t>
      </w:r>
      <w:proofErr w:type="gramEnd"/>
      <w:r w:rsidRPr="00CB0B1D">
        <w:rPr>
          <w:rFonts w:eastAsia="Times" w:cs="BMWType V2 Light"/>
          <w:iCs/>
          <w:kern w:val="16"/>
          <w:szCs w:val="22"/>
        </w:rPr>
        <w:t xml:space="preserve"> bieten unseren Kunden emotionale Produkte: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>Von BMW Motorrad bis hin zum Luxus der absoluten Spitzenklasse mit Rolls-Royce.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>Mit dieser starken Modellpalette starten wir die nächsten 100 Jahre.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Pr="00CB0B1D" w:rsidRDefault="001B1E32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>
        <w:rPr>
          <w:rFonts w:eastAsia="Times" w:cs="BMWType V2 Light"/>
          <w:iCs/>
          <w:kern w:val="16"/>
          <w:szCs w:val="22"/>
        </w:rPr>
        <w:t xml:space="preserve">Die Strategie </w:t>
      </w:r>
      <w:r w:rsidR="00CB0B1D" w:rsidRPr="00CB0B1D">
        <w:rPr>
          <w:rFonts w:eastAsia="Times" w:cs="BMWType V2 Light"/>
          <w:iCs/>
          <w:kern w:val="16"/>
          <w:szCs w:val="22"/>
        </w:rPr>
        <w:t>NUMBER ONE &gt; NEXT ist unsere Leitlinie für die Zukunft.</w:t>
      </w:r>
      <w:r w:rsidR="00CB0B1D">
        <w:rPr>
          <w:rFonts w:eastAsia="Times" w:cs="BMWType V2 Light"/>
          <w:iCs/>
          <w:kern w:val="16"/>
          <w:szCs w:val="22"/>
        </w:rPr>
        <w:t xml:space="preserve"> </w:t>
      </w:r>
      <w:r w:rsidR="00CB0B1D" w:rsidRPr="00CB0B1D">
        <w:rPr>
          <w:rFonts w:eastAsia="Times" w:cs="BMWType V2 Light"/>
          <w:iCs/>
          <w:kern w:val="16"/>
          <w:szCs w:val="22"/>
        </w:rPr>
        <w:t xml:space="preserve">Auf dem Weg </w:t>
      </w:r>
      <w:r w:rsidR="00CB0B1D">
        <w:rPr>
          <w:rFonts w:eastAsia="Times" w:cs="BMWType V2 Light"/>
          <w:iCs/>
          <w:kern w:val="16"/>
          <w:szCs w:val="22"/>
        </w:rPr>
        <w:t xml:space="preserve">dorthin </w:t>
      </w:r>
      <w:r w:rsidR="00CB0B1D" w:rsidRPr="00CB0B1D">
        <w:rPr>
          <w:rFonts w:eastAsia="Times" w:cs="BMWType V2 Light"/>
          <w:iCs/>
          <w:kern w:val="16"/>
          <w:szCs w:val="22"/>
        </w:rPr>
        <w:t>wollen wir bei all diesen Themen führend sein: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•</w:t>
      </w:r>
      <w:r w:rsidRPr="00CB0B1D">
        <w:rPr>
          <w:rFonts w:eastAsia="Times" w:cs="BMWType V2 Light"/>
          <w:iCs/>
          <w:kern w:val="16"/>
          <w:szCs w:val="22"/>
        </w:rPr>
        <w:tab/>
        <w:t>Automatisiertes Fahren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•</w:t>
      </w:r>
      <w:r w:rsidRPr="00CB0B1D">
        <w:rPr>
          <w:rFonts w:eastAsia="Times" w:cs="BMWType V2 Light"/>
          <w:iCs/>
          <w:kern w:val="16"/>
          <w:szCs w:val="22"/>
        </w:rPr>
        <w:tab/>
        <w:t>Vernetzte Mobilität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•</w:t>
      </w:r>
      <w:r w:rsidRPr="00CB0B1D">
        <w:rPr>
          <w:rFonts w:eastAsia="Times" w:cs="BMWType V2 Light"/>
          <w:iCs/>
          <w:kern w:val="16"/>
          <w:szCs w:val="22"/>
        </w:rPr>
        <w:tab/>
        <w:t>Elektrifizierung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lastRenderedPageBreak/>
        <w:t>•</w:t>
      </w:r>
      <w:r w:rsidRPr="00CB0B1D">
        <w:rPr>
          <w:rFonts w:eastAsia="Times" w:cs="BMWType V2 Light"/>
          <w:iCs/>
          <w:kern w:val="16"/>
          <w:szCs w:val="22"/>
        </w:rPr>
        <w:tab/>
        <w:t>und Mobilitätsdienstleistungen.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 xml:space="preserve"> 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 xml:space="preserve">Bereits heute geben wir das Tempo </w:t>
      </w:r>
      <w:r>
        <w:rPr>
          <w:rFonts w:eastAsia="Times" w:cs="BMWType V2 Light"/>
          <w:iCs/>
          <w:kern w:val="16"/>
          <w:szCs w:val="22"/>
        </w:rPr>
        <w:t xml:space="preserve">in Sachen </w:t>
      </w:r>
      <w:r w:rsidRPr="00CB0B1D">
        <w:rPr>
          <w:rFonts w:eastAsia="Times" w:cs="BMWType V2 Light"/>
          <w:iCs/>
          <w:kern w:val="16"/>
          <w:szCs w:val="22"/>
        </w:rPr>
        <w:t>Elektromobilität vor. Beispielweise ist der Absatz des BMW i3 höchst erfreulich.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 xml:space="preserve">Dieses Jahr wollen wir </w:t>
      </w:r>
      <w:r w:rsidRPr="00CB0B1D">
        <w:rPr>
          <w:rFonts w:eastAsia="Times" w:cs="BMWType V2 Light"/>
          <w:b/>
          <w:iCs/>
          <w:kern w:val="16"/>
          <w:szCs w:val="22"/>
        </w:rPr>
        <w:t>100.000 elektrifizierte Autos</w:t>
      </w:r>
      <w:r w:rsidRPr="00CB0B1D">
        <w:rPr>
          <w:rFonts w:eastAsia="Times" w:cs="BMWType V2 Light"/>
          <w:iCs/>
          <w:kern w:val="16"/>
          <w:szCs w:val="22"/>
        </w:rPr>
        <w:t xml:space="preserve"> an unsere Kunden weltweit ausliefern.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1B1E32" w:rsidRDefault="001B1E32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 xml:space="preserve">Und wir werden in diesem Jahr eine Flotte von 40 </w:t>
      </w:r>
      <w:r w:rsidR="001B1E32">
        <w:rPr>
          <w:rFonts w:eastAsia="Times" w:cs="BMWType V2 Light"/>
          <w:iCs/>
          <w:kern w:val="16"/>
          <w:szCs w:val="22"/>
        </w:rPr>
        <w:t>hoch</w:t>
      </w:r>
      <w:r w:rsidRPr="00CB0B1D">
        <w:rPr>
          <w:rFonts w:eastAsia="Times" w:cs="BMWType V2 Light"/>
          <w:iCs/>
          <w:kern w:val="16"/>
          <w:szCs w:val="22"/>
        </w:rPr>
        <w:t>automatisierten Fahrzeugen u</w:t>
      </w:r>
      <w:r w:rsidR="00E541AF">
        <w:rPr>
          <w:rFonts w:eastAsia="Times" w:cs="BMWType V2 Light"/>
          <w:iCs/>
          <w:kern w:val="16"/>
          <w:szCs w:val="22"/>
        </w:rPr>
        <w:t>nter Alltagsbedingungen testen.</w:t>
      </w:r>
    </w:p>
    <w:p w:rsid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>
        <w:rPr>
          <w:rFonts w:eastAsia="Times" w:cs="BMWType V2 Light"/>
          <w:iCs/>
          <w:kern w:val="16"/>
          <w:szCs w:val="22"/>
        </w:rPr>
        <w:t>Vernetzung ein zentraler Erfolgsfaktor beim Gestalten der Zukunft.</w:t>
      </w:r>
    </w:p>
    <w:p w:rsidR="00E541AF" w:rsidRDefault="00E541AF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Seit mehr als 15 Jahren bieten wir vernetzte Dienstleistungen in unseren Fahrzeugen an.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>Heute hat BMW rund 8,5 Millionen vernetzte Autos auf der Straße.</w:t>
      </w:r>
      <w:r w:rsidR="002B1C94">
        <w:rPr>
          <w:rFonts w:eastAsia="Times" w:cs="BMWType V2 Light"/>
          <w:iCs/>
          <w:kern w:val="16"/>
          <w:szCs w:val="22"/>
        </w:rPr>
        <w:br/>
      </w:r>
    </w:p>
    <w:p w:rsidR="00CB0B1D" w:rsidRP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2B1C94">
        <w:rPr>
          <w:rFonts w:eastAsia="Times" w:cs="BMWType V2 Light"/>
          <w:iCs/>
          <w:kern w:val="16"/>
          <w:szCs w:val="22"/>
        </w:rPr>
        <w:t xml:space="preserve">All diese neuen Technologien und Trends zeigen, </w:t>
      </w:r>
      <w:r w:rsidR="00CB0B1D" w:rsidRPr="002B1C94">
        <w:rPr>
          <w:rFonts w:eastAsia="Times" w:cs="BMWType V2 Light"/>
          <w:iCs/>
          <w:kern w:val="16"/>
          <w:szCs w:val="22"/>
        </w:rPr>
        <w:t>wie sehr sich die Welt aktuell verändert.</w:t>
      </w:r>
    </w:p>
    <w:p w:rsidR="00CB0B1D" w:rsidRPr="002B1C94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2B1C94" w:rsidRP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2B1C94">
        <w:rPr>
          <w:rFonts w:eastAsia="Times" w:cs="BMWType V2 Light"/>
          <w:iCs/>
          <w:kern w:val="16"/>
          <w:szCs w:val="22"/>
        </w:rPr>
        <w:t>In Zeiten des Umbruchs brauchen die M</w:t>
      </w:r>
      <w:r>
        <w:rPr>
          <w:rFonts w:eastAsia="Times" w:cs="BMWType V2 Light"/>
          <w:iCs/>
          <w:kern w:val="16"/>
          <w:szCs w:val="22"/>
        </w:rPr>
        <w:t>enschen Or</w:t>
      </w:r>
      <w:r w:rsidRPr="002B1C94">
        <w:rPr>
          <w:rFonts w:eastAsia="Times" w:cs="BMWType V2 Light"/>
          <w:iCs/>
          <w:kern w:val="16"/>
          <w:szCs w:val="22"/>
        </w:rPr>
        <w:t>ientierung, Werte und Emotionen. Genau dafür steht die BMW Group: emotionale Mobilität.</w:t>
      </w:r>
    </w:p>
    <w:p w:rsidR="002B1C94" w:rsidRP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2B1C94">
        <w:rPr>
          <w:rFonts w:eastAsia="Times" w:cs="BMWType V2 Light"/>
          <w:iCs/>
          <w:kern w:val="16"/>
          <w:szCs w:val="22"/>
        </w:rPr>
        <w:t xml:space="preserve">Ein Grundsatz unserer Strategie ist es, ein </w:t>
      </w:r>
      <w:r w:rsidR="00CB0B1D" w:rsidRPr="002B1C94">
        <w:rPr>
          <w:rFonts w:eastAsia="Times" w:cs="BMWType V2 Light"/>
          <w:iCs/>
          <w:kern w:val="16"/>
          <w:szCs w:val="22"/>
        </w:rPr>
        <w:t>erfolgreicher „Global Player“ zu sein.</w:t>
      </w:r>
      <w:r w:rsidR="00CB0B1D">
        <w:rPr>
          <w:rFonts w:eastAsia="Times" w:cs="BMWType V2 Light"/>
          <w:iCs/>
          <w:kern w:val="16"/>
          <w:szCs w:val="22"/>
        </w:rPr>
        <w:t xml:space="preserve"> </w:t>
      </w:r>
    </w:p>
    <w:p w:rsid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lastRenderedPageBreak/>
        <w:t>Wir nennen viele Orte auf dieser Welt unser Zuhause.</w:t>
      </w:r>
      <w:r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>Unser Produktionsnetzwerk umspannt die Welt: Europa, Asien, Afrika, Nord- und Südamerika.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2B1C94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Wir glauben, dass freier Handel und offene Märkte eine zentrale Rolle dabei spielen, die Welt zu verbessern. Der freie Austausch von Waren und Ideen ist grundlegend für den weltweiten Fortschritt.</w:t>
      </w:r>
      <w:r>
        <w:rPr>
          <w:rFonts w:eastAsia="Times" w:cs="BMWType V2 Light"/>
          <w:iCs/>
          <w:kern w:val="16"/>
          <w:szCs w:val="22"/>
        </w:rPr>
        <w:t xml:space="preserve"> </w:t>
      </w:r>
    </w:p>
    <w:p w:rsidR="002B1C94" w:rsidRDefault="002B1C94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Dafür stehen wir.</w:t>
      </w:r>
      <w:r w:rsidR="002B1C94">
        <w:rPr>
          <w:rFonts w:eastAsia="Times" w:cs="BMWType V2 Light"/>
          <w:iCs/>
          <w:kern w:val="16"/>
          <w:szCs w:val="22"/>
        </w:rPr>
        <w:t xml:space="preserve"> </w:t>
      </w:r>
      <w:r w:rsidR="002D19D3">
        <w:rPr>
          <w:rFonts w:eastAsia="Times" w:cs="BMWType V2 Light"/>
          <w:iCs/>
          <w:kern w:val="16"/>
          <w:szCs w:val="22"/>
        </w:rPr>
        <w:t>Die BMW Group ist sehr viel mehr als nur Autos.</w:t>
      </w:r>
    </w:p>
    <w:p w:rsidR="00CB0B1D" w:rsidRPr="00CB0B1D" w:rsidRDefault="00CB0B1D" w:rsidP="00CB0B1D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</w:p>
    <w:p w:rsidR="000C6722" w:rsidRPr="007E0405" w:rsidRDefault="00CB0B1D" w:rsidP="000C6722">
      <w:pPr>
        <w:tabs>
          <w:tab w:val="left" w:pos="3110"/>
        </w:tabs>
        <w:spacing w:line="360" w:lineRule="auto"/>
        <w:rPr>
          <w:rFonts w:eastAsia="Times" w:cs="BMWType V2 Light"/>
          <w:iCs/>
          <w:kern w:val="16"/>
          <w:szCs w:val="22"/>
        </w:rPr>
      </w:pPr>
      <w:r w:rsidRPr="00CB0B1D">
        <w:rPr>
          <w:rFonts w:eastAsia="Times" w:cs="BMWType V2 Light"/>
          <w:iCs/>
          <w:kern w:val="16"/>
          <w:szCs w:val="22"/>
        </w:rPr>
        <w:t>Und jet</w:t>
      </w:r>
      <w:r w:rsidR="009A5B9D">
        <w:rPr>
          <w:rFonts w:eastAsia="Times" w:cs="BMWType V2 Light"/>
          <w:iCs/>
          <w:kern w:val="16"/>
          <w:szCs w:val="22"/>
        </w:rPr>
        <w:t>zt</w:t>
      </w:r>
      <w:r w:rsidR="001B1E32">
        <w:rPr>
          <w:rFonts w:eastAsia="Times" w:cs="BMWType V2 Light"/>
          <w:iCs/>
          <w:kern w:val="16"/>
          <w:szCs w:val="22"/>
        </w:rPr>
        <w:t xml:space="preserve"> </w:t>
      </w:r>
      <w:r w:rsidRPr="00CB0B1D">
        <w:rPr>
          <w:rFonts w:eastAsia="Times" w:cs="BMWType V2 Light"/>
          <w:iCs/>
          <w:kern w:val="16"/>
          <w:szCs w:val="22"/>
        </w:rPr>
        <w:t xml:space="preserve">lade ich Sie alle </w:t>
      </w:r>
      <w:r>
        <w:rPr>
          <w:rFonts w:eastAsia="Times" w:cs="BMWType V2 Light"/>
          <w:iCs/>
          <w:kern w:val="16"/>
          <w:szCs w:val="22"/>
        </w:rPr>
        <w:t xml:space="preserve">dazu </w:t>
      </w:r>
      <w:r w:rsidRPr="00CB0B1D">
        <w:rPr>
          <w:rFonts w:eastAsia="Times" w:cs="BMWType V2 Light"/>
          <w:iCs/>
          <w:kern w:val="16"/>
          <w:szCs w:val="22"/>
        </w:rPr>
        <w:t>ein, einen näheren Blick auf unsere großartigen Produkte zu werfen</w:t>
      </w:r>
      <w:bookmarkStart w:id="0" w:name="_GoBack"/>
      <w:bookmarkEnd w:id="0"/>
      <w:r w:rsidRPr="00CB0B1D">
        <w:rPr>
          <w:rFonts w:eastAsia="Times" w:cs="BMWType V2 Light"/>
          <w:iCs/>
          <w:kern w:val="16"/>
          <w:szCs w:val="22"/>
        </w:rPr>
        <w:t>.</w:t>
      </w:r>
    </w:p>
    <w:sectPr w:rsidR="000C6722" w:rsidRPr="007E0405" w:rsidSect="00EB68FF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02" w:rsidRDefault="00D46502">
      <w:r>
        <w:separator/>
      </w:r>
    </w:p>
  </w:endnote>
  <w:endnote w:type="continuationSeparator" w:id="0">
    <w:p w:rsidR="00D46502" w:rsidRDefault="00D4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426E6A">
    <w:pPr>
      <w:framePr w:wrap="around" w:vAnchor="text" w:hAnchor="margin" w:y="1"/>
    </w:pPr>
    <w:r>
      <w:fldChar w:fldCharType="begin"/>
    </w:r>
    <w:r w:rsidR="007F45AC">
      <w:instrText xml:space="preserve">PAGE  </w:instrText>
    </w:r>
    <w:r>
      <w:fldChar w:fldCharType="end"/>
    </w:r>
  </w:p>
  <w:p w:rsidR="007F45AC" w:rsidRDefault="007F45AC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7F45AC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02" w:rsidRDefault="00D46502">
      <w:r>
        <w:separator/>
      </w:r>
    </w:p>
  </w:footnote>
  <w:footnote w:type="continuationSeparator" w:id="0">
    <w:p w:rsidR="00D46502" w:rsidRDefault="00D4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7F45AC" w:rsidP="00DB467A">
          <w:pPr>
            <w:pStyle w:val="Fliesstext"/>
            <w:framePr w:w="11340" w:hSpace="142" w:wrap="notBeside" w:vAnchor="page" w:hAnchor="page" w:x="99" w:y="1667" w:anchorLock="1"/>
          </w:pPr>
          <w:r>
            <w:t>Presse-Information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8A3787" w:rsidP="008A3787">
          <w:pPr>
            <w:pStyle w:val="Fliesstext"/>
            <w:framePr w:w="11340" w:hSpace="142" w:wrap="notBeside" w:vAnchor="page" w:hAnchor="page" w:x="99" w:y="1667" w:anchorLock="1"/>
          </w:pPr>
          <w:r>
            <w:t>07. März 2017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Pr="00081C2D" w:rsidRDefault="000E7A58" w:rsidP="008A3787">
          <w:pPr>
            <w:pStyle w:val="Fliesstext"/>
            <w:framePr w:w="11340" w:hSpace="142" w:wrap="notBeside" w:vAnchor="page" w:hAnchor="page" w:x="99" w:y="1667" w:anchorLock="1"/>
            <w:rPr>
              <w:szCs w:val="22"/>
            </w:rPr>
          </w:pPr>
          <w:r>
            <w:rPr>
              <w:szCs w:val="22"/>
            </w:rPr>
            <w:t xml:space="preserve">BMW </w:t>
          </w:r>
          <w:r w:rsidR="008A3787">
            <w:rPr>
              <w:szCs w:val="22"/>
            </w:rPr>
            <w:t xml:space="preserve">Group </w:t>
          </w:r>
          <w:r>
            <w:rPr>
              <w:szCs w:val="22"/>
            </w:rPr>
            <w:t>Pressekonferenz 8</w:t>
          </w:r>
          <w:r w:rsidR="008A3787">
            <w:rPr>
              <w:szCs w:val="22"/>
            </w:rPr>
            <w:t>7</w:t>
          </w:r>
          <w:r>
            <w:rPr>
              <w:szCs w:val="22"/>
            </w:rPr>
            <w:t>. Automobilsalon Genf</w:t>
          </w:r>
          <w:r w:rsidR="007F45AC">
            <w:rPr>
              <w:szCs w:val="22"/>
            </w:rPr>
            <w:t xml:space="preserve"> </w:t>
          </w:r>
        </w:p>
      </w:tc>
    </w:tr>
    <w:tr w:rsidR="007F45AC" w:rsidTr="0064570D">
      <w:tc>
        <w:tcPr>
          <w:tcW w:w="1928" w:type="dxa"/>
        </w:tcPr>
        <w:p w:rsidR="007F45AC" w:rsidRDefault="007F45AC" w:rsidP="00DB467A">
          <w:pPr>
            <w:pStyle w:val="zzmarginalielightseite2"/>
            <w:framePr w:wrap="notBeside" w:x="99" w:y="1667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7F45AC" w:rsidRDefault="00734573" w:rsidP="00DB467A">
          <w:pPr>
            <w:pStyle w:val="Fliesstext"/>
            <w:framePr w:w="11340" w:hSpace="142" w:wrap="notBeside" w:vAnchor="page" w:hAnchor="page" w:x="99" w:y="1667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19D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F45AC">
      <w:tc>
        <w:tcPr>
          <w:tcW w:w="1928" w:type="dxa"/>
          <w:vAlign w:val="bottom"/>
        </w:tcPr>
        <w:p w:rsidR="007F45AC" w:rsidRDefault="007F45AC" w:rsidP="00DB467A">
          <w:pPr>
            <w:pStyle w:val="zzmarginalielightseite2"/>
            <w:framePr w:wrap="notBeside" w:x="99" w:y="1667"/>
          </w:pPr>
        </w:p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7F45AC" w:rsidRDefault="007F45AC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bottom"/>
        </w:tcPr>
        <w:p w:rsidR="007F45AC" w:rsidRDefault="007F45AC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:rsidR="007F45AC" w:rsidRPr="00C226EE" w:rsidRDefault="007F45AC">
    <w:pPr>
      <w:pStyle w:val="zzbmw-group"/>
      <w:framePr w:w="0" w:hRule="auto" w:hSpace="0"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78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AC" w:rsidRPr="00207B19" w:rsidRDefault="007F45AC" w:rsidP="00F5677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a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h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DaWKJaewIAAP8E&#10;AAAOAAAAAAAAAAAAAAAAAC4CAABkcnMvZTJvRG9jLnhtbFBLAQItABQABgAIAAAAIQALIxoA3wAA&#10;AAwBAAAPAAAAAAAAAAAAAAAAANUEAABkcnMvZG93bnJldi54bWxQSwUGAAAAAAQABADzAAAA4QUA&#10;AAAA&#10;" stroked="f">
              <v:textbox inset="0,0,0,0">
                <w:txbxContent>
                  <w:p w:rsidR="007F45AC" w:rsidRPr="00207B19" w:rsidRDefault="007F45AC" w:rsidP="00F5677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C" w:rsidRDefault="00B978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AC" w:rsidRPr="00207B19" w:rsidRDefault="007F45AC" w:rsidP="00906DB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" stroked="f">
              <v:textbox inset="0,0,0,0">
                <w:txbxContent>
                  <w:p w:rsidR="007F45AC" w:rsidRPr="00207B19" w:rsidRDefault="007F45AC" w:rsidP="00906DB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A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45AC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643EB"/>
    <w:multiLevelType w:val="hybridMultilevel"/>
    <w:tmpl w:val="9952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B0777A"/>
    <w:multiLevelType w:val="hybridMultilevel"/>
    <w:tmpl w:val="252EC3D0"/>
    <w:lvl w:ilvl="0" w:tplc="967C88A2">
      <w:numFmt w:val="bullet"/>
      <w:lvlText w:val="•"/>
      <w:lvlJc w:val="left"/>
      <w:pPr>
        <w:ind w:left="810" w:hanging="45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54616"/>
    <w:multiLevelType w:val="hybridMultilevel"/>
    <w:tmpl w:val="DDF82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312AB"/>
    <w:multiLevelType w:val="hybridMultilevel"/>
    <w:tmpl w:val="A7DC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94623"/>
    <w:multiLevelType w:val="hybridMultilevel"/>
    <w:tmpl w:val="DCF2ACC2"/>
    <w:lvl w:ilvl="0" w:tplc="26946F6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703FD"/>
    <w:multiLevelType w:val="hybridMultilevel"/>
    <w:tmpl w:val="7592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16295"/>
    <w:multiLevelType w:val="hybridMultilevel"/>
    <w:tmpl w:val="59C2D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41951"/>
    <w:multiLevelType w:val="hybridMultilevel"/>
    <w:tmpl w:val="DD24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530B"/>
    <w:multiLevelType w:val="hybridMultilevel"/>
    <w:tmpl w:val="3800B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C1123B"/>
    <w:multiLevelType w:val="hybridMultilevel"/>
    <w:tmpl w:val="1B98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A3844"/>
    <w:multiLevelType w:val="hybridMultilevel"/>
    <w:tmpl w:val="8A6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07533"/>
    <w:multiLevelType w:val="hybridMultilevel"/>
    <w:tmpl w:val="CE40E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D53AC"/>
    <w:multiLevelType w:val="hybridMultilevel"/>
    <w:tmpl w:val="C7C6ACBE"/>
    <w:lvl w:ilvl="0" w:tplc="EE3860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57B4F"/>
    <w:multiLevelType w:val="hybridMultilevel"/>
    <w:tmpl w:val="9D28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F042B"/>
    <w:multiLevelType w:val="hybridMultilevel"/>
    <w:tmpl w:val="4BE4EB6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942A04"/>
    <w:multiLevelType w:val="hybridMultilevel"/>
    <w:tmpl w:val="09EA9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91449"/>
    <w:multiLevelType w:val="hybridMultilevel"/>
    <w:tmpl w:val="C7769F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3D0BF7"/>
    <w:multiLevelType w:val="hybridMultilevel"/>
    <w:tmpl w:val="59521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63A3B"/>
    <w:multiLevelType w:val="hybridMultilevel"/>
    <w:tmpl w:val="6442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7952"/>
    <w:multiLevelType w:val="hybridMultilevel"/>
    <w:tmpl w:val="3B2C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7F8A"/>
    <w:multiLevelType w:val="hybridMultilevel"/>
    <w:tmpl w:val="42C8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741DD"/>
    <w:multiLevelType w:val="hybridMultilevel"/>
    <w:tmpl w:val="0498920A"/>
    <w:lvl w:ilvl="0" w:tplc="967C88A2">
      <w:numFmt w:val="bullet"/>
      <w:lvlText w:val="•"/>
      <w:lvlJc w:val="left"/>
      <w:pPr>
        <w:ind w:left="1170" w:hanging="45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37B65"/>
    <w:multiLevelType w:val="hybridMultilevel"/>
    <w:tmpl w:val="6894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567AC"/>
    <w:multiLevelType w:val="hybridMultilevel"/>
    <w:tmpl w:val="1B666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D5826"/>
    <w:multiLevelType w:val="hybridMultilevel"/>
    <w:tmpl w:val="FB8E05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765F9C"/>
    <w:multiLevelType w:val="hybridMultilevel"/>
    <w:tmpl w:val="3F4A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4367"/>
    <w:multiLevelType w:val="hybridMultilevel"/>
    <w:tmpl w:val="17601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61B1E"/>
    <w:multiLevelType w:val="hybridMultilevel"/>
    <w:tmpl w:val="0E30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B611A"/>
    <w:multiLevelType w:val="hybridMultilevel"/>
    <w:tmpl w:val="F628E8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962B6"/>
    <w:multiLevelType w:val="hybridMultilevel"/>
    <w:tmpl w:val="694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512B3"/>
    <w:multiLevelType w:val="hybridMultilevel"/>
    <w:tmpl w:val="34EE0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D7257"/>
    <w:multiLevelType w:val="hybridMultilevel"/>
    <w:tmpl w:val="9804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41"/>
  </w:num>
  <w:num w:numId="17">
    <w:abstractNumId w:val="28"/>
  </w:num>
  <w:num w:numId="18">
    <w:abstractNumId w:val="13"/>
  </w:num>
  <w:num w:numId="19">
    <w:abstractNumId w:val="12"/>
  </w:num>
  <w:num w:numId="20">
    <w:abstractNumId w:val="35"/>
  </w:num>
  <w:num w:numId="21">
    <w:abstractNumId w:val="14"/>
  </w:num>
  <w:num w:numId="22">
    <w:abstractNumId w:val="45"/>
  </w:num>
  <w:num w:numId="23">
    <w:abstractNumId w:val="22"/>
  </w:num>
  <w:num w:numId="24">
    <w:abstractNumId w:val="27"/>
  </w:num>
  <w:num w:numId="25">
    <w:abstractNumId w:val="26"/>
  </w:num>
  <w:num w:numId="26">
    <w:abstractNumId w:val="39"/>
  </w:num>
  <w:num w:numId="27">
    <w:abstractNumId w:val="40"/>
  </w:num>
  <w:num w:numId="28">
    <w:abstractNumId w:val="10"/>
  </w:num>
  <w:num w:numId="29">
    <w:abstractNumId w:val="46"/>
  </w:num>
  <w:num w:numId="30">
    <w:abstractNumId w:val="44"/>
  </w:num>
  <w:num w:numId="31">
    <w:abstractNumId w:val="33"/>
  </w:num>
  <w:num w:numId="32">
    <w:abstractNumId w:val="37"/>
  </w:num>
  <w:num w:numId="33">
    <w:abstractNumId w:val="18"/>
  </w:num>
  <w:num w:numId="34">
    <w:abstractNumId w:val="34"/>
  </w:num>
  <w:num w:numId="35">
    <w:abstractNumId w:val="19"/>
  </w:num>
  <w:num w:numId="36">
    <w:abstractNumId w:val="36"/>
  </w:num>
  <w:num w:numId="37">
    <w:abstractNumId w:val="24"/>
  </w:num>
  <w:num w:numId="38">
    <w:abstractNumId w:val="21"/>
  </w:num>
  <w:num w:numId="39">
    <w:abstractNumId w:val="43"/>
  </w:num>
  <w:num w:numId="40">
    <w:abstractNumId w:val="30"/>
  </w:num>
  <w:num w:numId="41">
    <w:abstractNumId w:val="42"/>
  </w:num>
  <w:num w:numId="42">
    <w:abstractNumId w:val="31"/>
  </w:num>
  <w:num w:numId="43">
    <w:abstractNumId w:val="16"/>
  </w:num>
  <w:num w:numId="44">
    <w:abstractNumId w:val="15"/>
  </w:num>
  <w:num w:numId="45">
    <w:abstractNumId w:val="17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2E0"/>
    <w:rsid w:val="000046C9"/>
    <w:rsid w:val="000133EB"/>
    <w:rsid w:val="0002572A"/>
    <w:rsid w:val="00034658"/>
    <w:rsid w:val="00042406"/>
    <w:rsid w:val="00042AA5"/>
    <w:rsid w:val="00055FB9"/>
    <w:rsid w:val="00056D73"/>
    <w:rsid w:val="000577A1"/>
    <w:rsid w:val="00077298"/>
    <w:rsid w:val="00077AD5"/>
    <w:rsid w:val="00081C2D"/>
    <w:rsid w:val="00082E9A"/>
    <w:rsid w:val="00085EAA"/>
    <w:rsid w:val="00086992"/>
    <w:rsid w:val="00093F79"/>
    <w:rsid w:val="000A1A04"/>
    <w:rsid w:val="000A230B"/>
    <w:rsid w:val="000A4DB6"/>
    <w:rsid w:val="000A5831"/>
    <w:rsid w:val="000B0279"/>
    <w:rsid w:val="000B26CD"/>
    <w:rsid w:val="000B549B"/>
    <w:rsid w:val="000C3F36"/>
    <w:rsid w:val="000C5724"/>
    <w:rsid w:val="000C6722"/>
    <w:rsid w:val="000D2275"/>
    <w:rsid w:val="000D4544"/>
    <w:rsid w:val="000D4685"/>
    <w:rsid w:val="000D60F1"/>
    <w:rsid w:val="000D752F"/>
    <w:rsid w:val="000D795D"/>
    <w:rsid w:val="000E410C"/>
    <w:rsid w:val="000E7A58"/>
    <w:rsid w:val="000F00AE"/>
    <w:rsid w:val="000F5916"/>
    <w:rsid w:val="00100CEC"/>
    <w:rsid w:val="001024D0"/>
    <w:rsid w:val="00102CB2"/>
    <w:rsid w:val="00102D9D"/>
    <w:rsid w:val="00107804"/>
    <w:rsid w:val="001117B5"/>
    <w:rsid w:val="00115F41"/>
    <w:rsid w:val="001204BA"/>
    <w:rsid w:val="00120ABD"/>
    <w:rsid w:val="00132432"/>
    <w:rsid w:val="00132A1A"/>
    <w:rsid w:val="001349C7"/>
    <w:rsid w:val="00134F5E"/>
    <w:rsid w:val="0013631A"/>
    <w:rsid w:val="001467BE"/>
    <w:rsid w:val="00151C6A"/>
    <w:rsid w:val="00163A1C"/>
    <w:rsid w:val="00166A23"/>
    <w:rsid w:val="00174640"/>
    <w:rsid w:val="00176633"/>
    <w:rsid w:val="00180EF6"/>
    <w:rsid w:val="00184FCF"/>
    <w:rsid w:val="0019669A"/>
    <w:rsid w:val="001A2144"/>
    <w:rsid w:val="001A3ED9"/>
    <w:rsid w:val="001B1E32"/>
    <w:rsid w:val="001B5495"/>
    <w:rsid w:val="001B56B6"/>
    <w:rsid w:val="001B66E9"/>
    <w:rsid w:val="001B6D43"/>
    <w:rsid w:val="001C059D"/>
    <w:rsid w:val="001C431F"/>
    <w:rsid w:val="001C51EA"/>
    <w:rsid w:val="001C5BEC"/>
    <w:rsid w:val="001C69E2"/>
    <w:rsid w:val="001C7464"/>
    <w:rsid w:val="001D262A"/>
    <w:rsid w:val="001D3C29"/>
    <w:rsid w:val="001E49DB"/>
    <w:rsid w:val="001E76A9"/>
    <w:rsid w:val="001F1E9D"/>
    <w:rsid w:val="001F20B0"/>
    <w:rsid w:val="001F273B"/>
    <w:rsid w:val="001F398B"/>
    <w:rsid w:val="001F4BBC"/>
    <w:rsid w:val="0020104F"/>
    <w:rsid w:val="0020132D"/>
    <w:rsid w:val="00205587"/>
    <w:rsid w:val="00206AEC"/>
    <w:rsid w:val="00207E0F"/>
    <w:rsid w:val="00211145"/>
    <w:rsid w:val="00212437"/>
    <w:rsid w:val="00221099"/>
    <w:rsid w:val="00221F06"/>
    <w:rsid w:val="00224335"/>
    <w:rsid w:val="002243B3"/>
    <w:rsid w:val="002259B3"/>
    <w:rsid w:val="0022770C"/>
    <w:rsid w:val="002300AF"/>
    <w:rsid w:val="00232061"/>
    <w:rsid w:val="0023632E"/>
    <w:rsid w:val="0025397B"/>
    <w:rsid w:val="00256038"/>
    <w:rsid w:val="00270A23"/>
    <w:rsid w:val="00272142"/>
    <w:rsid w:val="00273628"/>
    <w:rsid w:val="00273FDD"/>
    <w:rsid w:val="00275796"/>
    <w:rsid w:val="00277367"/>
    <w:rsid w:val="002865D0"/>
    <w:rsid w:val="002962BB"/>
    <w:rsid w:val="002963D5"/>
    <w:rsid w:val="002A1173"/>
    <w:rsid w:val="002A1A85"/>
    <w:rsid w:val="002A1E6E"/>
    <w:rsid w:val="002A31CE"/>
    <w:rsid w:val="002B1C94"/>
    <w:rsid w:val="002B3AC1"/>
    <w:rsid w:val="002B50ED"/>
    <w:rsid w:val="002C0A0D"/>
    <w:rsid w:val="002C3818"/>
    <w:rsid w:val="002C38C9"/>
    <w:rsid w:val="002C659B"/>
    <w:rsid w:val="002D19D3"/>
    <w:rsid w:val="002E0E37"/>
    <w:rsid w:val="002E542D"/>
    <w:rsid w:val="002E655A"/>
    <w:rsid w:val="002E7E01"/>
    <w:rsid w:val="002F1EFC"/>
    <w:rsid w:val="002F73B4"/>
    <w:rsid w:val="002F773B"/>
    <w:rsid w:val="002F7DEA"/>
    <w:rsid w:val="003047D5"/>
    <w:rsid w:val="00311B82"/>
    <w:rsid w:val="0031246D"/>
    <w:rsid w:val="0031394B"/>
    <w:rsid w:val="00317311"/>
    <w:rsid w:val="003250AC"/>
    <w:rsid w:val="0032535C"/>
    <w:rsid w:val="00332E0A"/>
    <w:rsid w:val="003355A6"/>
    <w:rsid w:val="00337E5B"/>
    <w:rsid w:val="003408F3"/>
    <w:rsid w:val="00340B52"/>
    <w:rsid w:val="0034103E"/>
    <w:rsid w:val="00341E10"/>
    <w:rsid w:val="00342E39"/>
    <w:rsid w:val="00344D9E"/>
    <w:rsid w:val="00346C27"/>
    <w:rsid w:val="00350876"/>
    <w:rsid w:val="0035093A"/>
    <w:rsid w:val="00353287"/>
    <w:rsid w:val="003538AA"/>
    <w:rsid w:val="00354974"/>
    <w:rsid w:val="00354D37"/>
    <w:rsid w:val="00354DFD"/>
    <w:rsid w:val="0035668A"/>
    <w:rsid w:val="00361E72"/>
    <w:rsid w:val="00365C25"/>
    <w:rsid w:val="00365ECA"/>
    <w:rsid w:val="003665F6"/>
    <w:rsid w:val="00372A52"/>
    <w:rsid w:val="00380BE7"/>
    <w:rsid w:val="003830F7"/>
    <w:rsid w:val="003900DB"/>
    <w:rsid w:val="00390DAD"/>
    <w:rsid w:val="00391659"/>
    <w:rsid w:val="00392CF6"/>
    <w:rsid w:val="00393FFB"/>
    <w:rsid w:val="00396C45"/>
    <w:rsid w:val="003A00EF"/>
    <w:rsid w:val="003A64A2"/>
    <w:rsid w:val="003A65D3"/>
    <w:rsid w:val="003C14DD"/>
    <w:rsid w:val="003C1F69"/>
    <w:rsid w:val="003C4F1B"/>
    <w:rsid w:val="003D296A"/>
    <w:rsid w:val="003D6286"/>
    <w:rsid w:val="003E12EC"/>
    <w:rsid w:val="003F143C"/>
    <w:rsid w:val="003F3C50"/>
    <w:rsid w:val="003F6CA6"/>
    <w:rsid w:val="00401CB6"/>
    <w:rsid w:val="00402FDB"/>
    <w:rsid w:val="004030A5"/>
    <w:rsid w:val="00403175"/>
    <w:rsid w:val="00412981"/>
    <w:rsid w:val="00414230"/>
    <w:rsid w:val="00415BC4"/>
    <w:rsid w:val="00426E6A"/>
    <w:rsid w:val="00434BC5"/>
    <w:rsid w:val="00441E14"/>
    <w:rsid w:val="0044492C"/>
    <w:rsid w:val="00446F17"/>
    <w:rsid w:val="00453FB9"/>
    <w:rsid w:val="004552DB"/>
    <w:rsid w:val="00456A1D"/>
    <w:rsid w:val="0047225E"/>
    <w:rsid w:val="00476CB6"/>
    <w:rsid w:val="00477256"/>
    <w:rsid w:val="00480AB9"/>
    <w:rsid w:val="0048276D"/>
    <w:rsid w:val="00484163"/>
    <w:rsid w:val="00491A38"/>
    <w:rsid w:val="004A2E51"/>
    <w:rsid w:val="004A333D"/>
    <w:rsid w:val="004B19BA"/>
    <w:rsid w:val="004B20A1"/>
    <w:rsid w:val="004B3668"/>
    <w:rsid w:val="004B45CC"/>
    <w:rsid w:val="004B48EF"/>
    <w:rsid w:val="004C3A10"/>
    <w:rsid w:val="004C6722"/>
    <w:rsid w:val="004E0806"/>
    <w:rsid w:val="004E48AC"/>
    <w:rsid w:val="004F05FA"/>
    <w:rsid w:val="004F1360"/>
    <w:rsid w:val="004F51B3"/>
    <w:rsid w:val="005009A9"/>
    <w:rsid w:val="00500E5B"/>
    <w:rsid w:val="00511C2B"/>
    <w:rsid w:val="005149EF"/>
    <w:rsid w:val="005150D7"/>
    <w:rsid w:val="005164F4"/>
    <w:rsid w:val="005175BA"/>
    <w:rsid w:val="005177BC"/>
    <w:rsid w:val="005200EE"/>
    <w:rsid w:val="00521F5A"/>
    <w:rsid w:val="005230FE"/>
    <w:rsid w:val="00524167"/>
    <w:rsid w:val="0053469C"/>
    <w:rsid w:val="00536C65"/>
    <w:rsid w:val="0054041E"/>
    <w:rsid w:val="00541069"/>
    <w:rsid w:val="00541427"/>
    <w:rsid w:val="00544AA2"/>
    <w:rsid w:val="005451F1"/>
    <w:rsid w:val="00545473"/>
    <w:rsid w:val="0054622F"/>
    <w:rsid w:val="00553B51"/>
    <w:rsid w:val="0055435D"/>
    <w:rsid w:val="0055535F"/>
    <w:rsid w:val="00557204"/>
    <w:rsid w:val="00564BE1"/>
    <w:rsid w:val="00565524"/>
    <w:rsid w:val="00586B50"/>
    <w:rsid w:val="005923A5"/>
    <w:rsid w:val="005A10B2"/>
    <w:rsid w:val="005A58C8"/>
    <w:rsid w:val="005A6CE7"/>
    <w:rsid w:val="005B07C9"/>
    <w:rsid w:val="005B2909"/>
    <w:rsid w:val="005B430E"/>
    <w:rsid w:val="005B6D1E"/>
    <w:rsid w:val="005C1671"/>
    <w:rsid w:val="005C2B36"/>
    <w:rsid w:val="005C3473"/>
    <w:rsid w:val="005C4890"/>
    <w:rsid w:val="005C5522"/>
    <w:rsid w:val="005E0855"/>
    <w:rsid w:val="005E212A"/>
    <w:rsid w:val="005E3B20"/>
    <w:rsid w:val="005E3FB5"/>
    <w:rsid w:val="005E5FEE"/>
    <w:rsid w:val="005F283E"/>
    <w:rsid w:val="005F348B"/>
    <w:rsid w:val="005F3E27"/>
    <w:rsid w:val="005F4409"/>
    <w:rsid w:val="00601AB5"/>
    <w:rsid w:val="006056FE"/>
    <w:rsid w:val="0061488B"/>
    <w:rsid w:val="00616469"/>
    <w:rsid w:val="006168EC"/>
    <w:rsid w:val="00617678"/>
    <w:rsid w:val="00623D6A"/>
    <w:rsid w:val="00624A3E"/>
    <w:rsid w:val="00625702"/>
    <w:rsid w:val="00627AE9"/>
    <w:rsid w:val="0063062E"/>
    <w:rsid w:val="006358B0"/>
    <w:rsid w:val="00645091"/>
    <w:rsid w:val="0064570D"/>
    <w:rsid w:val="0065271A"/>
    <w:rsid w:val="00652D99"/>
    <w:rsid w:val="006547A2"/>
    <w:rsid w:val="006555BD"/>
    <w:rsid w:val="00657554"/>
    <w:rsid w:val="00664BEB"/>
    <w:rsid w:val="00673091"/>
    <w:rsid w:val="006769F7"/>
    <w:rsid w:val="006845C3"/>
    <w:rsid w:val="006B6DA8"/>
    <w:rsid w:val="006C7DF1"/>
    <w:rsid w:val="006D137C"/>
    <w:rsid w:val="006F550D"/>
    <w:rsid w:val="006F7CBB"/>
    <w:rsid w:val="00701133"/>
    <w:rsid w:val="00705FCF"/>
    <w:rsid w:val="007156B9"/>
    <w:rsid w:val="00717107"/>
    <w:rsid w:val="00722E65"/>
    <w:rsid w:val="0072601E"/>
    <w:rsid w:val="00726300"/>
    <w:rsid w:val="00726A96"/>
    <w:rsid w:val="007277BE"/>
    <w:rsid w:val="00727936"/>
    <w:rsid w:val="007300B4"/>
    <w:rsid w:val="00734573"/>
    <w:rsid w:val="00741B77"/>
    <w:rsid w:val="0074214B"/>
    <w:rsid w:val="007449A1"/>
    <w:rsid w:val="00746D0C"/>
    <w:rsid w:val="00766551"/>
    <w:rsid w:val="0077050D"/>
    <w:rsid w:val="0077229B"/>
    <w:rsid w:val="0077250B"/>
    <w:rsid w:val="007727B2"/>
    <w:rsid w:val="00772989"/>
    <w:rsid w:val="00774C5E"/>
    <w:rsid w:val="0078538A"/>
    <w:rsid w:val="00787933"/>
    <w:rsid w:val="00790826"/>
    <w:rsid w:val="00790898"/>
    <w:rsid w:val="00791EFE"/>
    <w:rsid w:val="007930DA"/>
    <w:rsid w:val="007945BC"/>
    <w:rsid w:val="00795D97"/>
    <w:rsid w:val="007A0258"/>
    <w:rsid w:val="007A1816"/>
    <w:rsid w:val="007A6C2C"/>
    <w:rsid w:val="007A6FE5"/>
    <w:rsid w:val="007B6E8D"/>
    <w:rsid w:val="007C66C4"/>
    <w:rsid w:val="007C6F9F"/>
    <w:rsid w:val="007D2415"/>
    <w:rsid w:val="007D28E1"/>
    <w:rsid w:val="007D4C75"/>
    <w:rsid w:val="007E0405"/>
    <w:rsid w:val="007E4513"/>
    <w:rsid w:val="007E47D1"/>
    <w:rsid w:val="007E49CE"/>
    <w:rsid w:val="007F2AF5"/>
    <w:rsid w:val="007F45AC"/>
    <w:rsid w:val="007F5B6C"/>
    <w:rsid w:val="00801BAC"/>
    <w:rsid w:val="00805614"/>
    <w:rsid w:val="00806494"/>
    <w:rsid w:val="00807D14"/>
    <w:rsid w:val="00812730"/>
    <w:rsid w:val="00812BCE"/>
    <w:rsid w:val="00814F47"/>
    <w:rsid w:val="00827DFD"/>
    <w:rsid w:val="0083195F"/>
    <w:rsid w:val="00833994"/>
    <w:rsid w:val="00842EC8"/>
    <w:rsid w:val="008467A9"/>
    <w:rsid w:val="00846A76"/>
    <w:rsid w:val="00852EE1"/>
    <w:rsid w:val="0085506D"/>
    <w:rsid w:val="00857C70"/>
    <w:rsid w:val="00857D89"/>
    <w:rsid w:val="008616A0"/>
    <w:rsid w:val="008671B0"/>
    <w:rsid w:val="00867A17"/>
    <w:rsid w:val="00874FA3"/>
    <w:rsid w:val="00883990"/>
    <w:rsid w:val="00885087"/>
    <w:rsid w:val="00894B52"/>
    <w:rsid w:val="00897462"/>
    <w:rsid w:val="008A12C1"/>
    <w:rsid w:val="008A1E18"/>
    <w:rsid w:val="008A200C"/>
    <w:rsid w:val="008A2BDF"/>
    <w:rsid w:val="008A3787"/>
    <w:rsid w:val="008A37AD"/>
    <w:rsid w:val="008A5F30"/>
    <w:rsid w:val="008B735F"/>
    <w:rsid w:val="008C2DD6"/>
    <w:rsid w:val="008C5F6F"/>
    <w:rsid w:val="008C62F9"/>
    <w:rsid w:val="008C6A98"/>
    <w:rsid w:val="008C6C5C"/>
    <w:rsid w:val="008C6CD5"/>
    <w:rsid w:val="008C7D4D"/>
    <w:rsid w:val="008D1CD3"/>
    <w:rsid w:val="008D2B26"/>
    <w:rsid w:val="008E6774"/>
    <w:rsid w:val="008F1396"/>
    <w:rsid w:val="00900D6A"/>
    <w:rsid w:val="00906DB2"/>
    <w:rsid w:val="009148C6"/>
    <w:rsid w:val="00923DB6"/>
    <w:rsid w:val="00923E56"/>
    <w:rsid w:val="00925DAD"/>
    <w:rsid w:val="009273A7"/>
    <w:rsid w:val="00940006"/>
    <w:rsid w:val="0094083C"/>
    <w:rsid w:val="009416B2"/>
    <w:rsid w:val="00941D1B"/>
    <w:rsid w:val="0094387A"/>
    <w:rsid w:val="00947310"/>
    <w:rsid w:val="009474C4"/>
    <w:rsid w:val="0095281C"/>
    <w:rsid w:val="00952DBC"/>
    <w:rsid w:val="00953DD0"/>
    <w:rsid w:val="00956BCE"/>
    <w:rsid w:val="00960515"/>
    <w:rsid w:val="009705B2"/>
    <w:rsid w:val="00974C4C"/>
    <w:rsid w:val="009774A8"/>
    <w:rsid w:val="0098042B"/>
    <w:rsid w:val="00981418"/>
    <w:rsid w:val="0099544B"/>
    <w:rsid w:val="009A5B9D"/>
    <w:rsid w:val="009B4C69"/>
    <w:rsid w:val="009B6CE6"/>
    <w:rsid w:val="009B7BFB"/>
    <w:rsid w:val="009C1D39"/>
    <w:rsid w:val="009C4815"/>
    <w:rsid w:val="009D77CC"/>
    <w:rsid w:val="009E31A3"/>
    <w:rsid w:val="009E32D7"/>
    <w:rsid w:val="009F0254"/>
    <w:rsid w:val="009F1EEC"/>
    <w:rsid w:val="009F5CA8"/>
    <w:rsid w:val="00A12E85"/>
    <w:rsid w:val="00A1442C"/>
    <w:rsid w:val="00A1541B"/>
    <w:rsid w:val="00A16843"/>
    <w:rsid w:val="00A16DB3"/>
    <w:rsid w:val="00A210A7"/>
    <w:rsid w:val="00A21AD4"/>
    <w:rsid w:val="00A24CD5"/>
    <w:rsid w:val="00A31A2B"/>
    <w:rsid w:val="00A32CAC"/>
    <w:rsid w:val="00A33BF8"/>
    <w:rsid w:val="00A34DC6"/>
    <w:rsid w:val="00A51813"/>
    <w:rsid w:val="00A62140"/>
    <w:rsid w:val="00A72C97"/>
    <w:rsid w:val="00A80AA7"/>
    <w:rsid w:val="00A826D2"/>
    <w:rsid w:val="00A8476F"/>
    <w:rsid w:val="00A85F3F"/>
    <w:rsid w:val="00A87D29"/>
    <w:rsid w:val="00A90649"/>
    <w:rsid w:val="00A95122"/>
    <w:rsid w:val="00A95FCE"/>
    <w:rsid w:val="00A96CEC"/>
    <w:rsid w:val="00AA7614"/>
    <w:rsid w:val="00AA7C04"/>
    <w:rsid w:val="00AB04E5"/>
    <w:rsid w:val="00AB3645"/>
    <w:rsid w:val="00AC0784"/>
    <w:rsid w:val="00AC288B"/>
    <w:rsid w:val="00AD0960"/>
    <w:rsid w:val="00AD3E92"/>
    <w:rsid w:val="00AD52D9"/>
    <w:rsid w:val="00AD737A"/>
    <w:rsid w:val="00AE0CD4"/>
    <w:rsid w:val="00AE0DC1"/>
    <w:rsid w:val="00AE6A3D"/>
    <w:rsid w:val="00AF4F80"/>
    <w:rsid w:val="00AF6C12"/>
    <w:rsid w:val="00B0300C"/>
    <w:rsid w:val="00B127CB"/>
    <w:rsid w:val="00B15AB8"/>
    <w:rsid w:val="00B225B0"/>
    <w:rsid w:val="00B24DCD"/>
    <w:rsid w:val="00B26051"/>
    <w:rsid w:val="00B2722F"/>
    <w:rsid w:val="00B27897"/>
    <w:rsid w:val="00B31B15"/>
    <w:rsid w:val="00B327B4"/>
    <w:rsid w:val="00B3486E"/>
    <w:rsid w:val="00B533C3"/>
    <w:rsid w:val="00B54B35"/>
    <w:rsid w:val="00B5521E"/>
    <w:rsid w:val="00B566C0"/>
    <w:rsid w:val="00B73E10"/>
    <w:rsid w:val="00B878DD"/>
    <w:rsid w:val="00B90B16"/>
    <w:rsid w:val="00B940BF"/>
    <w:rsid w:val="00B95A8C"/>
    <w:rsid w:val="00B978CB"/>
    <w:rsid w:val="00BA1033"/>
    <w:rsid w:val="00BA1C62"/>
    <w:rsid w:val="00BA2ACD"/>
    <w:rsid w:val="00BA35DF"/>
    <w:rsid w:val="00BA4934"/>
    <w:rsid w:val="00BC3BCF"/>
    <w:rsid w:val="00BD233F"/>
    <w:rsid w:val="00BD7450"/>
    <w:rsid w:val="00BE2DBC"/>
    <w:rsid w:val="00BE3852"/>
    <w:rsid w:val="00BF34DC"/>
    <w:rsid w:val="00BF3DD5"/>
    <w:rsid w:val="00C02281"/>
    <w:rsid w:val="00C028ED"/>
    <w:rsid w:val="00C064EF"/>
    <w:rsid w:val="00C116C2"/>
    <w:rsid w:val="00C11C52"/>
    <w:rsid w:val="00C13603"/>
    <w:rsid w:val="00C136FF"/>
    <w:rsid w:val="00C13810"/>
    <w:rsid w:val="00C14A1C"/>
    <w:rsid w:val="00C226EE"/>
    <w:rsid w:val="00C232C1"/>
    <w:rsid w:val="00C25DE6"/>
    <w:rsid w:val="00C268AF"/>
    <w:rsid w:val="00C275C1"/>
    <w:rsid w:val="00C277C9"/>
    <w:rsid w:val="00C36526"/>
    <w:rsid w:val="00C427A9"/>
    <w:rsid w:val="00C47640"/>
    <w:rsid w:val="00C50C1C"/>
    <w:rsid w:val="00C52262"/>
    <w:rsid w:val="00C53CE9"/>
    <w:rsid w:val="00C56568"/>
    <w:rsid w:val="00C56988"/>
    <w:rsid w:val="00C62714"/>
    <w:rsid w:val="00C6486B"/>
    <w:rsid w:val="00C70D11"/>
    <w:rsid w:val="00C73CD3"/>
    <w:rsid w:val="00C831B6"/>
    <w:rsid w:val="00C843B5"/>
    <w:rsid w:val="00C95023"/>
    <w:rsid w:val="00CA1631"/>
    <w:rsid w:val="00CA339D"/>
    <w:rsid w:val="00CA6367"/>
    <w:rsid w:val="00CB0B1D"/>
    <w:rsid w:val="00CB4A8C"/>
    <w:rsid w:val="00CB512A"/>
    <w:rsid w:val="00CB63C7"/>
    <w:rsid w:val="00CC42EB"/>
    <w:rsid w:val="00CC4D0B"/>
    <w:rsid w:val="00CD6551"/>
    <w:rsid w:val="00CE21DB"/>
    <w:rsid w:val="00CE63EA"/>
    <w:rsid w:val="00CF0DB1"/>
    <w:rsid w:val="00CF1B61"/>
    <w:rsid w:val="00D040E5"/>
    <w:rsid w:val="00D05AE9"/>
    <w:rsid w:val="00D07A03"/>
    <w:rsid w:val="00D11F36"/>
    <w:rsid w:val="00D14EBF"/>
    <w:rsid w:val="00D24B1B"/>
    <w:rsid w:val="00D25018"/>
    <w:rsid w:val="00D318E7"/>
    <w:rsid w:val="00D3261C"/>
    <w:rsid w:val="00D349DD"/>
    <w:rsid w:val="00D357B9"/>
    <w:rsid w:val="00D35B7F"/>
    <w:rsid w:val="00D3699D"/>
    <w:rsid w:val="00D46502"/>
    <w:rsid w:val="00D524B8"/>
    <w:rsid w:val="00D5366E"/>
    <w:rsid w:val="00D538BE"/>
    <w:rsid w:val="00D55546"/>
    <w:rsid w:val="00D5597D"/>
    <w:rsid w:val="00D60BA0"/>
    <w:rsid w:val="00D65E87"/>
    <w:rsid w:val="00D67A17"/>
    <w:rsid w:val="00D70AAD"/>
    <w:rsid w:val="00D7675F"/>
    <w:rsid w:val="00D805FA"/>
    <w:rsid w:val="00D80BD3"/>
    <w:rsid w:val="00DA18E2"/>
    <w:rsid w:val="00DA4FDB"/>
    <w:rsid w:val="00DA64B0"/>
    <w:rsid w:val="00DB467A"/>
    <w:rsid w:val="00DB49CA"/>
    <w:rsid w:val="00DC276E"/>
    <w:rsid w:val="00DD40F4"/>
    <w:rsid w:val="00DE5071"/>
    <w:rsid w:val="00DE6E4E"/>
    <w:rsid w:val="00DF0E2B"/>
    <w:rsid w:val="00E00CF9"/>
    <w:rsid w:val="00E03A95"/>
    <w:rsid w:val="00E04059"/>
    <w:rsid w:val="00E0741D"/>
    <w:rsid w:val="00E12C7B"/>
    <w:rsid w:val="00E16135"/>
    <w:rsid w:val="00E20319"/>
    <w:rsid w:val="00E21A18"/>
    <w:rsid w:val="00E23674"/>
    <w:rsid w:val="00E3582F"/>
    <w:rsid w:val="00E36BFC"/>
    <w:rsid w:val="00E3714F"/>
    <w:rsid w:val="00E37667"/>
    <w:rsid w:val="00E37A4D"/>
    <w:rsid w:val="00E41B90"/>
    <w:rsid w:val="00E41C69"/>
    <w:rsid w:val="00E42509"/>
    <w:rsid w:val="00E46E08"/>
    <w:rsid w:val="00E47D8C"/>
    <w:rsid w:val="00E541AF"/>
    <w:rsid w:val="00E57284"/>
    <w:rsid w:val="00E643B5"/>
    <w:rsid w:val="00E7721D"/>
    <w:rsid w:val="00E808EF"/>
    <w:rsid w:val="00E92075"/>
    <w:rsid w:val="00E95122"/>
    <w:rsid w:val="00EA085E"/>
    <w:rsid w:val="00EA48E6"/>
    <w:rsid w:val="00EA49BA"/>
    <w:rsid w:val="00EA59E8"/>
    <w:rsid w:val="00EB260A"/>
    <w:rsid w:val="00EB68FF"/>
    <w:rsid w:val="00EC1FE6"/>
    <w:rsid w:val="00EC39E8"/>
    <w:rsid w:val="00ED02BF"/>
    <w:rsid w:val="00ED0A83"/>
    <w:rsid w:val="00ED3104"/>
    <w:rsid w:val="00ED4637"/>
    <w:rsid w:val="00ED6BED"/>
    <w:rsid w:val="00ED73FF"/>
    <w:rsid w:val="00ED7A7C"/>
    <w:rsid w:val="00EE3B62"/>
    <w:rsid w:val="00EE4D61"/>
    <w:rsid w:val="00EE7EA9"/>
    <w:rsid w:val="00EF18D0"/>
    <w:rsid w:val="00EF3AC1"/>
    <w:rsid w:val="00EF5E6E"/>
    <w:rsid w:val="00EF70B1"/>
    <w:rsid w:val="00F03A33"/>
    <w:rsid w:val="00F1345C"/>
    <w:rsid w:val="00F17C68"/>
    <w:rsid w:val="00F26BD6"/>
    <w:rsid w:val="00F31416"/>
    <w:rsid w:val="00F3239B"/>
    <w:rsid w:val="00F340DC"/>
    <w:rsid w:val="00F41C00"/>
    <w:rsid w:val="00F4767C"/>
    <w:rsid w:val="00F501CA"/>
    <w:rsid w:val="00F50DAA"/>
    <w:rsid w:val="00F54125"/>
    <w:rsid w:val="00F54B14"/>
    <w:rsid w:val="00F5677A"/>
    <w:rsid w:val="00F62894"/>
    <w:rsid w:val="00F705A3"/>
    <w:rsid w:val="00F70F39"/>
    <w:rsid w:val="00F741B4"/>
    <w:rsid w:val="00F75E29"/>
    <w:rsid w:val="00F84711"/>
    <w:rsid w:val="00F90ED2"/>
    <w:rsid w:val="00F95B23"/>
    <w:rsid w:val="00FA2DAA"/>
    <w:rsid w:val="00FA4253"/>
    <w:rsid w:val="00FA465D"/>
    <w:rsid w:val="00FB0922"/>
    <w:rsid w:val="00FB286E"/>
    <w:rsid w:val="00FB3165"/>
    <w:rsid w:val="00FB4C91"/>
    <w:rsid w:val="00FB6AC3"/>
    <w:rsid w:val="00FC0726"/>
    <w:rsid w:val="00FC202D"/>
    <w:rsid w:val="00FC6C3B"/>
    <w:rsid w:val="00FD489E"/>
    <w:rsid w:val="00FD50BE"/>
    <w:rsid w:val="00FE0F04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F3FCA4-24DB-40C9-B59D-5897289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link w:val="TitelZchn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paragraph" w:styleId="Listenabsatz">
    <w:name w:val="List Paragraph"/>
    <w:basedOn w:val="Standard"/>
    <w:uiPriority w:val="34"/>
    <w:qFormat/>
    <w:rsid w:val="00B15AB8"/>
    <w:pPr>
      <w:tabs>
        <w:tab w:val="clear" w:pos="454"/>
        <w:tab w:val="clear" w:pos="4706"/>
      </w:tabs>
      <w:spacing w:line="240" w:lineRule="auto"/>
      <w:ind w:left="708"/>
    </w:pPr>
    <w:rPr>
      <w:rFonts w:ascii="Times New Roman" w:hAnsi="Times New Roman"/>
      <w:sz w:val="20"/>
      <w:szCs w:val="20"/>
    </w:rPr>
  </w:style>
  <w:style w:type="character" w:styleId="HTMLZitat">
    <w:name w:val="HTML Cite"/>
    <w:basedOn w:val="Absatz-Standardschriftart"/>
    <w:uiPriority w:val="99"/>
    <w:unhideWhenUsed/>
    <w:rsid w:val="00F705A3"/>
    <w:rPr>
      <w:i w:val="0"/>
      <w:iCs w:val="0"/>
      <w:color w:val="0E774A"/>
    </w:rPr>
  </w:style>
  <w:style w:type="paragraph" w:customStyle="1" w:styleId="Default">
    <w:name w:val="Default"/>
    <w:rsid w:val="008A37AD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rsid w:val="008A37AD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Ebene2">
    <w:name w:val="Ebene 2"/>
    <w:basedOn w:val="berschrift2"/>
    <w:link w:val="Ebene2Zchn"/>
    <w:qFormat/>
    <w:rsid w:val="008A37AD"/>
    <w:pPr>
      <w:keepNext w:val="0"/>
      <w:widowControl w:val="0"/>
      <w:tabs>
        <w:tab w:val="clear" w:pos="454"/>
        <w:tab w:val="clear" w:pos="4706"/>
      </w:tabs>
      <w:spacing w:after="240" w:line="240" w:lineRule="auto"/>
    </w:pPr>
    <w:rPr>
      <w:rFonts w:ascii="BMWType V2 Light" w:hAnsi="BMWType V2 Light" w:cs="BMWType V2 Light"/>
      <w:b/>
      <w:iCs w:val="0"/>
      <w:noProof/>
      <w:color w:val="auto"/>
      <w:kern w:val="28"/>
      <w:sz w:val="24"/>
      <w:szCs w:val="24"/>
    </w:rPr>
  </w:style>
  <w:style w:type="character" w:customStyle="1" w:styleId="Ebene2Zchn">
    <w:name w:val="Ebene 2 Zchn"/>
    <w:basedOn w:val="Absatz-Standardschriftart"/>
    <w:link w:val="Ebene2"/>
    <w:rsid w:val="008A37AD"/>
    <w:rPr>
      <w:rFonts w:ascii="BMWType V2 Light" w:hAnsi="BMWType V2 Light" w:cs="BMWType V2 Light"/>
      <w:b/>
      <w:bCs/>
      <w:noProof/>
      <w:kern w:val="28"/>
      <w:sz w:val="24"/>
      <w:szCs w:val="24"/>
    </w:rPr>
  </w:style>
  <w:style w:type="paragraph" w:customStyle="1" w:styleId="Antwort">
    <w:name w:val="Antwort"/>
    <w:basedOn w:val="Standard"/>
    <w:link w:val="AntwortZchn"/>
    <w:qFormat/>
    <w:rsid w:val="008A37AD"/>
    <w:pPr>
      <w:tabs>
        <w:tab w:val="clear" w:pos="454"/>
        <w:tab w:val="clear" w:pos="4706"/>
      </w:tabs>
      <w:spacing w:line="240" w:lineRule="auto"/>
    </w:pPr>
    <w:rPr>
      <w:rFonts w:cs="BMWType V2 Light"/>
      <w:szCs w:val="22"/>
    </w:rPr>
  </w:style>
  <w:style w:type="character" w:customStyle="1" w:styleId="AntwortZchn">
    <w:name w:val="Antwort Zchn"/>
    <w:basedOn w:val="Absatz-Standardschriftart"/>
    <w:link w:val="Antwort"/>
    <w:rsid w:val="008A37AD"/>
    <w:rPr>
      <w:rFonts w:ascii="BMWType V2 Light" w:hAnsi="BMWType V2 Light" w:cs="BMWType V2 Light"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3A65D3"/>
    <w:rPr>
      <w:rFonts w:ascii="BMWType V2 Bold" w:hAnsi="BMWType V2 Bold" w:cs="Arial"/>
      <w:bCs/>
      <w:sz w:val="28"/>
      <w:szCs w:val="32"/>
    </w:rPr>
  </w:style>
  <w:style w:type="paragraph" w:customStyle="1" w:styleId="Flietext">
    <w:name w:val="Fließtext"/>
    <w:basedOn w:val="berschrift1"/>
    <w:qFormat/>
    <w:rsid w:val="00CF0DB1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="Times" w:hAnsi="BMWTypeLight" w:cs="Times New Roman"/>
      <w:bCs w:val="0"/>
      <w:color w:val="000000"/>
      <w:kern w:val="16"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B336-C8CF-45FB-83B7-6A3D06F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7</Pages>
  <Words>1238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Croissant Linda, AK-12</cp:lastModifiedBy>
  <cp:revision>4</cp:revision>
  <cp:lastPrinted>2015-02-27T14:12:00Z</cp:lastPrinted>
  <dcterms:created xsi:type="dcterms:W3CDTF">2017-03-07T05:16:00Z</dcterms:created>
  <dcterms:modified xsi:type="dcterms:W3CDTF">2017-03-07T06:05:00Z</dcterms:modified>
</cp:coreProperties>
</file>