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2D27" w:rsidRPr="005464F3" w:rsidRDefault="005A2D27" w:rsidP="00DB75D9">
      <w:pPr>
        <w:pStyle w:val="Fliesstext"/>
        <w:spacing w:line="330" w:lineRule="atLeast"/>
      </w:pPr>
      <w:r w:rsidRPr="005464F3">
        <w:t>Presse-Information</w:t>
      </w:r>
      <w:r w:rsidRPr="005464F3">
        <w:br/>
      </w:r>
      <w:r w:rsidR="00E16C97">
        <w:t>07</w:t>
      </w:r>
      <w:r w:rsidR="00812A2B" w:rsidRPr="00812A2B">
        <w:t>.</w:t>
      </w:r>
      <w:r w:rsidR="004C6508" w:rsidRPr="00812A2B">
        <w:t xml:space="preserve"> </w:t>
      </w:r>
      <w:r w:rsidR="001326E0" w:rsidRPr="001326E0">
        <w:t>Oktober</w:t>
      </w:r>
      <w:r w:rsidR="00FD01F8" w:rsidRPr="001326E0">
        <w:t xml:space="preserve"> </w:t>
      </w:r>
      <w:r w:rsidR="001326E0">
        <w:t>2019</w:t>
      </w:r>
      <w:r w:rsidR="00FD01F8" w:rsidRPr="005464F3">
        <w:br/>
      </w:r>
    </w:p>
    <w:p w:rsidR="00050785" w:rsidRPr="005464F3" w:rsidRDefault="00050785" w:rsidP="00E567F3">
      <w:pPr>
        <w:pStyle w:val="Fliesstext"/>
      </w:pPr>
    </w:p>
    <w:p w:rsidR="005A2D27" w:rsidRPr="005464F3" w:rsidRDefault="005A2D27" w:rsidP="00E567F3">
      <w:pPr>
        <w:pStyle w:val="zzmarginalieregular"/>
        <w:framePr w:h="2030" w:hRule="exact" w:wrap="around" w:y="14431"/>
        <w:rPr>
          <w:rFonts w:ascii="BMWType V2 Bold" w:hAnsi="BMWType V2 Bold"/>
          <w:szCs w:val="12"/>
        </w:rPr>
      </w:pPr>
      <w:r w:rsidRPr="005464F3">
        <w:rPr>
          <w:rFonts w:ascii="BMWType V2 Bold" w:hAnsi="BMWType V2 Bold"/>
          <w:szCs w:val="12"/>
        </w:rPr>
        <w:t>Firma</w:t>
      </w:r>
    </w:p>
    <w:p w:rsidR="005A2D27" w:rsidRPr="005464F3" w:rsidRDefault="005A2D27" w:rsidP="00E567F3">
      <w:pPr>
        <w:pStyle w:val="zzmarginalielight"/>
        <w:framePr w:h="2030" w:hRule="exact" w:wrap="around" w:y="14431"/>
        <w:rPr>
          <w:szCs w:val="12"/>
        </w:rPr>
      </w:pPr>
      <w:r w:rsidRPr="005464F3">
        <w:rPr>
          <w:szCs w:val="12"/>
        </w:rPr>
        <w:t>Bayerische</w:t>
      </w:r>
    </w:p>
    <w:p w:rsidR="005A2D27" w:rsidRPr="005464F3" w:rsidRDefault="005A2D27" w:rsidP="00E567F3">
      <w:pPr>
        <w:pStyle w:val="zzmarginalielight"/>
        <w:framePr w:h="2030" w:hRule="exact" w:wrap="around" w:y="14431"/>
        <w:rPr>
          <w:szCs w:val="12"/>
        </w:rPr>
      </w:pPr>
      <w:r w:rsidRPr="005464F3">
        <w:rPr>
          <w:szCs w:val="12"/>
        </w:rPr>
        <w:t>Motoren Werke</w:t>
      </w:r>
    </w:p>
    <w:p w:rsidR="005A2D27" w:rsidRPr="005464F3" w:rsidRDefault="005A2D27" w:rsidP="00E567F3">
      <w:pPr>
        <w:pStyle w:val="zzmarginalielight"/>
        <w:framePr w:h="2030" w:hRule="exact" w:wrap="around" w:y="14431"/>
        <w:rPr>
          <w:szCs w:val="12"/>
        </w:rPr>
      </w:pPr>
      <w:r w:rsidRPr="005464F3">
        <w:rPr>
          <w:szCs w:val="12"/>
        </w:rPr>
        <w:t>Aktiengesellschaft</w:t>
      </w:r>
    </w:p>
    <w:p w:rsidR="005A2D27" w:rsidRPr="005464F3" w:rsidRDefault="005A2D27" w:rsidP="00E567F3">
      <w:pPr>
        <w:pStyle w:val="zzmarginalielight"/>
        <w:framePr w:h="2030" w:hRule="exact" w:wrap="around" w:y="14431"/>
        <w:rPr>
          <w:szCs w:val="12"/>
        </w:rPr>
      </w:pPr>
    </w:p>
    <w:p w:rsidR="005A2D27" w:rsidRPr="005464F3" w:rsidRDefault="005A2D27" w:rsidP="00E567F3">
      <w:pPr>
        <w:pStyle w:val="zzmarginalieregular"/>
        <w:framePr w:h="2030" w:hRule="exact" w:wrap="around" w:y="14431"/>
        <w:rPr>
          <w:rFonts w:ascii="BMWType V2 Bold" w:hAnsi="BMWType V2 Bold"/>
          <w:szCs w:val="12"/>
        </w:rPr>
      </w:pPr>
      <w:r w:rsidRPr="005464F3">
        <w:rPr>
          <w:rFonts w:ascii="BMWType V2 Bold" w:hAnsi="BMWType V2 Bold"/>
          <w:szCs w:val="12"/>
        </w:rPr>
        <w:t>Postanschrift</w:t>
      </w:r>
    </w:p>
    <w:p w:rsidR="005A2D27" w:rsidRPr="005464F3" w:rsidRDefault="005A2D27" w:rsidP="00E567F3">
      <w:pPr>
        <w:pStyle w:val="zzmarginalielight"/>
        <w:framePr w:h="2030" w:hRule="exact" w:wrap="around" w:y="14431"/>
        <w:rPr>
          <w:szCs w:val="12"/>
        </w:rPr>
      </w:pPr>
      <w:r w:rsidRPr="005464F3">
        <w:rPr>
          <w:szCs w:val="12"/>
        </w:rPr>
        <w:t>BMW AG</w:t>
      </w:r>
    </w:p>
    <w:p w:rsidR="005A2D27" w:rsidRPr="005464F3" w:rsidRDefault="005A2D27" w:rsidP="00E567F3">
      <w:pPr>
        <w:pStyle w:val="zzmarginalielight"/>
        <w:framePr w:h="2030" w:hRule="exact" w:wrap="around" w:y="14431"/>
        <w:rPr>
          <w:szCs w:val="12"/>
        </w:rPr>
      </w:pPr>
      <w:r w:rsidRPr="005464F3">
        <w:rPr>
          <w:szCs w:val="12"/>
        </w:rPr>
        <w:t>80788 München</w:t>
      </w:r>
    </w:p>
    <w:p w:rsidR="005A2D27" w:rsidRPr="005464F3" w:rsidRDefault="005A2D27" w:rsidP="00E567F3">
      <w:pPr>
        <w:pStyle w:val="zzmarginalielight"/>
        <w:framePr w:h="2030" w:hRule="exact" w:wrap="around" w:y="14431"/>
        <w:rPr>
          <w:szCs w:val="12"/>
        </w:rPr>
      </w:pPr>
    </w:p>
    <w:p w:rsidR="005A2D27" w:rsidRPr="005464F3" w:rsidRDefault="005A2D27" w:rsidP="00E567F3">
      <w:pPr>
        <w:pStyle w:val="zzmarginalieregular"/>
        <w:framePr w:h="2030" w:hRule="exact" w:wrap="around" w:y="14431"/>
        <w:rPr>
          <w:rFonts w:ascii="BMWType V2 Bold" w:hAnsi="BMWType V2 Bold"/>
          <w:szCs w:val="12"/>
        </w:rPr>
      </w:pPr>
      <w:r w:rsidRPr="005464F3">
        <w:rPr>
          <w:rFonts w:ascii="BMWType V2 Bold" w:hAnsi="BMWType V2 Bold"/>
          <w:szCs w:val="12"/>
        </w:rPr>
        <w:t>Telefon</w:t>
      </w:r>
    </w:p>
    <w:p w:rsidR="005A2D27" w:rsidRPr="005464F3" w:rsidRDefault="00671A18" w:rsidP="00E567F3">
      <w:pPr>
        <w:pStyle w:val="zzmarginalielight"/>
        <w:framePr w:h="2030" w:hRule="exact" w:wrap="around" w:y="14431"/>
        <w:rPr>
          <w:noProof/>
          <w:szCs w:val="12"/>
        </w:rPr>
      </w:pPr>
      <w:r w:rsidRPr="005464F3">
        <w:rPr>
          <w:noProof/>
          <w:szCs w:val="12"/>
        </w:rPr>
        <w:t>+49-89-382-</w:t>
      </w:r>
      <w:r w:rsidR="00E16C97">
        <w:rPr>
          <w:noProof/>
          <w:szCs w:val="12"/>
        </w:rPr>
        <w:t>37889</w:t>
      </w:r>
    </w:p>
    <w:p w:rsidR="00671A18" w:rsidRPr="005464F3" w:rsidRDefault="00671A18" w:rsidP="00E567F3">
      <w:pPr>
        <w:pStyle w:val="zzmarginalielight"/>
        <w:framePr w:h="2030" w:hRule="exact" w:wrap="around" w:y="14431"/>
        <w:rPr>
          <w:szCs w:val="12"/>
        </w:rPr>
      </w:pPr>
    </w:p>
    <w:p w:rsidR="005A2D27" w:rsidRPr="005464F3" w:rsidRDefault="005A2D27" w:rsidP="00E567F3">
      <w:pPr>
        <w:pStyle w:val="zzmarginalieregular"/>
        <w:framePr w:h="2030" w:hRule="exact" w:wrap="around" w:y="14431"/>
        <w:rPr>
          <w:rFonts w:ascii="BMWType V2 Bold" w:hAnsi="BMWType V2 Bold"/>
          <w:szCs w:val="12"/>
        </w:rPr>
      </w:pPr>
      <w:r w:rsidRPr="005464F3">
        <w:rPr>
          <w:rFonts w:ascii="BMWType V2 Bold" w:hAnsi="BMWType V2 Bold"/>
          <w:szCs w:val="12"/>
        </w:rPr>
        <w:t>Internet</w:t>
      </w:r>
    </w:p>
    <w:p w:rsidR="005A2D27" w:rsidRPr="005464F3" w:rsidRDefault="005A2D27" w:rsidP="00E567F3">
      <w:pPr>
        <w:pStyle w:val="zzmarginalielight"/>
        <w:framePr w:h="2030" w:hRule="exact" w:wrap="around" w:y="14431"/>
      </w:pPr>
      <w:r w:rsidRPr="005464F3">
        <w:rPr>
          <w:szCs w:val="12"/>
        </w:rPr>
        <w:t>www.bmwgroup.com</w:t>
      </w:r>
    </w:p>
    <w:p w:rsidR="00E16C97" w:rsidRPr="00A6586B" w:rsidRDefault="00E16C97" w:rsidP="00E16C97">
      <w:pPr>
        <w:spacing w:line="330" w:lineRule="exact"/>
        <w:rPr>
          <w:rFonts w:ascii="BMWType V2 Bold" w:eastAsia="BMW Type Global Pro Regular" w:hAnsi="BMWType V2 Bold" w:cs="BMWType V2 Bold"/>
          <w:color w:val="7F7F7F"/>
          <w:sz w:val="28"/>
          <w:szCs w:val="28"/>
        </w:rPr>
      </w:pPr>
      <w:r w:rsidRPr="003E247B">
        <w:rPr>
          <w:rFonts w:ascii="BMWType V2 Bold" w:eastAsia="BMW Type Global Pro Regular" w:hAnsi="BMWType V2 Bold" w:cs="BMWType V2 Bold"/>
          <w:sz w:val="28"/>
          <w:szCs w:val="28"/>
        </w:rPr>
        <w:t>BMW M und …</w:t>
      </w:r>
      <w:r>
        <w:rPr>
          <w:rFonts w:ascii="BMWType V2 Bold" w:eastAsia="BMW Type Global Pro Regular" w:hAnsi="BMWType V2 Bold" w:cs="BMWType V2 Bold"/>
          <w:sz w:val="28"/>
          <w:szCs w:val="28"/>
        </w:rPr>
        <w:t xml:space="preserve"> die Les Voiles de Saint-</w:t>
      </w:r>
      <w:proofErr w:type="spellStart"/>
      <w:r>
        <w:rPr>
          <w:rFonts w:ascii="BMWType V2 Bold" w:eastAsia="BMW Type Global Pro Regular" w:hAnsi="BMWType V2 Bold" w:cs="BMWType V2 Bold"/>
          <w:sz w:val="28"/>
          <w:szCs w:val="28"/>
        </w:rPr>
        <w:t>Tropez</w:t>
      </w:r>
      <w:proofErr w:type="spellEnd"/>
      <w:r w:rsidRPr="00441AA3">
        <w:rPr>
          <w:rFonts w:ascii="BMWType V2 Bold" w:eastAsia="BMW Type Global Pro Regular" w:hAnsi="BMWType V2 Bold" w:cs="BMWType V2 Bold"/>
          <w:sz w:val="28"/>
          <w:szCs w:val="28"/>
        </w:rPr>
        <w:t>.</w:t>
      </w:r>
      <w:r w:rsidRPr="00441AA3">
        <w:rPr>
          <w:rFonts w:ascii="BMWType V2 Bold" w:eastAsia="BMW Type Global Pro Regular" w:hAnsi="BMWType V2 Bold" w:cs="BMWType V2 Bold"/>
          <w:sz w:val="28"/>
          <w:szCs w:val="28"/>
        </w:rPr>
        <w:br/>
      </w:r>
      <w:r w:rsidRPr="00A6586B">
        <w:rPr>
          <w:rFonts w:ascii="BMWType V2 Bold" w:eastAsia="BMW Type Global Pro Regular" w:hAnsi="BMWType V2 Bold" w:cs="BMWType V2 Bold"/>
          <w:color w:val="7F7F7F"/>
          <w:sz w:val="28"/>
          <w:szCs w:val="28"/>
        </w:rPr>
        <w:t xml:space="preserve">BMW Vision M Next und weitere BMW M Fahrzeuge verleihen </w:t>
      </w:r>
      <w:r>
        <w:rPr>
          <w:rFonts w:ascii="BMWType V2 Bold" w:eastAsia="BMW Type Global Pro Regular" w:hAnsi="BMWType V2 Bold" w:cs="BMWType V2 Bold"/>
          <w:color w:val="7F7F7F"/>
          <w:sz w:val="28"/>
          <w:szCs w:val="28"/>
        </w:rPr>
        <w:t xml:space="preserve">an der </w:t>
      </w:r>
      <w:bookmarkStart w:id="0" w:name="_Hlk20311021"/>
      <w:r w:rsidRPr="00A6586B">
        <w:rPr>
          <w:rFonts w:ascii="BMWType V2 Bold" w:eastAsia="BMW Type Global Pro Regular" w:hAnsi="BMWType V2 Bold" w:cs="BMWType V2 Bold"/>
          <w:color w:val="7F7F7F"/>
          <w:sz w:val="28"/>
          <w:szCs w:val="28"/>
        </w:rPr>
        <w:t xml:space="preserve">Côte </w:t>
      </w:r>
      <w:proofErr w:type="spellStart"/>
      <w:r w:rsidRPr="00A6586B">
        <w:rPr>
          <w:rFonts w:ascii="BMWType V2 Bold" w:eastAsia="BMW Type Global Pro Regular" w:hAnsi="BMWType V2 Bold" w:cs="BMWType V2 Bold"/>
          <w:color w:val="7F7F7F"/>
          <w:sz w:val="28"/>
          <w:szCs w:val="28"/>
        </w:rPr>
        <w:t>d’Azur</w:t>
      </w:r>
      <w:bookmarkEnd w:id="0"/>
      <w:proofErr w:type="spellEnd"/>
      <w:r>
        <w:rPr>
          <w:rFonts w:ascii="BMWType V2 Bold" w:eastAsia="BMW Type Global Pro Regular" w:hAnsi="BMWType V2 Bold" w:cs="BMWType V2 Bold"/>
          <w:color w:val="7F7F7F"/>
          <w:sz w:val="28"/>
          <w:szCs w:val="28"/>
        </w:rPr>
        <w:t xml:space="preserve"> </w:t>
      </w:r>
      <w:r w:rsidRPr="00A6586B">
        <w:rPr>
          <w:rFonts w:ascii="BMWType V2 Bold" w:eastAsia="BMW Type Global Pro Regular" w:hAnsi="BMWType V2 Bold" w:cs="BMWType V2 Bold"/>
          <w:color w:val="7F7F7F"/>
          <w:sz w:val="28"/>
          <w:szCs w:val="28"/>
        </w:rPr>
        <w:t xml:space="preserve">dem </w:t>
      </w:r>
      <w:r>
        <w:rPr>
          <w:rFonts w:ascii="BMWType V2 Bold" w:eastAsia="BMW Type Global Pro Regular" w:hAnsi="BMWType V2 Bold" w:cs="BMWType V2 Bold"/>
          <w:color w:val="7F7F7F"/>
          <w:sz w:val="28"/>
          <w:szCs w:val="28"/>
        </w:rPr>
        <w:t xml:space="preserve">traditionellen </w:t>
      </w:r>
      <w:r w:rsidRPr="00A6586B">
        <w:rPr>
          <w:rFonts w:ascii="BMWType V2 Bold" w:eastAsia="BMW Type Global Pro Regular" w:hAnsi="BMWType V2 Bold" w:cs="BMWType V2 Bold"/>
          <w:color w:val="7F7F7F"/>
          <w:sz w:val="28"/>
          <w:szCs w:val="28"/>
        </w:rPr>
        <w:t>Highlight zum Ende der Segelsaison zusätzlichen Glanz.</w:t>
      </w:r>
    </w:p>
    <w:p w:rsidR="00E16C97" w:rsidRPr="00A6586B" w:rsidRDefault="00E16C97" w:rsidP="00E16C97">
      <w:pPr>
        <w:pStyle w:val="Flietext"/>
        <w:suppressAutoHyphens/>
        <w:spacing w:after="0"/>
        <w:rPr>
          <w:rFonts w:eastAsia="BMW Type Global Pro Regular" w:cs="BMWType V2 Bold"/>
          <w:color w:val="7F7F7F"/>
          <w:kern w:val="0"/>
          <w:sz w:val="28"/>
          <w:szCs w:val="28"/>
        </w:rPr>
      </w:pPr>
    </w:p>
    <w:p w:rsidR="00E16C97" w:rsidRDefault="00E16C97" w:rsidP="00E16C97">
      <w:pPr>
        <w:pStyle w:val="Flietext"/>
        <w:ind w:right="-255"/>
      </w:pPr>
      <w:r w:rsidRPr="00A6586B">
        <w:rPr>
          <w:rStyle w:val="HeadlineimFlietext"/>
        </w:rPr>
        <w:t>München.</w:t>
      </w:r>
      <w:r w:rsidRPr="00A6586B">
        <w:t xml:space="preserve"> </w:t>
      </w:r>
      <w:r>
        <w:t>Mit der Studie BMW Vision M Next sowie weiteren BMW M Modellen rund um das elegante BMW M850i Coupé (</w:t>
      </w:r>
      <w:r w:rsidRPr="00434E95">
        <w:t>Kraftstoffverbrauch kombiniert: 9,8 – 9,7</w:t>
      </w:r>
      <w:r>
        <w:t> </w:t>
      </w:r>
      <w:r w:rsidRPr="00434E95">
        <w:t>l/100</w:t>
      </w:r>
      <w:r>
        <w:t> </w:t>
      </w:r>
      <w:r w:rsidRPr="00434E95">
        <w:t>km; CO2-Emissionen kombiniert: 224 – 221 g/km</w:t>
      </w:r>
      <w:r>
        <w:t>*) feiert die BMW M GmbH gemeinsam mit Yachtsport-Enthusiasten aus aller Welt den traditionellen Ausklang der Segelsaison bei der Les Voiles de Saint-</w:t>
      </w:r>
      <w:proofErr w:type="spellStart"/>
      <w:r>
        <w:t>Tropez</w:t>
      </w:r>
      <w:proofErr w:type="spellEnd"/>
      <w:r>
        <w:t xml:space="preserve">. Seit 2015 und damit jetzt zum fünften Mal ist die BMW Group offizieller Partner der Regatta, die seit 20 Jahren wie keine andere Veranstaltung die Historie des Bootsbaus mit den neuesten Entwicklungen des Yachtdesigns verbindet. Auch in diesem Jahr wird in der Wally-Klasse die BMW </w:t>
      </w:r>
      <w:proofErr w:type="spellStart"/>
      <w:r>
        <w:t>Trophy</w:t>
      </w:r>
      <w:proofErr w:type="spellEnd"/>
      <w:r>
        <w:t xml:space="preserve"> vergeben. Die beeindruckende Flotte von mehr als 300 Booten reicht von majestätischen J-Class-Yachten, auf denen im frühen 20. Jahrhundert der </w:t>
      </w:r>
      <w:proofErr w:type="spellStart"/>
      <w:r>
        <w:t>America’s</w:t>
      </w:r>
      <w:proofErr w:type="spellEnd"/>
      <w:r>
        <w:t xml:space="preserve"> Cup ausgetragen wurde, bis zu modernsten Hightech-Yachten aus Carbon, die perfekt zum progressiven BMW Vision M Next passen. Parallel zum Abschlusswochenende der Les Voiles (4. bis 6. Oktober) feiert BMW M beim Saisonfinale der DTM auf dem Hockenheimring die Deutschland-Premiere der neuen BMW X5 M </w:t>
      </w:r>
      <w:r w:rsidRPr="00434E95">
        <w:t xml:space="preserve">/ X5 M </w:t>
      </w:r>
      <w:proofErr w:type="spellStart"/>
      <w:r w:rsidRPr="00434E95">
        <w:t>Competition</w:t>
      </w:r>
      <w:proofErr w:type="spellEnd"/>
      <w:r w:rsidRPr="00434E95">
        <w:t xml:space="preserve"> (</w:t>
      </w:r>
      <w:r>
        <w:rPr>
          <w:rFonts w:cs="BMWType V2 Light"/>
        </w:rPr>
        <w:t xml:space="preserve">Kraftstoffverbrauch kombiniert: </w:t>
      </w:r>
      <w:r w:rsidRPr="00B53EB3">
        <w:rPr>
          <w:rFonts w:cs="BMWType V2 Light"/>
        </w:rPr>
        <w:t>13,0</w:t>
      </w:r>
      <w:r>
        <w:rPr>
          <w:rFonts w:cs="BMWType V2 Light"/>
        </w:rPr>
        <w:t> – </w:t>
      </w:r>
      <w:r w:rsidRPr="00B53EB3">
        <w:rPr>
          <w:rFonts w:cs="BMWType V2 Light"/>
        </w:rPr>
        <w:t>12,8</w:t>
      </w:r>
      <w:r>
        <w:rPr>
          <w:rFonts w:cs="BMWType V2 Light"/>
        </w:rPr>
        <w:t> l/100 km; CO</w:t>
      </w:r>
      <w:r>
        <w:rPr>
          <w:rFonts w:cs="BMWType V2 Light"/>
          <w:vertAlign w:val="subscript"/>
        </w:rPr>
        <w:t>2</w:t>
      </w:r>
      <w:r>
        <w:rPr>
          <w:rFonts w:cs="BMWType V2 Light"/>
        </w:rPr>
        <w:t xml:space="preserve">-Emissionen kombiniert: 296 – 291 g/km*) und </w:t>
      </w:r>
      <w:r>
        <w:t>BMW </w:t>
      </w:r>
      <w:r w:rsidRPr="00434E95">
        <w:t xml:space="preserve">X6 M / X6 M </w:t>
      </w:r>
      <w:proofErr w:type="spellStart"/>
      <w:r w:rsidRPr="00434E95">
        <w:t>Competition</w:t>
      </w:r>
      <w:proofErr w:type="spellEnd"/>
      <w:r w:rsidRPr="00434E95">
        <w:t xml:space="preserve"> (</w:t>
      </w:r>
      <w:r w:rsidRPr="00434E95">
        <w:rPr>
          <w:rFonts w:cs="BMWType V2 Light"/>
        </w:rPr>
        <w:t>Kraftstoffverbrauch</w:t>
      </w:r>
      <w:r>
        <w:rPr>
          <w:rFonts w:cs="BMWType V2 Light"/>
        </w:rPr>
        <w:t xml:space="preserve"> kombiniert: 12,7 – 12,5 l/100 km; CO</w:t>
      </w:r>
      <w:r>
        <w:rPr>
          <w:rFonts w:cs="BMWType V2 Light"/>
          <w:vertAlign w:val="subscript"/>
        </w:rPr>
        <w:t>2</w:t>
      </w:r>
      <w:r>
        <w:rPr>
          <w:rFonts w:cs="BMWType V2 Light"/>
        </w:rPr>
        <w:t>-Emissionen kombiniert: 289 – 284 g/km*) Modelle.</w:t>
      </w:r>
    </w:p>
    <w:p w:rsidR="000F7ADA" w:rsidRDefault="00E16C97" w:rsidP="00E16C97">
      <w:pPr>
        <w:pStyle w:val="Flietext"/>
        <w:ind w:right="-255"/>
      </w:pPr>
      <w:r>
        <w:t xml:space="preserve">Die Les Voiles ist selbst an der glamourösen Côte </w:t>
      </w:r>
      <w:proofErr w:type="spellStart"/>
      <w:r>
        <w:t>d’Azur</w:t>
      </w:r>
      <w:proofErr w:type="spellEnd"/>
      <w:r>
        <w:t xml:space="preserve"> ein Höhepunkt des Jahres. Zu diesem Anlass laden BMW Yachtsport und BMW Frankreich zur BMW Season </w:t>
      </w:r>
      <w:proofErr w:type="spellStart"/>
      <w:r>
        <w:t>Closing</w:t>
      </w:r>
      <w:proofErr w:type="spellEnd"/>
      <w:r>
        <w:t xml:space="preserve"> Party mit rund 200 Gästen, die sich auf eine Showeinlage des Pianisten Renzo Vitale zum Thema Sounddesign und Soundengineering rund um den BMW Vision M Next freuen dürfen. Dr. Nicolas Peter, Mitglied des Vorstands der BMW AG, Finanzen, und Vincent </w:t>
      </w:r>
      <w:proofErr w:type="spellStart"/>
      <w:r>
        <w:t>Salimon</w:t>
      </w:r>
      <w:proofErr w:type="spellEnd"/>
      <w:r>
        <w:t xml:space="preserve">, Vorstandsvorsitzender BMW Frankreich, werden die Gäste begrüßen, die neben dem BMW Vision M Next und dem BMW M850i Coupé auch den BMW </w:t>
      </w:r>
      <w:r w:rsidRPr="00AB40F5">
        <w:t xml:space="preserve">M135i </w:t>
      </w:r>
      <w:proofErr w:type="spellStart"/>
      <w:r w:rsidRPr="00AB40F5">
        <w:rPr>
          <w:bCs/>
        </w:rPr>
        <w:t>xDrive</w:t>
      </w:r>
      <w:proofErr w:type="spellEnd"/>
      <w:r>
        <w:t xml:space="preserve"> (Kraftstoffverbrauch kombiniert: 7,1 – 6,8 l/100 km; CO</w:t>
      </w:r>
      <w:r>
        <w:rPr>
          <w:vertAlign w:val="subscript"/>
        </w:rPr>
        <w:t>2</w:t>
      </w:r>
      <w:r>
        <w:noBreakHyphen/>
        <w:t xml:space="preserve">Emissionen kombiniert: 162 – 155 g/km*), den </w:t>
      </w:r>
      <w:r w:rsidRPr="00160E1C">
        <w:t>BMW M2 </w:t>
      </w:r>
      <w:proofErr w:type="spellStart"/>
      <w:r w:rsidRPr="00160E1C">
        <w:t>Competition</w:t>
      </w:r>
      <w:proofErr w:type="spellEnd"/>
      <w:r w:rsidRPr="00160E1C">
        <w:t xml:space="preserve"> </w:t>
      </w:r>
    </w:p>
    <w:p w:rsidR="00E16C97" w:rsidRDefault="00E16C97" w:rsidP="00E16C97">
      <w:pPr>
        <w:pStyle w:val="Flietext"/>
        <w:ind w:right="-255"/>
      </w:pPr>
      <w:r w:rsidRPr="00160E1C">
        <w:lastRenderedPageBreak/>
        <w:t>(Kraftstoffverbrauch kombiniert: 10,0 – 9,8 l/100 km; CO</w:t>
      </w:r>
      <w:r w:rsidRPr="00160E1C">
        <w:rPr>
          <w:vertAlign w:val="subscript"/>
        </w:rPr>
        <w:t>2</w:t>
      </w:r>
      <w:r w:rsidRPr="00160E1C">
        <w:t>-Emissionen kombiniert: 227</w:t>
      </w:r>
      <w:r>
        <w:t> </w:t>
      </w:r>
      <w:r w:rsidRPr="00160E1C">
        <w:t>–</w:t>
      </w:r>
      <w:r>
        <w:t> </w:t>
      </w:r>
      <w:r w:rsidRPr="00160E1C">
        <w:t>224 g/km*), den BMW M4 </w:t>
      </w:r>
      <w:proofErr w:type="spellStart"/>
      <w:r w:rsidRPr="00160E1C">
        <w:t>Competition</w:t>
      </w:r>
      <w:proofErr w:type="spellEnd"/>
      <w:r w:rsidRPr="00160E1C">
        <w:t xml:space="preserve"> (Kraftstoffverbrauch kombiniert: 10,0 – 9,3</w:t>
      </w:r>
      <w:r>
        <w:t> </w:t>
      </w:r>
      <w:r w:rsidRPr="00160E1C">
        <w:t>l/100 km, CO</w:t>
      </w:r>
      <w:r w:rsidRPr="00160E1C">
        <w:rPr>
          <w:vertAlign w:val="subscript"/>
        </w:rPr>
        <w:t>2</w:t>
      </w:r>
      <w:r w:rsidRPr="00160E1C">
        <w:t>-Emissionen kombiniert: 227 – 213 g/km*) und den BMW</w:t>
      </w:r>
      <w:r>
        <w:t> </w:t>
      </w:r>
      <w:r w:rsidRPr="00160E1C">
        <w:t xml:space="preserve">M5 </w:t>
      </w:r>
      <w:proofErr w:type="spellStart"/>
      <w:r w:rsidRPr="00160E1C">
        <w:t>Competi</w:t>
      </w:r>
      <w:r>
        <w:t>tion</w:t>
      </w:r>
      <w:proofErr w:type="spellEnd"/>
      <w:r>
        <w:t xml:space="preserve"> (Kraftstoffverbrauch kombiniert: 10,6 – 10,5 l/ 100km; CO</w:t>
      </w:r>
      <w:r w:rsidRPr="00D527D6">
        <w:rPr>
          <w:vertAlign w:val="subscript"/>
        </w:rPr>
        <w:t>2</w:t>
      </w:r>
      <w:r>
        <w:t>-Emissionen kombiniert: 241-238 g/km*) aus nächster Nähe begutachten können.</w:t>
      </w:r>
    </w:p>
    <w:p w:rsidR="00E16C97" w:rsidRDefault="00E16C97" w:rsidP="00E16C97">
      <w:pPr>
        <w:tabs>
          <w:tab w:val="clear" w:pos="454"/>
          <w:tab w:val="clear" w:pos="4706"/>
        </w:tabs>
        <w:spacing w:line="240" w:lineRule="auto"/>
        <w:rPr>
          <w:sz w:val="18"/>
          <w:szCs w:val="18"/>
        </w:rPr>
      </w:pPr>
    </w:p>
    <w:p w:rsidR="00E16C97" w:rsidRPr="00441AA3" w:rsidRDefault="00E16C97" w:rsidP="00E16C97">
      <w:pPr>
        <w:tabs>
          <w:tab w:val="clear" w:pos="454"/>
          <w:tab w:val="left" w:pos="708"/>
        </w:tabs>
        <w:spacing w:line="240" w:lineRule="auto"/>
        <w:rPr>
          <w:sz w:val="18"/>
          <w:szCs w:val="18"/>
        </w:rPr>
      </w:pPr>
      <w:r w:rsidRPr="00441AA3">
        <w:rPr>
          <w:sz w:val="18"/>
          <w:szCs w:val="18"/>
        </w:rPr>
        <w:t xml:space="preserve">Bitte wenden Sie sich bei Rückfragen an: </w:t>
      </w:r>
      <w:r w:rsidRPr="00441AA3">
        <w:rPr>
          <w:rFonts w:cs="BMWType V2 Light"/>
          <w:color w:val="000000"/>
          <w:sz w:val="18"/>
          <w:szCs w:val="18"/>
        </w:rPr>
        <w:t xml:space="preserve"> </w:t>
      </w:r>
      <w:bookmarkStart w:id="1" w:name="_GoBack"/>
      <w:bookmarkEnd w:id="1"/>
    </w:p>
    <w:p w:rsidR="00E16C97" w:rsidRPr="00441AA3" w:rsidRDefault="00E16C97" w:rsidP="00E16C97">
      <w:pPr>
        <w:suppressAutoHyphens/>
        <w:spacing w:line="240" w:lineRule="auto"/>
        <w:rPr>
          <w:rFonts w:cs="BMWType V2 Light"/>
          <w:color w:val="000000"/>
          <w:sz w:val="18"/>
          <w:szCs w:val="18"/>
        </w:rPr>
      </w:pPr>
    </w:p>
    <w:p w:rsidR="00E16C97" w:rsidRPr="00441AA3" w:rsidRDefault="00E16C97" w:rsidP="00E16C97">
      <w:pPr>
        <w:suppressAutoHyphens/>
        <w:spacing w:line="240" w:lineRule="auto"/>
        <w:rPr>
          <w:rFonts w:eastAsia="Times"/>
          <w:b/>
          <w:color w:val="000000"/>
          <w:kern w:val="16"/>
          <w:sz w:val="18"/>
          <w:szCs w:val="18"/>
        </w:rPr>
      </w:pPr>
      <w:r w:rsidRPr="00441AA3">
        <w:rPr>
          <w:rFonts w:eastAsia="Times"/>
          <w:b/>
          <w:color w:val="000000"/>
          <w:kern w:val="16"/>
          <w:sz w:val="18"/>
          <w:szCs w:val="18"/>
        </w:rPr>
        <w:t>Presse- und Öffentlichkeitsarbeit</w:t>
      </w:r>
    </w:p>
    <w:p w:rsidR="00E16C97" w:rsidRPr="00323E0F" w:rsidRDefault="00E16C97" w:rsidP="00E16C97">
      <w:pPr>
        <w:tabs>
          <w:tab w:val="clear" w:pos="4706"/>
          <w:tab w:val="left" w:pos="3529"/>
        </w:tabs>
        <w:suppressAutoHyphens/>
        <w:spacing w:line="240" w:lineRule="auto"/>
        <w:rPr>
          <w:rFonts w:eastAsia="Times"/>
          <w:color w:val="000000"/>
          <w:kern w:val="16"/>
          <w:sz w:val="18"/>
          <w:szCs w:val="18"/>
        </w:rPr>
      </w:pPr>
      <w:r w:rsidRPr="00323E0F">
        <w:rPr>
          <w:rFonts w:eastAsia="Times"/>
          <w:color w:val="000000"/>
          <w:kern w:val="16"/>
          <w:sz w:val="18"/>
          <w:szCs w:val="18"/>
        </w:rPr>
        <w:t>Martin Schleypen</w:t>
      </w:r>
      <w:r>
        <w:rPr>
          <w:rFonts w:eastAsia="Times"/>
          <w:color w:val="000000"/>
          <w:kern w:val="16"/>
          <w:sz w:val="18"/>
          <w:szCs w:val="18"/>
        </w:rPr>
        <w:t xml:space="preserve">, Leiter Produktkommunikation </w:t>
      </w:r>
      <w:r w:rsidRPr="00323E0F">
        <w:rPr>
          <w:rFonts w:eastAsia="Times"/>
          <w:color w:val="000000"/>
          <w:kern w:val="16"/>
          <w:sz w:val="18"/>
          <w:szCs w:val="18"/>
        </w:rPr>
        <w:t>BMW M</w:t>
      </w:r>
      <w:r>
        <w:rPr>
          <w:rFonts w:eastAsia="Times"/>
          <w:color w:val="000000"/>
          <w:kern w:val="16"/>
          <w:sz w:val="18"/>
          <w:szCs w:val="18"/>
        </w:rPr>
        <w:t xml:space="preserve">, Pressesprecher </w:t>
      </w:r>
      <w:r w:rsidRPr="00323E0F">
        <w:rPr>
          <w:rFonts w:eastAsia="Times"/>
          <w:color w:val="000000"/>
          <w:kern w:val="16"/>
          <w:sz w:val="18"/>
          <w:szCs w:val="18"/>
        </w:rPr>
        <w:t>BMW M</w:t>
      </w:r>
    </w:p>
    <w:p w:rsidR="00E16C97" w:rsidRPr="00323E0F" w:rsidRDefault="00E16C97" w:rsidP="00E16C97">
      <w:pPr>
        <w:tabs>
          <w:tab w:val="clear" w:pos="4706"/>
          <w:tab w:val="left" w:pos="3529"/>
        </w:tabs>
        <w:suppressAutoHyphens/>
        <w:spacing w:line="240" w:lineRule="auto"/>
        <w:rPr>
          <w:rFonts w:eastAsia="Times"/>
          <w:color w:val="000000"/>
          <w:kern w:val="16"/>
          <w:sz w:val="18"/>
          <w:szCs w:val="18"/>
        </w:rPr>
      </w:pPr>
      <w:r w:rsidRPr="00323E0F">
        <w:rPr>
          <w:rFonts w:eastAsia="Times"/>
          <w:color w:val="000000"/>
          <w:kern w:val="16"/>
          <w:sz w:val="18"/>
          <w:szCs w:val="18"/>
        </w:rPr>
        <w:t>Tel</w:t>
      </w:r>
      <w:r>
        <w:rPr>
          <w:rFonts w:eastAsia="Times"/>
          <w:color w:val="000000"/>
          <w:kern w:val="16"/>
          <w:sz w:val="18"/>
          <w:szCs w:val="18"/>
        </w:rPr>
        <w:t>efon</w:t>
      </w:r>
      <w:r w:rsidRPr="00323E0F">
        <w:rPr>
          <w:rFonts w:eastAsia="Times"/>
          <w:color w:val="000000"/>
          <w:kern w:val="16"/>
          <w:sz w:val="18"/>
          <w:szCs w:val="18"/>
        </w:rPr>
        <w:t>: +49</w:t>
      </w:r>
      <w:r>
        <w:rPr>
          <w:rFonts w:eastAsia="Times"/>
          <w:color w:val="000000"/>
          <w:kern w:val="16"/>
          <w:sz w:val="18"/>
          <w:szCs w:val="18"/>
        </w:rPr>
        <w:t>-</w:t>
      </w:r>
      <w:r w:rsidRPr="00323E0F">
        <w:rPr>
          <w:rFonts w:eastAsia="Times"/>
          <w:color w:val="000000"/>
          <w:kern w:val="16"/>
          <w:sz w:val="18"/>
          <w:szCs w:val="18"/>
        </w:rPr>
        <w:t>89</w:t>
      </w:r>
      <w:r>
        <w:rPr>
          <w:rFonts w:eastAsia="Times"/>
          <w:color w:val="000000"/>
          <w:kern w:val="16"/>
          <w:sz w:val="18"/>
          <w:szCs w:val="18"/>
        </w:rPr>
        <w:t>-</w:t>
      </w:r>
      <w:r w:rsidRPr="00323E0F">
        <w:rPr>
          <w:rFonts w:eastAsia="Times"/>
          <w:color w:val="000000"/>
          <w:kern w:val="16"/>
          <w:sz w:val="18"/>
          <w:szCs w:val="18"/>
        </w:rPr>
        <w:t>382</w:t>
      </w:r>
      <w:r>
        <w:rPr>
          <w:rFonts w:eastAsia="Times"/>
          <w:color w:val="000000"/>
          <w:kern w:val="16"/>
          <w:sz w:val="18"/>
          <w:szCs w:val="18"/>
        </w:rPr>
        <w:t>-</w:t>
      </w:r>
      <w:r w:rsidRPr="00323E0F">
        <w:rPr>
          <w:rFonts w:eastAsia="Times"/>
          <w:color w:val="000000"/>
          <w:kern w:val="16"/>
          <w:sz w:val="18"/>
          <w:szCs w:val="18"/>
        </w:rPr>
        <w:t>37889</w:t>
      </w:r>
    </w:p>
    <w:p w:rsidR="00E16C97" w:rsidRDefault="00E16C97" w:rsidP="00E16C97">
      <w:pPr>
        <w:tabs>
          <w:tab w:val="clear" w:pos="4706"/>
          <w:tab w:val="left" w:pos="3529"/>
        </w:tabs>
        <w:suppressAutoHyphens/>
        <w:spacing w:line="240" w:lineRule="auto"/>
        <w:rPr>
          <w:rFonts w:eastAsia="Times"/>
          <w:color w:val="000000"/>
          <w:kern w:val="16"/>
          <w:sz w:val="18"/>
          <w:szCs w:val="18"/>
        </w:rPr>
      </w:pPr>
      <w:r>
        <w:rPr>
          <w:rFonts w:eastAsia="Times"/>
          <w:color w:val="000000"/>
          <w:kern w:val="16"/>
          <w:sz w:val="18"/>
          <w:szCs w:val="18"/>
        </w:rPr>
        <w:t>E-</w:t>
      </w:r>
      <w:r w:rsidRPr="00323E0F">
        <w:rPr>
          <w:rFonts w:eastAsia="Times"/>
          <w:color w:val="000000"/>
          <w:kern w:val="16"/>
          <w:sz w:val="18"/>
          <w:szCs w:val="18"/>
        </w:rPr>
        <w:t xml:space="preserve">Mail: </w:t>
      </w:r>
      <w:hyperlink r:id="rId8" w:history="1">
        <w:r w:rsidRPr="008704A5">
          <w:rPr>
            <w:rStyle w:val="Hyperlink"/>
            <w:rFonts w:eastAsia="Times"/>
            <w:kern w:val="16"/>
            <w:sz w:val="18"/>
            <w:szCs w:val="18"/>
          </w:rPr>
          <w:t>Martin.Schleypen@bmwgroup.com</w:t>
        </w:r>
      </w:hyperlink>
    </w:p>
    <w:p w:rsidR="00E16C97" w:rsidRPr="00BC6308" w:rsidRDefault="00E16C97" w:rsidP="00E16C97">
      <w:pPr>
        <w:suppressAutoHyphens/>
        <w:spacing w:line="240" w:lineRule="auto"/>
        <w:rPr>
          <w:rFonts w:eastAsia="Times"/>
          <w:color w:val="000000"/>
          <w:kern w:val="16"/>
          <w:sz w:val="18"/>
          <w:szCs w:val="18"/>
        </w:rPr>
      </w:pPr>
    </w:p>
    <w:p w:rsidR="00E16C97" w:rsidRPr="00BC6308" w:rsidRDefault="00E16C97" w:rsidP="00E16C97">
      <w:pPr>
        <w:suppressAutoHyphens/>
        <w:spacing w:line="240" w:lineRule="auto"/>
        <w:rPr>
          <w:rFonts w:eastAsia="Times"/>
          <w:color w:val="000000"/>
          <w:kern w:val="16"/>
          <w:sz w:val="18"/>
          <w:szCs w:val="18"/>
        </w:rPr>
      </w:pPr>
      <w:r w:rsidRPr="00BC6308">
        <w:rPr>
          <w:rFonts w:eastAsia="Times"/>
          <w:color w:val="000000"/>
          <w:kern w:val="16"/>
          <w:sz w:val="18"/>
          <w:szCs w:val="18"/>
        </w:rPr>
        <w:t>Eckhard Wannieck, Leiter Produkt-, Markenkommunikation BMW</w:t>
      </w:r>
    </w:p>
    <w:p w:rsidR="00E16C97" w:rsidRPr="00BC6308" w:rsidRDefault="00E16C97" w:rsidP="00E16C97">
      <w:pPr>
        <w:suppressAutoHyphens/>
        <w:spacing w:line="240" w:lineRule="auto"/>
        <w:rPr>
          <w:rFonts w:eastAsia="Times"/>
          <w:color w:val="000000"/>
          <w:kern w:val="16"/>
          <w:sz w:val="18"/>
          <w:szCs w:val="18"/>
        </w:rPr>
      </w:pPr>
      <w:r w:rsidRPr="00BC6308">
        <w:rPr>
          <w:rFonts w:eastAsia="Times"/>
          <w:color w:val="000000"/>
          <w:kern w:val="16"/>
          <w:sz w:val="18"/>
          <w:szCs w:val="18"/>
        </w:rPr>
        <w:t>Tel: +49-89-382-28042</w:t>
      </w:r>
    </w:p>
    <w:p w:rsidR="00E16C97" w:rsidRDefault="00E16C97" w:rsidP="00E16C97">
      <w:pPr>
        <w:suppressAutoHyphens/>
        <w:spacing w:line="240" w:lineRule="auto"/>
        <w:rPr>
          <w:rFonts w:eastAsia="Times"/>
          <w:color w:val="000000"/>
          <w:kern w:val="16"/>
          <w:sz w:val="18"/>
          <w:szCs w:val="18"/>
        </w:rPr>
      </w:pPr>
      <w:r w:rsidRPr="00BC6308">
        <w:rPr>
          <w:rFonts w:eastAsia="Times"/>
          <w:color w:val="000000"/>
          <w:kern w:val="16"/>
          <w:sz w:val="18"/>
          <w:szCs w:val="18"/>
        </w:rPr>
        <w:t xml:space="preserve">E-Mail: </w:t>
      </w:r>
      <w:hyperlink r:id="rId9" w:history="1">
        <w:r w:rsidRPr="00E17BA4">
          <w:rPr>
            <w:rStyle w:val="Hyperlink"/>
            <w:rFonts w:eastAsia="Times"/>
            <w:kern w:val="16"/>
            <w:sz w:val="18"/>
            <w:szCs w:val="18"/>
          </w:rPr>
          <w:t>Eckhard.Wannieck@bmwgroup.com</w:t>
        </w:r>
      </w:hyperlink>
    </w:p>
    <w:p w:rsidR="00E16C97" w:rsidRPr="00441AA3" w:rsidRDefault="00E16C97" w:rsidP="00E16C97">
      <w:pPr>
        <w:suppressAutoHyphens/>
        <w:spacing w:line="240" w:lineRule="auto"/>
        <w:rPr>
          <w:rFonts w:eastAsia="Times"/>
          <w:color w:val="000000"/>
          <w:kern w:val="16"/>
          <w:sz w:val="18"/>
          <w:szCs w:val="18"/>
        </w:rPr>
      </w:pPr>
    </w:p>
    <w:p w:rsidR="00E16C97" w:rsidRDefault="00E16C97" w:rsidP="00E16C97">
      <w:pPr>
        <w:suppressAutoHyphens/>
        <w:spacing w:line="240" w:lineRule="auto"/>
        <w:rPr>
          <w:rFonts w:eastAsia="Times"/>
          <w:color w:val="000000"/>
          <w:kern w:val="16"/>
          <w:sz w:val="18"/>
          <w:szCs w:val="18"/>
        </w:rPr>
      </w:pPr>
      <w:r w:rsidRPr="00441AA3">
        <w:rPr>
          <w:rFonts w:eastAsia="Times"/>
          <w:color w:val="000000"/>
          <w:kern w:val="16"/>
          <w:sz w:val="18"/>
          <w:szCs w:val="18"/>
        </w:rPr>
        <w:t xml:space="preserve">Internet: </w:t>
      </w:r>
      <w:hyperlink r:id="rId10" w:history="1">
        <w:r w:rsidRPr="00E17BA4">
          <w:rPr>
            <w:rStyle w:val="Hyperlink"/>
            <w:rFonts w:eastAsia="Times"/>
            <w:kern w:val="16"/>
            <w:sz w:val="18"/>
            <w:szCs w:val="18"/>
          </w:rPr>
          <w:t>www.press.bmwgroup.com</w:t>
        </w:r>
      </w:hyperlink>
    </w:p>
    <w:p w:rsidR="00E16C97" w:rsidRDefault="00E16C97" w:rsidP="00E16C97">
      <w:pPr>
        <w:suppressAutoHyphens/>
        <w:spacing w:line="240" w:lineRule="auto"/>
        <w:rPr>
          <w:rFonts w:eastAsia="Times"/>
          <w:color w:val="000000"/>
          <w:kern w:val="16"/>
          <w:sz w:val="18"/>
          <w:szCs w:val="18"/>
        </w:rPr>
      </w:pPr>
      <w:r w:rsidRPr="00441AA3">
        <w:rPr>
          <w:rFonts w:eastAsia="Times"/>
          <w:color w:val="000000"/>
          <w:kern w:val="16"/>
          <w:sz w:val="18"/>
          <w:szCs w:val="18"/>
        </w:rPr>
        <w:t xml:space="preserve">E-Mail: </w:t>
      </w:r>
      <w:hyperlink r:id="rId11" w:history="1">
        <w:r w:rsidRPr="00E17BA4">
          <w:rPr>
            <w:rStyle w:val="Hyperlink"/>
            <w:rFonts w:eastAsia="Times"/>
            <w:kern w:val="16"/>
            <w:sz w:val="18"/>
            <w:szCs w:val="18"/>
          </w:rPr>
          <w:t>presse@bmw.de</w:t>
        </w:r>
      </w:hyperlink>
    </w:p>
    <w:p w:rsidR="00E16C97" w:rsidRPr="00441AA3" w:rsidRDefault="00E16C97" w:rsidP="00E16C97">
      <w:pPr>
        <w:suppressAutoHyphens/>
        <w:spacing w:line="240" w:lineRule="auto"/>
        <w:rPr>
          <w:sz w:val="18"/>
          <w:szCs w:val="18"/>
        </w:rPr>
      </w:pPr>
    </w:p>
    <w:p w:rsidR="00674F6F" w:rsidRPr="005464F3" w:rsidRDefault="00674F6F" w:rsidP="00D67B6C">
      <w:pPr>
        <w:suppressAutoHyphens/>
        <w:spacing w:line="240" w:lineRule="auto"/>
        <w:rPr>
          <w:sz w:val="18"/>
          <w:szCs w:val="18"/>
        </w:rPr>
      </w:pPr>
    </w:p>
    <w:p w:rsidR="00337143" w:rsidRPr="005464F3" w:rsidRDefault="00337143" w:rsidP="00D67B6C">
      <w:pPr>
        <w:suppressAutoHyphens/>
        <w:spacing w:line="240" w:lineRule="auto"/>
        <w:rPr>
          <w:sz w:val="18"/>
          <w:szCs w:val="18"/>
        </w:rPr>
      </w:pPr>
    </w:p>
    <w:p w:rsidR="000E2361" w:rsidRPr="00B8016A" w:rsidRDefault="000E2361" w:rsidP="000E2361">
      <w:pPr>
        <w:tabs>
          <w:tab w:val="clear" w:pos="454"/>
          <w:tab w:val="left" w:pos="708"/>
        </w:tabs>
        <w:spacing w:line="100" w:lineRule="atLeast"/>
        <w:rPr>
          <w:rFonts w:ascii="BMWType V2 Bold" w:hAnsi="BMWType V2 Bold"/>
          <w:b/>
          <w:sz w:val="16"/>
        </w:rPr>
      </w:pPr>
      <w:r w:rsidRPr="00B8016A">
        <w:rPr>
          <w:rFonts w:ascii="BMWType V2 Bold" w:hAnsi="BMWType V2 Bold"/>
          <w:b/>
          <w:sz w:val="16"/>
        </w:rPr>
        <w:t>Die BMW Group</w:t>
      </w:r>
    </w:p>
    <w:p w:rsidR="000E2361" w:rsidRPr="00287860" w:rsidRDefault="000E2361" w:rsidP="000E2361">
      <w:pPr>
        <w:tabs>
          <w:tab w:val="clear" w:pos="454"/>
          <w:tab w:val="left" w:pos="708"/>
        </w:tabs>
        <w:spacing w:line="100" w:lineRule="atLeast"/>
        <w:rPr>
          <w:sz w:val="16"/>
        </w:rPr>
      </w:pPr>
    </w:p>
    <w:p w:rsidR="00864408" w:rsidRPr="00796020" w:rsidRDefault="00864408" w:rsidP="00864408">
      <w:pPr>
        <w:spacing w:line="240" w:lineRule="auto"/>
        <w:rPr>
          <w:rFonts w:cs="BMWType V2 Light"/>
          <w:sz w:val="18"/>
          <w:szCs w:val="18"/>
        </w:rPr>
      </w:pPr>
      <w:r w:rsidRPr="00796020">
        <w:rPr>
          <w:rFonts w:cs="BMWType V2 Light"/>
          <w:color w:val="000000" w:themeColor="text1"/>
          <w:sz w:val="18"/>
          <w:szCs w:val="18"/>
        </w:rPr>
        <w:t>Die BMW Group</w:t>
      </w:r>
      <w:r>
        <w:rPr>
          <w:rFonts w:cs="BMWType V2 Light"/>
          <w:color w:val="000000" w:themeColor="text1"/>
          <w:sz w:val="18"/>
          <w:szCs w:val="18"/>
        </w:rPr>
        <w:t xml:space="preserve"> ist mit ihren Marken BMW, MINI, </w:t>
      </w:r>
      <w:r w:rsidRPr="00796020">
        <w:rPr>
          <w:rFonts w:cs="BMWType V2 Light"/>
          <w:color w:val="000000" w:themeColor="text1"/>
          <w:sz w:val="18"/>
          <w:szCs w:val="18"/>
        </w:rPr>
        <w:t xml:space="preserve">Rolls-Royce </w:t>
      </w:r>
      <w:r>
        <w:rPr>
          <w:rFonts w:cs="BMWType V2 Light"/>
          <w:color w:val="000000" w:themeColor="text1"/>
          <w:sz w:val="18"/>
          <w:szCs w:val="18"/>
        </w:rPr>
        <w:t xml:space="preserve">und BMW Motorrad </w:t>
      </w:r>
      <w:r w:rsidRPr="00796020">
        <w:rPr>
          <w:rFonts w:cs="BMWType V2 Light"/>
          <w:color w:val="000000" w:themeColor="text1"/>
          <w:sz w:val="18"/>
          <w:szCs w:val="18"/>
        </w:rPr>
        <w:t>der weltweit führende</w:t>
      </w:r>
      <w:r w:rsidRPr="00796020">
        <w:rPr>
          <w:rFonts w:cs="BMWType V2 Light"/>
          <w:sz w:val="18"/>
          <w:szCs w:val="18"/>
        </w:rPr>
        <w:t xml:space="preserve"> Premium-Hersteller von Automobilen und Motorrädern und Anbieter von Premium-Finanz- und Mobilitätsdienstleistungen. </w:t>
      </w:r>
      <w:r>
        <w:rPr>
          <w:rFonts w:cs="BMWType V2 Light"/>
          <w:sz w:val="18"/>
          <w:szCs w:val="18"/>
        </w:rPr>
        <w:t>Das BMW Group Produktionsnetzwerk umfasst</w:t>
      </w:r>
      <w:r w:rsidRPr="00796020">
        <w:rPr>
          <w:rFonts w:cs="BMWType V2 Light"/>
          <w:sz w:val="18"/>
          <w:szCs w:val="18"/>
        </w:rPr>
        <w:t xml:space="preserve"> </w:t>
      </w:r>
      <w:r>
        <w:rPr>
          <w:rFonts w:cs="BMWType V2 Light"/>
          <w:sz w:val="18"/>
          <w:szCs w:val="18"/>
        </w:rPr>
        <w:t>31</w:t>
      </w:r>
      <w:r w:rsidRPr="00796020">
        <w:rPr>
          <w:rFonts w:cs="BMWType V2 Light"/>
          <w:sz w:val="18"/>
          <w:szCs w:val="18"/>
        </w:rPr>
        <w:t xml:space="preserve"> Produktions- und Montagestätten in </w:t>
      </w:r>
      <w:r>
        <w:rPr>
          <w:rFonts w:cs="BMWType V2 Light"/>
          <w:sz w:val="18"/>
          <w:szCs w:val="18"/>
        </w:rPr>
        <w:t>15</w:t>
      </w:r>
      <w:r w:rsidRPr="00796020">
        <w:rPr>
          <w:rFonts w:cs="BMWType V2 Light"/>
          <w:sz w:val="18"/>
          <w:szCs w:val="18"/>
        </w:rPr>
        <w:t xml:space="preserve"> Ländern</w:t>
      </w:r>
      <w:r>
        <w:rPr>
          <w:rFonts w:cs="BMWType V2 Light"/>
          <w:sz w:val="18"/>
          <w:szCs w:val="18"/>
        </w:rPr>
        <w:t xml:space="preserve">; das Unternehmen verfügt über </w:t>
      </w:r>
      <w:r w:rsidRPr="00796020">
        <w:rPr>
          <w:rFonts w:cs="BMWType V2 Light"/>
          <w:sz w:val="18"/>
          <w:szCs w:val="18"/>
        </w:rPr>
        <w:t>ein globales Vertriebsnetzwerk mit Vertretungen in über 140 Ländern.</w:t>
      </w:r>
    </w:p>
    <w:p w:rsidR="00864408" w:rsidRPr="00796020" w:rsidRDefault="00864408" w:rsidP="00864408">
      <w:pPr>
        <w:spacing w:line="240" w:lineRule="auto"/>
        <w:rPr>
          <w:rFonts w:cs="BMWType V2 Light"/>
          <w:sz w:val="18"/>
          <w:szCs w:val="18"/>
        </w:rPr>
      </w:pPr>
    </w:p>
    <w:p w:rsidR="00864408" w:rsidRPr="00C3095E" w:rsidRDefault="00864408" w:rsidP="00864408">
      <w:pPr>
        <w:spacing w:line="240" w:lineRule="auto"/>
        <w:ind w:right="-227"/>
        <w:rPr>
          <w:rFonts w:cs="BMWType V2 Light"/>
          <w:color w:val="000000" w:themeColor="text1"/>
          <w:sz w:val="18"/>
          <w:szCs w:val="18"/>
        </w:rPr>
      </w:pPr>
      <w:r w:rsidRPr="00C3095E">
        <w:rPr>
          <w:rFonts w:cs="BMWType V2 Light"/>
          <w:color w:val="000000" w:themeColor="text1"/>
          <w:sz w:val="18"/>
          <w:szCs w:val="18"/>
        </w:rPr>
        <w:t>Im Jahr 201</w:t>
      </w:r>
      <w:r>
        <w:rPr>
          <w:rFonts w:cs="BMWType V2 Light"/>
          <w:color w:val="000000" w:themeColor="text1"/>
          <w:sz w:val="18"/>
          <w:szCs w:val="18"/>
        </w:rPr>
        <w:t>8</w:t>
      </w:r>
      <w:r w:rsidRPr="00C3095E">
        <w:rPr>
          <w:rFonts w:cs="BMWType V2 Light"/>
          <w:color w:val="000000" w:themeColor="text1"/>
          <w:sz w:val="18"/>
          <w:szCs w:val="18"/>
        </w:rPr>
        <w:t xml:space="preserve"> erzielte die BMW Group einen weltweiten Absatz von </w:t>
      </w:r>
      <w:r>
        <w:rPr>
          <w:rFonts w:cs="BMWType V2 Light"/>
          <w:color w:val="000000" w:themeColor="text1"/>
          <w:sz w:val="18"/>
          <w:szCs w:val="18"/>
        </w:rPr>
        <w:t xml:space="preserve">mehr als 2.490.000 </w:t>
      </w:r>
      <w:r w:rsidRPr="00C3095E">
        <w:rPr>
          <w:rFonts w:cs="BMWType V2 Light"/>
          <w:color w:val="000000" w:themeColor="text1"/>
          <w:sz w:val="18"/>
          <w:szCs w:val="18"/>
        </w:rPr>
        <w:t xml:space="preserve">Automobilen und </w:t>
      </w:r>
      <w:r>
        <w:rPr>
          <w:rFonts w:cs="BMWType V2 Light"/>
          <w:color w:val="000000" w:themeColor="text1"/>
          <w:sz w:val="18"/>
          <w:szCs w:val="18"/>
        </w:rPr>
        <w:t>über 165</w:t>
      </w:r>
      <w:r w:rsidRPr="00C3095E">
        <w:rPr>
          <w:rFonts w:cs="BMWType V2 Light"/>
          <w:color w:val="000000" w:themeColor="text1"/>
          <w:sz w:val="18"/>
          <w:szCs w:val="18"/>
        </w:rPr>
        <w:t xml:space="preserve">.000 Motorrädern. Das Ergebnis vor Steuern </w:t>
      </w:r>
      <w:r>
        <w:rPr>
          <w:rFonts w:cs="BMWType V2 Light"/>
          <w:color w:val="000000" w:themeColor="text1"/>
          <w:sz w:val="18"/>
          <w:szCs w:val="18"/>
        </w:rPr>
        <w:t xml:space="preserve">im Geschäftsjahr 2018 </w:t>
      </w:r>
      <w:r w:rsidRPr="00C3095E">
        <w:rPr>
          <w:rFonts w:cs="BMWType V2 Light"/>
          <w:color w:val="000000" w:themeColor="text1"/>
          <w:sz w:val="18"/>
          <w:szCs w:val="18"/>
        </w:rPr>
        <w:t xml:space="preserve">belief sich auf </w:t>
      </w:r>
      <w:r>
        <w:rPr>
          <w:rFonts w:cs="BMWType V2 Light"/>
          <w:color w:val="000000" w:themeColor="text1"/>
          <w:sz w:val="18"/>
          <w:szCs w:val="18"/>
        </w:rPr>
        <w:t>9,815</w:t>
      </w:r>
      <w:r w:rsidRPr="00C3095E">
        <w:rPr>
          <w:rFonts w:cs="BMWType V2 Light"/>
          <w:color w:val="000000" w:themeColor="text1"/>
          <w:sz w:val="18"/>
          <w:szCs w:val="18"/>
        </w:rPr>
        <w:t xml:space="preserve"> Mrd. €, der Umsatz auf </w:t>
      </w:r>
      <w:r>
        <w:rPr>
          <w:rFonts w:cs="BMWType V2 Light"/>
          <w:color w:val="000000" w:themeColor="text1"/>
          <w:sz w:val="18"/>
          <w:szCs w:val="18"/>
        </w:rPr>
        <w:t>97,480 </w:t>
      </w:r>
      <w:r w:rsidRPr="00C3095E">
        <w:rPr>
          <w:rFonts w:cs="BMWType V2 Light"/>
          <w:color w:val="000000" w:themeColor="text1"/>
          <w:sz w:val="18"/>
          <w:szCs w:val="18"/>
        </w:rPr>
        <w:t>Mrd.</w:t>
      </w:r>
      <w:r>
        <w:rPr>
          <w:rFonts w:cs="BMWType V2 Light"/>
          <w:color w:val="000000" w:themeColor="text1"/>
          <w:sz w:val="18"/>
          <w:szCs w:val="18"/>
        </w:rPr>
        <w:t> </w:t>
      </w:r>
      <w:r w:rsidRPr="00C3095E">
        <w:rPr>
          <w:rFonts w:cs="BMWType V2 Light"/>
          <w:color w:val="000000" w:themeColor="text1"/>
          <w:sz w:val="18"/>
          <w:szCs w:val="18"/>
        </w:rPr>
        <w:t>€. Zum 31. Dezember 201</w:t>
      </w:r>
      <w:r>
        <w:rPr>
          <w:rFonts w:cs="BMWType V2 Light"/>
          <w:color w:val="000000" w:themeColor="text1"/>
          <w:sz w:val="18"/>
          <w:szCs w:val="18"/>
        </w:rPr>
        <w:t>8</w:t>
      </w:r>
      <w:r w:rsidRPr="00C3095E">
        <w:rPr>
          <w:rFonts w:cs="BMWType V2 Light"/>
          <w:color w:val="000000" w:themeColor="text1"/>
          <w:sz w:val="18"/>
          <w:szCs w:val="18"/>
        </w:rPr>
        <w:t xml:space="preserve"> beschäftigte das Unternehmen weltweit </w:t>
      </w:r>
      <w:r>
        <w:rPr>
          <w:rFonts w:cs="BMWType V2 Light"/>
          <w:color w:val="000000" w:themeColor="text1"/>
          <w:sz w:val="18"/>
          <w:szCs w:val="18"/>
        </w:rPr>
        <w:t>134.682</w:t>
      </w:r>
      <w:r w:rsidRPr="00C3095E">
        <w:rPr>
          <w:rFonts w:cs="BMWType V2 Light"/>
          <w:color w:val="000000" w:themeColor="text1"/>
          <w:sz w:val="18"/>
          <w:szCs w:val="18"/>
        </w:rPr>
        <w:t xml:space="preserve"> Mitarbeiterinnen und Mitarbeiter.</w:t>
      </w:r>
    </w:p>
    <w:p w:rsidR="00864408" w:rsidRPr="00796020" w:rsidRDefault="00864408" w:rsidP="00864408">
      <w:pPr>
        <w:spacing w:line="240" w:lineRule="auto"/>
        <w:rPr>
          <w:rFonts w:cs="BMWType V2 Light"/>
          <w:color w:val="000000" w:themeColor="text1"/>
          <w:sz w:val="18"/>
          <w:szCs w:val="18"/>
        </w:rPr>
      </w:pPr>
    </w:p>
    <w:p w:rsidR="00864408" w:rsidRPr="00796020" w:rsidRDefault="00864408" w:rsidP="00864408">
      <w:pPr>
        <w:spacing w:line="240" w:lineRule="auto"/>
        <w:rPr>
          <w:rFonts w:cs="BMWType V2 Light"/>
          <w:color w:val="000000" w:themeColor="text1"/>
          <w:sz w:val="18"/>
          <w:szCs w:val="18"/>
        </w:rPr>
      </w:pPr>
      <w:r w:rsidRPr="00796020">
        <w:rPr>
          <w:rFonts w:cs="BMWType V2 Light"/>
          <w:color w:val="000000" w:themeColor="text1"/>
          <w:sz w:val="18"/>
          <w:szCs w:val="18"/>
        </w:rPr>
        <w:t>Seit jeher sind langfristiges Denken und verantwortungsvolles Handeln die Grundlage des wirtschaftlichen Erfolges der BMW Group. Das Unternehmen hat ökologische und soziale Nachhaltigkeit entlang der gesamten Wertschöpfungskette, umfassende Produktverantwortung sowie ein klares Bekenntnis zur Schonung von Ressourcen fest in seiner Strategie verankert.</w:t>
      </w:r>
    </w:p>
    <w:p w:rsidR="00864408" w:rsidRDefault="00864408" w:rsidP="00864408">
      <w:pPr>
        <w:spacing w:line="240" w:lineRule="auto"/>
        <w:rPr>
          <w:rFonts w:cs="BMWType V2 Light"/>
          <w:color w:val="000000" w:themeColor="text1"/>
          <w:sz w:val="18"/>
          <w:szCs w:val="18"/>
        </w:rPr>
      </w:pPr>
    </w:p>
    <w:p w:rsidR="00864408" w:rsidRPr="00796020" w:rsidRDefault="00864408" w:rsidP="00864408">
      <w:pPr>
        <w:spacing w:line="240" w:lineRule="auto"/>
        <w:rPr>
          <w:rFonts w:cs="BMWType V2 Light"/>
          <w:color w:val="000000" w:themeColor="text1"/>
          <w:sz w:val="18"/>
          <w:szCs w:val="18"/>
        </w:rPr>
      </w:pPr>
    </w:p>
    <w:p w:rsidR="00864408" w:rsidRPr="002D0EE5" w:rsidRDefault="00AB40F5" w:rsidP="00864408">
      <w:pPr>
        <w:spacing w:line="240" w:lineRule="auto"/>
        <w:rPr>
          <w:rFonts w:ascii="Calibri" w:hAnsi="Calibri"/>
          <w:sz w:val="16"/>
          <w:szCs w:val="16"/>
          <w:lang w:val="en-US"/>
        </w:rPr>
      </w:pPr>
      <w:hyperlink r:id="rId12" w:history="1">
        <w:r w:rsidR="00864408" w:rsidRPr="002D0EE5">
          <w:rPr>
            <w:rStyle w:val="Hyperlink"/>
            <w:sz w:val="16"/>
            <w:szCs w:val="16"/>
            <w:lang w:val="en-US"/>
          </w:rPr>
          <w:t>www.bmwgroup.com</w:t>
        </w:r>
      </w:hyperlink>
      <w:r w:rsidR="00864408" w:rsidRPr="002D0EE5">
        <w:rPr>
          <w:sz w:val="16"/>
          <w:szCs w:val="16"/>
          <w:lang w:val="en-US"/>
        </w:rPr>
        <w:t xml:space="preserve"> </w:t>
      </w:r>
    </w:p>
    <w:p w:rsidR="00864408" w:rsidRPr="002D0EE5" w:rsidRDefault="00864408" w:rsidP="00864408">
      <w:pPr>
        <w:spacing w:line="240" w:lineRule="auto"/>
        <w:rPr>
          <w:sz w:val="16"/>
          <w:szCs w:val="16"/>
          <w:lang w:val="en-US"/>
        </w:rPr>
      </w:pPr>
      <w:r w:rsidRPr="002D0EE5">
        <w:rPr>
          <w:sz w:val="16"/>
          <w:szCs w:val="16"/>
          <w:lang w:val="en-US"/>
        </w:rPr>
        <w:t xml:space="preserve">Facebook: </w:t>
      </w:r>
      <w:hyperlink r:id="rId13" w:history="1">
        <w:r w:rsidRPr="002D0EE5">
          <w:rPr>
            <w:rStyle w:val="Hyperlink"/>
            <w:sz w:val="16"/>
            <w:szCs w:val="16"/>
            <w:lang w:val="en-US"/>
          </w:rPr>
          <w:t>http://www.facebook.com/BMWGroup</w:t>
        </w:r>
      </w:hyperlink>
      <w:r w:rsidRPr="002D0EE5">
        <w:rPr>
          <w:sz w:val="16"/>
          <w:szCs w:val="16"/>
          <w:lang w:val="en-US"/>
        </w:rPr>
        <w:t xml:space="preserve"> </w:t>
      </w:r>
    </w:p>
    <w:p w:rsidR="00864408" w:rsidRPr="002D0EE5" w:rsidRDefault="00864408" w:rsidP="00864408">
      <w:pPr>
        <w:spacing w:line="240" w:lineRule="auto"/>
        <w:rPr>
          <w:sz w:val="16"/>
          <w:szCs w:val="16"/>
          <w:lang w:val="en-US"/>
        </w:rPr>
      </w:pPr>
      <w:r w:rsidRPr="002D0EE5">
        <w:rPr>
          <w:sz w:val="16"/>
          <w:szCs w:val="16"/>
          <w:lang w:val="en-US"/>
        </w:rPr>
        <w:t xml:space="preserve">Twitter: </w:t>
      </w:r>
      <w:hyperlink r:id="rId14" w:history="1">
        <w:r w:rsidRPr="002D0EE5">
          <w:rPr>
            <w:rStyle w:val="Hyperlink"/>
            <w:sz w:val="16"/>
            <w:szCs w:val="16"/>
            <w:lang w:val="en-US"/>
          </w:rPr>
          <w:t>http://twitter.com/BMWGroup</w:t>
        </w:r>
      </w:hyperlink>
      <w:r w:rsidRPr="002D0EE5">
        <w:rPr>
          <w:sz w:val="16"/>
          <w:szCs w:val="16"/>
          <w:lang w:val="en-US"/>
        </w:rPr>
        <w:t xml:space="preserve"> </w:t>
      </w:r>
    </w:p>
    <w:p w:rsidR="00864408" w:rsidRPr="002D0EE5" w:rsidRDefault="00864408" w:rsidP="00864408">
      <w:pPr>
        <w:spacing w:line="240" w:lineRule="auto"/>
        <w:rPr>
          <w:sz w:val="16"/>
          <w:szCs w:val="16"/>
          <w:lang w:val="en-US"/>
        </w:rPr>
      </w:pPr>
      <w:r w:rsidRPr="002D0EE5">
        <w:rPr>
          <w:sz w:val="16"/>
          <w:szCs w:val="16"/>
          <w:lang w:val="en-US"/>
        </w:rPr>
        <w:t xml:space="preserve">YouTube: </w:t>
      </w:r>
      <w:hyperlink r:id="rId15" w:history="1">
        <w:r w:rsidRPr="002D0EE5">
          <w:rPr>
            <w:rStyle w:val="Hyperlink"/>
            <w:sz w:val="16"/>
            <w:szCs w:val="16"/>
            <w:lang w:val="en-US"/>
          </w:rPr>
          <w:t>http://www.youtube.com/BMWGroupView</w:t>
        </w:r>
      </w:hyperlink>
      <w:r w:rsidRPr="002D0EE5">
        <w:rPr>
          <w:sz w:val="16"/>
          <w:szCs w:val="16"/>
          <w:lang w:val="en-US"/>
        </w:rPr>
        <w:t xml:space="preserve"> </w:t>
      </w:r>
    </w:p>
    <w:p w:rsidR="00864408" w:rsidRPr="002D0EE5" w:rsidRDefault="00864408" w:rsidP="00864408">
      <w:pPr>
        <w:spacing w:line="240" w:lineRule="auto"/>
        <w:rPr>
          <w:sz w:val="16"/>
          <w:szCs w:val="16"/>
        </w:rPr>
      </w:pPr>
      <w:r w:rsidRPr="002D0EE5">
        <w:rPr>
          <w:sz w:val="16"/>
          <w:szCs w:val="16"/>
        </w:rPr>
        <w:lastRenderedPageBreak/>
        <w:t xml:space="preserve">Instagram: </w:t>
      </w:r>
      <w:hyperlink r:id="rId16" w:history="1">
        <w:r w:rsidRPr="002D0EE5">
          <w:rPr>
            <w:rStyle w:val="Hyperlink"/>
            <w:sz w:val="16"/>
            <w:szCs w:val="16"/>
          </w:rPr>
          <w:t>https://www.instagram.com/bmwgroup</w:t>
        </w:r>
      </w:hyperlink>
      <w:r w:rsidRPr="002D0EE5">
        <w:rPr>
          <w:sz w:val="16"/>
          <w:szCs w:val="16"/>
        </w:rPr>
        <w:t xml:space="preserve"> </w:t>
      </w:r>
    </w:p>
    <w:p w:rsidR="00864408" w:rsidRPr="00AB11F2" w:rsidRDefault="00864408" w:rsidP="00864408">
      <w:pPr>
        <w:spacing w:line="240" w:lineRule="auto"/>
        <w:rPr>
          <w:rStyle w:val="Hyperlink"/>
          <w:sz w:val="16"/>
          <w:szCs w:val="16"/>
        </w:rPr>
      </w:pPr>
      <w:r w:rsidRPr="002D0EE5">
        <w:rPr>
          <w:sz w:val="16"/>
          <w:szCs w:val="16"/>
        </w:rPr>
        <w:t xml:space="preserve">LinkedIn: </w:t>
      </w:r>
      <w:hyperlink r:id="rId17" w:history="1">
        <w:r w:rsidRPr="00AB11F2">
          <w:rPr>
            <w:rStyle w:val="Hyperlink"/>
            <w:sz w:val="16"/>
            <w:szCs w:val="16"/>
          </w:rPr>
          <w:t>https://www.linkedin.com/company/bmwgroup/</w:t>
        </w:r>
      </w:hyperlink>
    </w:p>
    <w:p w:rsidR="000E2361" w:rsidRPr="00154338" w:rsidRDefault="000E2361" w:rsidP="000E2361"/>
    <w:p w:rsidR="0074257B" w:rsidRPr="005464F3" w:rsidRDefault="0074257B" w:rsidP="000E2361">
      <w:pPr>
        <w:tabs>
          <w:tab w:val="clear" w:pos="454"/>
          <w:tab w:val="left" w:pos="708"/>
        </w:tabs>
        <w:spacing w:line="240" w:lineRule="auto"/>
        <w:rPr>
          <w:sz w:val="18"/>
          <w:szCs w:val="18"/>
        </w:rPr>
      </w:pPr>
    </w:p>
    <w:sectPr w:rsidR="0074257B" w:rsidRPr="005464F3" w:rsidSect="00050785">
      <w:headerReference w:type="default" r:id="rId18"/>
      <w:footerReference w:type="even" r:id="rId19"/>
      <w:footerReference w:type="default" r:id="rId20"/>
      <w:headerReference w:type="first" r:id="rId21"/>
      <w:footerReference w:type="first" r:id="rId22"/>
      <w:type w:val="continuous"/>
      <w:pgSz w:w="11907" w:h="16840" w:code="9"/>
      <w:pgMar w:top="1814" w:right="2098" w:bottom="1361" w:left="2098" w:header="510"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24C6" w:rsidRDefault="000024C6">
      <w:r>
        <w:separator/>
      </w:r>
    </w:p>
  </w:endnote>
  <w:endnote w:type="continuationSeparator" w:id="0">
    <w:p w:rsidR="000024C6" w:rsidRDefault="00002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 Group Light">
    <w:altName w:val="BMWType V2 Light"/>
    <w:panose1 w:val="00000000000000000000"/>
    <w:charset w:val="00"/>
    <w:family w:val="auto"/>
    <w:pitch w:val="variable"/>
    <w:sig w:usb0="800022BF" w:usb1="9000004A" w:usb2="00000008" w:usb3="00000000" w:csb0="0000009F" w:csb1="00000000"/>
  </w:font>
  <w:font w:name="BMWTypeLight">
    <w:altName w:val="Calibri"/>
    <w:panose1 w:val="020B0304020202020204"/>
    <w:charset w:val="00"/>
    <w:family w:val="swiss"/>
    <w:pitch w:val="variable"/>
    <w:sig w:usb0="80000027" w:usb1="00000000" w:usb2="00000000" w:usb3="00000000" w:csb0="00000093" w:csb1="00000000"/>
  </w:font>
  <w:font w:name="BMWType V2 Light">
    <w:altName w:val="Times New Roman"/>
    <w:panose1 w:val="00000000000000000000"/>
    <w:charset w:val="00"/>
    <w:family w:val="auto"/>
    <w:pitch w:val="variable"/>
    <w:sig w:usb0="800022BF" w:usb1="9000004A" w:usb2="00000008" w:usb3="00000000" w:csb0="0000009F" w:csb1="00000000"/>
  </w:font>
  <w:font w:name="BMWType V2 Bold">
    <w:altName w:val="Times New Roman"/>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EFF" w:usb1="C000785B" w:usb2="00000009" w:usb3="00000000" w:csb0="000001FF" w:csb1="00000000"/>
  </w:font>
  <w:font w:name="BMWTypeCondensedLight">
    <w:panose1 w:val="020B0306020202020204"/>
    <w:charset w:val="00"/>
    <w:family w:val="swiss"/>
    <w:pitch w:val="variable"/>
    <w:sig w:usb0="80000027" w:usb1="00000000" w:usb2="00000000" w:usb3="00000000" w:csb0="00000093" w:csb1="00000000"/>
  </w:font>
  <w:font w:name="BMWType V2 Regular">
    <w:altName w:val="Times New Roman"/>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BMW Type Global Pro Regular">
    <w:charset w:val="00"/>
    <w:family w:val="auto"/>
    <w:pitch w:val="variable"/>
    <w:sig w:usb0="D1002ABF" w:usb1="B9DFFFFF" w:usb2="0008001E"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5D9" w:rsidRDefault="00A06514">
    <w:pPr>
      <w:framePr w:wrap="around" w:vAnchor="text" w:hAnchor="margin" w:y="1"/>
    </w:pPr>
    <w:r>
      <w:fldChar w:fldCharType="begin"/>
    </w:r>
    <w:r w:rsidR="00DB75D9">
      <w:instrText xml:space="preserve">PAGE  </w:instrText>
    </w:r>
    <w:r>
      <w:fldChar w:fldCharType="end"/>
    </w:r>
  </w:p>
  <w:p w:rsidR="00DB75D9" w:rsidRDefault="00DB75D9">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7ADA" w:rsidRDefault="000F7ADA" w:rsidP="000F7ADA">
    <w:pPr>
      <w:pStyle w:val="Kopfzeile"/>
    </w:pPr>
  </w:p>
  <w:p w:rsidR="000F7ADA" w:rsidRDefault="000F7ADA" w:rsidP="000F7ADA"/>
  <w:p w:rsidR="000F7ADA" w:rsidRPr="000F7ADA" w:rsidRDefault="000F7ADA" w:rsidP="000F7ADA">
    <w:pPr>
      <w:pStyle w:val="Funote6pt"/>
    </w:pPr>
    <w:r w:rsidRPr="000F7ADA">
      <w:rPr>
        <w:noProof/>
      </w:rPr>
      <w:t xml:space="preserve">* </w:t>
    </w:r>
    <w:r w:rsidRPr="000F7ADA">
      <w:t>Die Angaben zu Kraftstoffverbrauch, CO</w:t>
    </w:r>
    <w:r w:rsidRPr="000F7ADA">
      <w:rPr>
        <w:vertAlign w:val="subscript"/>
      </w:rPr>
      <w:t>2</w:t>
    </w:r>
    <w:r w:rsidRPr="000F7ADA">
      <w:t>-Emissionen und Stromverbrauch werden nach dem vorgeschriebenen Messverfahren VO (EU) 2007/715 in der jeweils geltenden Fassung ermittelt. Die Angaben beziehen sich auf ein Fahrzeug in Basisausstattung in Deutschland, die Spannbreiten berücksichtigen Unterschiede in der gewählten Rad- und Reifengröße und der optionalen Sonderausstattung und können sich während der Konfiguration verändern.</w:t>
    </w:r>
  </w:p>
  <w:p w:rsidR="000F7ADA" w:rsidRPr="000F7ADA" w:rsidRDefault="000F7ADA" w:rsidP="000F7ADA">
    <w:pPr>
      <w:pStyle w:val="Funote6pt"/>
    </w:pPr>
    <w:r w:rsidRPr="000F7ADA">
      <w:t>Die Angaben sind bereits auf Basis des neuen WLTP-Testzyklus ermittelt und zur Vergleichbarkeit auf NEFZ zurückgerechnet. Bei diesen Fahrzeugen können für die Bemessung von Steuern und anderen fahrzeugbezogenen Abgaben, die (auch) auf den CO</w:t>
    </w:r>
    <w:r w:rsidRPr="000F7ADA">
      <w:rPr>
        <w:vertAlign w:val="subscript"/>
      </w:rPr>
      <w:t>2</w:t>
    </w:r>
    <w:r w:rsidRPr="000F7ADA">
      <w:t>-Ausstoß abstellen, andere als die hier angegebenen Werte gelten.</w:t>
    </w:r>
  </w:p>
  <w:p w:rsidR="000F7ADA" w:rsidRPr="000F7ADA" w:rsidRDefault="000F7ADA" w:rsidP="000F7ADA">
    <w:pPr>
      <w:pStyle w:val="Funote6pt"/>
    </w:pPr>
    <w:r w:rsidRPr="000F7ADA">
      <w:t> </w:t>
    </w:r>
  </w:p>
  <w:p w:rsidR="000F7ADA" w:rsidRPr="000F7ADA" w:rsidRDefault="000F7ADA" w:rsidP="000F7ADA">
    <w:pPr>
      <w:pStyle w:val="Funote6pt"/>
    </w:pPr>
    <w:r w:rsidRPr="000F7ADA">
      <w:t>Weitere Informationen zum offiziellen Kraftstoffverbrauch und den offiziellen spezifischen CO</w:t>
    </w:r>
    <w:r w:rsidRPr="000F7ADA">
      <w:rPr>
        <w:vertAlign w:val="subscript"/>
      </w:rPr>
      <w:t>2</w:t>
    </w:r>
    <w:r w:rsidRPr="000F7ADA">
      <w:t>-Emissionen neuer Personenkraftwagen können dem „Leitfaden über den Kraftstoffverbrauch, die CO</w:t>
    </w:r>
    <w:r w:rsidRPr="000F7ADA">
      <w:rPr>
        <w:vertAlign w:val="subscript"/>
      </w:rPr>
      <w:t>2</w:t>
    </w:r>
    <w:r w:rsidRPr="000F7ADA">
      <w:t>-Emissionen und den Stromverbrauch neuer Personenkraftwagen“ entnommen werden, der an allen Verkaufsstellen, bei der Deutschen Automobil Treuhand GmbH (DAT), Hellmuth-Hirth-Str. 1, 73760 Ostfildern-Scharnhausen, und unter </w:t>
    </w:r>
    <w:hyperlink r:id="rId1" w:history="1">
      <w:r w:rsidRPr="000F7ADA">
        <w:rPr>
          <w:rStyle w:val="Hyperlink"/>
        </w:rPr>
        <w:t>https://www.dat.de/co2/</w:t>
      </w:r>
    </w:hyperlink>
    <w:r w:rsidRPr="000F7ADA">
      <w:t xml:space="preserve"> unentgeltlich erhältlich ist.</w:t>
    </w:r>
  </w:p>
  <w:p w:rsidR="000F7ADA" w:rsidRDefault="000F7ADA">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7ADA" w:rsidRPr="000F7ADA" w:rsidRDefault="000F7ADA" w:rsidP="000F7ADA">
    <w:pPr>
      <w:pStyle w:val="Funote6pt"/>
    </w:pPr>
    <w:r w:rsidRPr="000F7ADA">
      <w:rPr>
        <w:noProof/>
      </w:rPr>
      <w:t xml:space="preserve">* </w:t>
    </w:r>
    <w:r w:rsidRPr="000F7ADA">
      <w:t>Die Angaben zu Kraftstoffverbrauch, CO</w:t>
    </w:r>
    <w:r w:rsidRPr="000F7ADA">
      <w:rPr>
        <w:vertAlign w:val="subscript"/>
      </w:rPr>
      <w:t>2</w:t>
    </w:r>
    <w:r w:rsidRPr="000F7ADA">
      <w:t>-Emissionen und Stromverbrauch werden nach dem vorgeschriebenen Messverfahren VO (EU) 2007/715 in der jeweils geltenden Fassung ermittelt. Die Angaben beziehen sich auf ein Fahrzeug in Basisausstattung in Deutschland, die Spannbreiten berücksichtigen Unterschiede in der gewählten Rad- und Reifengröße und der optionalen Sonderausstattung und können sich während der Konfiguration verändern.</w:t>
    </w:r>
  </w:p>
  <w:p w:rsidR="000F7ADA" w:rsidRPr="000F7ADA" w:rsidRDefault="000F7ADA" w:rsidP="000F7ADA">
    <w:pPr>
      <w:pStyle w:val="Funote6pt"/>
    </w:pPr>
    <w:r w:rsidRPr="000F7ADA">
      <w:t>Die Angaben sind bereits auf Basis des neuen WLTP-Testzyklus ermittelt und zur Vergleichbarkeit auf NEFZ zurückgerechnet. Bei diesen Fahrzeugen können für die Bemessung von Steuern und anderen fahrzeugbezogenen Abgaben, die (auch) auf den CO</w:t>
    </w:r>
    <w:r w:rsidRPr="000F7ADA">
      <w:rPr>
        <w:vertAlign w:val="subscript"/>
      </w:rPr>
      <w:t>2</w:t>
    </w:r>
    <w:r w:rsidRPr="000F7ADA">
      <w:t>-Ausstoß abstellen, andere als die hier angegebenen Werte gelten.</w:t>
    </w:r>
  </w:p>
  <w:p w:rsidR="000F7ADA" w:rsidRPr="000F7ADA" w:rsidRDefault="000F7ADA" w:rsidP="000F7ADA">
    <w:pPr>
      <w:pStyle w:val="Funote6pt"/>
    </w:pPr>
    <w:r w:rsidRPr="000F7ADA">
      <w:t> </w:t>
    </w:r>
  </w:p>
  <w:p w:rsidR="000F7ADA" w:rsidRPr="000F7ADA" w:rsidRDefault="000F7ADA" w:rsidP="000F7ADA">
    <w:pPr>
      <w:pStyle w:val="Funote6pt"/>
    </w:pPr>
    <w:r w:rsidRPr="000F7ADA">
      <w:t>Weitere Informationen zum offiziellen Kraftstoffverbrauch und den offiziellen spezifischen CO</w:t>
    </w:r>
    <w:r w:rsidRPr="000F7ADA">
      <w:rPr>
        <w:vertAlign w:val="subscript"/>
      </w:rPr>
      <w:t>2</w:t>
    </w:r>
    <w:r w:rsidRPr="000F7ADA">
      <w:t>-Emissionen neuer Personenkraftwagen können dem „Leitfaden über den Kraftstoffverbrauch, die CO</w:t>
    </w:r>
    <w:r w:rsidRPr="000F7ADA">
      <w:rPr>
        <w:vertAlign w:val="subscript"/>
      </w:rPr>
      <w:t>2</w:t>
    </w:r>
    <w:r w:rsidRPr="000F7ADA">
      <w:t>-Emissionen und den Stromverbrauch neuer Personenkraftwagen“ entnommen werden, der an allen Verkaufsstellen, bei der Deutschen Automobil Treuhand GmbH (DAT), Hellmuth-Hirth-Str. 1, 73760 Ostfildern-Scharnhausen, und unter </w:t>
    </w:r>
    <w:hyperlink r:id="rId1" w:history="1">
      <w:r w:rsidRPr="000F7ADA">
        <w:rPr>
          <w:rStyle w:val="Hyperlink"/>
        </w:rPr>
        <w:t>https://www.dat.de/co2/</w:t>
      </w:r>
    </w:hyperlink>
    <w:r w:rsidRPr="000F7ADA">
      <w:t xml:space="preserve"> unentgeltlich erhältlich ist.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24C6" w:rsidRDefault="000024C6">
      <w:r>
        <w:separator/>
      </w:r>
    </w:p>
  </w:footnote>
  <w:footnote w:type="continuationSeparator" w:id="0">
    <w:p w:rsidR="000024C6" w:rsidRDefault="000024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397" w:type="dxa"/>
      <w:tblLayout w:type="fixed"/>
      <w:tblCellMar>
        <w:left w:w="28" w:type="dxa"/>
        <w:right w:w="28" w:type="dxa"/>
      </w:tblCellMar>
      <w:tblLook w:val="0000" w:firstRow="0" w:lastRow="0" w:firstColumn="0" w:lastColumn="0" w:noHBand="0" w:noVBand="0"/>
    </w:tblPr>
    <w:tblGrid>
      <w:gridCol w:w="1928"/>
      <w:gridCol w:w="170"/>
      <w:gridCol w:w="9299"/>
    </w:tblGrid>
    <w:tr w:rsidR="00DB75D9">
      <w:tc>
        <w:tcPr>
          <w:tcW w:w="1928" w:type="dxa"/>
        </w:tcPr>
        <w:p w:rsidR="00DB75D9" w:rsidRPr="00550091" w:rsidRDefault="00DB75D9" w:rsidP="00DB75D9">
          <w:pPr>
            <w:pStyle w:val="zzmarginalielightseite2"/>
            <w:framePr w:wrap="notBeside" w:x="63" w:y="1865"/>
            <w:spacing w:line="330" w:lineRule="exact"/>
          </w:pPr>
        </w:p>
      </w:tc>
      <w:tc>
        <w:tcPr>
          <w:tcW w:w="170" w:type="dxa"/>
        </w:tcPr>
        <w:p w:rsidR="00DB75D9" w:rsidRPr="00550091" w:rsidRDefault="00DB75D9" w:rsidP="00DB75D9">
          <w:pPr>
            <w:pStyle w:val="zzmarginalielightseite2"/>
            <w:framePr w:wrap="notBeside" w:x="63" w:y="1865"/>
            <w:spacing w:line="330" w:lineRule="exact"/>
          </w:pPr>
        </w:p>
      </w:tc>
      <w:tc>
        <w:tcPr>
          <w:tcW w:w="9299" w:type="dxa"/>
          <w:vAlign w:val="center"/>
        </w:tcPr>
        <w:p w:rsidR="00DB75D9" w:rsidRPr="00550091" w:rsidRDefault="00DB75D9" w:rsidP="00DB75D9">
          <w:pPr>
            <w:pStyle w:val="Fliesstext"/>
            <w:framePr w:w="11340" w:hSpace="142" w:wrap="notBeside" w:vAnchor="page" w:hAnchor="page" w:x="63" w:y="1865" w:anchorLock="1"/>
            <w:spacing w:line="330" w:lineRule="exact"/>
          </w:pPr>
          <w:r w:rsidRPr="00550091">
            <w:t>Presse-Information</w:t>
          </w:r>
        </w:p>
      </w:tc>
    </w:tr>
    <w:tr w:rsidR="00DB75D9">
      <w:tc>
        <w:tcPr>
          <w:tcW w:w="1928" w:type="dxa"/>
        </w:tcPr>
        <w:p w:rsidR="00DB75D9" w:rsidRPr="00550091" w:rsidRDefault="00DB75D9" w:rsidP="00DB75D9">
          <w:pPr>
            <w:pStyle w:val="zzmarginalielightseite2"/>
            <w:framePr w:wrap="notBeside" w:x="63" w:y="1865"/>
            <w:spacing w:line="330" w:lineRule="exact"/>
          </w:pPr>
          <w:r w:rsidRPr="00550091">
            <w:t>Datum</w:t>
          </w:r>
        </w:p>
      </w:tc>
      <w:tc>
        <w:tcPr>
          <w:tcW w:w="170" w:type="dxa"/>
        </w:tcPr>
        <w:p w:rsidR="00DB75D9" w:rsidRPr="00550091" w:rsidRDefault="00DB75D9" w:rsidP="00DB75D9">
          <w:pPr>
            <w:pStyle w:val="zzmarginalielightseite2"/>
            <w:framePr w:wrap="notBeside" w:x="63" w:y="1865"/>
            <w:spacing w:line="330" w:lineRule="exact"/>
          </w:pPr>
        </w:p>
      </w:tc>
      <w:tc>
        <w:tcPr>
          <w:tcW w:w="9299" w:type="dxa"/>
          <w:vAlign w:val="center"/>
        </w:tcPr>
        <w:p w:rsidR="00DB75D9" w:rsidRPr="00550091" w:rsidRDefault="00812A2B" w:rsidP="000F7ADA">
          <w:pPr>
            <w:pStyle w:val="Fliesstext"/>
            <w:framePr w:w="11340" w:hSpace="142" w:wrap="notBeside" w:vAnchor="page" w:hAnchor="page" w:x="63" w:y="1865" w:anchorLock="1"/>
            <w:spacing w:line="330" w:lineRule="exact"/>
          </w:pPr>
          <w:r w:rsidRPr="00812A2B">
            <w:t>0</w:t>
          </w:r>
          <w:r w:rsidR="000F7ADA">
            <w:t>7</w:t>
          </w:r>
          <w:r w:rsidR="00DB75D9" w:rsidRPr="00812A2B">
            <w:t xml:space="preserve">. </w:t>
          </w:r>
          <w:r w:rsidR="00EE0EF8" w:rsidRPr="00EE0EF8">
            <w:t>Oktober</w:t>
          </w:r>
          <w:r w:rsidR="00DB75D9" w:rsidRPr="00EE0EF8">
            <w:t xml:space="preserve"> </w:t>
          </w:r>
          <w:r w:rsidR="00EE0EF8" w:rsidRPr="00EE0EF8">
            <w:t>2019</w:t>
          </w:r>
        </w:p>
      </w:tc>
    </w:tr>
    <w:tr w:rsidR="00DB75D9" w:rsidRPr="009541DB">
      <w:tc>
        <w:tcPr>
          <w:tcW w:w="1928" w:type="dxa"/>
        </w:tcPr>
        <w:p w:rsidR="00DB75D9" w:rsidRPr="00550091" w:rsidRDefault="00DB75D9" w:rsidP="00DB75D9">
          <w:pPr>
            <w:pStyle w:val="zzmarginalielightseite2"/>
            <w:framePr w:wrap="notBeside" w:x="63" w:y="1865"/>
            <w:spacing w:line="330" w:lineRule="exact"/>
          </w:pPr>
          <w:r w:rsidRPr="00550091">
            <w:t>Thema</w:t>
          </w:r>
        </w:p>
      </w:tc>
      <w:tc>
        <w:tcPr>
          <w:tcW w:w="170" w:type="dxa"/>
        </w:tcPr>
        <w:p w:rsidR="00DB75D9" w:rsidRPr="00550091" w:rsidRDefault="00DB75D9" w:rsidP="00DB75D9">
          <w:pPr>
            <w:pStyle w:val="zzmarginalielightseite2"/>
            <w:framePr w:wrap="notBeside" w:x="63" w:y="1865"/>
            <w:spacing w:line="330" w:lineRule="exact"/>
            <w:rPr>
              <w:rFonts w:cs="BMWType V2 Light"/>
              <w:sz w:val="22"/>
              <w:szCs w:val="22"/>
            </w:rPr>
          </w:pPr>
        </w:p>
      </w:tc>
      <w:tc>
        <w:tcPr>
          <w:tcW w:w="9299" w:type="dxa"/>
          <w:vAlign w:val="center"/>
        </w:tcPr>
        <w:p w:rsidR="00DB75D9" w:rsidRPr="00F95557" w:rsidRDefault="000F7ADA" w:rsidP="00DB75D9">
          <w:pPr>
            <w:framePr w:w="11340" w:hSpace="142" w:wrap="notBeside" w:vAnchor="page" w:hAnchor="page" w:x="63" w:y="1865" w:anchorLock="1"/>
            <w:spacing w:line="330" w:lineRule="exact"/>
            <w:rPr>
              <w:rFonts w:cs="BMWType V2 Bold"/>
              <w:spacing w:val="-4"/>
              <w:szCs w:val="22"/>
            </w:rPr>
          </w:pPr>
          <w:r w:rsidRPr="000F7ADA">
            <w:rPr>
              <w:rFonts w:cs="BMWType V2 Bold"/>
              <w:spacing w:val="-4"/>
              <w:szCs w:val="22"/>
            </w:rPr>
            <w:t>BMW M und … die Les Voiles de Saint-</w:t>
          </w:r>
          <w:proofErr w:type="spellStart"/>
          <w:r w:rsidRPr="000F7ADA">
            <w:rPr>
              <w:rFonts w:cs="BMWType V2 Bold"/>
              <w:spacing w:val="-4"/>
              <w:szCs w:val="22"/>
            </w:rPr>
            <w:t>Tropez</w:t>
          </w:r>
          <w:proofErr w:type="spellEnd"/>
          <w:r w:rsidRPr="000F7ADA">
            <w:rPr>
              <w:rFonts w:cs="BMWType V2 Bold"/>
              <w:spacing w:val="-4"/>
              <w:szCs w:val="22"/>
            </w:rPr>
            <w:t>.</w:t>
          </w:r>
        </w:p>
      </w:tc>
    </w:tr>
    <w:tr w:rsidR="00DB75D9">
      <w:tc>
        <w:tcPr>
          <w:tcW w:w="1928" w:type="dxa"/>
        </w:tcPr>
        <w:p w:rsidR="00DB75D9" w:rsidRPr="00550091" w:rsidRDefault="00DB75D9" w:rsidP="00DB75D9">
          <w:pPr>
            <w:pStyle w:val="zzmarginalielightseite2"/>
            <w:framePr w:wrap="notBeside" w:x="63" w:y="1865"/>
            <w:spacing w:line="330" w:lineRule="exact"/>
          </w:pPr>
          <w:r w:rsidRPr="00550091">
            <w:t>Seite</w:t>
          </w:r>
        </w:p>
      </w:tc>
      <w:tc>
        <w:tcPr>
          <w:tcW w:w="170" w:type="dxa"/>
        </w:tcPr>
        <w:p w:rsidR="00DB75D9" w:rsidRPr="00550091" w:rsidRDefault="00DB75D9" w:rsidP="00DB75D9">
          <w:pPr>
            <w:pStyle w:val="zzmarginalielightseite2"/>
            <w:framePr w:wrap="notBeside" w:x="63" w:y="1865"/>
            <w:spacing w:line="330" w:lineRule="exact"/>
          </w:pPr>
        </w:p>
      </w:tc>
      <w:tc>
        <w:tcPr>
          <w:tcW w:w="9299" w:type="dxa"/>
          <w:vAlign w:val="center"/>
        </w:tcPr>
        <w:p w:rsidR="00DB75D9" w:rsidRPr="00550091" w:rsidRDefault="00A06514" w:rsidP="00DB75D9">
          <w:pPr>
            <w:pStyle w:val="Fliesstext"/>
            <w:framePr w:w="11340" w:hSpace="142" w:wrap="notBeside" w:vAnchor="page" w:hAnchor="page" w:x="63" w:y="1865" w:anchorLock="1"/>
            <w:spacing w:line="330" w:lineRule="exact"/>
          </w:pPr>
          <w:r w:rsidRPr="00550091">
            <w:fldChar w:fldCharType="begin"/>
          </w:r>
          <w:r w:rsidR="00DB75D9" w:rsidRPr="00550091">
            <w:instrText xml:space="preserve"> </w:instrText>
          </w:r>
          <w:r w:rsidR="00DB75D9">
            <w:instrText>PAGE</w:instrText>
          </w:r>
          <w:r w:rsidR="00DB75D9" w:rsidRPr="00550091">
            <w:instrText xml:space="preserve"> </w:instrText>
          </w:r>
          <w:r w:rsidRPr="00550091">
            <w:fldChar w:fldCharType="separate"/>
          </w:r>
          <w:r w:rsidR="00AB40F5">
            <w:rPr>
              <w:noProof/>
            </w:rPr>
            <w:t>3</w:t>
          </w:r>
          <w:r w:rsidRPr="00550091">
            <w:fldChar w:fldCharType="end"/>
          </w:r>
        </w:p>
      </w:tc>
    </w:tr>
    <w:tr w:rsidR="00DB75D9">
      <w:tc>
        <w:tcPr>
          <w:tcW w:w="1928" w:type="dxa"/>
          <w:vAlign w:val="bottom"/>
        </w:tcPr>
        <w:p w:rsidR="00DB75D9" w:rsidRDefault="00DB75D9" w:rsidP="002468AA">
          <w:pPr>
            <w:pStyle w:val="zzmarginalielightseite2"/>
            <w:framePr w:wrap="notBeside" w:x="63" w:y="1865"/>
          </w:pPr>
        </w:p>
        <w:p w:rsidR="00DB75D9" w:rsidRDefault="00DB75D9" w:rsidP="002468AA">
          <w:pPr>
            <w:pStyle w:val="zzmarginalielightseite2"/>
            <w:framePr w:wrap="notBeside" w:x="63" w:y="1865"/>
          </w:pPr>
        </w:p>
      </w:tc>
      <w:tc>
        <w:tcPr>
          <w:tcW w:w="170" w:type="dxa"/>
        </w:tcPr>
        <w:p w:rsidR="00DB75D9" w:rsidRDefault="00DB75D9" w:rsidP="002468AA">
          <w:pPr>
            <w:pStyle w:val="zzmarginalielightseite2"/>
            <w:framePr w:wrap="notBeside" w:x="63" w:y="1865"/>
          </w:pPr>
        </w:p>
      </w:tc>
      <w:tc>
        <w:tcPr>
          <w:tcW w:w="9299" w:type="dxa"/>
          <w:vAlign w:val="bottom"/>
        </w:tcPr>
        <w:p w:rsidR="00DB75D9" w:rsidRDefault="00DB75D9" w:rsidP="002468AA">
          <w:pPr>
            <w:pStyle w:val="Fliesstext"/>
            <w:framePr w:w="11340" w:hSpace="142" w:wrap="notBeside" w:vAnchor="page" w:hAnchor="page" w:x="63" w:y="1865" w:anchorLock="1"/>
          </w:pPr>
        </w:p>
      </w:tc>
    </w:tr>
  </w:tbl>
  <w:p w:rsidR="00DB75D9" w:rsidRDefault="00DB75D9" w:rsidP="00D164CE">
    <w:pPr>
      <w:framePr w:w="1004" w:wrap="notBeside" w:vAnchor="page" w:hAnchor="page" w:x="10377" w:y="568"/>
      <w:spacing w:line="240" w:lineRule="atLeast"/>
    </w:pPr>
    <w:r>
      <w:rPr>
        <w:noProof/>
      </w:rPr>
      <w:drawing>
        <wp:anchor distT="0" distB="0" distL="114300" distR="114300" simplePos="0" relativeHeight="251658240" behindDoc="0" locked="0" layoutInCell="1" allowOverlap="0">
          <wp:simplePos x="0" y="0"/>
          <wp:positionH relativeFrom="page">
            <wp:posOffset>6570980</wp:posOffset>
          </wp:positionH>
          <wp:positionV relativeFrom="page">
            <wp:posOffset>323850</wp:posOffset>
          </wp:positionV>
          <wp:extent cx="633095" cy="633095"/>
          <wp:effectExtent l="0" t="0" r="1905" b="1905"/>
          <wp:wrapSquare wrapText="bothSides"/>
          <wp:docPr id="8"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095" cy="633095"/>
                  </a:xfrm>
                  <a:prstGeom prst="rect">
                    <a:avLst/>
                  </a:prstGeom>
                  <a:noFill/>
                  <a:ln>
                    <a:noFill/>
                  </a:ln>
                </pic:spPr>
              </pic:pic>
            </a:graphicData>
          </a:graphic>
        </wp:anchor>
      </w:drawing>
    </w:r>
  </w:p>
  <w:p w:rsidR="00DB75D9" w:rsidRPr="003F5B98" w:rsidRDefault="00DB75D9" w:rsidP="00E34726">
    <w:pPr>
      <w:pStyle w:val="zzbmw-group"/>
      <w:framePr w:w="7046" w:wrap="around"/>
      <w:tabs>
        <w:tab w:val="clear" w:pos="4706"/>
      </w:tabs>
      <w:rPr>
        <w:color w:val="FFFFFF"/>
      </w:rPr>
    </w:pPr>
    <w:r w:rsidRPr="003F5B98">
      <w:t>BMW</w:t>
    </w:r>
    <w:r w:rsidRPr="003F5B98">
      <w:br/>
    </w:r>
    <w:r>
      <w:rPr>
        <w:bCs/>
        <w:color w:val="808080"/>
      </w:rPr>
      <w:t>Presse- und Öffentlichkeitsarbeit</w:t>
    </w:r>
  </w:p>
  <w:p w:rsidR="00DB75D9" w:rsidRDefault="00DB75D9" w:rsidP="00561B83">
    <w:pPr>
      <w:pStyle w:val="zzbmw-group"/>
      <w:framePr w:w="0" w:hRule="auto" w:hSpace="0" w:wrap="auto" w:vAnchor="margin" w:hAnchor="text" w:xAlign="left" w:yAlign="inli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5D9" w:rsidRPr="00964998" w:rsidRDefault="00DB75D9" w:rsidP="00817ADE">
    <w:pPr>
      <w:pStyle w:val="zzbmw-group"/>
      <w:framePr w:w="7046" w:wrap="around"/>
      <w:tabs>
        <w:tab w:val="clear" w:pos="4706"/>
      </w:tabs>
      <w:rPr>
        <w:color w:val="FFFFFF"/>
      </w:rPr>
    </w:pPr>
    <w:r w:rsidRPr="00964998">
      <w:t>BMW</w:t>
    </w:r>
    <w:r w:rsidRPr="00964998">
      <w:br/>
    </w:r>
    <w:r w:rsidRPr="00964998">
      <w:rPr>
        <w:bCs/>
        <w:color w:val="808080"/>
      </w:rPr>
      <w:t>Presse- und Öffentlichkeitsarbeit</w:t>
    </w:r>
  </w:p>
  <w:p w:rsidR="00DB75D9" w:rsidRDefault="00DB75D9">
    <w:pPr>
      <w:pStyle w:val="Kopfzeile"/>
    </w:pPr>
    <w:r>
      <w:rPr>
        <w:noProof/>
      </w:rPr>
      <w:drawing>
        <wp:anchor distT="0" distB="0" distL="114300" distR="114300" simplePos="0" relativeHeight="251657216" behindDoc="0" locked="0" layoutInCell="1" allowOverlap="1">
          <wp:simplePos x="0" y="0"/>
          <wp:positionH relativeFrom="page">
            <wp:posOffset>6570980</wp:posOffset>
          </wp:positionH>
          <wp:positionV relativeFrom="page">
            <wp:posOffset>323850</wp:posOffset>
          </wp:positionV>
          <wp:extent cx="633095" cy="633095"/>
          <wp:effectExtent l="0" t="0" r="1905" b="1905"/>
          <wp:wrapSquare wrapText="bothSides"/>
          <wp:docPr id="7"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095" cy="63309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F25EA29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5AC01A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0EA5C6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C41CF8D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D10A04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D57468F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7A406B2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8292AD8"/>
    <w:multiLevelType w:val="hybridMultilevel"/>
    <w:tmpl w:val="3228873E"/>
    <w:lvl w:ilvl="0" w:tplc="076E59DE">
      <w:start w:val="1"/>
      <w:numFmt w:val="bullet"/>
      <w:pStyle w:val="01Liste"/>
      <w:lvlText w:val=""/>
      <w:lvlJc w:val="left"/>
      <w:pPr>
        <w:tabs>
          <w:tab w:val="num" w:pos="170"/>
        </w:tabs>
        <w:ind w:left="170" w:hanging="17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F87AD9"/>
    <w:multiLevelType w:val="multilevel"/>
    <w:tmpl w:val="18A02F02"/>
    <w:lvl w:ilvl="0">
      <w:start w:val="1"/>
      <w:numFmt w:val="decimal"/>
      <w:lvlText w:val="%1."/>
      <w:lvlJc w:val="left"/>
      <w:pPr>
        <w:tabs>
          <w:tab w:val="num" w:pos="0"/>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13" w15:restartNumberingAfterBreak="0">
    <w:nsid w:val="27837483"/>
    <w:multiLevelType w:val="multilevel"/>
    <w:tmpl w:val="0407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15:restartNumberingAfterBreak="0">
    <w:nsid w:val="289769A5"/>
    <w:multiLevelType w:val="multilevel"/>
    <w:tmpl w:val="78886262"/>
    <w:lvl w:ilvl="0">
      <w:start w:val="1"/>
      <w:numFmt w:val="decimal"/>
      <w:lvlText w:val="%1)"/>
      <w:lvlJc w:val="left"/>
      <w:pPr>
        <w:tabs>
          <w:tab w:val="num" w:pos="709"/>
        </w:tabs>
        <w:ind w:left="709" w:hanging="709"/>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15" w15:restartNumberingAfterBreak="0">
    <w:nsid w:val="292C402F"/>
    <w:multiLevelType w:val="multilevel"/>
    <w:tmpl w:val="DCFC6C5A"/>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9F7222"/>
    <w:multiLevelType w:val="hybridMultilevel"/>
    <w:tmpl w:val="02ACD85C"/>
    <w:lvl w:ilvl="0" w:tplc="04070001">
      <w:start w:val="1"/>
      <w:numFmt w:val="bullet"/>
      <w:lvlText w:val=""/>
      <w:lvlJc w:val="left"/>
      <w:pPr>
        <w:ind w:left="830" w:hanging="360"/>
      </w:pPr>
      <w:rPr>
        <w:rFonts w:ascii="Symbol" w:hAnsi="Symbol" w:hint="default"/>
      </w:rPr>
    </w:lvl>
    <w:lvl w:ilvl="1" w:tplc="04070003" w:tentative="1">
      <w:start w:val="1"/>
      <w:numFmt w:val="bullet"/>
      <w:lvlText w:val="o"/>
      <w:lvlJc w:val="left"/>
      <w:pPr>
        <w:ind w:left="1550" w:hanging="360"/>
      </w:pPr>
      <w:rPr>
        <w:rFonts w:ascii="Courier New" w:hAnsi="Courier New" w:cs="Wingdings" w:hint="default"/>
      </w:rPr>
    </w:lvl>
    <w:lvl w:ilvl="2" w:tplc="04070005" w:tentative="1">
      <w:start w:val="1"/>
      <w:numFmt w:val="bullet"/>
      <w:lvlText w:val=""/>
      <w:lvlJc w:val="left"/>
      <w:pPr>
        <w:ind w:left="2270" w:hanging="360"/>
      </w:pPr>
      <w:rPr>
        <w:rFonts w:ascii="Wingdings" w:hAnsi="Wingdings" w:hint="default"/>
      </w:rPr>
    </w:lvl>
    <w:lvl w:ilvl="3" w:tplc="04070001">
      <w:start w:val="1"/>
      <w:numFmt w:val="bullet"/>
      <w:lvlText w:val=""/>
      <w:lvlJc w:val="left"/>
      <w:pPr>
        <w:ind w:left="2990" w:hanging="360"/>
      </w:pPr>
      <w:rPr>
        <w:rFonts w:ascii="Symbol" w:hAnsi="Symbol" w:hint="default"/>
      </w:rPr>
    </w:lvl>
    <w:lvl w:ilvl="4" w:tplc="04070003" w:tentative="1">
      <w:start w:val="1"/>
      <w:numFmt w:val="bullet"/>
      <w:lvlText w:val="o"/>
      <w:lvlJc w:val="left"/>
      <w:pPr>
        <w:ind w:left="3710" w:hanging="360"/>
      </w:pPr>
      <w:rPr>
        <w:rFonts w:ascii="Courier New" w:hAnsi="Courier New" w:cs="Wingdings" w:hint="default"/>
      </w:rPr>
    </w:lvl>
    <w:lvl w:ilvl="5" w:tplc="04070005" w:tentative="1">
      <w:start w:val="1"/>
      <w:numFmt w:val="bullet"/>
      <w:lvlText w:val=""/>
      <w:lvlJc w:val="left"/>
      <w:pPr>
        <w:ind w:left="4430" w:hanging="360"/>
      </w:pPr>
      <w:rPr>
        <w:rFonts w:ascii="Wingdings" w:hAnsi="Wingdings" w:hint="default"/>
      </w:rPr>
    </w:lvl>
    <w:lvl w:ilvl="6" w:tplc="04070001" w:tentative="1">
      <w:start w:val="1"/>
      <w:numFmt w:val="bullet"/>
      <w:lvlText w:val=""/>
      <w:lvlJc w:val="left"/>
      <w:pPr>
        <w:ind w:left="5150" w:hanging="360"/>
      </w:pPr>
      <w:rPr>
        <w:rFonts w:ascii="Symbol" w:hAnsi="Symbol" w:hint="default"/>
      </w:rPr>
    </w:lvl>
    <w:lvl w:ilvl="7" w:tplc="04070003" w:tentative="1">
      <w:start w:val="1"/>
      <w:numFmt w:val="bullet"/>
      <w:lvlText w:val="o"/>
      <w:lvlJc w:val="left"/>
      <w:pPr>
        <w:ind w:left="5870" w:hanging="360"/>
      </w:pPr>
      <w:rPr>
        <w:rFonts w:ascii="Courier New" w:hAnsi="Courier New" w:cs="Wingdings" w:hint="default"/>
      </w:rPr>
    </w:lvl>
    <w:lvl w:ilvl="8" w:tplc="04070005" w:tentative="1">
      <w:start w:val="1"/>
      <w:numFmt w:val="bullet"/>
      <w:lvlText w:val=""/>
      <w:lvlJc w:val="left"/>
      <w:pPr>
        <w:ind w:left="6590" w:hanging="360"/>
      </w:pPr>
      <w:rPr>
        <w:rFonts w:ascii="Wingdings" w:hAnsi="Wingdings" w:hint="default"/>
      </w:rPr>
    </w:lvl>
  </w:abstractNum>
  <w:abstractNum w:abstractNumId="17" w15:restartNumberingAfterBreak="0">
    <w:nsid w:val="355C3C7F"/>
    <w:multiLevelType w:val="hybridMultilevel"/>
    <w:tmpl w:val="4A7013D8"/>
    <w:lvl w:ilvl="0" w:tplc="954AA0E2">
      <w:start w:val="1"/>
      <w:numFmt w:val="bullet"/>
      <w:lvlText w:val=""/>
      <w:lvlJc w:val="left"/>
      <w:pPr>
        <w:tabs>
          <w:tab w:val="num" w:pos="737"/>
        </w:tabs>
        <w:ind w:left="737" w:hanging="624"/>
      </w:pPr>
      <w:rPr>
        <w:rFonts w:ascii="Wingdings" w:hAnsi="Wingdings"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8ED210B"/>
    <w:multiLevelType w:val="multilevel"/>
    <w:tmpl w:val="339C6B34"/>
    <w:lvl w:ilvl="0">
      <w:start w:val="1"/>
      <w:numFmt w:val="bullet"/>
      <w:lvlText w:val=""/>
      <w:lvlJc w:val="left"/>
      <w:pPr>
        <w:tabs>
          <w:tab w:val="num" w:pos="737"/>
        </w:tabs>
        <w:ind w:left="737" w:hanging="624"/>
      </w:pPr>
      <w:rPr>
        <w:rFonts w:ascii="Symbol" w:hAnsi="Symbol" w:hint="default"/>
      </w:rPr>
    </w:lvl>
    <w:lvl w:ilvl="1">
      <w:start w:val="1"/>
      <w:numFmt w:val="bullet"/>
      <w:lvlText w:val="o"/>
      <w:lvlJc w:val="left"/>
      <w:pPr>
        <w:ind w:left="1440" w:hanging="360"/>
      </w:pPr>
      <w:rPr>
        <w:rFonts w:ascii="Courier New" w:hAnsi="Courier New" w:cs="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Wingdings"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Wingdings"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E980881"/>
    <w:multiLevelType w:val="hybridMultilevel"/>
    <w:tmpl w:val="EF2E6C56"/>
    <w:lvl w:ilvl="0" w:tplc="000F0407">
      <w:start w:val="1"/>
      <w:numFmt w:val="decimal"/>
      <w:lvlText w:val="%1."/>
      <w:lvlJc w:val="left"/>
      <w:pPr>
        <w:tabs>
          <w:tab w:val="num" w:pos="720"/>
        </w:tabs>
        <w:ind w:left="720" w:hanging="360"/>
      </w:pPr>
    </w:lvl>
    <w:lvl w:ilvl="1" w:tplc="00190407">
      <w:start w:val="1"/>
      <w:numFmt w:val="lowerLetter"/>
      <w:lvlText w:val="%2."/>
      <w:lvlJc w:val="left"/>
      <w:pPr>
        <w:tabs>
          <w:tab w:val="num" w:pos="1440"/>
        </w:tabs>
        <w:ind w:left="1440" w:hanging="360"/>
      </w:pPr>
    </w:lvl>
    <w:lvl w:ilvl="2" w:tplc="001B0407">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20" w15:restartNumberingAfterBreak="0">
    <w:nsid w:val="41005885"/>
    <w:multiLevelType w:val="hybridMultilevel"/>
    <w:tmpl w:val="DBAABFE8"/>
    <w:lvl w:ilvl="0" w:tplc="E0CEF9B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50A6070"/>
    <w:multiLevelType w:val="hybridMultilevel"/>
    <w:tmpl w:val="F048BC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Wingdings"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Wingdings"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Wingdings"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57F4A24"/>
    <w:multiLevelType w:val="multilevel"/>
    <w:tmpl w:val="C384112C"/>
    <w:lvl w:ilvl="0">
      <w:start w:val="1"/>
      <w:numFmt w:val="decimal"/>
      <w:lvlText w:val="%1."/>
      <w:lvlJc w:val="left"/>
      <w:pPr>
        <w:tabs>
          <w:tab w:val="num" w:pos="0"/>
        </w:tabs>
        <w:ind w:left="709" w:hanging="709"/>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23" w15:restartNumberingAfterBreak="0">
    <w:nsid w:val="4D9F1E42"/>
    <w:multiLevelType w:val="multilevel"/>
    <w:tmpl w:val="65EA5E76"/>
    <w:lvl w:ilvl="0">
      <w:start w:val="1"/>
      <w:numFmt w:val="decimal"/>
      <w:lvlText w:val="%1."/>
      <w:lvlJc w:val="left"/>
      <w:pPr>
        <w:tabs>
          <w:tab w:val="num" w:pos="0"/>
        </w:tabs>
        <w:ind w:left="709" w:hanging="709"/>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24" w15:restartNumberingAfterBreak="0">
    <w:nsid w:val="4FBD400A"/>
    <w:multiLevelType w:val="multilevel"/>
    <w:tmpl w:val="5226FFDE"/>
    <w:lvl w:ilvl="0">
      <w:start w:val="1"/>
      <w:numFmt w:val="bullet"/>
      <w:lvlText w:val=""/>
      <w:lvlJc w:val="left"/>
      <w:pPr>
        <w:ind w:left="786" w:hanging="360"/>
      </w:pPr>
      <w:rPr>
        <w:rFonts w:ascii="Symbol" w:hAnsi="Symbol" w:hint="default"/>
      </w:rPr>
    </w:lvl>
    <w:lvl w:ilvl="1">
      <w:start w:val="1"/>
      <w:numFmt w:val="bullet"/>
      <w:lvlText w:val="o"/>
      <w:lvlJc w:val="left"/>
      <w:pPr>
        <w:ind w:left="1440" w:hanging="360"/>
      </w:pPr>
      <w:rPr>
        <w:rFonts w:ascii="Courier New" w:hAnsi="Courier New" w:cs="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Wingdings"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Wingdings"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FF12794"/>
    <w:multiLevelType w:val="multilevel"/>
    <w:tmpl w:val="18A02F02"/>
    <w:lvl w:ilvl="0">
      <w:start w:val="1"/>
      <w:numFmt w:val="decimal"/>
      <w:lvlText w:val="%1."/>
      <w:lvlJc w:val="left"/>
      <w:pPr>
        <w:tabs>
          <w:tab w:val="num" w:pos="0"/>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26" w15:restartNumberingAfterBreak="0">
    <w:nsid w:val="53330CEA"/>
    <w:multiLevelType w:val="multilevel"/>
    <w:tmpl w:val="13CA90AC"/>
    <w:lvl w:ilvl="0">
      <w:start w:val="3"/>
      <w:numFmt w:val="decimal"/>
      <w:lvlText w:val="%1"/>
      <w:lvlJc w:val="left"/>
      <w:pPr>
        <w:tabs>
          <w:tab w:val="num" w:pos="555"/>
        </w:tabs>
        <w:ind w:left="555" w:hanging="555"/>
      </w:pPr>
      <w:rPr>
        <w:rFonts w:cs="Times New Roman" w:hint="default"/>
      </w:rPr>
    </w:lvl>
    <w:lvl w:ilvl="1">
      <w:numFmt w:val="none"/>
      <w:lvlText w:val=""/>
      <w:lvlJc w:val="left"/>
      <w:pPr>
        <w:tabs>
          <w:tab w:val="num" w:pos="360"/>
        </w:tabs>
      </w:p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1800"/>
        </w:tabs>
        <w:ind w:left="1800" w:hanging="1800"/>
      </w:pPr>
      <w:rPr>
        <w:rFonts w:cs="Times New Roman" w:hint="default"/>
      </w:rPr>
    </w:lvl>
    <w:lvl w:ilvl="5">
      <w:start w:val="1"/>
      <w:numFmt w:val="decimal"/>
      <w:lvlText w:val="%1.%2.%3.%4.%5.%6"/>
      <w:lvlJc w:val="left"/>
      <w:pPr>
        <w:tabs>
          <w:tab w:val="num" w:pos="2160"/>
        </w:tabs>
        <w:ind w:left="2160" w:hanging="2160"/>
      </w:pPr>
      <w:rPr>
        <w:rFonts w:cs="Times New Roman" w:hint="default"/>
      </w:rPr>
    </w:lvl>
    <w:lvl w:ilvl="6">
      <w:start w:val="1"/>
      <w:numFmt w:val="decimal"/>
      <w:lvlText w:val="%1.%2.%3.%4.%5.%6.%7"/>
      <w:lvlJc w:val="left"/>
      <w:pPr>
        <w:tabs>
          <w:tab w:val="num" w:pos="2520"/>
        </w:tabs>
        <w:ind w:left="2520" w:hanging="2520"/>
      </w:pPr>
      <w:rPr>
        <w:rFonts w:cs="Times New Roman" w:hint="default"/>
      </w:rPr>
    </w:lvl>
    <w:lvl w:ilvl="7">
      <w:start w:val="1"/>
      <w:numFmt w:val="decimal"/>
      <w:lvlText w:val="%1.%2.%3.%4.%5.%6.%7.%8"/>
      <w:lvlJc w:val="left"/>
      <w:pPr>
        <w:tabs>
          <w:tab w:val="num" w:pos="2880"/>
        </w:tabs>
        <w:ind w:left="2880" w:hanging="2880"/>
      </w:pPr>
      <w:rPr>
        <w:rFonts w:cs="Times New Roman" w:hint="default"/>
      </w:rPr>
    </w:lvl>
    <w:lvl w:ilvl="8">
      <w:start w:val="1"/>
      <w:numFmt w:val="decimal"/>
      <w:lvlText w:val="%1.%2.%3.%4.%5.%6.%7.%8.%9"/>
      <w:lvlJc w:val="left"/>
      <w:pPr>
        <w:tabs>
          <w:tab w:val="num" w:pos="3240"/>
        </w:tabs>
        <w:ind w:left="3240" w:hanging="3240"/>
      </w:pPr>
      <w:rPr>
        <w:rFonts w:cs="Times New Roman" w:hint="default"/>
      </w:rPr>
    </w:lvl>
  </w:abstractNum>
  <w:abstractNum w:abstractNumId="27" w15:restartNumberingAfterBreak="0">
    <w:nsid w:val="53C61BFF"/>
    <w:multiLevelType w:val="hybridMultilevel"/>
    <w:tmpl w:val="9C3890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Wingdings"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Wingdings"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6845EB3"/>
    <w:multiLevelType w:val="hybridMultilevel"/>
    <w:tmpl w:val="5226FFDE"/>
    <w:lvl w:ilvl="0" w:tplc="04070001">
      <w:start w:val="1"/>
      <w:numFmt w:val="bullet"/>
      <w:lvlText w:val=""/>
      <w:lvlJc w:val="left"/>
      <w:pPr>
        <w:ind w:left="786" w:hanging="360"/>
      </w:pPr>
      <w:rPr>
        <w:rFonts w:ascii="Symbol" w:hAnsi="Symbol" w:hint="default"/>
      </w:rPr>
    </w:lvl>
    <w:lvl w:ilvl="1" w:tplc="04070003" w:tentative="1">
      <w:start w:val="1"/>
      <w:numFmt w:val="bullet"/>
      <w:lvlText w:val="o"/>
      <w:lvlJc w:val="left"/>
      <w:pPr>
        <w:ind w:left="1440" w:hanging="360"/>
      </w:pPr>
      <w:rPr>
        <w:rFonts w:ascii="Courier New" w:hAnsi="Courier New" w:cs="Wingdings"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Wingdings"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Wingdings"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C0A44E2"/>
    <w:multiLevelType w:val="multilevel"/>
    <w:tmpl w:val="375C0DA2"/>
    <w:lvl w:ilvl="0">
      <w:start w:val="2"/>
      <w:numFmt w:val="decimal"/>
      <w:pStyle w:val="03Kapitel"/>
      <w:lvlText w:val="%1."/>
      <w:lvlJc w:val="left"/>
      <w:pPr>
        <w:tabs>
          <w:tab w:val="num" w:pos="0"/>
        </w:tabs>
        <w:ind w:left="709" w:hanging="709"/>
      </w:pPr>
      <w:rPr>
        <w:rFonts w:cs="Times New Roman" w:hint="default"/>
      </w:rPr>
    </w:lvl>
    <w:lvl w:ilvl="1">
      <w:start w:val="1"/>
      <w:numFmt w:val="decimal"/>
      <w:pStyle w:val="04Unterkapitel"/>
      <w:lvlText w:val="%1.2."/>
      <w:lvlJc w:val="left"/>
      <w:pPr>
        <w:tabs>
          <w:tab w:val="num" w:pos="709"/>
        </w:tabs>
        <w:ind w:left="709" w:hanging="709"/>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30" w15:restartNumberingAfterBreak="0">
    <w:nsid w:val="62151D0D"/>
    <w:multiLevelType w:val="multilevel"/>
    <w:tmpl w:val="20E41B6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4EB6828"/>
    <w:multiLevelType w:val="hybridMultilevel"/>
    <w:tmpl w:val="8D5ED234"/>
    <w:lvl w:ilvl="0" w:tplc="DDE0618C">
      <w:numFmt w:val="bullet"/>
      <w:lvlText w:val="-"/>
      <w:lvlJc w:val="left"/>
      <w:pPr>
        <w:ind w:left="720" w:hanging="360"/>
      </w:pPr>
      <w:rPr>
        <w:rFonts w:ascii="BMW Group Light" w:eastAsia="Times New Roman" w:hAnsi="BMW Group Light" w:cs="BMW Group Light"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95708C8"/>
    <w:multiLevelType w:val="hybridMultilevel"/>
    <w:tmpl w:val="20E41B6E"/>
    <w:lvl w:ilvl="0" w:tplc="00050407">
      <w:start w:val="1"/>
      <w:numFmt w:val="bullet"/>
      <w:lvlText w:val=""/>
      <w:lvlJc w:val="left"/>
      <w:pPr>
        <w:tabs>
          <w:tab w:val="num" w:pos="720"/>
        </w:tabs>
        <w:ind w:left="720" w:hanging="360"/>
      </w:pPr>
      <w:rPr>
        <w:rFonts w:ascii="Wingdings" w:hAnsi="Wingdings"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085044"/>
    <w:multiLevelType w:val="multilevel"/>
    <w:tmpl w:val="38B0373C"/>
    <w:lvl w:ilvl="0">
      <w:start w:val="1"/>
      <w:numFmt w:val="bullet"/>
      <w:lvlText w:val=""/>
      <w:lvlJc w:val="left"/>
      <w:pPr>
        <w:tabs>
          <w:tab w:val="num" w:pos="170"/>
        </w:tabs>
        <w:ind w:left="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4B352F"/>
    <w:multiLevelType w:val="hybridMultilevel"/>
    <w:tmpl w:val="0D84D682"/>
    <w:lvl w:ilvl="0" w:tplc="241ADA60">
      <w:start w:val="1"/>
      <w:numFmt w:val="bullet"/>
      <w:lvlText w:val=""/>
      <w:lvlJc w:val="left"/>
      <w:pPr>
        <w:tabs>
          <w:tab w:val="num" w:pos="737"/>
        </w:tabs>
        <w:ind w:left="737" w:hanging="624"/>
      </w:pPr>
      <w:rPr>
        <w:rFonts w:ascii="Symbol" w:hAnsi="Symbol" w:hint="default"/>
      </w:rPr>
    </w:lvl>
    <w:lvl w:ilvl="1" w:tplc="04070003" w:tentative="1">
      <w:start w:val="1"/>
      <w:numFmt w:val="bullet"/>
      <w:lvlText w:val="o"/>
      <w:lvlJc w:val="left"/>
      <w:pPr>
        <w:ind w:left="1440" w:hanging="360"/>
      </w:pPr>
      <w:rPr>
        <w:rFonts w:ascii="Courier New" w:hAnsi="Courier New" w:cs="Wingdings"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Wingdings"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Wingdings"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0D4368B"/>
    <w:multiLevelType w:val="multilevel"/>
    <w:tmpl w:val="38B0373C"/>
    <w:lvl w:ilvl="0">
      <w:start w:val="1"/>
      <w:numFmt w:val="bullet"/>
      <w:lvlText w:val=""/>
      <w:lvlJc w:val="left"/>
      <w:pPr>
        <w:tabs>
          <w:tab w:val="num" w:pos="170"/>
        </w:tabs>
        <w:ind w:left="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651D2C"/>
    <w:multiLevelType w:val="multilevel"/>
    <w:tmpl w:val="0407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8" w15:restartNumberingAfterBreak="0">
    <w:nsid w:val="7A26656C"/>
    <w:multiLevelType w:val="hybridMultilevel"/>
    <w:tmpl w:val="339C6B34"/>
    <w:lvl w:ilvl="0" w:tplc="2CA2DB06">
      <w:start w:val="1"/>
      <w:numFmt w:val="bullet"/>
      <w:lvlText w:val=""/>
      <w:lvlJc w:val="left"/>
      <w:pPr>
        <w:tabs>
          <w:tab w:val="num" w:pos="737"/>
        </w:tabs>
        <w:ind w:left="737" w:hanging="624"/>
      </w:pPr>
      <w:rPr>
        <w:rFonts w:ascii="Symbol" w:hAnsi="Symbol" w:hint="default"/>
      </w:rPr>
    </w:lvl>
    <w:lvl w:ilvl="1" w:tplc="04070003" w:tentative="1">
      <w:start w:val="1"/>
      <w:numFmt w:val="bullet"/>
      <w:lvlText w:val="o"/>
      <w:lvlJc w:val="left"/>
      <w:pPr>
        <w:ind w:left="1440" w:hanging="360"/>
      </w:pPr>
      <w:rPr>
        <w:rFonts w:ascii="Courier New" w:hAnsi="Courier New" w:cs="Wingdings"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Wingdings"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Wingdings" w:hint="default"/>
      </w:rPr>
    </w:lvl>
    <w:lvl w:ilvl="8" w:tplc="0407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32"/>
  </w:num>
  <w:num w:numId="12">
    <w:abstractNumId w:val="20"/>
  </w:num>
  <w:num w:numId="13">
    <w:abstractNumId w:val="31"/>
  </w:num>
  <w:num w:numId="14">
    <w:abstractNumId w:val="0"/>
  </w:num>
  <w:num w:numId="15">
    <w:abstractNumId w:val="29"/>
  </w:num>
  <w:num w:numId="16">
    <w:abstractNumId w:val="37"/>
  </w:num>
  <w:num w:numId="17">
    <w:abstractNumId w:val="22"/>
  </w:num>
  <w:num w:numId="18">
    <w:abstractNumId w:val="14"/>
  </w:num>
  <w:num w:numId="19">
    <w:abstractNumId w:val="23"/>
  </w:num>
  <w:num w:numId="20">
    <w:abstractNumId w:val="25"/>
  </w:num>
  <w:num w:numId="21">
    <w:abstractNumId w:val="13"/>
  </w:num>
  <w:num w:numId="22">
    <w:abstractNumId w:val="11"/>
  </w:num>
  <w:num w:numId="23">
    <w:abstractNumId w:val="15"/>
  </w:num>
  <w:num w:numId="24">
    <w:abstractNumId w:val="36"/>
  </w:num>
  <w:num w:numId="25">
    <w:abstractNumId w:val="34"/>
  </w:num>
  <w:num w:numId="26">
    <w:abstractNumId w:val="26"/>
  </w:num>
  <w:num w:numId="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num>
  <w:num w:numId="29">
    <w:abstractNumId w:val="21"/>
  </w:num>
  <w:num w:numId="30">
    <w:abstractNumId w:val="27"/>
  </w:num>
  <w:num w:numId="31">
    <w:abstractNumId w:val="16"/>
  </w:num>
  <w:num w:numId="32">
    <w:abstractNumId w:val="28"/>
  </w:num>
  <w:num w:numId="33">
    <w:abstractNumId w:val="24"/>
  </w:num>
  <w:num w:numId="34">
    <w:abstractNumId w:val="38"/>
  </w:num>
  <w:num w:numId="35">
    <w:abstractNumId w:val="18"/>
  </w:num>
  <w:num w:numId="36">
    <w:abstractNumId w:val="35"/>
  </w:num>
  <w:num w:numId="37">
    <w:abstractNumId w:val="33"/>
  </w:num>
  <w:num w:numId="38">
    <w:abstractNumId w:val="30"/>
  </w:num>
  <w:num w:numId="39">
    <w:abstractNumId w:val="17"/>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A3710D"/>
    <w:rsid w:val="000006AE"/>
    <w:rsid w:val="00000FA3"/>
    <w:rsid w:val="000024C6"/>
    <w:rsid w:val="00005C55"/>
    <w:rsid w:val="0000742E"/>
    <w:rsid w:val="000126C7"/>
    <w:rsid w:val="00024C6D"/>
    <w:rsid w:val="00026A89"/>
    <w:rsid w:val="0002778A"/>
    <w:rsid w:val="00034E00"/>
    <w:rsid w:val="000369C2"/>
    <w:rsid w:val="00036D62"/>
    <w:rsid w:val="0004054B"/>
    <w:rsid w:val="00044697"/>
    <w:rsid w:val="00044EA5"/>
    <w:rsid w:val="00050785"/>
    <w:rsid w:val="000519DE"/>
    <w:rsid w:val="00056472"/>
    <w:rsid w:val="000575BE"/>
    <w:rsid w:val="000604AE"/>
    <w:rsid w:val="000609C2"/>
    <w:rsid w:val="00060BA7"/>
    <w:rsid w:val="00061971"/>
    <w:rsid w:val="00064985"/>
    <w:rsid w:val="00065665"/>
    <w:rsid w:val="00072A32"/>
    <w:rsid w:val="00072A79"/>
    <w:rsid w:val="00072BC7"/>
    <w:rsid w:val="00073E96"/>
    <w:rsid w:val="000839A7"/>
    <w:rsid w:val="000905C6"/>
    <w:rsid w:val="00090678"/>
    <w:rsid w:val="000919A4"/>
    <w:rsid w:val="0009201B"/>
    <w:rsid w:val="00094EE4"/>
    <w:rsid w:val="00096A6F"/>
    <w:rsid w:val="00097FB1"/>
    <w:rsid w:val="000B00E6"/>
    <w:rsid w:val="000C100D"/>
    <w:rsid w:val="000C76C8"/>
    <w:rsid w:val="000D34DA"/>
    <w:rsid w:val="000D488A"/>
    <w:rsid w:val="000E063C"/>
    <w:rsid w:val="000E0778"/>
    <w:rsid w:val="000E2361"/>
    <w:rsid w:val="000E257B"/>
    <w:rsid w:val="000E35E2"/>
    <w:rsid w:val="000E76B9"/>
    <w:rsid w:val="000F0C94"/>
    <w:rsid w:val="000F3BC6"/>
    <w:rsid w:val="000F7ADA"/>
    <w:rsid w:val="000F7EAE"/>
    <w:rsid w:val="00102E11"/>
    <w:rsid w:val="00103AAD"/>
    <w:rsid w:val="00113B6F"/>
    <w:rsid w:val="00114886"/>
    <w:rsid w:val="0011710D"/>
    <w:rsid w:val="00120021"/>
    <w:rsid w:val="0012599D"/>
    <w:rsid w:val="00131A0F"/>
    <w:rsid w:val="00131CA4"/>
    <w:rsid w:val="001326E0"/>
    <w:rsid w:val="00134FEA"/>
    <w:rsid w:val="001363CA"/>
    <w:rsid w:val="001367B6"/>
    <w:rsid w:val="00140B48"/>
    <w:rsid w:val="00140F74"/>
    <w:rsid w:val="00146759"/>
    <w:rsid w:val="00147C2A"/>
    <w:rsid w:val="00150B9F"/>
    <w:rsid w:val="001515BF"/>
    <w:rsid w:val="00151631"/>
    <w:rsid w:val="0015181D"/>
    <w:rsid w:val="00153FD3"/>
    <w:rsid w:val="00154338"/>
    <w:rsid w:val="001548CC"/>
    <w:rsid w:val="001617CC"/>
    <w:rsid w:val="00162DFA"/>
    <w:rsid w:val="0016772B"/>
    <w:rsid w:val="00171D0C"/>
    <w:rsid w:val="00172B9F"/>
    <w:rsid w:val="0017313B"/>
    <w:rsid w:val="00175DD1"/>
    <w:rsid w:val="00176E67"/>
    <w:rsid w:val="00183296"/>
    <w:rsid w:val="00186C4D"/>
    <w:rsid w:val="00187514"/>
    <w:rsid w:val="00190166"/>
    <w:rsid w:val="001933DE"/>
    <w:rsid w:val="00194607"/>
    <w:rsid w:val="001A099F"/>
    <w:rsid w:val="001A3657"/>
    <w:rsid w:val="001B0051"/>
    <w:rsid w:val="001B2509"/>
    <w:rsid w:val="001B3AA0"/>
    <w:rsid w:val="001B3EEA"/>
    <w:rsid w:val="001B565B"/>
    <w:rsid w:val="001B5AD7"/>
    <w:rsid w:val="001C0438"/>
    <w:rsid w:val="001C11EB"/>
    <w:rsid w:val="001C2207"/>
    <w:rsid w:val="001C2264"/>
    <w:rsid w:val="001C3E5E"/>
    <w:rsid w:val="001C586C"/>
    <w:rsid w:val="001C7ABB"/>
    <w:rsid w:val="001D38A8"/>
    <w:rsid w:val="001D65F4"/>
    <w:rsid w:val="001D6A01"/>
    <w:rsid w:val="001E06BD"/>
    <w:rsid w:val="001E3CE9"/>
    <w:rsid w:val="001E3DBD"/>
    <w:rsid w:val="001E6783"/>
    <w:rsid w:val="001E7949"/>
    <w:rsid w:val="001F5105"/>
    <w:rsid w:val="00200EB2"/>
    <w:rsid w:val="0020408F"/>
    <w:rsid w:val="00216FD5"/>
    <w:rsid w:val="00222429"/>
    <w:rsid w:val="00224F58"/>
    <w:rsid w:val="00225456"/>
    <w:rsid w:val="00227B7B"/>
    <w:rsid w:val="002318A0"/>
    <w:rsid w:val="00231EF5"/>
    <w:rsid w:val="00232348"/>
    <w:rsid w:val="002329C4"/>
    <w:rsid w:val="0023588B"/>
    <w:rsid w:val="00235919"/>
    <w:rsid w:val="002363A4"/>
    <w:rsid w:val="002365E6"/>
    <w:rsid w:val="00237E9E"/>
    <w:rsid w:val="00240D5D"/>
    <w:rsid w:val="00242527"/>
    <w:rsid w:val="00243BFA"/>
    <w:rsid w:val="00245C11"/>
    <w:rsid w:val="002468AA"/>
    <w:rsid w:val="0024770C"/>
    <w:rsid w:val="002572F3"/>
    <w:rsid w:val="00260274"/>
    <w:rsid w:val="0026437A"/>
    <w:rsid w:val="00265249"/>
    <w:rsid w:val="002719B2"/>
    <w:rsid w:val="00271EBE"/>
    <w:rsid w:val="00274BF7"/>
    <w:rsid w:val="00276275"/>
    <w:rsid w:val="00283F64"/>
    <w:rsid w:val="00284700"/>
    <w:rsid w:val="00290FDA"/>
    <w:rsid w:val="0029467B"/>
    <w:rsid w:val="0029742B"/>
    <w:rsid w:val="002A0662"/>
    <w:rsid w:val="002B32C3"/>
    <w:rsid w:val="002C018A"/>
    <w:rsid w:val="002D272F"/>
    <w:rsid w:val="002D301D"/>
    <w:rsid w:val="002D3AD1"/>
    <w:rsid w:val="002E0BB8"/>
    <w:rsid w:val="002E28AB"/>
    <w:rsid w:val="002E5BC1"/>
    <w:rsid w:val="002F6AC7"/>
    <w:rsid w:val="002F78C6"/>
    <w:rsid w:val="003003A4"/>
    <w:rsid w:val="00305457"/>
    <w:rsid w:val="00305CF5"/>
    <w:rsid w:val="00307B22"/>
    <w:rsid w:val="00311036"/>
    <w:rsid w:val="00312F9E"/>
    <w:rsid w:val="00314201"/>
    <w:rsid w:val="003227E7"/>
    <w:rsid w:val="00324BFA"/>
    <w:rsid w:val="003309CF"/>
    <w:rsid w:val="00337143"/>
    <w:rsid w:val="0033739D"/>
    <w:rsid w:val="00337E1C"/>
    <w:rsid w:val="00340012"/>
    <w:rsid w:val="003433CF"/>
    <w:rsid w:val="003452EF"/>
    <w:rsid w:val="00353E96"/>
    <w:rsid w:val="00356218"/>
    <w:rsid w:val="00357406"/>
    <w:rsid w:val="003646FC"/>
    <w:rsid w:val="00364710"/>
    <w:rsid w:val="00364EF0"/>
    <w:rsid w:val="00366A71"/>
    <w:rsid w:val="00370B99"/>
    <w:rsid w:val="00371786"/>
    <w:rsid w:val="00373F77"/>
    <w:rsid w:val="00377DEA"/>
    <w:rsid w:val="00381DB4"/>
    <w:rsid w:val="003830C9"/>
    <w:rsid w:val="00384713"/>
    <w:rsid w:val="00384E85"/>
    <w:rsid w:val="00386859"/>
    <w:rsid w:val="0039693C"/>
    <w:rsid w:val="003A126B"/>
    <w:rsid w:val="003A43A1"/>
    <w:rsid w:val="003B3139"/>
    <w:rsid w:val="003B4A93"/>
    <w:rsid w:val="003C1937"/>
    <w:rsid w:val="003C58BE"/>
    <w:rsid w:val="003C5D12"/>
    <w:rsid w:val="003D097F"/>
    <w:rsid w:val="003D10E6"/>
    <w:rsid w:val="003D2B90"/>
    <w:rsid w:val="003D3AD1"/>
    <w:rsid w:val="003D54A2"/>
    <w:rsid w:val="003D5F25"/>
    <w:rsid w:val="003D6C19"/>
    <w:rsid w:val="003D7E01"/>
    <w:rsid w:val="003E6012"/>
    <w:rsid w:val="003E6A3A"/>
    <w:rsid w:val="003F14E0"/>
    <w:rsid w:val="003F493D"/>
    <w:rsid w:val="004019DE"/>
    <w:rsid w:val="00405E91"/>
    <w:rsid w:val="004066BF"/>
    <w:rsid w:val="00407CC1"/>
    <w:rsid w:val="00415F13"/>
    <w:rsid w:val="00416663"/>
    <w:rsid w:val="00426255"/>
    <w:rsid w:val="00427CB0"/>
    <w:rsid w:val="00427EBA"/>
    <w:rsid w:val="0043020A"/>
    <w:rsid w:val="00434739"/>
    <w:rsid w:val="00440C68"/>
    <w:rsid w:val="0044243D"/>
    <w:rsid w:val="004442DF"/>
    <w:rsid w:val="00445EF7"/>
    <w:rsid w:val="00450C90"/>
    <w:rsid w:val="00451A5F"/>
    <w:rsid w:val="00452626"/>
    <w:rsid w:val="0045618A"/>
    <w:rsid w:val="00457BC9"/>
    <w:rsid w:val="004606B3"/>
    <w:rsid w:val="00464BEA"/>
    <w:rsid w:val="00471407"/>
    <w:rsid w:val="00471663"/>
    <w:rsid w:val="00471CA1"/>
    <w:rsid w:val="00480617"/>
    <w:rsid w:val="004813AC"/>
    <w:rsid w:val="004830EE"/>
    <w:rsid w:val="00484FCF"/>
    <w:rsid w:val="0049223E"/>
    <w:rsid w:val="0049244F"/>
    <w:rsid w:val="00493355"/>
    <w:rsid w:val="004967DB"/>
    <w:rsid w:val="004A1B03"/>
    <w:rsid w:val="004A2D68"/>
    <w:rsid w:val="004A46CD"/>
    <w:rsid w:val="004B5394"/>
    <w:rsid w:val="004B5B2F"/>
    <w:rsid w:val="004B74FF"/>
    <w:rsid w:val="004B7624"/>
    <w:rsid w:val="004C270A"/>
    <w:rsid w:val="004C6480"/>
    <w:rsid w:val="004C6508"/>
    <w:rsid w:val="004D26D2"/>
    <w:rsid w:val="004D3C75"/>
    <w:rsid w:val="004D55AA"/>
    <w:rsid w:val="004D5DAB"/>
    <w:rsid w:val="004D6415"/>
    <w:rsid w:val="004D6B52"/>
    <w:rsid w:val="004D7926"/>
    <w:rsid w:val="004E226B"/>
    <w:rsid w:val="004E28B0"/>
    <w:rsid w:val="004E2D93"/>
    <w:rsid w:val="004F298F"/>
    <w:rsid w:val="004F4C6D"/>
    <w:rsid w:val="004F63B9"/>
    <w:rsid w:val="0050097F"/>
    <w:rsid w:val="00504D19"/>
    <w:rsid w:val="005053C9"/>
    <w:rsid w:val="005056D6"/>
    <w:rsid w:val="005058C9"/>
    <w:rsid w:val="00513450"/>
    <w:rsid w:val="005143F0"/>
    <w:rsid w:val="0051629B"/>
    <w:rsid w:val="0052106C"/>
    <w:rsid w:val="00522BB4"/>
    <w:rsid w:val="005256D6"/>
    <w:rsid w:val="00526AB6"/>
    <w:rsid w:val="0053049E"/>
    <w:rsid w:val="005310CF"/>
    <w:rsid w:val="0053218E"/>
    <w:rsid w:val="005354E5"/>
    <w:rsid w:val="00535D38"/>
    <w:rsid w:val="0054055C"/>
    <w:rsid w:val="00541AA8"/>
    <w:rsid w:val="0054269E"/>
    <w:rsid w:val="00543B14"/>
    <w:rsid w:val="00545D26"/>
    <w:rsid w:val="005464F3"/>
    <w:rsid w:val="00550091"/>
    <w:rsid w:val="00550E8F"/>
    <w:rsid w:val="00552946"/>
    <w:rsid w:val="00556764"/>
    <w:rsid w:val="00561B83"/>
    <w:rsid w:val="0056452B"/>
    <w:rsid w:val="005676C8"/>
    <w:rsid w:val="00567CC0"/>
    <w:rsid w:val="005744CB"/>
    <w:rsid w:val="005762EC"/>
    <w:rsid w:val="00577BB9"/>
    <w:rsid w:val="00583C7F"/>
    <w:rsid w:val="00585C7C"/>
    <w:rsid w:val="005902EB"/>
    <w:rsid w:val="005A10B2"/>
    <w:rsid w:val="005A2D27"/>
    <w:rsid w:val="005B1CFE"/>
    <w:rsid w:val="005B2977"/>
    <w:rsid w:val="005B3401"/>
    <w:rsid w:val="005B4B6D"/>
    <w:rsid w:val="005B64B4"/>
    <w:rsid w:val="005B7FF6"/>
    <w:rsid w:val="005C3D5E"/>
    <w:rsid w:val="005C5EC8"/>
    <w:rsid w:val="005C6EE1"/>
    <w:rsid w:val="005D1198"/>
    <w:rsid w:val="005D424E"/>
    <w:rsid w:val="005D570F"/>
    <w:rsid w:val="005D75A4"/>
    <w:rsid w:val="005E765D"/>
    <w:rsid w:val="005F4F80"/>
    <w:rsid w:val="00601959"/>
    <w:rsid w:val="00606942"/>
    <w:rsid w:val="0062139F"/>
    <w:rsid w:val="0062594F"/>
    <w:rsid w:val="00636A02"/>
    <w:rsid w:val="006373E4"/>
    <w:rsid w:val="00643817"/>
    <w:rsid w:val="00646154"/>
    <w:rsid w:val="006513FA"/>
    <w:rsid w:val="00654A9C"/>
    <w:rsid w:val="00656297"/>
    <w:rsid w:val="006562B4"/>
    <w:rsid w:val="00664EE6"/>
    <w:rsid w:val="00664F4D"/>
    <w:rsid w:val="00671A18"/>
    <w:rsid w:val="00671C2D"/>
    <w:rsid w:val="00672703"/>
    <w:rsid w:val="00674F6F"/>
    <w:rsid w:val="006818A4"/>
    <w:rsid w:val="00682284"/>
    <w:rsid w:val="00683AD8"/>
    <w:rsid w:val="0068637B"/>
    <w:rsid w:val="0069283A"/>
    <w:rsid w:val="00693BF3"/>
    <w:rsid w:val="0069528B"/>
    <w:rsid w:val="0069656A"/>
    <w:rsid w:val="006A0B27"/>
    <w:rsid w:val="006A3284"/>
    <w:rsid w:val="006A5C9B"/>
    <w:rsid w:val="006B73F1"/>
    <w:rsid w:val="006B75D5"/>
    <w:rsid w:val="006C1C1D"/>
    <w:rsid w:val="006C1F9F"/>
    <w:rsid w:val="006E2D29"/>
    <w:rsid w:val="006E4463"/>
    <w:rsid w:val="006F1457"/>
    <w:rsid w:val="006F26A6"/>
    <w:rsid w:val="006F4687"/>
    <w:rsid w:val="006F5509"/>
    <w:rsid w:val="006F6322"/>
    <w:rsid w:val="006F6C95"/>
    <w:rsid w:val="007076FF"/>
    <w:rsid w:val="00707E14"/>
    <w:rsid w:val="00707F5A"/>
    <w:rsid w:val="00712C0C"/>
    <w:rsid w:val="00714D04"/>
    <w:rsid w:val="00717BB3"/>
    <w:rsid w:val="00721286"/>
    <w:rsid w:val="00722139"/>
    <w:rsid w:val="0072218A"/>
    <w:rsid w:val="00722B23"/>
    <w:rsid w:val="007241A4"/>
    <w:rsid w:val="00724773"/>
    <w:rsid w:val="007308B8"/>
    <w:rsid w:val="00731FFC"/>
    <w:rsid w:val="00740B1A"/>
    <w:rsid w:val="00741D37"/>
    <w:rsid w:val="00741FCE"/>
    <w:rsid w:val="0074257B"/>
    <w:rsid w:val="0074434A"/>
    <w:rsid w:val="00744581"/>
    <w:rsid w:val="0074754C"/>
    <w:rsid w:val="00751E02"/>
    <w:rsid w:val="00762C7C"/>
    <w:rsid w:val="007706BE"/>
    <w:rsid w:val="00770930"/>
    <w:rsid w:val="00775ADA"/>
    <w:rsid w:val="00775DBE"/>
    <w:rsid w:val="0078156D"/>
    <w:rsid w:val="00781DC9"/>
    <w:rsid w:val="0078240A"/>
    <w:rsid w:val="007839D2"/>
    <w:rsid w:val="00784F29"/>
    <w:rsid w:val="0078699A"/>
    <w:rsid w:val="0078770A"/>
    <w:rsid w:val="00791063"/>
    <w:rsid w:val="00793A93"/>
    <w:rsid w:val="007940EA"/>
    <w:rsid w:val="00796B3A"/>
    <w:rsid w:val="00796CF0"/>
    <w:rsid w:val="007A2200"/>
    <w:rsid w:val="007A39B7"/>
    <w:rsid w:val="007A4209"/>
    <w:rsid w:val="007B0BEF"/>
    <w:rsid w:val="007B52C3"/>
    <w:rsid w:val="007B67B0"/>
    <w:rsid w:val="007C4818"/>
    <w:rsid w:val="007D20CE"/>
    <w:rsid w:val="007D5EEB"/>
    <w:rsid w:val="007E1AE4"/>
    <w:rsid w:val="007E2BE9"/>
    <w:rsid w:val="007E7384"/>
    <w:rsid w:val="007E785B"/>
    <w:rsid w:val="007F0E2F"/>
    <w:rsid w:val="007F3FDB"/>
    <w:rsid w:val="007F4031"/>
    <w:rsid w:val="00800608"/>
    <w:rsid w:val="008031AE"/>
    <w:rsid w:val="00803A76"/>
    <w:rsid w:val="008043EF"/>
    <w:rsid w:val="00804C2E"/>
    <w:rsid w:val="008105F4"/>
    <w:rsid w:val="00812A2B"/>
    <w:rsid w:val="0081735A"/>
    <w:rsid w:val="00817ADE"/>
    <w:rsid w:val="00827D39"/>
    <w:rsid w:val="0083308C"/>
    <w:rsid w:val="00835541"/>
    <w:rsid w:val="00844597"/>
    <w:rsid w:val="008519EB"/>
    <w:rsid w:val="008565D2"/>
    <w:rsid w:val="0086095A"/>
    <w:rsid w:val="00864408"/>
    <w:rsid w:val="008662B5"/>
    <w:rsid w:val="00870221"/>
    <w:rsid w:val="00870EFE"/>
    <w:rsid w:val="008710F4"/>
    <w:rsid w:val="00871822"/>
    <w:rsid w:val="008740D3"/>
    <w:rsid w:val="00875AAB"/>
    <w:rsid w:val="00875DB3"/>
    <w:rsid w:val="00875E06"/>
    <w:rsid w:val="00883AF3"/>
    <w:rsid w:val="008862AF"/>
    <w:rsid w:val="00887250"/>
    <w:rsid w:val="00891079"/>
    <w:rsid w:val="008935F5"/>
    <w:rsid w:val="00893B07"/>
    <w:rsid w:val="00894EDF"/>
    <w:rsid w:val="00895921"/>
    <w:rsid w:val="00895A76"/>
    <w:rsid w:val="008A259A"/>
    <w:rsid w:val="008A35F3"/>
    <w:rsid w:val="008A624B"/>
    <w:rsid w:val="008B3322"/>
    <w:rsid w:val="008B5CC0"/>
    <w:rsid w:val="008B6A75"/>
    <w:rsid w:val="008B7365"/>
    <w:rsid w:val="008C07C4"/>
    <w:rsid w:val="008C5F6C"/>
    <w:rsid w:val="008C779E"/>
    <w:rsid w:val="008C7B54"/>
    <w:rsid w:val="008D3C4C"/>
    <w:rsid w:val="008D5BE6"/>
    <w:rsid w:val="008E3D75"/>
    <w:rsid w:val="008E4518"/>
    <w:rsid w:val="008F0956"/>
    <w:rsid w:val="008F4523"/>
    <w:rsid w:val="00902248"/>
    <w:rsid w:val="009028B9"/>
    <w:rsid w:val="00906938"/>
    <w:rsid w:val="00910CC5"/>
    <w:rsid w:val="00915CF9"/>
    <w:rsid w:val="00916D13"/>
    <w:rsid w:val="009239D1"/>
    <w:rsid w:val="0092793C"/>
    <w:rsid w:val="009300D2"/>
    <w:rsid w:val="00935BC0"/>
    <w:rsid w:val="00937ECB"/>
    <w:rsid w:val="00943EF8"/>
    <w:rsid w:val="00947449"/>
    <w:rsid w:val="009509C6"/>
    <w:rsid w:val="009541DB"/>
    <w:rsid w:val="00964998"/>
    <w:rsid w:val="0096687A"/>
    <w:rsid w:val="00966AD2"/>
    <w:rsid w:val="00970054"/>
    <w:rsid w:val="009715E4"/>
    <w:rsid w:val="0098275C"/>
    <w:rsid w:val="009876FE"/>
    <w:rsid w:val="00991363"/>
    <w:rsid w:val="00993FA1"/>
    <w:rsid w:val="00995A1B"/>
    <w:rsid w:val="00995B5F"/>
    <w:rsid w:val="009965A0"/>
    <w:rsid w:val="00996ABF"/>
    <w:rsid w:val="009977DE"/>
    <w:rsid w:val="009A34A9"/>
    <w:rsid w:val="009B04BE"/>
    <w:rsid w:val="009B0ED0"/>
    <w:rsid w:val="009B5DEE"/>
    <w:rsid w:val="009C4527"/>
    <w:rsid w:val="009C7E68"/>
    <w:rsid w:val="009D05E0"/>
    <w:rsid w:val="009D1642"/>
    <w:rsid w:val="009D3441"/>
    <w:rsid w:val="009D3C64"/>
    <w:rsid w:val="009D7328"/>
    <w:rsid w:val="009D7F97"/>
    <w:rsid w:val="009E6060"/>
    <w:rsid w:val="009E72CA"/>
    <w:rsid w:val="009F363B"/>
    <w:rsid w:val="009F7A00"/>
    <w:rsid w:val="009F7EC5"/>
    <w:rsid w:val="00A0244D"/>
    <w:rsid w:val="00A05983"/>
    <w:rsid w:val="00A06498"/>
    <w:rsid w:val="00A06514"/>
    <w:rsid w:val="00A113D7"/>
    <w:rsid w:val="00A13D17"/>
    <w:rsid w:val="00A143A1"/>
    <w:rsid w:val="00A24075"/>
    <w:rsid w:val="00A241FE"/>
    <w:rsid w:val="00A2516E"/>
    <w:rsid w:val="00A27D72"/>
    <w:rsid w:val="00A33871"/>
    <w:rsid w:val="00A3416E"/>
    <w:rsid w:val="00A35311"/>
    <w:rsid w:val="00A3710D"/>
    <w:rsid w:val="00A37D9D"/>
    <w:rsid w:val="00A5353A"/>
    <w:rsid w:val="00A628C4"/>
    <w:rsid w:val="00A66FFE"/>
    <w:rsid w:val="00A734FE"/>
    <w:rsid w:val="00A738D6"/>
    <w:rsid w:val="00A740E6"/>
    <w:rsid w:val="00A76FAE"/>
    <w:rsid w:val="00A77A94"/>
    <w:rsid w:val="00A85C6B"/>
    <w:rsid w:val="00A86F69"/>
    <w:rsid w:val="00A905C1"/>
    <w:rsid w:val="00A923AE"/>
    <w:rsid w:val="00A9593A"/>
    <w:rsid w:val="00A96106"/>
    <w:rsid w:val="00A97285"/>
    <w:rsid w:val="00AA0DD6"/>
    <w:rsid w:val="00AB40F5"/>
    <w:rsid w:val="00AB41BB"/>
    <w:rsid w:val="00AC091E"/>
    <w:rsid w:val="00AC141B"/>
    <w:rsid w:val="00AC37CC"/>
    <w:rsid w:val="00AC4B9A"/>
    <w:rsid w:val="00AC6481"/>
    <w:rsid w:val="00AC737A"/>
    <w:rsid w:val="00AD071A"/>
    <w:rsid w:val="00AD12AF"/>
    <w:rsid w:val="00AD5B1D"/>
    <w:rsid w:val="00AD6ADD"/>
    <w:rsid w:val="00AE5787"/>
    <w:rsid w:val="00AF0C30"/>
    <w:rsid w:val="00AF730E"/>
    <w:rsid w:val="00B02516"/>
    <w:rsid w:val="00B04D3B"/>
    <w:rsid w:val="00B05492"/>
    <w:rsid w:val="00B05513"/>
    <w:rsid w:val="00B07AAC"/>
    <w:rsid w:val="00B11389"/>
    <w:rsid w:val="00B15264"/>
    <w:rsid w:val="00B21ACC"/>
    <w:rsid w:val="00B25761"/>
    <w:rsid w:val="00B3641C"/>
    <w:rsid w:val="00B365AC"/>
    <w:rsid w:val="00B414C1"/>
    <w:rsid w:val="00B45244"/>
    <w:rsid w:val="00B547ED"/>
    <w:rsid w:val="00B5570B"/>
    <w:rsid w:val="00B566AF"/>
    <w:rsid w:val="00B60BD3"/>
    <w:rsid w:val="00B64748"/>
    <w:rsid w:val="00B662D9"/>
    <w:rsid w:val="00B71132"/>
    <w:rsid w:val="00B72E12"/>
    <w:rsid w:val="00B8016A"/>
    <w:rsid w:val="00B81656"/>
    <w:rsid w:val="00B81D0C"/>
    <w:rsid w:val="00B83BD5"/>
    <w:rsid w:val="00B85C9E"/>
    <w:rsid w:val="00B87204"/>
    <w:rsid w:val="00B90D51"/>
    <w:rsid w:val="00B94268"/>
    <w:rsid w:val="00B9651D"/>
    <w:rsid w:val="00BA6ABC"/>
    <w:rsid w:val="00BB074A"/>
    <w:rsid w:val="00BB4602"/>
    <w:rsid w:val="00BB7B05"/>
    <w:rsid w:val="00BC205E"/>
    <w:rsid w:val="00BC3D5A"/>
    <w:rsid w:val="00BC48D9"/>
    <w:rsid w:val="00BD4377"/>
    <w:rsid w:val="00BD7086"/>
    <w:rsid w:val="00BE08F0"/>
    <w:rsid w:val="00BF602E"/>
    <w:rsid w:val="00C01D37"/>
    <w:rsid w:val="00C046FC"/>
    <w:rsid w:val="00C05942"/>
    <w:rsid w:val="00C13EEB"/>
    <w:rsid w:val="00C1592E"/>
    <w:rsid w:val="00C1713F"/>
    <w:rsid w:val="00C171EE"/>
    <w:rsid w:val="00C32599"/>
    <w:rsid w:val="00C32AE8"/>
    <w:rsid w:val="00C3450D"/>
    <w:rsid w:val="00C53C90"/>
    <w:rsid w:val="00C64333"/>
    <w:rsid w:val="00C7002A"/>
    <w:rsid w:val="00C75BC9"/>
    <w:rsid w:val="00C83CA1"/>
    <w:rsid w:val="00C83EAB"/>
    <w:rsid w:val="00C8730A"/>
    <w:rsid w:val="00C94022"/>
    <w:rsid w:val="00C95121"/>
    <w:rsid w:val="00C9693D"/>
    <w:rsid w:val="00CA056B"/>
    <w:rsid w:val="00CA606E"/>
    <w:rsid w:val="00CA6347"/>
    <w:rsid w:val="00CA7286"/>
    <w:rsid w:val="00CA73BF"/>
    <w:rsid w:val="00CA76DE"/>
    <w:rsid w:val="00CB17D9"/>
    <w:rsid w:val="00CB3F4A"/>
    <w:rsid w:val="00CB44B5"/>
    <w:rsid w:val="00CB5841"/>
    <w:rsid w:val="00CB7940"/>
    <w:rsid w:val="00CC5F9D"/>
    <w:rsid w:val="00CD0402"/>
    <w:rsid w:val="00CD1CE6"/>
    <w:rsid w:val="00CD2A90"/>
    <w:rsid w:val="00CD3AB4"/>
    <w:rsid w:val="00CE39D1"/>
    <w:rsid w:val="00CE4E7D"/>
    <w:rsid w:val="00CF050F"/>
    <w:rsid w:val="00CF1C54"/>
    <w:rsid w:val="00CF2D33"/>
    <w:rsid w:val="00D012D6"/>
    <w:rsid w:val="00D02BFB"/>
    <w:rsid w:val="00D02ED3"/>
    <w:rsid w:val="00D048F1"/>
    <w:rsid w:val="00D05953"/>
    <w:rsid w:val="00D144E3"/>
    <w:rsid w:val="00D16267"/>
    <w:rsid w:val="00D164CE"/>
    <w:rsid w:val="00D20C0A"/>
    <w:rsid w:val="00D21E07"/>
    <w:rsid w:val="00D23549"/>
    <w:rsid w:val="00D260A8"/>
    <w:rsid w:val="00D279B3"/>
    <w:rsid w:val="00D31049"/>
    <w:rsid w:val="00D354B5"/>
    <w:rsid w:val="00D37502"/>
    <w:rsid w:val="00D44C9F"/>
    <w:rsid w:val="00D4572E"/>
    <w:rsid w:val="00D45794"/>
    <w:rsid w:val="00D45C85"/>
    <w:rsid w:val="00D53180"/>
    <w:rsid w:val="00D55CD1"/>
    <w:rsid w:val="00D57731"/>
    <w:rsid w:val="00D60CDF"/>
    <w:rsid w:val="00D6435D"/>
    <w:rsid w:val="00D65B8E"/>
    <w:rsid w:val="00D67B6C"/>
    <w:rsid w:val="00D72CEF"/>
    <w:rsid w:val="00D82413"/>
    <w:rsid w:val="00D82830"/>
    <w:rsid w:val="00D83060"/>
    <w:rsid w:val="00D83481"/>
    <w:rsid w:val="00D90AB0"/>
    <w:rsid w:val="00D94D63"/>
    <w:rsid w:val="00D96A49"/>
    <w:rsid w:val="00DA258A"/>
    <w:rsid w:val="00DA4B7B"/>
    <w:rsid w:val="00DB75D9"/>
    <w:rsid w:val="00DC2C71"/>
    <w:rsid w:val="00DC5918"/>
    <w:rsid w:val="00DC5EFE"/>
    <w:rsid w:val="00DD204A"/>
    <w:rsid w:val="00DE12DD"/>
    <w:rsid w:val="00DE2139"/>
    <w:rsid w:val="00DE3912"/>
    <w:rsid w:val="00DE41CF"/>
    <w:rsid w:val="00DE5F2F"/>
    <w:rsid w:val="00DF4BCE"/>
    <w:rsid w:val="00DF54B5"/>
    <w:rsid w:val="00DF5EC2"/>
    <w:rsid w:val="00E027F9"/>
    <w:rsid w:val="00E03A78"/>
    <w:rsid w:val="00E044D6"/>
    <w:rsid w:val="00E05D66"/>
    <w:rsid w:val="00E07DD3"/>
    <w:rsid w:val="00E11264"/>
    <w:rsid w:val="00E12B09"/>
    <w:rsid w:val="00E14A3A"/>
    <w:rsid w:val="00E16C97"/>
    <w:rsid w:val="00E2089E"/>
    <w:rsid w:val="00E266F6"/>
    <w:rsid w:val="00E34726"/>
    <w:rsid w:val="00E43003"/>
    <w:rsid w:val="00E44151"/>
    <w:rsid w:val="00E44DEC"/>
    <w:rsid w:val="00E4640D"/>
    <w:rsid w:val="00E519BB"/>
    <w:rsid w:val="00E5263E"/>
    <w:rsid w:val="00E567F3"/>
    <w:rsid w:val="00E64DD9"/>
    <w:rsid w:val="00E6695F"/>
    <w:rsid w:val="00E67218"/>
    <w:rsid w:val="00E717F8"/>
    <w:rsid w:val="00E74351"/>
    <w:rsid w:val="00E75FF8"/>
    <w:rsid w:val="00E7668D"/>
    <w:rsid w:val="00E83E8A"/>
    <w:rsid w:val="00E8404E"/>
    <w:rsid w:val="00E85F6B"/>
    <w:rsid w:val="00E941CE"/>
    <w:rsid w:val="00E95F1D"/>
    <w:rsid w:val="00EA0439"/>
    <w:rsid w:val="00EA18EA"/>
    <w:rsid w:val="00EB08A1"/>
    <w:rsid w:val="00EB19AD"/>
    <w:rsid w:val="00EB30A9"/>
    <w:rsid w:val="00EB34C8"/>
    <w:rsid w:val="00EB7A55"/>
    <w:rsid w:val="00EC0357"/>
    <w:rsid w:val="00ED0296"/>
    <w:rsid w:val="00EE0EF8"/>
    <w:rsid w:val="00EE17F6"/>
    <w:rsid w:val="00EF3181"/>
    <w:rsid w:val="00EF33D2"/>
    <w:rsid w:val="00EF5859"/>
    <w:rsid w:val="00F026DB"/>
    <w:rsid w:val="00F14069"/>
    <w:rsid w:val="00F140BF"/>
    <w:rsid w:val="00F165A1"/>
    <w:rsid w:val="00F176B0"/>
    <w:rsid w:val="00F202FF"/>
    <w:rsid w:val="00F27B6A"/>
    <w:rsid w:val="00F30D22"/>
    <w:rsid w:val="00F31C3E"/>
    <w:rsid w:val="00F408C6"/>
    <w:rsid w:val="00F4151B"/>
    <w:rsid w:val="00F41D6B"/>
    <w:rsid w:val="00F45919"/>
    <w:rsid w:val="00F56319"/>
    <w:rsid w:val="00F639B5"/>
    <w:rsid w:val="00F65300"/>
    <w:rsid w:val="00F71790"/>
    <w:rsid w:val="00F7311F"/>
    <w:rsid w:val="00F7335B"/>
    <w:rsid w:val="00F7393A"/>
    <w:rsid w:val="00F76673"/>
    <w:rsid w:val="00F800DD"/>
    <w:rsid w:val="00F86274"/>
    <w:rsid w:val="00F95557"/>
    <w:rsid w:val="00FA0216"/>
    <w:rsid w:val="00FA20FF"/>
    <w:rsid w:val="00FA4BF9"/>
    <w:rsid w:val="00FA5135"/>
    <w:rsid w:val="00FA638F"/>
    <w:rsid w:val="00FA7914"/>
    <w:rsid w:val="00FB6FA2"/>
    <w:rsid w:val="00FC0C3B"/>
    <w:rsid w:val="00FC71C2"/>
    <w:rsid w:val="00FD01F8"/>
    <w:rsid w:val="00FD376B"/>
    <w:rsid w:val="00FE0228"/>
    <w:rsid w:val="00FE5E17"/>
    <w:rsid w:val="00FF5C35"/>
    <w:rsid w:val="00FF6C06"/>
    <w:rsid w:val="00FF79A8"/>
    <w:rsid w:val="00FF7CE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5:docId w15:val="{65F3402F-2951-40F7-94AD-B7E9908DE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B08A1"/>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EB08A1"/>
    <w:pPr>
      <w:keepNext/>
      <w:outlineLvl w:val="0"/>
    </w:pPr>
    <w:rPr>
      <w:rFonts w:ascii="BMWType V2 Bold" w:hAnsi="BMWType V2 Bold" w:cs="Arial"/>
      <w:bCs/>
      <w:sz w:val="36"/>
      <w:szCs w:val="32"/>
    </w:rPr>
  </w:style>
  <w:style w:type="paragraph" w:styleId="berschrift2">
    <w:name w:val="heading 2"/>
    <w:basedOn w:val="Standard"/>
    <w:next w:val="Standard"/>
    <w:qFormat/>
    <w:rsid w:val="00EB08A1"/>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EB08A1"/>
    <w:pPr>
      <w:keepNext/>
      <w:outlineLvl w:val="2"/>
    </w:pPr>
    <w:rPr>
      <w:rFonts w:ascii="BMWType V2 Bold" w:hAnsi="BMWType V2 Bold" w:cs="Arial"/>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EB08A1"/>
    <w:pPr>
      <w:numPr>
        <w:numId w:val="11"/>
      </w:numPr>
      <w:spacing w:before="60" w:after="60"/>
    </w:pPr>
  </w:style>
  <w:style w:type="paragraph" w:customStyle="1" w:styleId="Fliesstext">
    <w:name w:val="Fliesstext"/>
    <w:basedOn w:val="Standard"/>
    <w:rsid w:val="00EB08A1"/>
  </w:style>
  <w:style w:type="paragraph" w:styleId="Funotentext">
    <w:name w:val="footnote text"/>
    <w:basedOn w:val="Standard"/>
    <w:semiHidden/>
    <w:rsid w:val="00EB08A1"/>
    <w:pPr>
      <w:tabs>
        <w:tab w:val="left" w:pos="227"/>
      </w:tabs>
      <w:spacing w:before="40" w:line="130" w:lineRule="exact"/>
      <w:ind w:left="210" w:hanging="210"/>
    </w:pPr>
    <w:rPr>
      <w:sz w:val="12"/>
      <w:szCs w:val="20"/>
    </w:rPr>
  </w:style>
  <w:style w:type="character" w:styleId="Funotenzeichen">
    <w:name w:val="footnote reference"/>
    <w:semiHidden/>
    <w:rsid w:val="00EB08A1"/>
    <w:rPr>
      <w:rFonts w:ascii="BMWTypeCondensedLight" w:hAnsi="BMWTypeCondensedLight"/>
      <w:position w:val="4"/>
      <w:sz w:val="12"/>
      <w:vertAlign w:val="baseline"/>
      <w:lang w:val="de-DE"/>
    </w:rPr>
  </w:style>
  <w:style w:type="paragraph" w:customStyle="1" w:styleId="Tabellentitel">
    <w:name w:val="Tabellentitel"/>
    <w:basedOn w:val="Standard"/>
    <w:rsid w:val="00EB08A1"/>
    <w:pPr>
      <w:spacing w:before="40" w:after="50" w:line="210" w:lineRule="exact"/>
    </w:pPr>
    <w:rPr>
      <w:rFonts w:ascii="BMWType V2 Bold" w:hAnsi="BMWType V2 Bold"/>
      <w:sz w:val="18"/>
    </w:rPr>
  </w:style>
  <w:style w:type="paragraph" w:customStyle="1" w:styleId="Tabelleneintrag">
    <w:name w:val="Tabelleneintrag"/>
    <w:basedOn w:val="Tabellentitel"/>
    <w:rsid w:val="00EB08A1"/>
  </w:style>
  <w:style w:type="paragraph" w:styleId="Titel">
    <w:name w:val="Title"/>
    <w:basedOn w:val="Standard"/>
    <w:qFormat/>
    <w:rsid w:val="00EB08A1"/>
    <w:pPr>
      <w:spacing w:line="330" w:lineRule="atLeast"/>
      <w:outlineLvl w:val="0"/>
    </w:pPr>
    <w:rPr>
      <w:rFonts w:ascii="BMWType V2 Bold" w:hAnsi="BMWType V2 Bold" w:cs="Arial"/>
      <w:bCs/>
      <w:sz w:val="28"/>
      <w:szCs w:val="32"/>
    </w:rPr>
  </w:style>
  <w:style w:type="paragraph" w:styleId="Untertitel">
    <w:name w:val="Subtitle"/>
    <w:basedOn w:val="Standard"/>
    <w:qFormat/>
    <w:rsid w:val="00EB08A1"/>
    <w:pPr>
      <w:outlineLvl w:val="1"/>
    </w:pPr>
    <w:rPr>
      <w:rFonts w:ascii="BMWType V2 Bold" w:hAnsi="BMWType V2 Bold" w:cs="Arial"/>
    </w:rPr>
  </w:style>
  <w:style w:type="paragraph" w:customStyle="1" w:styleId="Zusammenfassung">
    <w:name w:val="Zusammenfassung"/>
    <w:basedOn w:val="Standard"/>
    <w:next w:val="Fliesstext"/>
    <w:rsid w:val="00EB08A1"/>
    <w:pPr>
      <w:spacing w:after="290" w:line="210" w:lineRule="exact"/>
    </w:pPr>
    <w:rPr>
      <w:rFonts w:ascii="BMWType V2 Bold" w:hAnsi="BMWType V2 Bold"/>
      <w:sz w:val="18"/>
    </w:rPr>
  </w:style>
  <w:style w:type="paragraph" w:customStyle="1" w:styleId="zzbmw-group">
    <w:name w:val="zz_bmw-group"/>
    <w:basedOn w:val="Standard"/>
    <w:rsid w:val="00EB08A1"/>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EB08A1"/>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EB08A1"/>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EB08A1"/>
  </w:style>
  <w:style w:type="paragraph" w:customStyle="1" w:styleId="zzmarginalielight">
    <w:name w:val="zz_marginalie_light"/>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EB08A1"/>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EB08A1"/>
    <w:rPr>
      <w:rFonts w:ascii="BMWType V2 Bold" w:hAnsi="BMWType V2 Bold"/>
    </w:rPr>
  </w:style>
  <w:style w:type="paragraph" w:customStyle="1" w:styleId="zztitelseite2">
    <w:name w:val="zz_titel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EB08A1"/>
    <w:rPr>
      <w:rFonts w:ascii="Tahoma" w:hAnsi="Tahoma" w:cs="Tahoma"/>
      <w:sz w:val="16"/>
      <w:szCs w:val="16"/>
    </w:rPr>
  </w:style>
  <w:style w:type="character" w:customStyle="1" w:styleId="FliesstextChar">
    <w:name w:val="Fliesstext Char"/>
    <w:rsid w:val="00044697"/>
    <w:rPr>
      <w:rFonts w:ascii="BMWTypeLight" w:hAnsi="BMWTypeLight"/>
      <w:sz w:val="22"/>
      <w:szCs w:val="24"/>
      <w:lang w:val="de-DE" w:eastAsia="de-DE" w:bidi="ar-SA"/>
    </w:rPr>
  </w:style>
  <w:style w:type="character" w:customStyle="1" w:styleId="berschrift1Char">
    <w:name w:val="Überschrift 1 Char"/>
    <w:rsid w:val="00EB08A1"/>
    <w:rPr>
      <w:rFonts w:ascii="Arial" w:hAnsi="Arial" w:cs="Arial"/>
      <w:b/>
      <w:bCs/>
      <w:kern w:val="32"/>
      <w:sz w:val="32"/>
      <w:szCs w:val="32"/>
      <w:lang w:val="de-DE" w:eastAsia="de-DE" w:bidi="ar-SA"/>
    </w:rPr>
  </w:style>
  <w:style w:type="character" w:customStyle="1" w:styleId="berschrift2Char">
    <w:name w:val="Überschrift 2 Char"/>
    <w:rsid w:val="00EB08A1"/>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rsid w:val="00EB08A1"/>
    <w:rPr>
      <w:rFonts w:ascii="BMWType V2 Bold" w:hAnsi="BMWType V2 Bold" w:cs="Arial"/>
      <w:bCs/>
      <w:spacing w:val="0"/>
      <w:position w:val="0"/>
      <w:sz w:val="28"/>
      <w:szCs w:val="26"/>
      <w:lang w:val="de-DE" w:eastAsia="de-DE" w:bidi="ar-SA"/>
    </w:rPr>
  </w:style>
  <w:style w:type="character" w:styleId="Hyperlink">
    <w:name w:val="Hyperlink"/>
    <w:rsid w:val="00C13EEB"/>
    <w:rPr>
      <w:color w:val="0000FF"/>
      <w:u w:val="single"/>
    </w:rPr>
  </w:style>
  <w:style w:type="paragraph" w:styleId="Kopfzeile">
    <w:name w:val="header"/>
    <w:basedOn w:val="Standard"/>
    <w:rsid w:val="00EB08A1"/>
    <w:pPr>
      <w:tabs>
        <w:tab w:val="clear" w:pos="454"/>
        <w:tab w:val="clear" w:pos="4706"/>
        <w:tab w:val="center" w:pos="4536"/>
        <w:tab w:val="right" w:pos="9072"/>
      </w:tabs>
    </w:pPr>
  </w:style>
  <w:style w:type="paragraph" w:customStyle="1" w:styleId="Flietext-Top">
    <w:name w:val="Fließtext-Top"/>
    <w:rsid w:val="009D7F97"/>
    <w:pPr>
      <w:keepNext/>
      <w:spacing w:line="330" w:lineRule="exact"/>
      <w:ind w:right="1134"/>
    </w:pPr>
    <w:rPr>
      <w:rFonts w:ascii="BMWTypeLight" w:eastAsia="Times" w:hAnsi="BMWTypeLight"/>
      <w:b/>
      <w:color w:val="000000"/>
      <w:kern w:val="16"/>
      <w:sz w:val="22"/>
    </w:rPr>
  </w:style>
  <w:style w:type="paragraph" w:styleId="Fuzeile">
    <w:name w:val="footer"/>
    <w:basedOn w:val="Standard"/>
    <w:rsid w:val="00EB08A1"/>
    <w:pPr>
      <w:tabs>
        <w:tab w:val="clear" w:pos="454"/>
        <w:tab w:val="clear" w:pos="4706"/>
        <w:tab w:val="center" w:pos="4536"/>
        <w:tab w:val="right" w:pos="9072"/>
      </w:tabs>
    </w:pPr>
  </w:style>
  <w:style w:type="paragraph" w:customStyle="1" w:styleId="zzkopftabelle">
    <w:name w:val="zz_kopftabelle"/>
    <w:basedOn w:val="Standard"/>
    <w:rsid w:val="00EB08A1"/>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EB08A1"/>
  </w:style>
  <w:style w:type="paragraph" w:customStyle="1" w:styleId="zzabstand9pt">
    <w:name w:val="zz_abstand_9pt"/>
    <w:rsid w:val="00EB08A1"/>
    <w:rPr>
      <w:rFonts w:ascii="BMWType V2 Light" w:hAnsi="BMWType V2 Light"/>
      <w:sz w:val="18"/>
    </w:rPr>
  </w:style>
  <w:style w:type="paragraph" w:customStyle="1" w:styleId="zztabelleseite2">
    <w:name w:val="zz_tabelle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EB08A1"/>
  </w:style>
  <w:style w:type="character" w:customStyle="1" w:styleId="Char">
    <w:name w:val="Char"/>
    <w:rsid w:val="00EB08A1"/>
    <w:rPr>
      <w:rFonts w:ascii="BMWType V2 Light" w:hAnsi="BMWType V2 Light" w:cs="Arial"/>
      <w:kern w:val="0"/>
      <w:sz w:val="22"/>
      <w:szCs w:val="28"/>
      <w:lang w:val="de-DE" w:eastAsia="de-DE" w:bidi="ar-SA"/>
    </w:rPr>
  </w:style>
  <w:style w:type="character" w:customStyle="1" w:styleId="FliesstextCharChar">
    <w:name w:val="Fliesstext Char Char"/>
    <w:rsid w:val="00EB08A1"/>
    <w:rPr>
      <w:rFonts w:ascii="BMWType V2 Light" w:hAnsi="BMWType V2 Light"/>
      <w:spacing w:val="0"/>
      <w:position w:val="0"/>
      <w:sz w:val="22"/>
      <w:szCs w:val="24"/>
      <w:lang w:val="de-DE" w:eastAsia="de-DE" w:bidi="ar-SA"/>
    </w:rPr>
  </w:style>
  <w:style w:type="character" w:customStyle="1" w:styleId="zzmarginalieregularChar">
    <w:name w:val="zz_marginalie_regular Char"/>
    <w:rsid w:val="00EB08A1"/>
    <w:rPr>
      <w:rFonts w:ascii="BMWType V2 Regular" w:hAnsi="BMWType V2 Regular"/>
      <w:color w:val="000000"/>
      <w:spacing w:val="0"/>
      <w:kern w:val="0"/>
      <w:position w:val="0"/>
      <w:sz w:val="12"/>
      <w:lang w:val="de-DE" w:eastAsia="de-DE" w:bidi="ar-SA"/>
    </w:rPr>
  </w:style>
  <w:style w:type="character" w:styleId="Kommentarzeichen">
    <w:name w:val="annotation reference"/>
    <w:rsid w:val="00F45919"/>
    <w:rPr>
      <w:sz w:val="16"/>
      <w:szCs w:val="16"/>
    </w:rPr>
  </w:style>
  <w:style w:type="paragraph" w:styleId="Kommentartext">
    <w:name w:val="annotation text"/>
    <w:basedOn w:val="Standard"/>
    <w:link w:val="KommentartextZchn"/>
    <w:rsid w:val="00F45919"/>
    <w:pPr>
      <w:spacing w:line="240" w:lineRule="auto"/>
    </w:pPr>
    <w:rPr>
      <w:sz w:val="20"/>
      <w:szCs w:val="20"/>
    </w:rPr>
  </w:style>
  <w:style w:type="character" w:customStyle="1" w:styleId="KommentartextZchn">
    <w:name w:val="Kommentartext Zchn"/>
    <w:link w:val="Kommentartext"/>
    <w:rsid w:val="00F45919"/>
    <w:rPr>
      <w:rFonts w:ascii="BMWType V2 Light" w:hAnsi="BMWType V2 Light"/>
    </w:rPr>
  </w:style>
  <w:style w:type="paragraph" w:styleId="Kommentarthema">
    <w:name w:val="annotation subject"/>
    <w:basedOn w:val="Kommentartext"/>
    <w:next w:val="Kommentartext"/>
    <w:link w:val="KommentarthemaZchn"/>
    <w:rsid w:val="00F45919"/>
    <w:rPr>
      <w:b/>
      <w:bCs/>
    </w:rPr>
  </w:style>
  <w:style w:type="character" w:customStyle="1" w:styleId="KommentarthemaZchn">
    <w:name w:val="Kommentarthema Zchn"/>
    <w:link w:val="Kommentarthema"/>
    <w:rsid w:val="00F45919"/>
    <w:rPr>
      <w:rFonts w:ascii="BMWType V2 Light" w:hAnsi="BMWType V2 Light"/>
      <w:b/>
      <w:bCs/>
    </w:rPr>
  </w:style>
  <w:style w:type="paragraph" w:customStyle="1" w:styleId="StandardBMWTypeLight">
    <w:name w:val="Standard + BMWTypeLight"/>
    <w:aliases w:val="11 pt,Rechts:  1,9 cm,Nach:  16,5 pt,Zeilenabstan..."/>
    <w:basedOn w:val="Standard"/>
    <w:rsid w:val="00245C11"/>
    <w:pPr>
      <w:tabs>
        <w:tab w:val="clear" w:pos="454"/>
        <w:tab w:val="clear" w:pos="4706"/>
      </w:tabs>
      <w:spacing w:after="330" w:line="330" w:lineRule="exact"/>
      <w:ind w:right="1077"/>
    </w:pPr>
    <w:rPr>
      <w:rFonts w:ascii="BMWTypeLight" w:hAnsi="BMWTypeLight"/>
    </w:rPr>
  </w:style>
  <w:style w:type="character" w:customStyle="1" w:styleId="StandardLateinBMWTypeLightZchn">
    <w:name w:val="Standard + (Latein) BMWTypeLight Zchn"/>
    <w:aliases w:val="Unterschneidung ab 8 pt Zchn,Zeilenabstand:  Mi... Zchn,Automatisch Zchn,Unterschneidung ab 8 pt + Unters... Zchn"/>
    <w:rsid w:val="00245C11"/>
    <w:rPr>
      <w:rFonts w:ascii="BMWTypeLight" w:eastAsia="Times" w:hAnsi="BMWTypeLight"/>
      <w:color w:val="000000"/>
      <w:kern w:val="16"/>
      <w:sz w:val="22"/>
      <w:lang w:val="de-DE" w:eastAsia="de-DE" w:bidi="ar-SA"/>
    </w:rPr>
  </w:style>
  <w:style w:type="paragraph" w:customStyle="1" w:styleId="Default">
    <w:name w:val="Default"/>
    <w:rsid w:val="00B90D51"/>
    <w:pPr>
      <w:widowControl w:val="0"/>
      <w:autoSpaceDE w:val="0"/>
      <w:autoSpaceDN w:val="0"/>
      <w:adjustRightInd w:val="0"/>
    </w:pPr>
    <w:rPr>
      <w:rFonts w:ascii="BMWType V2 Light" w:hAnsi="BMWType V2 Light" w:cs="BMWType V2 Light"/>
      <w:color w:val="000000"/>
      <w:sz w:val="24"/>
      <w:szCs w:val="24"/>
      <w:lang w:eastAsia="ja-JP"/>
    </w:rPr>
  </w:style>
  <w:style w:type="paragraph" w:styleId="NurText">
    <w:name w:val="Plain Text"/>
    <w:basedOn w:val="Standard"/>
    <w:link w:val="NurTextZchn"/>
    <w:uiPriority w:val="99"/>
    <w:unhideWhenUsed/>
    <w:rsid w:val="001A3657"/>
    <w:pPr>
      <w:tabs>
        <w:tab w:val="clear" w:pos="454"/>
        <w:tab w:val="clear" w:pos="4706"/>
      </w:tabs>
      <w:spacing w:line="240" w:lineRule="auto"/>
    </w:pPr>
    <w:rPr>
      <w:rFonts w:ascii="Consolas" w:hAnsi="Consolas" w:cs="Consolas"/>
      <w:sz w:val="21"/>
      <w:szCs w:val="21"/>
    </w:rPr>
  </w:style>
  <w:style w:type="character" w:customStyle="1" w:styleId="NurTextZchn">
    <w:name w:val="Nur Text Zchn"/>
    <w:link w:val="NurText"/>
    <w:uiPriority w:val="99"/>
    <w:rsid w:val="001A3657"/>
    <w:rPr>
      <w:rFonts w:ascii="Consolas" w:hAnsi="Consolas" w:cs="Consolas"/>
      <w:sz w:val="21"/>
      <w:szCs w:val="21"/>
    </w:rPr>
  </w:style>
  <w:style w:type="paragraph" w:customStyle="1" w:styleId="Flietext">
    <w:name w:val="Fließtext"/>
    <w:basedOn w:val="berschrift1"/>
    <w:link w:val="FlietextZchn"/>
    <w:qFormat/>
    <w:rsid w:val="00B662D9"/>
    <w:pPr>
      <w:keepNext w:val="0"/>
      <w:tabs>
        <w:tab w:val="clear" w:pos="454"/>
        <w:tab w:val="clear" w:pos="4706"/>
      </w:tabs>
      <w:spacing w:after="330" w:line="330" w:lineRule="exact"/>
    </w:pPr>
    <w:rPr>
      <w:rFonts w:ascii="BMWType V2 Light" w:eastAsia="Times" w:hAnsi="BMWType V2 Light" w:cs="Times New Roman"/>
      <w:bCs w:val="0"/>
      <w:color w:val="000000"/>
      <w:kern w:val="16"/>
      <w:sz w:val="22"/>
      <w:szCs w:val="20"/>
    </w:rPr>
  </w:style>
  <w:style w:type="paragraph" w:customStyle="1" w:styleId="00Grundtext">
    <w:name w:val="00_Grundtext"/>
    <w:rsid w:val="00050785"/>
    <w:pPr>
      <w:spacing w:after="330" w:line="330" w:lineRule="exact"/>
      <w:ind w:right="1049"/>
    </w:pPr>
    <w:rPr>
      <w:rFonts w:ascii="BMWTypeLight" w:hAnsi="BMWTypeLight" w:cs="BMWTypeLight"/>
      <w:color w:val="000000"/>
      <w:kern w:val="16"/>
      <w:sz w:val="22"/>
      <w:szCs w:val="22"/>
    </w:rPr>
  </w:style>
  <w:style w:type="character" w:customStyle="1" w:styleId="00Hochgestellt">
    <w:name w:val="00_Hochgestellt"/>
    <w:rsid w:val="00050785"/>
    <w:rPr>
      <w:vertAlign w:val="superscript"/>
    </w:rPr>
  </w:style>
  <w:style w:type="character" w:customStyle="1" w:styleId="00Tiefgestellt">
    <w:name w:val="00_Tiefgestellt"/>
    <w:rsid w:val="00050785"/>
    <w:rPr>
      <w:vertAlign w:val="subscript"/>
    </w:rPr>
  </w:style>
  <w:style w:type="character" w:customStyle="1" w:styleId="00Grau">
    <w:name w:val="00_Grau"/>
    <w:rsid w:val="00050785"/>
    <w:rPr>
      <w:color w:val="808080"/>
    </w:rPr>
  </w:style>
  <w:style w:type="character" w:customStyle="1" w:styleId="00Medieninformationen">
    <w:name w:val="00_Medieninformationen"/>
    <w:rsid w:val="00050785"/>
    <w:rPr>
      <w:b/>
      <w:color w:val="808080"/>
    </w:rPr>
  </w:style>
  <w:style w:type="character" w:customStyle="1" w:styleId="00Bold">
    <w:name w:val="00_Bold"/>
    <w:rsid w:val="00050785"/>
    <w:rPr>
      <w:b/>
    </w:rPr>
  </w:style>
  <w:style w:type="character" w:customStyle="1" w:styleId="00Light">
    <w:name w:val="00_Light"/>
    <w:rsid w:val="00050785"/>
  </w:style>
  <w:style w:type="paragraph" w:customStyle="1" w:styleId="01Liste">
    <w:name w:val="01_Liste"/>
    <w:rsid w:val="00050785"/>
    <w:pPr>
      <w:numPr>
        <w:numId w:val="22"/>
      </w:numPr>
      <w:spacing w:after="330" w:line="330" w:lineRule="exact"/>
      <w:ind w:right="1049"/>
    </w:pPr>
    <w:rPr>
      <w:rFonts w:ascii="BMWTypeLight" w:hAnsi="BMWTypeLight" w:cs="BMWTypeLight"/>
      <w:color w:val="000000"/>
      <w:kern w:val="16"/>
      <w:sz w:val="22"/>
      <w:szCs w:val="22"/>
    </w:rPr>
  </w:style>
  <w:style w:type="paragraph" w:customStyle="1" w:styleId="02Abschnitt">
    <w:name w:val="02_Abschnitt"/>
    <w:rsid w:val="00050785"/>
    <w:pPr>
      <w:keepNext/>
      <w:spacing w:line="330" w:lineRule="exact"/>
      <w:ind w:right="1049"/>
    </w:pPr>
    <w:rPr>
      <w:rFonts w:ascii="BMWTypeLight" w:hAnsi="BMWTypeLight" w:cs="BMWTypeLight"/>
      <w:b/>
      <w:color w:val="000000"/>
      <w:kern w:val="16"/>
      <w:sz w:val="22"/>
      <w:szCs w:val="22"/>
    </w:rPr>
  </w:style>
  <w:style w:type="paragraph" w:customStyle="1" w:styleId="03Kapitel">
    <w:name w:val="03_Kapitel"/>
    <w:rsid w:val="00050785"/>
    <w:pPr>
      <w:pageBreakBefore/>
      <w:framePr w:w="7541" w:h="2693" w:hRule="exact" w:wrap="notBeside" w:vAnchor="page" w:hAnchor="page" w:x="2751" w:y="568" w:anchorLock="1"/>
      <w:numPr>
        <w:numId w:val="15"/>
      </w:numPr>
      <w:spacing w:after="370" w:line="370" w:lineRule="exact"/>
      <w:ind w:right="1049"/>
      <w:outlineLvl w:val="0"/>
    </w:pPr>
    <w:rPr>
      <w:rFonts w:ascii="BMWTypeLight" w:hAnsi="BMWTypeLight" w:cs="BMWTypeLight"/>
      <w:b/>
      <w:color w:val="000000"/>
      <w:kern w:val="16"/>
      <w:sz w:val="36"/>
      <w:szCs w:val="36"/>
    </w:rPr>
  </w:style>
  <w:style w:type="paragraph" w:customStyle="1" w:styleId="04Unterkapitel">
    <w:name w:val="04_Unterkapitel"/>
    <w:basedOn w:val="03Kapitel"/>
    <w:rsid w:val="00050785"/>
    <w:pPr>
      <w:framePr w:wrap="notBeside"/>
      <w:numPr>
        <w:ilvl w:val="1"/>
      </w:numPr>
      <w:tabs>
        <w:tab w:val="clear" w:pos="709"/>
      </w:tabs>
      <w:outlineLvl w:val="1"/>
    </w:pPr>
    <w:rPr>
      <w:color w:val="808080"/>
    </w:rPr>
  </w:style>
  <w:style w:type="paragraph" w:customStyle="1" w:styleId="05Inhaltsverzeichnis">
    <w:name w:val="05_Inhaltsverzeichnis"/>
    <w:rsid w:val="00050785"/>
    <w:pPr>
      <w:tabs>
        <w:tab w:val="left" w:pos="567"/>
        <w:tab w:val="right" w:leader="dot" w:pos="8505"/>
      </w:tabs>
      <w:spacing w:after="330" w:line="330" w:lineRule="exact"/>
      <w:ind w:left="567" w:hanging="567"/>
    </w:pPr>
    <w:rPr>
      <w:rFonts w:ascii="BMWTypeLight" w:hAnsi="BMWTypeLight" w:cs="BMWTypeLight"/>
      <w:b/>
      <w:color w:val="000000"/>
      <w:kern w:val="16"/>
      <w:sz w:val="22"/>
      <w:szCs w:val="22"/>
    </w:rPr>
  </w:style>
  <w:style w:type="paragraph" w:customStyle="1" w:styleId="06Hinweis">
    <w:name w:val="06_Hinweis"/>
    <w:rsid w:val="00050785"/>
    <w:pPr>
      <w:spacing w:after="330" w:line="210" w:lineRule="exact"/>
    </w:pPr>
    <w:rPr>
      <w:rFonts w:ascii="BMWTypeLight" w:hAnsi="BMWTypeLight" w:cs="BMWTypeLight"/>
      <w:color w:val="000000"/>
      <w:kern w:val="16"/>
      <w:sz w:val="16"/>
      <w:szCs w:val="16"/>
    </w:rPr>
  </w:style>
  <w:style w:type="paragraph" w:customStyle="1" w:styleId="Informationen">
    <w:name w:val="Informationen"/>
    <w:rsid w:val="00050785"/>
    <w:pPr>
      <w:framePr w:w="1134" w:h="1134" w:hRule="exact" w:wrap="notBeside" w:vAnchor="page" w:hAnchor="page" w:x="1135" w:y="568"/>
      <w:spacing w:after="170"/>
    </w:pPr>
    <w:rPr>
      <w:rFonts w:ascii="BMWTypeLight" w:hAnsi="BMWTypeLight" w:cs="BMWTypeLight"/>
      <w:sz w:val="16"/>
      <w:szCs w:val="24"/>
    </w:rPr>
  </w:style>
  <w:style w:type="character" w:customStyle="1" w:styleId="Tabellebold">
    <w:name w:val="Tabelle bold"/>
    <w:qFormat/>
    <w:rsid w:val="00050785"/>
    <w:rPr>
      <w:rFonts w:ascii="BMWType V2 Bold" w:hAnsi="BMWType V2 Bold"/>
      <w:spacing w:val="0"/>
      <w:position w:val="0"/>
      <w:sz w:val="14"/>
    </w:rPr>
  </w:style>
  <w:style w:type="paragraph" w:styleId="Verzeichnis1">
    <w:name w:val="toc 1"/>
    <w:basedOn w:val="Standard"/>
    <w:next w:val="Standard"/>
    <w:autoRedefine/>
    <w:rsid w:val="00050785"/>
    <w:pPr>
      <w:tabs>
        <w:tab w:val="clear" w:pos="454"/>
        <w:tab w:val="clear" w:pos="4706"/>
      </w:tabs>
      <w:spacing w:line="240" w:lineRule="auto"/>
    </w:pPr>
    <w:rPr>
      <w:rFonts w:ascii="BMWTypeLight" w:hAnsi="BMWTypeLight" w:cs="BMWTypeLight"/>
      <w:szCs w:val="22"/>
    </w:rPr>
  </w:style>
  <w:style w:type="paragraph" w:styleId="Verzeichnis2">
    <w:name w:val="toc 2"/>
    <w:basedOn w:val="Standard"/>
    <w:next w:val="Standard"/>
    <w:autoRedefine/>
    <w:rsid w:val="00050785"/>
    <w:pPr>
      <w:tabs>
        <w:tab w:val="clear" w:pos="454"/>
        <w:tab w:val="clear" w:pos="4706"/>
      </w:tabs>
      <w:spacing w:line="240" w:lineRule="auto"/>
      <w:ind w:left="220"/>
    </w:pPr>
    <w:rPr>
      <w:rFonts w:ascii="BMWTypeLight" w:hAnsi="BMWTypeLight" w:cs="BMWTypeLight"/>
      <w:szCs w:val="22"/>
    </w:rPr>
  </w:style>
  <w:style w:type="paragraph" w:customStyle="1" w:styleId="Unterzeile3-Zeilig">
    <w:name w:val="Unterzeile 3-Zeilig"/>
    <w:basedOn w:val="Standard"/>
    <w:rsid w:val="00050785"/>
    <w:pPr>
      <w:pageBreakBefore/>
      <w:tabs>
        <w:tab w:val="clear" w:pos="454"/>
        <w:tab w:val="clear" w:pos="4706"/>
      </w:tabs>
      <w:spacing w:after="1290" w:line="370" w:lineRule="exact"/>
      <w:ind w:right="1531"/>
    </w:pPr>
    <w:rPr>
      <w:rFonts w:ascii="BMWTypeLight" w:eastAsia="Times" w:hAnsi="BMWTypeLight"/>
      <w:b/>
      <w:color w:val="808080"/>
      <w:sz w:val="36"/>
      <w:szCs w:val="20"/>
    </w:rPr>
  </w:style>
  <w:style w:type="paragraph" w:customStyle="1" w:styleId="KapitelberschriftohneUnterzeile">
    <w:name w:val="Kapitel Überschrift ohne  Unterzeile"/>
    <w:basedOn w:val="Standard"/>
    <w:rsid w:val="00050785"/>
    <w:pPr>
      <w:pageBreakBefore/>
      <w:tabs>
        <w:tab w:val="clear" w:pos="454"/>
        <w:tab w:val="clear" w:pos="4706"/>
      </w:tabs>
      <w:spacing w:after="2330" w:line="370" w:lineRule="exact"/>
      <w:ind w:right="1531"/>
    </w:pPr>
    <w:rPr>
      <w:rFonts w:ascii="BMWTypeLight" w:eastAsia="Times" w:hAnsi="BMWTypeLight"/>
      <w:b/>
      <w:color w:val="000000"/>
      <w:sz w:val="36"/>
      <w:szCs w:val="20"/>
    </w:rPr>
  </w:style>
  <w:style w:type="paragraph" w:customStyle="1" w:styleId="StandardLateinBMWTypeLight">
    <w:name w:val="Standard + (Latein) BMWTypeLight"/>
    <w:aliases w:val="Unterschneidung ab 8 pt,Zeilenabstand:  Mi...,Automatisch,Unterschneidung ab 8 pt + Unters..."/>
    <w:basedOn w:val="Standard"/>
    <w:rsid w:val="00050785"/>
    <w:pPr>
      <w:tabs>
        <w:tab w:val="clear" w:pos="454"/>
        <w:tab w:val="clear" w:pos="4706"/>
      </w:tabs>
      <w:spacing w:after="330" w:line="330" w:lineRule="atLeast"/>
      <w:ind w:right="1134"/>
    </w:pPr>
    <w:rPr>
      <w:rFonts w:ascii="BMWTypeLight" w:eastAsia="Times" w:hAnsi="BMWTypeLight"/>
      <w:color w:val="000000"/>
      <w:kern w:val="16"/>
      <w:szCs w:val="20"/>
    </w:rPr>
  </w:style>
  <w:style w:type="paragraph" w:customStyle="1" w:styleId="StandardLateinBMWTypeLight11p">
    <w:name w:val="Standard + (Latein) BMWTypeLight11p"/>
    <w:basedOn w:val="Standard"/>
    <w:rsid w:val="00050785"/>
    <w:pPr>
      <w:tabs>
        <w:tab w:val="clear" w:pos="454"/>
        <w:tab w:val="clear" w:pos="4706"/>
      </w:tabs>
      <w:spacing w:after="330" w:line="330" w:lineRule="exact"/>
      <w:ind w:right="1134"/>
    </w:pPr>
    <w:rPr>
      <w:rFonts w:ascii="BMWTypeLight" w:eastAsia="Times" w:hAnsi="BMWTypeLight"/>
      <w:color w:val="000000"/>
      <w:szCs w:val="20"/>
    </w:rPr>
  </w:style>
  <w:style w:type="character" w:styleId="BesuchterHyperlink">
    <w:name w:val="FollowedHyperlink"/>
    <w:rsid w:val="00050785"/>
    <w:rPr>
      <w:color w:val="800080"/>
      <w:u w:val="single"/>
    </w:rPr>
  </w:style>
  <w:style w:type="character" w:styleId="Seitenzahl">
    <w:name w:val="page number"/>
    <w:rsid w:val="00050785"/>
  </w:style>
  <w:style w:type="paragraph" w:customStyle="1" w:styleId="Grundtext">
    <w:name w:val="Grundtext"/>
    <w:autoRedefine/>
    <w:rsid w:val="00050785"/>
    <w:pPr>
      <w:spacing w:after="330" w:line="330" w:lineRule="exact"/>
      <w:ind w:right="1134"/>
    </w:pPr>
    <w:rPr>
      <w:rFonts w:ascii="BMWType V2 Light" w:eastAsia="Times" w:hAnsi="BMWType V2 Light"/>
      <w:sz w:val="22"/>
      <w:szCs w:val="22"/>
    </w:rPr>
  </w:style>
  <w:style w:type="paragraph" w:styleId="Dokumentstruktur">
    <w:name w:val="Document Map"/>
    <w:basedOn w:val="Standard"/>
    <w:link w:val="DokumentstrukturZchn"/>
    <w:rsid w:val="00050785"/>
    <w:pPr>
      <w:shd w:val="clear" w:color="auto" w:fill="000080"/>
      <w:tabs>
        <w:tab w:val="clear" w:pos="454"/>
        <w:tab w:val="clear" w:pos="4706"/>
      </w:tabs>
      <w:spacing w:line="240" w:lineRule="auto"/>
    </w:pPr>
    <w:rPr>
      <w:rFonts w:ascii="Tahoma" w:hAnsi="Tahoma" w:cs="Tahoma"/>
      <w:sz w:val="20"/>
      <w:szCs w:val="20"/>
    </w:rPr>
  </w:style>
  <w:style w:type="character" w:customStyle="1" w:styleId="DokumentstrukturZchn">
    <w:name w:val="Dokumentstruktur Zchn"/>
    <w:link w:val="Dokumentstruktur"/>
    <w:rsid w:val="00050785"/>
    <w:rPr>
      <w:rFonts w:ascii="Tahoma" w:hAnsi="Tahoma" w:cs="Tahoma"/>
      <w:shd w:val="clear" w:color="auto" w:fill="000080"/>
    </w:rPr>
  </w:style>
  <w:style w:type="character" w:customStyle="1" w:styleId="Flietext-TopZchn2">
    <w:name w:val="Fließtext-Top Zchn2"/>
    <w:rsid w:val="00050785"/>
    <w:rPr>
      <w:rFonts w:eastAsia="Times"/>
      <w:b/>
      <w:color w:val="000000"/>
      <w:kern w:val="16"/>
      <w:sz w:val="22"/>
      <w:lang w:val="de-DE" w:eastAsia="de-DE" w:bidi="ar-SA"/>
    </w:rPr>
  </w:style>
  <w:style w:type="paragraph" w:styleId="Aufzhlungszeichen">
    <w:name w:val="List Bullet"/>
    <w:basedOn w:val="Standard"/>
    <w:rsid w:val="00050785"/>
    <w:pPr>
      <w:tabs>
        <w:tab w:val="clear" w:pos="454"/>
        <w:tab w:val="clear" w:pos="4706"/>
        <w:tab w:val="num" w:pos="360"/>
      </w:tabs>
      <w:spacing w:line="240" w:lineRule="auto"/>
      <w:ind w:left="360" w:hanging="360"/>
    </w:pPr>
    <w:rPr>
      <w:rFonts w:ascii="BMWTypeLight" w:hAnsi="BMWTypeLight" w:cs="BMWTypeLight"/>
      <w:szCs w:val="22"/>
    </w:rPr>
  </w:style>
  <w:style w:type="paragraph" w:styleId="Textkrper">
    <w:name w:val="Body Text"/>
    <w:basedOn w:val="Standard"/>
    <w:link w:val="TextkrperZchn"/>
    <w:rsid w:val="00050785"/>
    <w:pPr>
      <w:tabs>
        <w:tab w:val="clear" w:pos="454"/>
        <w:tab w:val="clear" w:pos="4706"/>
      </w:tabs>
      <w:spacing w:after="120" w:line="240" w:lineRule="auto"/>
    </w:pPr>
    <w:rPr>
      <w:rFonts w:ascii="BMWTypeLight" w:hAnsi="BMWTypeLight" w:cs="BMWTypeLight"/>
      <w:szCs w:val="22"/>
    </w:rPr>
  </w:style>
  <w:style w:type="character" w:customStyle="1" w:styleId="TextkrperZchn">
    <w:name w:val="Textkörper Zchn"/>
    <w:link w:val="Textkrper"/>
    <w:rsid w:val="00050785"/>
    <w:rPr>
      <w:rFonts w:ascii="BMWTypeLight" w:hAnsi="BMWTypeLight" w:cs="BMWTypeLight"/>
      <w:sz w:val="22"/>
      <w:szCs w:val="22"/>
    </w:rPr>
  </w:style>
  <w:style w:type="character" w:customStyle="1" w:styleId="KapitelberschriftZchn">
    <w:name w:val="Kapitelüberschrift Zchn"/>
    <w:locked/>
    <w:rsid w:val="00050785"/>
    <w:rPr>
      <w:rFonts w:eastAsia="Times"/>
      <w:b/>
      <w:color w:val="000000"/>
      <w:kern w:val="16"/>
      <w:sz w:val="36"/>
      <w:szCs w:val="36"/>
      <w:lang w:val="de-DE" w:eastAsia="de-DE" w:bidi="ar-SA"/>
    </w:rPr>
  </w:style>
  <w:style w:type="paragraph" w:customStyle="1" w:styleId="Kapitelberschrift">
    <w:name w:val="Kapitelüberschrift"/>
    <w:rsid w:val="00050785"/>
    <w:pPr>
      <w:spacing w:line="370" w:lineRule="exact"/>
    </w:pPr>
    <w:rPr>
      <w:rFonts w:ascii="BMWTypeLight" w:eastAsia="Times" w:hAnsi="BMWTypeLight"/>
      <w:b/>
      <w:color w:val="000000"/>
      <w:kern w:val="16"/>
      <w:sz w:val="36"/>
      <w:szCs w:val="36"/>
    </w:rPr>
  </w:style>
  <w:style w:type="paragraph" w:customStyle="1" w:styleId="EinzugmitPunkt">
    <w:name w:val="Einzug mit Punkt"/>
    <w:basedOn w:val="Grundtext"/>
    <w:rsid w:val="00050785"/>
    <w:pPr>
      <w:tabs>
        <w:tab w:val="left" w:pos="340"/>
      </w:tabs>
      <w:ind w:left="340" w:right="1060" w:hanging="340"/>
    </w:pPr>
    <w:rPr>
      <w:bCs/>
    </w:rPr>
  </w:style>
  <w:style w:type="paragraph" w:customStyle="1" w:styleId="StandardBMWTypeV2Light">
    <w:name w:val="Standard + BMWType V2 Light"/>
    <w:basedOn w:val="StandardLateinBMWTypeLight11p"/>
    <w:rsid w:val="00050785"/>
    <w:rPr>
      <w:rFonts w:ascii="BMWType V2 Light" w:hAnsi="BMWType V2 Light"/>
    </w:rPr>
  </w:style>
  <w:style w:type="character" w:customStyle="1" w:styleId="GrundtextZchn">
    <w:name w:val="Grundtext Zchn"/>
    <w:rsid w:val="00050785"/>
    <w:rPr>
      <w:rFonts w:ascii="BMWType V2 Light" w:eastAsia="Times" w:hAnsi="BMWType V2 Light"/>
      <w:sz w:val="22"/>
      <w:szCs w:val="22"/>
      <w:lang w:val="de-DE" w:eastAsia="de-DE" w:bidi="ar-SA"/>
    </w:rPr>
  </w:style>
  <w:style w:type="character" w:customStyle="1" w:styleId="StandardLateinBMWTypeLight11pZchn">
    <w:name w:val="Standard + (Latein) BMWTypeLight11p Zchn"/>
    <w:rsid w:val="00050785"/>
    <w:rPr>
      <w:rFonts w:ascii="BMWTypeLight" w:eastAsia="Times" w:hAnsi="BMWTypeLight"/>
      <w:color w:val="000000"/>
      <w:sz w:val="22"/>
      <w:lang w:val="de-DE" w:eastAsia="de-DE" w:bidi="ar-SA"/>
    </w:rPr>
  </w:style>
  <w:style w:type="character" w:customStyle="1" w:styleId="StandardBMWTypeV2LightZchn">
    <w:name w:val="Standard + BMWType V2 Light Zchn"/>
    <w:rsid w:val="00050785"/>
    <w:rPr>
      <w:rFonts w:ascii="BMWType V2 Light" w:eastAsia="Times" w:hAnsi="BMWType V2 Light"/>
      <w:color w:val="000000"/>
      <w:sz w:val="22"/>
      <w:lang w:val="de-DE" w:eastAsia="de-DE" w:bidi="ar-SA"/>
    </w:rPr>
  </w:style>
  <w:style w:type="paragraph" w:customStyle="1" w:styleId="Grundtextberschrift">
    <w:name w:val="Grundtext Überschrift"/>
    <w:basedOn w:val="Grundtext"/>
    <w:rsid w:val="00050785"/>
    <w:pPr>
      <w:spacing w:after="0"/>
      <w:ind w:right="1060"/>
    </w:pPr>
    <w:rPr>
      <w:b/>
    </w:rPr>
  </w:style>
  <w:style w:type="character" w:customStyle="1" w:styleId="GrundtextberschriftZchn">
    <w:name w:val="Grundtext Überschrift Zchn"/>
    <w:rsid w:val="00050785"/>
    <w:rPr>
      <w:rFonts w:ascii="BMWType V2 Light" w:eastAsia="Times" w:hAnsi="BMWType V2 Light"/>
      <w:b/>
      <w:sz w:val="22"/>
      <w:szCs w:val="22"/>
      <w:lang w:val="de-DE" w:eastAsia="de-DE" w:bidi="ar-SA"/>
    </w:rPr>
  </w:style>
  <w:style w:type="paragraph" w:customStyle="1" w:styleId="a-grundtext">
    <w:name w:val="a-grundtext"/>
    <w:rsid w:val="00050785"/>
    <w:pPr>
      <w:spacing w:after="330" w:line="330" w:lineRule="exact"/>
      <w:ind w:right="1049"/>
    </w:pPr>
    <w:rPr>
      <w:rFonts w:ascii="BMWTypeLight" w:eastAsia="BMWTypeLight" w:hAnsi="BMWTypeLight" w:cs="BMWTypeLight"/>
      <w:color w:val="000000"/>
      <w:kern w:val="16"/>
      <w:sz w:val="22"/>
      <w:szCs w:val="22"/>
    </w:rPr>
  </w:style>
  <w:style w:type="paragraph" w:customStyle="1" w:styleId="a-abschnitt">
    <w:name w:val="a-abschnitt"/>
    <w:rsid w:val="00050785"/>
    <w:pPr>
      <w:keepNext/>
      <w:spacing w:line="330" w:lineRule="exact"/>
      <w:ind w:right="1049"/>
    </w:pPr>
    <w:rPr>
      <w:rFonts w:ascii="BMWTypeLight" w:eastAsia="BMWTypeLight" w:hAnsi="BMWTypeLight" w:cs="BMWTypeLight"/>
      <w:b/>
      <w:color w:val="000000"/>
      <w:kern w:val="16"/>
      <w:sz w:val="22"/>
      <w:szCs w:val="22"/>
    </w:rPr>
  </w:style>
  <w:style w:type="character" w:customStyle="1" w:styleId="FunotentextZchn">
    <w:name w:val="Fußnotentext Zchn"/>
    <w:rsid w:val="00050785"/>
    <w:rPr>
      <w:rFonts w:ascii="Arial" w:hAnsi="Arial"/>
      <w:lang w:val="en-US" w:eastAsia="en-US"/>
    </w:rPr>
  </w:style>
  <w:style w:type="paragraph" w:styleId="Listenabsatz">
    <w:name w:val="List Paragraph"/>
    <w:basedOn w:val="Standard"/>
    <w:qFormat/>
    <w:rsid w:val="00050785"/>
    <w:pPr>
      <w:tabs>
        <w:tab w:val="clear" w:pos="454"/>
        <w:tab w:val="clear" w:pos="4706"/>
      </w:tabs>
      <w:spacing w:line="240" w:lineRule="auto"/>
      <w:ind w:left="720"/>
      <w:contextualSpacing/>
    </w:pPr>
    <w:rPr>
      <w:rFonts w:ascii="BMWTypeLight" w:hAnsi="BMWTypeLight" w:cs="BMWTypeLight"/>
      <w:szCs w:val="22"/>
    </w:rPr>
  </w:style>
  <w:style w:type="character" w:customStyle="1" w:styleId="TabelleTexthochgestellt">
    <w:name w:val="Tabelle Text hochgestellt"/>
    <w:qFormat/>
    <w:rsid w:val="00050785"/>
    <w:rPr>
      <w:dstrike w:val="0"/>
      <w:spacing w:val="0"/>
      <w:position w:val="0"/>
      <w:vertAlign w:val="superscript"/>
    </w:rPr>
  </w:style>
  <w:style w:type="paragraph" w:customStyle="1" w:styleId="Tabellelinksbndig">
    <w:name w:val="Tabelle linksbündig"/>
    <w:basedOn w:val="Standard"/>
    <w:qFormat/>
    <w:rsid w:val="00050785"/>
    <w:pPr>
      <w:tabs>
        <w:tab w:val="clear" w:pos="454"/>
        <w:tab w:val="clear" w:pos="4706"/>
        <w:tab w:val="left" w:pos="1077"/>
        <w:tab w:val="right" w:pos="1928"/>
      </w:tabs>
      <w:spacing w:line="180" w:lineRule="exact"/>
    </w:pPr>
    <w:rPr>
      <w:rFonts w:eastAsia="Calibri"/>
      <w:sz w:val="14"/>
      <w:szCs w:val="22"/>
      <w:lang w:eastAsia="en-US"/>
    </w:rPr>
  </w:style>
  <w:style w:type="paragraph" w:customStyle="1" w:styleId="Tabellerechtsbndig">
    <w:name w:val="Tabelle rechtsbündig"/>
    <w:basedOn w:val="Tabellelinksbndig"/>
    <w:qFormat/>
    <w:rsid w:val="00050785"/>
    <w:pPr>
      <w:jc w:val="right"/>
    </w:pPr>
  </w:style>
  <w:style w:type="paragraph" w:customStyle="1" w:styleId="TabellezentriertfrSpaltenzusammenfassung">
    <w:name w:val="Tabelle zentriert für Spaltenzusammenfassung"/>
    <w:basedOn w:val="Tabellerechtsbndig"/>
    <w:qFormat/>
    <w:rsid w:val="00050785"/>
    <w:pPr>
      <w:jc w:val="center"/>
    </w:pPr>
    <w:rPr>
      <w:lang w:val="en-US"/>
    </w:rPr>
  </w:style>
  <w:style w:type="character" w:customStyle="1" w:styleId="HeadlineimFlietext">
    <w:name w:val="Headline im Fließtext"/>
    <w:uiPriority w:val="1"/>
    <w:qFormat/>
    <w:rsid w:val="00050785"/>
    <w:rPr>
      <w:rFonts w:ascii="BMWType V2 Bold" w:hAnsi="BMWType V2 Bold"/>
      <w:sz w:val="22"/>
    </w:rPr>
  </w:style>
  <w:style w:type="character" w:customStyle="1" w:styleId="FlietextZchn">
    <w:name w:val="Fließtext Zchn"/>
    <w:link w:val="Flietext"/>
    <w:locked/>
    <w:rsid w:val="00FD376B"/>
    <w:rPr>
      <w:rFonts w:ascii="BMWType V2 Light" w:eastAsia="Times" w:hAnsi="BMWType V2 Light"/>
      <w:color w:val="000000"/>
      <w:kern w:val="16"/>
      <w:sz w:val="22"/>
    </w:rPr>
  </w:style>
  <w:style w:type="paragraph" w:customStyle="1" w:styleId="Funote6pt">
    <w:name w:val="Fußnote 6 pt"/>
    <w:basedOn w:val="Standard"/>
    <w:qFormat/>
    <w:rsid w:val="006513FA"/>
    <w:pPr>
      <w:tabs>
        <w:tab w:val="clear" w:pos="454"/>
        <w:tab w:val="clear" w:pos="4706"/>
        <w:tab w:val="left" w:pos="85"/>
        <w:tab w:val="left" w:pos="3969"/>
      </w:tabs>
      <w:spacing w:line="240" w:lineRule="auto"/>
    </w:pPr>
    <w:rPr>
      <w:rFonts w:cs="BMWType V2 Light"/>
      <w:sz w:val="12"/>
      <w:szCs w:val="12"/>
    </w:rPr>
  </w:style>
  <w:style w:type="paragraph" w:styleId="berarbeitung">
    <w:name w:val="Revision"/>
    <w:hidden/>
    <w:uiPriority w:val="71"/>
    <w:semiHidden/>
    <w:rsid w:val="00171D0C"/>
    <w:rPr>
      <w:rFonts w:ascii="BMWType V2 Light" w:hAnsi="BMWType V2 Light"/>
      <w:sz w:val="22"/>
      <w:szCs w:val="24"/>
    </w:rPr>
  </w:style>
  <w:style w:type="character" w:styleId="Fett">
    <w:name w:val="Strong"/>
    <w:basedOn w:val="Absatz-Standardschriftart"/>
    <w:uiPriority w:val="22"/>
    <w:qFormat/>
    <w:rsid w:val="00E16C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79356">
      <w:bodyDiv w:val="1"/>
      <w:marLeft w:val="0"/>
      <w:marRight w:val="0"/>
      <w:marTop w:val="0"/>
      <w:marBottom w:val="0"/>
      <w:divBdr>
        <w:top w:val="none" w:sz="0" w:space="0" w:color="auto"/>
        <w:left w:val="none" w:sz="0" w:space="0" w:color="auto"/>
        <w:bottom w:val="none" w:sz="0" w:space="0" w:color="auto"/>
        <w:right w:val="none" w:sz="0" w:space="0" w:color="auto"/>
      </w:divBdr>
    </w:div>
    <w:div w:id="246497947">
      <w:bodyDiv w:val="1"/>
      <w:marLeft w:val="0"/>
      <w:marRight w:val="0"/>
      <w:marTop w:val="0"/>
      <w:marBottom w:val="0"/>
      <w:divBdr>
        <w:top w:val="none" w:sz="0" w:space="0" w:color="auto"/>
        <w:left w:val="none" w:sz="0" w:space="0" w:color="auto"/>
        <w:bottom w:val="none" w:sz="0" w:space="0" w:color="auto"/>
        <w:right w:val="none" w:sz="0" w:space="0" w:color="auto"/>
      </w:divBdr>
    </w:div>
    <w:div w:id="699550733">
      <w:bodyDiv w:val="1"/>
      <w:marLeft w:val="0"/>
      <w:marRight w:val="0"/>
      <w:marTop w:val="0"/>
      <w:marBottom w:val="0"/>
      <w:divBdr>
        <w:top w:val="none" w:sz="0" w:space="0" w:color="auto"/>
        <w:left w:val="none" w:sz="0" w:space="0" w:color="auto"/>
        <w:bottom w:val="none" w:sz="0" w:space="0" w:color="auto"/>
        <w:right w:val="none" w:sz="0" w:space="0" w:color="auto"/>
      </w:divBdr>
    </w:div>
    <w:div w:id="787819550">
      <w:bodyDiv w:val="1"/>
      <w:marLeft w:val="0"/>
      <w:marRight w:val="0"/>
      <w:marTop w:val="0"/>
      <w:marBottom w:val="0"/>
      <w:divBdr>
        <w:top w:val="none" w:sz="0" w:space="0" w:color="auto"/>
        <w:left w:val="none" w:sz="0" w:space="0" w:color="auto"/>
        <w:bottom w:val="none" w:sz="0" w:space="0" w:color="auto"/>
        <w:right w:val="none" w:sz="0" w:space="0" w:color="auto"/>
      </w:divBdr>
    </w:div>
    <w:div w:id="865869574">
      <w:bodyDiv w:val="1"/>
      <w:marLeft w:val="0"/>
      <w:marRight w:val="0"/>
      <w:marTop w:val="0"/>
      <w:marBottom w:val="0"/>
      <w:divBdr>
        <w:top w:val="none" w:sz="0" w:space="0" w:color="auto"/>
        <w:left w:val="none" w:sz="0" w:space="0" w:color="auto"/>
        <w:bottom w:val="none" w:sz="0" w:space="0" w:color="auto"/>
        <w:right w:val="none" w:sz="0" w:space="0" w:color="auto"/>
      </w:divBdr>
    </w:div>
    <w:div w:id="964699836">
      <w:bodyDiv w:val="1"/>
      <w:marLeft w:val="0"/>
      <w:marRight w:val="0"/>
      <w:marTop w:val="0"/>
      <w:marBottom w:val="0"/>
      <w:divBdr>
        <w:top w:val="none" w:sz="0" w:space="0" w:color="auto"/>
        <w:left w:val="none" w:sz="0" w:space="0" w:color="auto"/>
        <w:bottom w:val="none" w:sz="0" w:space="0" w:color="auto"/>
        <w:right w:val="none" w:sz="0" w:space="0" w:color="auto"/>
      </w:divBdr>
    </w:div>
    <w:div w:id="1026516034">
      <w:bodyDiv w:val="1"/>
      <w:marLeft w:val="0"/>
      <w:marRight w:val="0"/>
      <w:marTop w:val="0"/>
      <w:marBottom w:val="0"/>
      <w:divBdr>
        <w:top w:val="none" w:sz="0" w:space="0" w:color="auto"/>
        <w:left w:val="none" w:sz="0" w:space="0" w:color="auto"/>
        <w:bottom w:val="none" w:sz="0" w:space="0" w:color="auto"/>
        <w:right w:val="none" w:sz="0" w:space="0" w:color="auto"/>
      </w:divBdr>
    </w:div>
    <w:div w:id="1742481162">
      <w:bodyDiv w:val="1"/>
      <w:marLeft w:val="0"/>
      <w:marRight w:val="0"/>
      <w:marTop w:val="0"/>
      <w:marBottom w:val="0"/>
      <w:divBdr>
        <w:top w:val="none" w:sz="0" w:space="0" w:color="auto"/>
        <w:left w:val="none" w:sz="0" w:space="0" w:color="auto"/>
        <w:bottom w:val="none" w:sz="0" w:space="0" w:color="auto"/>
        <w:right w:val="none" w:sz="0" w:space="0" w:color="auto"/>
      </w:divBdr>
    </w:div>
    <w:div w:id="20311820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in.Schleypen@bmwgroup.com" TargetMode="External"/><Relationship Id="rId13" Type="http://schemas.openxmlformats.org/officeDocument/2006/relationships/hyperlink" Target="http://www.facebook.com/BMWGroup"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bmwgroup.com" TargetMode="External"/><Relationship Id="rId17" Type="http://schemas.openxmlformats.org/officeDocument/2006/relationships/hyperlink" Target="https://www.linkedin.com/company/bmwgroup/" TargetMode="External"/><Relationship Id="rId2" Type="http://schemas.openxmlformats.org/officeDocument/2006/relationships/numbering" Target="numbering.xml"/><Relationship Id="rId16" Type="http://schemas.openxmlformats.org/officeDocument/2006/relationships/hyperlink" Target="https://www.instagram.com/bmwgroup"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esse@bmw.d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youtube.com/BMWGroupView" TargetMode="External"/><Relationship Id="rId23" Type="http://schemas.openxmlformats.org/officeDocument/2006/relationships/fontTable" Target="fontTable.xml"/><Relationship Id="rId10" Type="http://schemas.openxmlformats.org/officeDocument/2006/relationships/hyperlink" Target="http://www.press.bmwgroup.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ckhard.Wannieck@bmwgroup.com" TargetMode="External"/><Relationship Id="rId14" Type="http://schemas.openxmlformats.org/officeDocument/2006/relationships/hyperlink" Target="http://twitter.com/BMWGroup"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s://www.dat.de/co2/"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dat.de/co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cvz\Jobs\W&#252;sten\00%20Orga\190625%20Vorschreibmasken%20BMW%20Presse\BMW%20Pressemitteilungen%20_%20Vorlagen\Deutsch\20190606_BMW_Pressemitteilung_Vorlage_DE.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A70E6-786E-40C9-876B-29B2643DF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20190606_BMW_Pressemitteilung_Vorlage_DE.dotx</Template>
  <TotalTime>0</TotalTime>
  <Pages>3</Pages>
  <Words>598</Words>
  <Characters>4442</Characters>
  <Application>Microsoft Office Word</Application>
  <DocSecurity>0</DocSecurity>
  <Lines>37</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BMW</vt:lpstr>
      <vt:lpstr>BMW</vt:lpstr>
    </vt:vector>
  </TitlesOfParts>
  <Company>BMW Group</Company>
  <LinksUpToDate>false</LinksUpToDate>
  <CharactersWithSpaces>5030</CharactersWithSpaces>
  <SharedDoc>false</SharedDoc>
  <HLinks>
    <vt:vector size="30" baseType="variant">
      <vt:variant>
        <vt:i4>8323112</vt:i4>
      </vt:variant>
      <vt:variant>
        <vt:i4>12</vt:i4>
      </vt:variant>
      <vt:variant>
        <vt:i4>0</vt:i4>
      </vt:variant>
      <vt:variant>
        <vt:i4>5</vt:i4>
      </vt:variant>
      <vt:variant>
        <vt:lpwstr>http://googleplus.bmwgroup.com</vt:lpwstr>
      </vt:variant>
      <vt:variant>
        <vt:lpwstr/>
      </vt:variant>
      <vt:variant>
        <vt:i4>3670092</vt:i4>
      </vt:variant>
      <vt:variant>
        <vt:i4>9</vt:i4>
      </vt:variant>
      <vt:variant>
        <vt:i4>0</vt:i4>
      </vt:variant>
      <vt:variant>
        <vt:i4>5</vt:i4>
      </vt:variant>
      <vt:variant>
        <vt:lpwstr>http://www.youtube.com/BMWGroupview</vt:lpwstr>
      </vt:variant>
      <vt:variant>
        <vt:lpwstr/>
      </vt:variant>
      <vt:variant>
        <vt:i4>2883604</vt:i4>
      </vt:variant>
      <vt:variant>
        <vt:i4>6</vt:i4>
      </vt:variant>
      <vt:variant>
        <vt:i4>0</vt:i4>
      </vt:variant>
      <vt:variant>
        <vt:i4>5</vt:i4>
      </vt:variant>
      <vt:variant>
        <vt:lpwstr>http://twitter.com/BMWGroup</vt:lpwstr>
      </vt:variant>
      <vt:variant>
        <vt:lpwstr/>
      </vt:variant>
      <vt:variant>
        <vt:i4>5767244</vt:i4>
      </vt:variant>
      <vt:variant>
        <vt:i4>3</vt:i4>
      </vt:variant>
      <vt:variant>
        <vt:i4>0</vt:i4>
      </vt:variant>
      <vt:variant>
        <vt:i4>5</vt:i4>
      </vt:variant>
      <vt:variant>
        <vt:lpwstr>http://www.facebook.com/BMWGroup</vt:lpwstr>
      </vt:variant>
      <vt:variant>
        <vt:lpwstr/>
      </vt:variant>
      <vt:variant>
        <vt:i4>7864395</vt:i4>
      </vt:variant>
      <vt:variant>
        <vt:i4>0</vt:i4>
      </vt:variant>
      <vt:variant>
        <vt:i4>0</vt:i4>
      </vt:variant>
      <vt:variant>
        <vt:i4>5</vt:i4>
      </vt:variant>
      <vt:variant>
        <vt:lpwstr>http://www.bmwgroup.com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dc:title>
  <dc:creator>cvz</dc:creator>
  <cp:lastModifiedBy>Gassner Laura-Marie, AK-20</cp:lastModifiedBy>
  <cp:revision>4</cp:revision>
  <cp:lastPrinted>2013-01-30T09:12:00Z</cp:lastPrinted>
  <dcterms:created xsi:type="dcterms:W3CDTF">2019-10-07T11:37:00Z</dcterms:created>
  <dcterms:modified xsi:type="dcterms:W3CDTF">2019-10-07T12:07:00Z</dcterms:modified>
</cp:coreProperties>
</file>