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07" w:rsidRDefault="00C62207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b/>
          <w:sz w:val="20"/>
          <w:szCs w:val="20"/>
          <w:lang w:val="fr-FR"/>
        </w:rPr>
      </w:pPr>
      <w:r>
        <w:rPr>
          <w:rFonts w:ascii="BMWType V2 Light" w:hAnsi="BMWType V2 Light" w:cs="BMWType V2 Light"/>
          <w:b/>
          <w:sz w:val="20"/>
          <w:szCs w:val="20"/>
          <w:lang w:val="fr-FR"/>
        </w:rPr>
        <w:t>Munich. Les 28 et 29 août, le «</w:t>
      </w:r>
      <w:proofErr w:type="spellStart"/>
      <w:r>
        <w:rPr>
          <w:rFonts w:ascii="BMWType V2 Light" w:hAnsi="BMWType V2 Light" w:cs="BMWType V2 Light"/>
          <w:b/>
          <w:sz w:val="20"/>
          <w:szCs w:val="20"/>
          <w:lang w:val="fr-FR"/>
        </w:rPr>
        <w:t>Postbahnhof</w:t>
      </w:r>
      <w:proofErr w:type="spellEnd"/>
      <w:r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 » de Berlin s’est transformé en un lieu dédié entièrement à la musique, la culture moto et le </w:t>
      </w:r>
      <w:proofErr w:type="spellStart"/>
      <w:r>
        <w:rPr>
          <w:rFonts w:ascii="BMWType V2 Light" w:hAnsi="BMWType V2 Light" w:cs="BMWType V2 Light"/>
          <w:b/>
          <w:sz w:val="20"/>
          <w:szCs w:val="20"/>
          <w:lang w:val="fr-FR"/>
        </w:rPr>
        <w:t>lifestyle</w:t>
      </w:r>
      <w:proofErr w:type="spellEnd"/>
      <w:r>
        <w:rPr>
          <w:rFonts w:ascii="BMWType V2 Light" w:hAnsi="BMWType V2 Light" w:cs="BMWType V2 Light"/>
          <w:b/>
          <w:sz w:val="20"/>
          <w:szCs w:val="20"/>
          <w:lang w:val="fr-FR"/>
        </w:rPr>
        <w:t xml:space="preserve">. 7000 visiteurs ont profité pleinement des concerts, d’une belle exposition de motos custom et des nombreux stands présents.  </w:t>
      </w:r>
    </w:p>
    <w:p w:rsidR="00C62207" w:rsidRDefault="00C62207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b/>
          <w:sz w:val="20"/>
          <w:szCs w:val="20"/>
          <w:lang w:val="fr-FR"/>
        </w:rPr>
      </w:pPr>
    </w:p>
    <w:p w:rsidR="006154BF" w:rsidRDefault="00C62207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Le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Pure&amp;Crafted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Festival démontre qu’il est possible de combiner des centres d’intérêt différents avec un style cont</w:t>
      </w:r>
      <w:bookmarkStart w:id="0" w:name="_GoBack"/>
      <w:bookmarkEnd w:id="0"/>
      <w:r>
        <w:rPr>
          <w:rFonts w:ascii="BMWType V2 Light" w:hAnsi="BMWType V2 Light" w:cs="BMWType V2 Light"/>
          <w:sz w:val="20"/>
          <w:szCs w:val="20"/>
          <w:lang w:val="fr-FR"/>
        </w:rPr>
        <w:t xml:space="preserve">emporain sans tomber dans les clichés d’un traditionnel événement motard. « De notre point de vue, le premier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Pure&amp;Crafted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Festival est un succès retentissant. Motos, music et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lifestyle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sont trois univers qui se marient </w:t>
      </w:r>
      <w:r w:rsidR="006154BF">
        <w:rPr>
          <w:rFonts w:ascii="BMWType V2 Light" w:hAnsi="BMWType V2 Light" w:cs="BMWType V2 Light"/>
          <w:sz w:val="20"/>
          <w:szCs w:val="20"/>
          <w:lang w:val="fr-FR"/>
        </w:rPr>
        <w:t xml:space="preserve">parfaitement bien. Nous félicitons et remercions Tim Meier et toute l’équipe de l’agence </w:t>
      </w:r>
      <w:proofErr w:type="spellStart"/>
      <w:r w:rsidR="006154BF">
        <w:rPr>
          <w:rFonts w:ascii="BMWType V2 Light" w:hAnsi="BMWType V2 Light" w:cs="BMWType V2 Light"/>
          <w:sz w:val="20"/>
          <w:szCs w:val="20"/>
          <w:lang w:val="fr-FR"/>
        </w:rPr>
        <w:t>Gemeinsame</w:t>
      </w:r>
      <w:proofErr w:type="spellEnd"/>
      <w:r w:rsidR="006154BF">
        <w:rPr>
          <w:rFonts w:ascii="BMWType V2 Light" w:hAnsi="BMWType V2 Light" w:cs="BMWType V2 Light"/>
          <w:sz w:val="20"/>
          <w:szCs w:val="20"/>
          <w:lang w:val="fr-FR"/>
        </w:rPr>
        <w:t xml:space="preserve"> Sache pour l’organisation de l’événement avec nous. » </w:t>
      </w:r>
      <w:proofErr w:type="gramStart"/>
      <w:r w:rsidR="006154BF">
        <w:rPr>
          <w:rFonts w:ascii="BMWType V2 Light" w:hAnsi="BMWType V2 Light" w:cs="BMWType V2 Light"/>
          <w:sz w:val="20"/>
          <w:szCs w:val="20"/>
          <w:lang w:val="fr-FR"/>
        </w:rPr>
        <w:t>déclare</w:t>
      </w:r>
      <w:proofErr w:type="gramEnd"/>
      <w:r w:rsidR="006154BF">
        <w:rPr>
          <w:rFonts w:ascii="BMWType V2 Light" w:hAnsi="BMWType V2 Light" w:cs="BMWType V2 Light"/>
          <w:sz w:val="20"/>
          <w:szCs w:val="20"/>
          <w:lang w:val="fr-FR"/>
        </w:rPr>
        <w:t xml:space="preserve"> Ralf Rodepeter, directeur du marketing de BMW Motorrad.</w:t>
      </w:r>
    </w:p>
    <w:p w:rsidR="006154BF" w:rsidRDefault="006154BF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La fréquentation de l’événement avec 7000 visiteurs montre bien le succès de cette première édition. Les concerts sur la scène principale avec des groupes phares comme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Refused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, The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Hives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et le trio Kitty, Daisy &amp; Lewis ont conquis les festivaliers. Sur la scène Club, les groupes comme Allah-Las,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Friska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Viljor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et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Talisco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ont également bien animé les soirées. « Avec notre programmation nous avons trouvé un bon équilibre entre artistes en devenir et groupes bien établis. Nous voulions faire immédiatement du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Pure&amp;Crafted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Festival un événement contemporain et moderne, et surtout éloigné des clichés. » </w:t>
      </w:r>
      <w:proofErr w:type="gramStart"/>
      <w:r>
        <w:rPr>
          <w:rFonts w:ascii="BMWType V2 Light" w:hAnsi="BMWType V2 Light" w:cs="BMWType V2 Light"/>
          <w:sz w:val="20"/>
          <w:szCs w:val="20"/>
          <w:lang w:val="fr-FR"/>
        </w:rPr>
        <w:t>commente</w:t>
      </w:r>
      <w:proofErr w:type="gram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Tim Meier, directeur de l’agence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Gemeinsame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Sache.</w:t>
      </w:r>
    </w:p>
    <w:p w:rsidR="006154BF" w:rsidRDefault="006154BF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6154BF" w:rsidRDefault="006154BF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Le site était idéal : un village de stands accolé aux murs en briquette rouge du « 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Postbahnhof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 » situé entre les voies ferrées et la rivière Spree, a donné une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athmosphère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typiquement berlinoise à l’événement. Les deux jours </w:t>
      </w:r>
      <w:r w:rsidR="004C1140">
        <w:rPr>
          <w:rFonts w:ascii="BMWType V2 Light" w:hAnsi="BMWType V2 Light" w:cs="BMWType V2 Light"/>
          <w:sz w:val="20"/>
          <w:szCs w:val="20"/>
          <w:lang w:val="fr-FR"/>
        </w:rPr>
        <w:t xml:space="preserve">de festival sont un exemple parfait de comment peuvent se combiner aujourd’hui culture moto, </w:t>
      </w:r>
      <w:proofErr w:type="spellStart"/>
      <w:r w:rsidR="004C1140">
        <w:rPr>
          <w:rFonts w:ascii="BMWType V2 Light" w:hAnsi="BMWType V2 Light" w:cs="BMWType V2 Light"/>
          <w:sz w:val="20"/>
          <w:szCs w:val="20"/>
          <w:lang w:val="fr-FR"/>
        </w:rPr>
        <w:t>lifestyle</w:t>
      </w:r>
      <w:proofErr w:type="spellEnd"/>
      <w:r w:rsidR="004C1140">
        <w:rPr>
          <w:rFonts w:ascii="BMWType V2 Light" w:hAnsi="BMWType V2 Light" w:cs="BMWType V2 Light"/>
          <w:sz w:val="20"/>
          <w:szCs w:val="20"/>
          <w:lang w:val="fr-FR"/>
        </w:rPr>
        <w:t xml:space="preserve"> et musique.</w:t>
      </w:r>
    </w:p>
    <w:p w:rsidR="004C1140" w:rsidRDefault="004C1140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Une zone entièrement dédié à la moto et l’esprit custom donnait un très bel aperçu de la scène actuel avec des ateliers comme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Berham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Customs, Blitz Motorcycles,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Diamond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Atelier ou encore Nagel Motors. A leurs côtés, le magnifique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Motodrom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>, le plus ancien mur de la mort itinérant du Monde, faisant son retour à Berlin pour la première fois depuis 82 ans pour proposer des shows toujours très spectaculaires.</w:t>
      </w:r>
    </w:p>
    <w:p w:rsidR="004C1140" w:rsidRDefault="004C1140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Enfin, le « 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Postbahnof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 » s’est également transformé le temps d’un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week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end en un grand magasin dédié au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lifestyle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 : vêtements, peintres, artisans, barbier,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food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trucks étaient présents pour le plus grand plaisir des festivaliers.</w:t>
      </w:r>
    </w:p>
    <w:p w:rsidR="004C1140" w:rsidRDefault="004C1140" w:rsidP="004C1140">
      <w:pPr>
        <w:pStyle w:val="NormalWeb"/>
        <w:shd w:val="clear" w:color="auto" w:fill="FFFFFF"/>
        <w:spacing w:before="0" w:beforeAutospacing="0" w:after="75" w:afterAutospacing="0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Les deux jours de festival se sont achevés avec le tirage au sort de l’heureux gagnant de la BMW R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customisée spécialement pour l’occasion par l’atelier berlinois d’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Urban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Motor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>.</w:t>
      </w:r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Pour plus d’informations sur le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Pure&amp;Crafted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Festival, rendez-vous sur :</w:t>
      </w:r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hyperlink r:id="rId8" w:history="1">
        <w:r w:rsidRPr="00601574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www.bmw-motorrad.com/pureandcrafted</w:t>
        </w:r>
      </w:hyperlink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hyperlink r:id="rId9" w:history="1">
        <w:r w:rsidRPr="00601574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www.pureandcrafted.com</w:t>
        </w:r>
      </w:hyperlink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hyperlink r:id="rId10" w:history="1">
        <w:r w:rsidRPr="00601574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www.facebook.com/pureandcrafted</w:t>
        </w:r>
      </w:hyperlink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hyperlink r:id="rId11" w:history="1">
        <w:r w:rsidRPr="00601574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www.twitter.com/pureandcrafted</w:t>
        </w:r>
      </w:hyperlink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hyperlink r:id="rId12" w:history="1">
        <w:r w:rsidRPr="00601574">
          <w:rPr>
            <w:rStyle w:val="Lienhypertexte"/>
            <w:rFonts w:ascii="BMWType V2 Light" w:hAnsi="BMWType V2 Light" w:cs="BMWType V2 Light"/>
            <w:sz w:val="20"/>
            <w:szCs w:val="20"/>
            <w:lang w:val="fr-FR"/>
          </w:rPr>
          <w:t>www.instagram.com/pureandcrafted</w:t>
        </w:r>
      </w:hyperlink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#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pureandcrafted</w:t>
      </w:r>
      <w:proofErr w:type="spellEnd"/>
    </w:p>
    <w:p w:rsidR="004C1140" w:rsidRDefault="004C1140" w:rsidP="0084398F">
      <w:pPr>
        <w:pStyle w:val="NormalWeb"/>
        <w:shd w:val="clear" w:color="auto" w:fill="FFFFFF"/>
        <w:spacing w:before="0" w:beforeAutospacing="0" w:after="75" w:afterAutospacing="0"/>
        <w:ind w:left="142"/>
        <w:rPr>
          <w:rFonts w:ascii="BMWType V2 Light" w:hAnsi="BMWType V2 Light" w:cs="BMWType V2 Light"/>
          <w:sz w:val="20"/>
          <w:szCs w:val="20"/>
          <w:lang w:val="fr-FR"/>
        </w:rPr>
      </w:pPr>
    </w:p>
    <w:p w:rsidR="006974B2" w:rsidRPr="00032D26" w:rsidRDefault="006974B2" w:rsidP="00791064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</w:rPr>
      </w:pPr>
    </w:p>
    <w:sectPr w:rsidR="006974B2" w:rsidRPr="00032D26" w:rsidSect="00F22701">
      <w:headerReference w:type="default" r:id="rId13"/>
      <w:footerReference w:type="even" r:id="rId14"/>
      <w:headerReference w:type="first" r:id="rId15"/>
      <w:footerReference w:type="first" r:id="rId16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E4" w:rsidRDefault="009F0BE4">
      <w:r>
        <w:separator/>
      </w:r>
    </w:p>
  </w:endnote>
  <w:endnote w:type="continuationSeparator" w:id="0">
    <w:p w:rsidR="009F0BE4" w:rsidRDefault="009F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E4" w:rsidRDefault="009F0BE4">
      <w:r>
        <w:separator/>
      </w:r>
    </w:p>
  </w:footnote>
  <w:footnote w:type="continuationSeparator" w:id="0">
    <w:p w:rsidR="009F0BE4" w:rsidRDefault="009F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3C4033" w:rsidP="003C4033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Septembre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4335EF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F61AA2" w:rsidRDefault="00CA5E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 xml:space="preserve">Le </w:t>
          </w:r>
          <w:proofErr w:type="spellStart"/>
          <w:r>
            <w:rPr>
              <w:rFonts w:ascii="BMWType V2 Bold" w:hAnsi="BMWType V2 Bold"/>
              <w:b/>
              <w:bCs/>
              <w:lang w:val="fr-FR"/>
            </w:rPr>
            <w:t>Pure&amp;Crafted</w:t>
          </w:r>
          <w:proofErr w:type="spellEnd"/>
          <w:r>
            <w:rPr>
              <w:rFonts w:ascii="BMWType V2 Bold" w:hAnsi="BMWType V2 Bold"/>
              <w:b/>
              <w:bCs/>
              <w:lang w:val="fr-FR"/>
            </w:rPr>
            <w:t xml:space="preserve"> </w:t>
          </w:r>
          <w:r w:rsidR="00C62207">
            <w:rPr>
              <w:rFonts w:ascii="BMWType V2 Bold" w:hAnsi="BMWType V2 Bold"/>
              <w:b/>
              <w:bCs/>
              <w:lang w:val="fr-FR"/>
            </w:rPr>
            <w:t>Festival organisé par BMW Motorrad célèbre un succès pour sa première édition au « </w:t>
          </w:r>
          <w:proofErr w:type="spellStart"/>
          <w:r w:rsidR="00C62207">
            <w:rPr>
              <w:rFonts w:ascii="BMWType V2 Bold" w:hAnsi="BMWType V2 Bold"/>
              <w:b/>
              <w:bCs/>
              <w:lang w:val="fr-FR"/>
            </w:rPr>
            <w:t>Postbahnhof</w:t>
          </w:r>
          <w:proofErr w:type="spellEnd"/>
          <w:r w:rsidR="00C62207">
            <w:rPr>
              <w:rFonts w:ascii="BMWType V2 Bold" w:hAnsi="BMWType V2 Bold"/>
              <w:b/>
              <w:bCs/>
              <w:lang w:val="fr-FR"/>
            </w:rPr>
            <w:t> » de Berlin.</w:t>
          </w:r>
        </w:p>
        <w:p w:rsidR="00725A22" w:rsidRPr="00F61AA2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F61AA2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E77AE9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fr-FR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7AE9">
      <w:rPr>
        <w:rFonts w:ascii="BMWType V2 Bold" w:hAnsi="BMWType V2 Bold"/>
        <w:sz w:val="32"/>
        <w:szCs w:val="32"/>
        <w:lang w:val="fr-FR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News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9CE2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C142F5"/>
    <w:multiLevelType w:val="hybridMultilevel"/>
    <w:tmpl w:val="9E5CE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83BCB"/>
    <w:multiLevelType w:val="multilevel"/>
    <w:tmpl w:val="352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372C4"/>
    <w:multiLevelType w:val="hybridMultilevel"/>
    <w:tmpl w:val="C040DDDE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133D4943"/>
    <w:multiLevelType w:val="multilevel"/>
    <w:tmpl w:val="A77A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3109E"/>
    <w:multiLevelType w:val="hybridMultilevel"/>
    <w:tmpl w:val="78E44AF8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5F7B24"/>
    <w:multiLevelType w:val="multilevel"/>
    <w:tmpl w:val="EFC8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80D16"/>
    <w:multiLevelType w:val="hybridMultilevel"/>
    <w:tmpl w:val="7B389264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 w15:restartNumberingAfterBreak="0">
    <w:nsid w:val="2B6468C5"/>
    <w:multiLevelType w:val="hybridMultilevel"/>
    <w:tmpl w:val="50568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44578"/>
    <w:multiLevelType w:val="hybridMultilevel"/>
    <w:tmpl w:val="B8AAC72E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E78EF"/>
    <w:multiLevelType w:val="hybridMultilevel"/>
    <w:tmpl w:val="5400F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64899"/>
    <w:multiLevelType w:val="hybridMultilevel"/>
    <w:tmpl w:val="9DAE9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05E27"/>
    <w:multiLevelType w:val="hybridMultilevel"/>
    <w:tmpl w:val="6CA446DE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 w15:restartNumberingAfterBreak="0">
    <w:nsid w:val="42EE691C"/>
    <w:multiLevelType w:val="hybridMultilevel"/>
    <w:tmpl w:val="4242311A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 w15:restartNumberingAfterBreak="0">
    <w:nsid w:val="44CB5806"/>
    <w:multiLevelType w:val="hybridMultilevel"/>
    <w:tmpl w:val="D8FCF022"/>
    <w:lvl w:ilvl="0" w:tplc="6D5CBCC8">
      <w:start w:val="4"/>
      <w:numFmt w:val="bullet"/>
      <w:lvlText w:val="-"/>
      <w:lvlJc w:val="left"/>
      <w:pPr>
        <w:ind w:left="416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0" w15:restartNumberingAfterBreak="0">
    <w:nsid w:val="47147B9C"/>
    <w:multiLevelType w:val="hybridMultilevel"/>
    <w:tmpl w:val="E39EE360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106B4"/>
    <w:multiLevelType w:val="multilevel"/>
    <w:tmpl w:val="A7A05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90839"/>
    <w:multiLevelType w:val="hybridMultilevel"/>
    <w:tmpl w:val="A7A05464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E195F"/>
    <w:multiLevelType w:val="multilevel"/>
    <w:tmpl w:val="B8AAC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73C65"/>
    <w:multiLevelType w:val="hybridMultilevel"/>
    <w:tmpl w:val="6C904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B3FB4"/>
    <w:multiLevelType w:val="multilevel"/>
    <w:tmpl w:val="E39EE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B7214"/>
    <w:multiLevelType w:val="hybridMultilevel"/>
    <w:tmpl w:val="308E2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9127D"/>
    <w:multiLevelType w:val="hybridMultilevel"/>
    <w:tmpl w:val="44A27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A7CFF"/>
    <w:multiLevelType w:val="hybridMultilevel"/>
    <w:tmpl w:val="254AF1B6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40"/>
  </w:num>
  <w:num w:numId="12">
    <w:abstractNumId w:val="26"/>
  </w:num>
  <w:num w:numId="13">
    <w:abstractNumId w:val="41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1"/>
  </w:num>
  <w:num w:numId="17">
    <w:abstractNumId w:val="24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37"/>
  </w:num>
  <w:num w:numId="21">
    <w:abstractNumId w:val="14"/>
  </w:num>
  <w:num w:numId="22">
    <w:abstractNumId w:val="17"/>
  </w:num>
  <w:num w:numId="23">
    <w:abstractNumId w:val="21"/>
  </w:num>
  <w:num w:numId="24">
    <w:abstractNumId w:val="0"/>
  </w:num>
  <w:num w:numId="25">
    <w:abstractNumId w:val="33"/>
  </w:num>
  <w:num w:numId="26">
    <w:abstractNumId w:val="42"/>
  </w:num>
  <w:num w:numId="27">
    <w:abstractNumId w:val="19"/>
  </w:num>
  <w:num w:numId="28">
    <w:abstractNumId w:val="35"/>
  </w:num>
  <w:num w:numId="29">
    <w:abstractNumId w:val="32"/>
  </w:num>
  <w:num w:numId="30">
    <w:abstractNumId w:val="30"/>
  </w:num>
  <w:num w:numId="31">
    <w:abstractNumId w:val="43"/>
  </w:num>
  <w:num w:numId="32">
    <w:abstractNumId w:val="12"/>
  </w:num>
  <w:num w:numId="33">
    <w:abstractNumId w:val="39"/>
  </w:num>
  <w:num w:numId="34">
    <w:abstractNumId w:val="22"/>
  </w:num>
  <w:num w:numId="35">
    <w:abstractNumId w:val="34"/>
  </w:num>
  <w:num w:numId="36">
    <w:abstractNumId w:val="18"/>
  </w:num>
  <w:num w:numId="37">
    <w:abstractNumId w:val="29"/>
  </w:num>
  <w:num w:numId="38">
    <w:abstractNumId w:val="28"/>
  </w:num>
  <w:num w:numId="39">
    <w:abstractNumId w:val="23"/>
  </w:num>
  <w:num w:numId="40">
    <w:abstractNumId w:val="25"/>
  </w:num>
  <w:num w:numId="41">
    <w:abstractNumId w:val="20"/>
  </w:num>
  <w:num w:numId="42">
    <w:abstractNumId w:val="16"/>
  </w:num>
  <w:num w:numId="43">
    <w:abstractNumId w:val="15"/>
  </w:num>
  <w:num w:numId="44">
    <w:abstractNumId w:val="44"/>
  </w:num>
  <w:num w:numId="45">
    <w:abstractNumId w:val="1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87"/>
    <w:rsid w:val="00022CBC"/>
    <w:rsid w:val="00022CF4"/>
    <w:rsid w:val="000231C5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2D26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0AC"/>
    <w:rsid w:val="000F41C4"/>
    <w:rsid w:val="000F49B6"/>
    <w:rsid w:val="000F4A70"/>
    <w:rsid w:val="000F50C5"/>
    <w:rsid w:val="000F5181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AE6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3D3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3B72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033"/>
    <w:rsid w:val="003C41F8"/>
    <w:rsid w:val="003C4583"/>
    <w:rsid w:val="003C508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12D"/>
    <w:rsid w:val="00427408"/>
    <w:rsid w:val="00430655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1140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4AE5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371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54BF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0BD4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69C"/>
    <w:rsid w:val="00741DEB"/>
    <w:rsid w:val="0074275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4D58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4721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398F"/>
    <w:rsid w:val="00843AD8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0BE4"/>
    <w:rsid w:val="009F1A6C"/>
    <w:rsid w:val="009F27FB"/>
    <w:rsid w:val="009F2B10"/>
    <w:rsid w:val="009F316A"/>
    <w:rsid w:val="009F50D8"/>
    <w:rsid w:val="009F5452"/>
    <w:rsid w:val="00A00B7A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D43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540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207"/>
    <w:rsid w:val="00C62916"/>
    <w:rsid w:val="00C62B62"/>
    <w:rsid w:val="00C62F70"/>
    <w:rsid w:val="00C634AD"/>
    <w:rsid w:val="00C63CC7"/>
    <w:rsid w:val="00C64701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5D5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6E8"/>
    <w:rsid w:val="00CA18A7"/>
    <w:rsid w:val="00CA4029"/>
    <w:rsid w:val="00CA5E22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6FF6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44B"/>
    <w:rsid w:val="00CD463E"/>
    <w:rsid w:val="00CD4CAC"/>
    <w:rsid w:val="00CD52AD"/>
    <w:rsid w:val="00CD545F"/>
    <w:rsid w:val="00CD5A38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D4DCF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4ACA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54B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826"/>
    <w:rsid w:val="00E41F8D"/>
    <w:rsid w:val="00E42AD1"/>
    <w:rsid w:val="00E442FD"/>
    <w:rsid w:val="00E443C3"/>
    <w:rsid w:val="00E4466C"/>
    <w:rsid w:val="00E44CAF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8C8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234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72"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-motorrad.com/pureandcrafte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agram.com/pureandcraft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pureandcrafte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facebook.com/pureandcraf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reandcrafted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4615-8C98-401E-B2A8-F1D03038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3167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2015-09-02T15:13:00Z</dcterms:created>
  <dcterms:modified xsi:type="dcterms:W3CDTF">2015-09-02T15:44:00Z</dcterms:modified>
</cp:coreProperties>
</file>