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9C" w:rsidRDefault="006D142D">
      <w:pPr>
        <w:pStyle w:val="KapitelberschriftohneUnterzeile"/>
        <w:tabs>
          <w:tab w:val="left" w:pos="454"/>
          <w:tab w:val="right" w:leader="dot" w:pos="8562"/>
        </w:tabs>
        <w:spacing w:after="1480"/>
        <w:rPr>
          <w:rFonts w:ascii="BMWType V2 Bold" w:hAnsi="BMWType V2 Bold" w:cs="BMWType V2 Bold"/>
          <w:b w:val="0"/>
          <w:lang w:val="en-GB"/>
        </w:rPr>
      </w:pPr>
      <w:r>
        <w:rPr>
          <w:rFonts w:ascii="BMWType V2 Bold" w:hAnsi="BMWType V2 Bold" w:cs="BMWType V2 Bold"/>
          <w:b w:val="0"/>
          <w:noProof/>
          <w:sz w:val="20"/>
        </w:rPr>
        <w:drawing>
          <wp:anchor distT="0" distB="0" distL="114300" distR="114300" simplePos="0" relativeHeight="251656704"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201" name="Bild 201"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proofErr w:type="gramStart"/>
      <w:r w:rsidR="00F70F9C">
        <w:rPr>
          <w:rFonts w:ascii="BMWType V2 Bold" w:hAnsi="BMWType V2 Bold" w:cs="BMWType V2 Bold"/>
          <w:b w:val="0"/>
          <w:lang w:val="en-GB"/>
        </w:rPr>
        <w:t>The new MINI family.</w:t>
      </w:r>
      <w:proofErr w:type="gramEnd"/>
      <w:r w:rsidR="00F70F9C">
        <w:rPr>
          <w:rFonts w:ascii="BMWType V2 Bold" w:hAnsi="BMWType V2 Bold" w:cs="BMWType V2 Bold"/>
          <w:b w:val="0"/>
          <w:lang w:val="en-GB"/>
        </w:rPr>
        <w:br/>
      </w:r>
      <w:proofErr w:type="gramStart"/>
      <w:r w:rsidR="00F70F9C">
        <w:rPr>
          <w:rFonts w:ascii="BMWType V2 Bold" w:hAnsi="BMWType V2 Bold" w:cs="BMWType V2 Bold"/>
          <w:b w:val="0"/>
          <w:color w:val="808080"/>
          <w:lang w:val="en-GB"/>
        </w:rPr>
        <w:t>Contents.</w:t>
      </w:r>
      <w:proofErr w:type="gramEnd"/>
    </w:p>
    <w:p w:rsidR="00F70F9C" w:rsidRDefault="00F70F9C">
      <w:pPr>
        <w:pStyle w:val="Flietext"/>
        <w:tabs>
          <w:tab w:val="left" w:pos="567"/>
          <w:tab w:val="right" w:leader="dot" w:pos="8562"/>
        </w:tabs>
        <w:rPr>
          <w:rFonts w:ascii="BMWType V2 Light" w:hAnsi="BMWType V2 Light" w:cs="BMWType V2 Light"/>
          <w:kern w:val="0"/>
          <w:lang w:val="en-GB"/>
        </w:rPr>
      </w:pPr>
      <w:proofErr w:type="gramStart"/>
      <w:r>
        <w:rPr>
          <w:rFonts w:ascii="BMWType V2 Bold" w:hAnsi="BMWType V2 Bold" w:cs="BMWType V2 Bold"/>
          <w:kern w:val="0"/>
          <w:lang w:val="en-GB"/>
        </w:rPr>
        <w:t>The new MINI family.</w:t>
      </w:r>
      <w:proofErr w:type="gramEnd"/>
      <w:r>
        <w:rPr>
          <w:rFonts w:ascii="BMWType V2 Light" w:hAnsi="BMWType V2 Light" w:cs="BMWType V2 Light"/>
          <w:kern w:val="0"/>
          <w:lang w:val="en-GB"/>
        </w:rPr>
        <w:br/>
      </w:r>
      <w:proofErr w:type="gramStart"/>
      <w:r>
        <w:rPr>
          <w:rFonts w:ascii="BMWType V2 Light" w:hAnsi="BMWType V2 Light" w:cs="BMWType V2 Light"/>
          <w:kern w:val="0"/>
          <w:lang w:val="en-GB"/>
        </w:rPr>
        <w:t>At a glance.</w:t>
      </w:r>
      <w:proofErr w:type="gramEnd"/>
      <w:r>
        <w:rPr>
          <w:rFonts w:ascii="BMWType V2 Light" w:hAnsi="BMWType V2 Light" w:cs="BMWType V2 Light"/>
          <w:kern w:val="0"/>
          <w:lang w:val="en-GB"/>
        </w:rPr>
        <w:t xml:space="preserve"> </w:t>
      </w:r>
      <w:r>
        <w:rPr>
          <w:rFonts w:ascii="BMWType V2 Light" w:hAnsi="BMWType V2 Light" w:cs="BMWType V2 Light"/>
          <w:kern w:val="0"/>
          <w:lang w:val="en-GB"/>
        </w:rPr>
        <w:tab/>
        <w:t xml:space="preserve"> 2</w:t>
      </w:r>
    </w:p>
    <w:p w:rsidR="00F70F9C" w:rsidRDefault="00F70F9C">
      <w:pPr>
        <w:pStyle w:val="Flietext"/>
        <w:tabs>
          <w:tab w:val="left" w:pos="567"/>
          <w:tab w:val="right" w:leader="dot" w:pos="8562"/>
        </w:tabs>
        <w:rPr>
          <w:rFonts w:ascii="BMWType V2 Light" w:hAnsi="BMWType V2 Light" w:cs="BMWType V2 Light"/>
          <w:kern w:val="0"/>
          <w:lang w:val="en-GB"/>
        </w:rPr>
      </w:pPr>
      <w:proofErr w:type="gramStart"/>
      <w:r>
        <w:rPr>
          <w:rFonts w:ascii="BMWType V2 Bold" w:hAnsi="BMWType V2 Bold" w:cs="BMWType V2 Bold"/>
          <w:kern w:val="0"/>
          <w:lang w:val="en-GB"/>
        </w:rPr>
        <w:t>The new MINI family.</w:t>
      </w:r>
      <w:proofErr w:type="gramEnd"/>
      <w:r>
        <w:rPr>
          <w:rFonts w:ascii="BMWType V2 Bold" w:hAnsi="BMWType V2 Bold" w:cs="BMWType V2 Bold"/>
          <w:kern w:val="0"/>
          <w:lang w:val="en-GB"/>
        </w:rPr>
        <w:br/>
      </w:r>
      <w:proofErr w:type="gramStart"/>
      <w:r>
        <w:rPr>
          <w:rFonts w:ascii="BMWType V2 Bold" w:hAnsi="BMWType V2 Bold" w:cs="BMWType V2 Bold"/>
          <w:kern w:val="0"/>
          <w:lang w:val="en-GB"/>
        </w:rPr>
        <w:t>MINI, MINI Clubman, MINI Convertible.</w:t>
      </w:r>
      <w:proofErr w:type="gramEnd"/>
      <w:r>
        <w:rPr>
          <w:rFonts w:ascii="BMWType V2 Light" w:hAnsi="BMWType V2 Light" w:cs="BMWType V2 Light"/>
          <w:kern w:val="0"/>
          <w:lang w:val="en-GB"/>
        </w:rPr>
        <w:t xml:space="preserve"> </w:t>
      </w:r>
      <w:r>
        <w:rPr>
          <w:rFonts w:ascii="BMWType V2 Light" w:hAnsi="BMWType V2 Light" w:cs="BMWType V2 Light"/>
          <w:kern w:val="0"/>
          <w:lang w:val="en-GB"/>
        </w:rPr>
        <w:tab/>
        <w:t xml:space="preserve"> 5</w:t>
      </w:r>
    </w:p>
    <w:p w:rsidR="00F70F9C" w:rsidRDefault="006D142D">
      <w:pPr>
        <w:pStyle w:val="KapitelberschriftohneUnterzeile"/>
        <w:spacing w:after="1100"/>
        <w:rPr>
          <w:rFonts w:ascii="BMWType V2 Bold" w:hAnsi="BMWType V2 Bold" w:cs="BMWType V2 Bold"/>
          <w:b w:val="0"/>
          <w:lang w:val="en-GB"/>
        </w:rPr>
      </w:pPr>
      <w:r>
        <w:rPr>
          <w:rFonts w:ascii="BMWType V2 Bold" w:hAnsi="BMWType V2 Bold" w:cs="BMWType V2 Bold"/>
          <w:b w:val="0"/>
          <w:noProof/>
          <w:sz w:val="20"/>
        </w:rPr>
        <w:lastRenderedPageBreak/>
        <w:drawing>
          <wp:anchor distT="0" distB="0" distL="114300" distR="114300" simplePos="0" relativeHeight="251657728"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202" name="Bild 202"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proofErr w:type="gramStart"/>
      <w:r w:rsidR="00F70F9C">
        <w:rPr>
          <w:rFonts w:ascii="BMWType V2 Bold" w:hAnsi="BMWType V2 Bold" w:cs="BMWType V2 Bold"/>
          <w:b w:val="0"/>
          <w:lang w:val="en-GB"/>
        </w:rPr>
        <w:t>The new MINI family.</w:t>
      </w:r>
      <w:proofErr w:type="gramEnd"/>
      <w:r w:rsidR="00F70F9C">
        <w:rPr>
          <w:rFonts w:ascii="BMWType V2 Bold" w:hAnsi="BMWType V2 Bold" w:cs="BMWType V2 Bold"/>
          <w:b w:val="0"/>
          <w:lang w:val="en-GB"/>
        </w:rPr>
        <w:br/>
      </w:r>
      <w:proofErr w:type="gramStart"/>
      <w:r w:rsidR="00F70F9C">
        <w:rPr>
          <w:rFonts w:ascii="BMWType V2 Bold" w:hAnsi="BMWType V2 Bold" w:cs="BMWType V2 Bold"/>
          <w:b w:val="0"/>
          <w:color w:val="808080"/>
          <w:lang w:val="en-GB"/>
        </w:rPr>
        <w:t>At a glance.</w:t>
      </w:r>
      <w:proofErr w:type="gramEnd"/>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MINI is giving its model family fresh impetus to continue its history of success in the small car segment with eye-catching design modifications, additional engine variants, an all-new selection of diesel engines and innovative new equipment features. The changes introduced for the MINI, MINI Clubman and MINI Convertible underpin both the unique premium character of the brand and the leading position in the marketplace of each individual model in terms of driving fun and efficiency. The range of typically MINI customisation options available for the cars – which are each built precisely according to customer specifications – is more appealing and extensive than ever.</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The global market launch on 18 September 2010 will see a brace of all-new diesel engines joining the portfolio alongside the extensively upgraded petrol engines already available for the MINI, MINI Clubman and MINI Convertible. The four-cylinder diesel units stand out with their greater pulling power, efficiency and smoothness – qualities developed on the back of the BMW Group’s outstanding expertise in the field of engine development. Added to which, far-reaching MINIMALISM technology helps to reduce fuel consumption and emissions. The new MINI One D (66 kW/90 hp) and new MINI Cooper D (82 kW/112 hp) set a new benchmark in efficiency with average fuel consumption of 3.8 litres per 100 kilometres (74.3 mpg imp) in the EU5 test cycle and CO</w:t>
      </w:r>
      <w:r>
        <w:rPr>
          <w:rFonts w:ascii="BMWType V2 Light" w:hAnsi="BMWType V2 Light" w:cs="BMWType V2 Light"/>
          <w:vertAlign w:val="subscript"/>
          <w:lang w:val="en-GB"/>
        </w:rPr>
        <w:t>2</w:t>
      </w:r>
      <w:r>
        <w:rPr>
          <w:rFonts w:ascii="BMWType V2 Light" w:hAnsi="BMWType V2 Light" w:cs="BMWType V2 Light"/>
          <w:lang w:val="en-GB"/>
        </w:rPr>
        <w:t xml:space="preserve"> emissions of 99 g/km. The variety within the model range is broadened further by the new MINI One D Clubman and the new MINI Cooper D Convertible, the first ever open-top MINI with a diesel engine.</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 xml:space="preserve">The modified design of the MINI, MINI Clubman and MINI Convertible accurately showcases the increased sporting potential of the three models through a number of details. At the same time, a selection of clever touches, together with new wheel variants, paint finishes and optional extras, accentuate both the elegance and premium character of the MINI family. The new geometry of the front bumper on each model allows them to meet increasingly stringent pedestrian protection requirements even more effectively. All models come with LEDs for the rear lights and brake lights, as well as the dynamic brake light function. </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lastRenderedPageBreak/>
        <w:t xml:space="preserve">Inside the cars, the newly designed controls for the audio and air conditioning systems ensure optimised functionality and ergonomics. The cutting-edge exclusivity of the interior is further underlined by extremely harmonious colours and high-quality materials. The model-specific selection of seat upholstery, trim elements and Colour Lines has also been extensively updated. </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 xml:space="preserve">An array of new exterior paint finishes and wheel designs is available for the MINI, MINI Clubman and MINI Convertible to complement their refreshed styling. </w:t>
      </w:r>
      <w:proofErr w:type="spellStart"/>
      <w:r>
        <w:rPr>
          <w:rFonts w:ascii="BMWType V2 Light" w:hAnsi="BMWType V2 Light" w:cs="BMWType V2 Light"/>
          <w:lang w:val="en-GB"/>
        </w:rPr>
        <w:t>Chili</w:t>
      </w:r>
      <w:proofErr w:type="spellEnd"/>
      <w:r>
        <w:rPr>
          <w:rFonts w:ascii="BMWType V2 Light" w:hAnsi="BMWType V2 Light" w:cs="BMWType V2 Light"/>
          <w:lang w:val="en-GB"/>
        </w:rPr>
        <w:t xml:space="preserve"> Red is now available – exclusively for the MINI John Cooper Works and MINI John Cooper Works Clubman – as a contrast colour for the roof and exterior mirror caps. Meanwhile, three “design worlds” – Rally, Classic and Scene – have been introduced to underpin configurations tailored to the customer’s personal style. Each comprises a carefully coordinated combination of body paint finish, roof colour, wheel design, upholstery, trim elements, Colour Line and other visual features. The design worlds represent a recommendation from the MINI design team and lend the car an extremely coherent character. Additional – and almost limitless – customisation can be achieved by varying the individual components of each design world and by adding further equipment items and accessories to the mix.</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 xml:space="preserve">All models come with innovative equipment features aimed at enhancing comfort, safety and the trademark MINI personality. For example, the optional xenon headlights can be ordered with black headlight reflectors or the Adaptive Headlights function, while an automatic dimming function is available for both the rear-view and exterior mirrors, and the optional ambient lighting uses a trio of LEDs to provide a broad spectrum of colour. The MINI Clubman is now fitted with a new retractable roller-type luggage compartment cover. </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 xml:space="preserve">The new audio and navigation systems and the integration devices for external music players and mobile phones both offer top-class entertainment and communications capability. All the radio systems come with an MP3-compatible CD player and an AUX IN connection, while the MINI Visual Boost radio and MINI navigation system team up with a high-resolution colour display in the Centre Speedo and a Bluetooth hands-free system complete with USB audio interface. This allows video files stored on a compatible Apple iPod to be viewed on the on-board monitor. If the customer has ordered their car with the Bluetooth mobile phone preparation including USB interface, both systems can be hooked up with </w:t>
      </w:r>
      <w:r>
        <w:rPr>
          <w:rFonts w:ascii="BMWType V2 Light" w:hAnsi="BMWType V2 Light" w:cs="BMWType V2 Light"/>
          <w:lang w:val="en-GB"/>
        </w:rPr>
        <w:lastRenderedPageBreak/>
        <w:t xml:space="preserve">compatible mobile devices to allow functions such as audio streaming via Bluetooth, album cover artwork display and innovative office functions.  </w:t>
      </w:r>
    </w:p>
    <w:p w:rsidR="00F70F9C" w:rsidRDefault="006D142D">
      <w:pPr>
        <w:pStyle w:val="KapitelberschriftohneUnterzeile"/>
        <w:tabs>
          <w:tab w:val="left" w:pos="567"/>
        </w:tabs>
        <w:spacing w:after="1100"/>
        <w:rPr>
          <w:rFonts w:ascii="BMWType V2 Bold" w:hAnsi="BMWType V2 Bold" w:cs="BMWType V2 Bold"/>
          <w:b w:val="0"/>
          <w:lang w:val="en-GB"/>
        </w:rPr>
      </w:pPr>
      <w:r>
        <w:rPr>
          <w:rFonts w:ascii="BMWType V2 Bold" w:hAnsi="BMWType V2 Bold" w:cs="BMWType V2 Bold"/>
          <w:b w:val="0"/>
          <w:noProof/>
          <w:sz w:val="20"/>
        </w:rPr>
        <w:lastRenderedPageBreak/>
        <w:drawing>
          <wp:anchor distT="0" distB="0" distL="114300" distR="114300" simplePos="0" relativeHeight="251658752"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203" name="Bild 20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proofErr w:type="gramStart"/>
      <w:r w:rsidR="00F70F9C">
        <w:rPr>
          <w:rFonts w:ascii="BMWType V2 Bold" w:hAnsi="BMWType V2 Bold" w:cs="BMWType V2 Bold"/>
          <w:b w:val="0"/>
          <w:lang w:val="en-GB"/>
        </w:rPr>
        <w:t>The new MINI family.</w:t>
      </w:r>
      <w:proofErr w:type="gramEnd"/>
      <w:r w:rsidR="00F70F9C">
        <w:rPr>
          <w:rFonts w:ascii="BMWType V2 Bold" w:hAnsi="BMWType V2 Bold" w:cs="BMWType V2 Bold"/>
          <w:b w:val="0"/>
          <w:lang w:val="en-GB"/>
        </w:rPr>
        <w:t xml:space="preserve"> </w:t>
      </w:r>
      <w:r w:rsidR="00F70F9C">
        <w:rPr>
          <w:rFonts w:ascii="BMWType V2 Bold" w:hAnsi="BMWType V2 Bold" w:cs="BMWType V2 Bold"/>
          <w:b w:val="0"/>
          <w:lang w:val="en-GB"/>
        </w:rPr>
        <w:br/>
        <w:t>MINI, MINI Clubman</w:t>
      </w:r>
      <w:proofErr w:type="gramStart"/>
      <w:r w:rsidR="00F70F9C">
        <w:rPr>
          <w:rFonts w:ascii="BMWType V2 Bold" w:hAnsi="BMWType V2 Bold" w:cs="BMWType V2 Bold"/>
          <w:b w:val="0"/>
          <w:lang w:val="en-GB"/>
        </w:rPr>
        <w:t>,</w:t>
      </w:r>
      <w:proofErr w:type="gramEnd"/>
      <w:r w:rsidR="00F70F9C">
        <w:rPr>
          <w:rFonts w:ascii="BMWType V2 Bold" w:hAnsi="BMWType V2 Bold" w:cs="BMWType V2 Bold"/>
          <w:b w:val="0"/>
          <w:lang w:val="en-GB"/>
        </w:rPr>
        <w:br/>
        <w:t>MINI Convertible.</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Striking design modifications, an updated range of engines and a selection of additional innovative equipment items give the MINI family new impetus as it sets about writing a dynamic new chapter in its history of success. The MINI, MINI Clubman and MINI Convertible all enjoy the benefits of a host of new features which emphasise even more powerfully their characteristic personality, high level of quality, unmistakable driving fun and exceptional efficiency. The global launch of the new MINI family on 18 September 2010 is thus set to further enhance the appeal of this unparalleled range of premium models in the small car segment. All-new diesel engines ensure increased pulling power combined with even better economy. Indeed, both the new MINI Cooper D and new MINI One D achieve average fuel consumption in the EU5 test cycle of 3.8 litres per 100 km (74.3 mpg imp) and CO</w:t>
      </w:r>
      <w:r>
        <w:rPr>
          <w:rStyle w:val="StandardLateinBMWTypeLightZchn"/>
          <w:rFonts w:ascii="BMWType V2 Light" w:hAnsi="BMWType V2 Light" w:cs="BMWType V2 Light"/>
          <w:kern w:val="0"/>
          <w:vertAlign w:val="subscript"/>
          <w:lang w:val="en-GB"/>
        </w:rPr>
        <w:t>2</w:t>
      </w:r>
      <w:r>
        <w:rPr>
          <w:rStyle w:val="StandardLateinBMWTypeLightZchn"/>
          <w:rFonts w:ascii="BMWType V2 Light" w:hAnsi="BMWType V2 Light" w:cs="BMWType V2 Light"/>
          <w:kern w:val="0"/>
          <w:lang w:val="en-GB"/>
        </w:rPr>
        <w:t xml:space="preserve"> emissions of 99 g per km.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The new four-cylinder diesel engines join the extensively upgraded petrol engines already in the range. The MINI family engines cover a spread of outputs from 55 kW/75 hp in the MINI One to 135 kW/184 hp in the MINI Cooper S. Two additional variants add even greater variety to the model line-up. The launch of the new MINI family brings with it the premieres of the new MINI One D Clubman and new MINI Cooper D Convertible.</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The detail-based design modifications introduced for the MINI, MINI Clubman and MINI Convertible shine the spotlight on both the enhanced sporting capability of the models and their even more defined premium character. For example, the air intake in the front bumper gains visual emphasis (on the MINI Cooper S, in particular, but also on the other models), while eye-catching brake air ducts add an extra stylistic flourish to the MINI Cooper S. Elsewhere, features such as the newly designed LED rear lights and strikingly bordered side indicators represent the embodiment of cutting-edge elegance.</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High-quality materials and an extremely harmonious colour scheme mark out the contemporary and exclusive character of the interior of all the MINI models. The newly designed controls for the audio and air conditioning systems ensure optimised functionality and ergonomics. And new avenues are opened up for owners to customise their car to suit their personal style. The selection of seat upholstery variants, trim elements and Colour Lines </w:t>
      </w:r>
      <w:r>
        <w:rPr>
          <w:rStyle w:val="StandardLateinBMWTypeLightZchn"/>
          <w:rFonts w:ascii="BMWType V2 Light" w:hAnsi="BMWType V2 Light" w:cs="BMWType V2 Light"/>
          <w:kern w:val="0"/>
          <w:lang w:val="en-GB"/>
        </w:rPr>
        <w:lastRenderedPageBreak/>
        <w:t xml:space="preserve">have all been updated and </w:t>
      </w:r>
      <w:proofErr w:type="gramStart"/>
      <w:r>
        <w:rPr>
          <w:rStyle w:val="StandardLateinBMWTypeLightZchn"/>
          <w:rFonts w:ascii="BMWType V2 Light" w:hAnsi="BMWType V2 Light" w:cs="BMWType V2 Light"/>
          <w:kern w:val="0"/>
          <w:lang w:val="en-GB"/>
        </w:rPr>
        <w:t>extended,</w:t>
      </w:r>
      <w:proofErr w:type="gramEnd"/>
      <w:r>
        <w:rPr>
          <w:rStyle w:val="StandardLateinBMWTypeLightZchn"/>
          <w:rFonts w:ascii="BMWType V2 Light" w:hAnsi="BMWType V2 Light" w:cs="BMWType V2 Light"/>
          <w:kern w:val="0"/>
          <w:lang w:val="en-GB"/>
        </w:rPr>
        <w:t xml:space="preserve"> and the range of exterior paint finishes and wheel designs also offers fresh new touches</w:t>
      </w:r>
      <w:r>
        <w:rPr>
          <w:rStyle w:val="StandardLateinBMWTypeLightZchn"/>
          <w:rFonts w:ascii="BMWType V2 Light" w:hAnsi="BMWType V2 Light" w:cs="BMWType V2 Light"/>
          <w:color w:val="auto"/>
          <w:kern w:val="0"/>
          <w:lang w:val="en-GB"/>
        </w:rPr>
        <w:t xml:space="preserve">. The </w:t>
      </w:r>
      <w:r>
        <w:rPr>
          <w:rFonts w:ascii="BMWType V2 Light" w:hAnsi="BMWType V2 Light" w:cs="BMWType V2 Light"/>
          <w:color w:val="auto"/>
          <w:lang w:val="en-GB"/>
        </w:rPr>
        <w:t xml:space="preserve">“design worlds” Rally, Classic and Scene serve as guides when it comes to combining these </w:t>
      </w:r>
      <w:r>
        <w:rPr>
          <w:rStyle w:val="StandardLateinBMWTypeLightZchn"/>
          <w:rFonts w:ascii="BMWType V2 Light" w:hAnsi="BMWType V2 Light" w:cs="BMWType V2 Light"/>
          <w:color w:val="auto"/>
          <w:kern w:val="0"/>
          <w:lang w:val="en-GB"/>
        </w:rPr>
        <w:t>features to harmonious effect</w:t>
      </w:r>
      <w:r>
        <w:rPr>
          <w:rFonts w:ascii="BMWType V2 Light" w:hAnsi="BMWType V2 Light" w:cs="BMWType V2 Light"/>
          <w:color w:val="auto"/>
          <w:lang w:val="en-GB"/>
        </w:rPr>
        <w:t>. Although the design worlds are put together on the basis of recommendations from the</w:t>
      </w:r>
      <w:r>
        <w:rPr>
          <w:rStyle w:val="StandardLateinBMWTypeLightZchn"/>
          <w:rFonts w:ascii="BMWType V2 Light" w:hAnsi="BMWType V2 Light" w:cs="BMWType V2 Light"/>
          <w:kern w:val="0"/>
          <w:lang w:val="en-GB"/>
        </w:rPr>
        <w:t xml:space="preserve"> MINI design team, there remains considerable room for variation and additions according to customer preference.</w:t>
      </w:r>
    </w:p>
    <w:p w:rsidR="00F70F9C" w:rsidRDefault="00F70F9C">
      <w:pPr>
        <w:pStyle w:val="Flietext"/>
        <w:spacing w:line="360" w:lineRule="auto"/>
        <w:rPr>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innovative character of the MINI family is expressed in the extended range of available equipment items. Adaptive Headlights can now be specified for the MINI, MINI Clubman and MINI Convertible in conjunction with the optional xenon headlights. In addition to this, automatically dimming exterior mirrors and new ambient lighting covering an extremely broad spectrum of colour are also available. Meanwhile, the package of entertainment and communications equipment – including the innovative MINI Connected functions – breaks new ground. MINI Connected comprises globally unique technology governing the integration of the Apple </w:t>
      </w:r>
      <w:proofErr w:type="spellStart"/>
      <w:r>
        <w:rPr>
          <w:rStyle w:val="StandardLateinBMWTypeLightZchn"/>
          <w:rFonts w:ascii="BMWType V2 Light" w:hAnsi="BMWType V2 Light" w:cs="BMWType V2 Light"/>
          <w:kern w:val="0"/>
          <w:lang w:val="en-GB"/>
        </w:rPr>
        <w:t>iPhone</w:t>
      </w:r>
      <w:proofErr w:type="spellEnd"/>
      <w:r>
        <w:rPr>
          <w:rStyle w:val="StandardLateinBMWTypeLightZchn"/>
          <w:rFonts w:ascii="BMWType V2 Light" w:hAnsi="BMWType V2 Light" w:cs="BMWType V2 Light"/>
          <w:kern w:val="0"/>
          <w:lang w:val="en-GB"/>
        </w:rPr>
        <w:t xml:space="preserve"> into the car’s system architecture and allowing its telephone, music player and online functions to be operated using a joystick, steering wheel buttons and the on-board monitor. An application available from the Apple App Store enables users to receive </w:t>
      </w:r>
      <w:proofErr w:type="spellStart"/>
      <w:r>
        <w:rPr>
          <w:rFonts w:ascii="BMWType V2 Light" w:hAnsi="BMWType V2 Light" w:cs="BMWType V2 Light"/>
          <w:kern w:val="0"/>
          <w:lang w:val="en-GB"/>
        </w:rPr>
        <w:t>Facebook</w:t>
      </w:r>
      <w:proofErr w:type="spellEnd"/>
      <w:r>
        <w:rPr>
          <w:rFonts w:ascii="BMWType V2 Light" w:hAnsi="BMWType V2 Light" w:cs="BMWType V2 Light"/>
          <w:kern w:val="0"/>
          <w:lang w:val="en-GB"/>
        </w:rPr>
        <w:t xml:space="preserve"> and Twitter posts inside the car, display them on the on-board monitor and have them read out via the optional MINI Connected voice output function. The application also comes with the web radio function, reception capability for RSS news feeds, the usage package for Google local search and Google Send to Car services and the Dynamic Music function.</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New diesel engines: increased pulling power, CO</w:t>
      </w:r>
      <w:r>
        <w:rPr>
          <w:rStyle w:val="StandardLateinBMWTypeLightZchn"/>
          <w:rFonts w:ascii="BMWType V2 Bold" w:hAnsi="BMWType V2 Bold" w:cs="BMWType V2 Bold"/>
          <w:b w:val="0"/>
          <w:vertAlign w:val="subscript"/>
          <w:lang w:val="en-GB"/>
        </w:rPr>
        <w:t>2</w:t>
      </w:r>
      <w:r>
        <w:rPr>
          <w:rStyle w:val="StandardLateinBMWTypeLightZchn"/>
          <w:rFonts w:ascii="BMWType V2 Bold" w:hAnsi="BMWType V2 Bold" w:cs="BMWType V2 Bold"/>
          <w:b w:val="0"/>
          <w:lang w:val="en-GB"/>
        </w:rPr>
        <w:t xml:space="preserve"> emissions cut to 99 g/km. </w:t>
      </w:r>
    </w:p>
    <w:p w:rsidR="00F70F9C" w:rsidRDefault="00F70F9C">
      <w:pPr>
        <w:pStyle w:val="StandardWeb"/>
        <w:spacing w:before="0" w:beforeAutospacing="0" w:after="330" w:afterAutospacing="0" w:line="360" w:lineRule="auto"/>
        <w:ind w:right="1134"/>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A new generation of turbo-diesel engines enables the members of the MINI family to build further on their already outstanding position as far as efficiency is concerned. The 1.6-litre four-cylinder units embody the superlative level of development expertise within the BMW Group. Their combustion chambers have the same optimum ratio between bore and stroke as the 2.0-litre engines fitted in BMW cars, with a specially designed engine housing and likewise made-to-measure cylinder head making the transversely mounted units the perfect fit for the MINI models. The engines boast common-rail direct injection and a turbocharger with variable turbine geometry, which provides precisely-judged power development throughout the rev range. The new units benefit from a programme of substantial optimisation over the engines they replace – improving both responsiveness and efficiency. Their </w:t>
      </w:r>
      <w:r>
        <w:rPr>
          <w:rStyle w:val="StandardLateinBMWTypeLightZchn"/>
          <w:rFonts w:ascii="BMWType V2 Light" w:hAnsi="BMWType V2 Light" w:cs="BMWType V2 Light"/>
          <w:lang w:val="en-GB"/>
        </w:rPr>
        <w:lastRenderedPageBreak/>
        <w:t>aluminium construction makes them extremely lightweight, and they also break new ground in the small car segment in terms of engine acoustics.</w:t>
      </w:r>
    </w:p>
    <w:p w:rsidR="00F70F9C" w:rsidRDefault="00F70F9C">
      <w:pPr>
        <w:pStyle w:val="StandardWeb"/>
        <w:spacing w:before="0" w:beforeAutospacing="0" w:after="330" w:afterAutospacing="0" w:line="360" w:lineRule="auto"/>
        <w:ind w:right="1134"/>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Both the MINI Cooper D and MINI One D are fitted with a diesel particulate filter and oxidation catalytic converter. These are accommodated within the same housing, are maintenance-free, go about their business so unobtrusively that the driver would not know they were there, and do not require any additional assistance to do their jobs. Like all MINI models, the new turbo-diesel variants also meet the EU5 emissions standard.</w:t>
      </w:r>
    </w:p>
    <w:p w:rsidR="00F70F9C" w:rsidRDefault="00F70F9C">
      <w:pPr>
        <w:pStyle w:val="StandardLateinBMWTypeLight"/>
        <w:spacing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The potential of the new turbo-diesel concept in the MINI Cooper D is particularly impressive. Maximum output of 82 kW/112 hp at 4,000 rpm and peak torque of 270 Nm (199 lb-ft) between 1,750 and 2,250 rpm are a recipe for instantaneous responses and impressive power development. The dash from 0 to 100 km/h (62 mph) takes a mere 9.7 seconds on the way to a top speed of 197 km/h (122 mph). The new MINI Cooper D boasts average fuel consumption in the EU5 test cycle of 3.8 litres per 100 km (</w:t>
      </w:r>
      <w:r>
        <w:rPr>
          <w:rFonts w:ascii="BMWType V2 Light" w:hAnsi="BMWType V2 Light" w:cs="BMWType V2 Light"/>
          <w:lang w:val="en-GB"/>
        </w:rPr>
        <w:t xml:space="preserve">74.3 </w:t>
      </w:r>
      <w:r>
        <w:rPr>
          <w:rStyle w:val="StandardLateinBMWTypeLightZchn"/>
          <w:rFonts w:ascii="BMWType V2 Light" w:hAnsi="BMWType V2 Light" w:cs="BMWType V2 Light"/>
          <w:lang w:val="en-GB"/>
        </w:rPr>
        <w:t>mpg imp) and achieves a new best CO</w:t>
      </w:r>
      <w:r>
        <w:rPr>
          <w:rStyle w:val="StandardLateinBMWTypeLightZchn"/>
          <w:rFonts w:ascii="BMWType V2 Light" w:hAnsi="BMWType V2 Light" w:cs="BMWType V2 Light"/>
          <w:vertAlign w:val="subscript"/>
          <w:lang w:val="en-GB"/>
        </w:rPr>
        <w:t>2</w:t>
      </w:r>
      <w:r>
        <w:rPr>
          <w:rStyle w:val="StandardLateinBMWTypeLightZchn"/>
          <w:rFonts w:ascii="BMWType V2 Light" w:hAnsi="BMWType V2 Light" w:cs="BMWType V2 Light"/>
          <w:lang w:val="en-GB"/>
        </w:rPr>
        <w:t xml:space="preserve"> emissions mark of 99 g per km.</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 xml:space="preserve">MINI Clubman and MINI Convertible also set new benchmarks in efficiency. </w:t>
      </w:r>
    </w:p>
    <w:p w:rsidR="00F70F9C" w:rsidRDefault="00F70F9C">
      <w:pPr>
        <w:pStyle w:val="StandardLateinBMWTypeLight"/>
        <w:spacing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The more powerful of the two turbo-diesel engines in the new MINI Cooper D Clubman generates acceleration of 0 to 100 km/h (62 mph) in 10.2 seconds and a top speed of 197 km/h (122 mph). The average fuel consumption of this model in the EU test cycle has been reduced to 3.9 litres per 100 km (72.4 mpg imp), combined with CO</w:t>
      </w:r>
      <w:r>
        <w:rPr>
          <w:rStyle w:val="StandardLateinBMWTypeLightZchn"/>
          <w:rFonts w:ascii="BMWType V2 Light" w:hAnsi="BMWType V2 Light" w:cs="BMWType V2 Light"/>
          <w:vertAlign w:val="subscript"/>
          <w:lang w:val="en-GB"/>
        </w:rPr>
        <w:t>2</w:t>
      </w:r>
      <w:r>
        <w:rPr>
          <w:rStyle w:val="StandardLateinBMWTypeLightZchn"/>
          <w:rFonts w:ascii="BMWType V2 Light" w:hAnsi="BMWType V2 Light" w:cs="BMWType V2 Light"/>
          <w:lang w:val="en-GB"/>
        </w:rPr>
        <w:t xml:space="preserve"> emissions of 103 g per km.</w:t>
      </w:r>
    </w:p>
    <w:p w:rsidR="00F70F9C" w:rsidRDefault="00F70F9C">
      <w:pPr>
        <w:pStyle w:val="StandardLateinBMWTypeLight"/>
        <w:spacing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The launch of the new MINI family also sees the debut of diesel technology in the brand’s open-top variant. The MINI Cooper D Convertible blends the outstanding efficiency of the new turbo-diesel with a still unmatched level of top-down driving pleasure in the small car segment. The MINI Cooper D Convertible accelerates from a standstill to 100 km/h (62 mph) in 10.3 seconds and is capable of a 194 km/h (121 mph) top speed. The sporting credentials of the new model variant are complemented by average fuel consumption of 4.0 litres per 100 km (70.6 mpg imp) in the EU test cycle and CO</w:t>
      </w:r>
      <w:r>
        <w:rPr>
          <w:rStyle w:val="StandardLateinBMWTypeLightZchn"/>
          <w:rFonts w:ascii="BMWType V2 Light" w:hAnsi="BMWType V2 Light" w:cs="BMWType V2 Light"/>
          <w:vertAlign w:val="subscript"/>
          <w:lang w:val="en-GB"/>
        </w:rPr>
        <w:t>2</w:t>
      </w:r>
      <w:r w:rsidR="00EF6065">
        <w:rPr>
          <w:rStyle w:val="StandardLateinBMWTypeLightZchn"/>
          <w:rFonts w:ascii="BMWType V2 Light" w:hAnsi="BMWType V2 Light" w:cs="BMWType V2 Light"/>
          <w:lang w:val="en-GB"/>
        </w:rPr>
        <w:t xml:space="preserve"> emissions of 105</w:t>
      </w:r>
      <w:r>
        <w:rPr>
          <w:rStyle w:val="StandardLateinBMWTypeLightZchn"/>
          <w:rFonts w:ascii="BMWType V2 Light" w:hAnsi="BMWType V2 Light" w:cs="BMWType V2 Light"/>
          <w:lang w:val="en-GB"/>
        </w:rPr>
        <w:t xml:space="preserve"> g per km. </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MINI One D: a new engine and now two model variants.</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Impressive torque available low down the rev range and exceptionally high fuel economy are also defining characteristics of the entry-level diesel model in the MINI family. The turbo-diesel unit powering the MINI One D develops 66 kW/90 hp at 4,000 rpm and places maximum torque of 215 </w:t>
      </w:r>
      <w:r>
        <w:rPr>
          <w:rStyle w:val="StandardLateinBMWTypeLightZchn"/>
          <w:rFonts w:ascii="BMWType V2 Light" w:hAnsi="BMWType V2 Light" w:cs="BMWType V2 Light"/>
          <w:lang w:val="en-GB"/>
        </w:rPr>
        <w:t xml:space="preserve">Nm (159 lb-ft) </w:t>
      </w:r>
      <w:r>
        <w:rPr>
          <w:rStyle w:val="StandardLateinBMWTypeLightZchn"/>
          <w:rFonts w:ascii="BMWType V2 Light" w:hAnsi="BMWType V2 Light" w:cs="BMWType V2 Light"/>
          <w:kern w:val="0"/>
          <w:lang w:val="en-GB"/>
        </w:rPr>
        <w:lastRenderedPageBreak/>
        <w:t>on tap from between just 1,750 and 2,500 rpm. The MINI One D completes the sprint from 0 to 100 km/h (62 mph) in 11.4 seconds on the way to a top speed of 184 km/h (114 mph). This model brings together improved performance figures over its predecessor with likewise optimised efficiency. Its average fuel consumption in the EU test cycle also comes in at just 3.8 litres per 100 km (</w:t>
      </w:r>
      <w:r>
        <w:rPr>
          <w:rFonts w:ascii="BMWType V2 Light" w:hAnsi="BMWType V2 Light" w:cs="BMWType V2 Light"/>
          <w:lang w:val="en-GB"/>
        </w:rPr>
        <w:t xml:space="preserve">74.3 </w:t>
      </w:r>
      <w:r>
        <w:rPr>
          <w:rStyle w:val="StandardLateinBMWTypeLightZchn"/>
          <w:rFonts w:ascii="BMWType V2 Light" w:hAnsi="BMWType V2 Light" w:cs="BMWType V2 Light"/>
          <w:kern w:val="0"/>
          <w:lang w:val="en-GB"/>
        </w:rPr>
        <w:t>mpg imp), and CO</w:t>
      </w:r>
      <w:r>
        <w:rPr>
          <w:rStyle w:val="StandardLateinBMWTypeLightZchn"/>
          <w:rFonts w:ascii="BMWType V2 Light" w:hAnsi="BMWType V2 Light" w:cs="BMWType V2 Light"/>
          <w:kern w:val="0"/>
          <w:vertAlign w:val="subscript"/>
          <w:lang w:val="en-GB"/>
        </w:rPr>
        <w:t>2</w:t>
      </w:r>
      <w:r>
        <w:rPr>
          <w:rStyle w:val="StandardLateinBMWTypeLightZchn"/>
          <w:rFonts w:ascii="BMWType V2 Light" w:hAnsi="BMWType V2 Light" w:cs="BMWType V2 Light"/>
          <w:kern w:val="0"/>
          <w:lang w:val="en-GB"/>
        </w:rPr>
        <w:t xml:space="preserve"> emissions are pinned to the new low of 99 g per km.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The new entry-level diesel engine is also available for the MINI Clubman. This model variant accelerates from 0 to 100 km/h (62 mph) in 11.8 seconds and reaches a top speed of 182 km/h (mph). The average fuel consumption of the MINI One D Clubman in the EU test cycle is 3.9 litres per 100 km (</w:t>
      </w:r>
      <w:r>
        <w:rPr>
          <w:rStyle w:val="StandardLateinBMWTypeLightZchn"/>
          <w:rFonts w:ascii="BMWType V2 Light" w:hAnsi="BMWType V2 Light" w:cs="BMWType V2 Light"/>
          <w:lang w:val="en-GB"/>
        </w:rPr>
        <w:t xml:space="preserve">72.4 </w:t>
      </w:r>
      <w:r>
        <w:rPr>
          <w:rStyle w:val="StandardLateinBMWTypeLightZchn"/>
          <w:rFonts w:ascii="BMWType V2 Light" w:hAnsi="BMWType V2 Light" w:cs="BMWType V2 Light"/>
          <w:kern w:val="0"/>
          <w:lang w:val="en-GB"/>
        </w:rPr>
        <w:t>mpg imp), with CO</w:t>
      </w:r>
      <w:r>
        <w:rPr>
          <w:rStyle w:val="StandardLateinBMWTypeLightZchn"/>
          <w:rFonts w:ascii="BMWType V2 Light" w:hAnsi="BMWType V2 Light" w:cs="BMWType V2 Light"/>
          <w:kern w:val="0"/>
          <w:vertAlign w:val="subscript"/>
          <w:lang w:val="en-GB"/>
        </w:rPr>
        <w:t>2</w:t>
      </w:r>
      <w:r>
        <w:rPr>
          <w:rStyle w:val="StandardLateinBMWTypeLightZchn"/>
          <w:rFonts w:ascii="BMWType V2 Light" w:hAnsi="BMWType V2 Light" w:cs="BMWType V2 Light"/>
          <w:kern w:val="0"/>
          <w:lang w:val="en-GB"/>
        </w:rPr>
        <w:t xml:space="preserve"> emissions recorded at 103 g per km.</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Building on the impressive efficiency of the new diesel engines, standard-fitted MINIMALISM technology also makes its contribution to further reducing fuel consumption and emissions. MINIMALISM technology is grouped into model-specific combinations, and includes systems such as </w:t>
      </w:r>
      <w:r>
        <w:rPr>
          <w:rFonts w:ascii="BMWType V2 Light" w:hAnsi="BMWType V2 Light"/>
          <w:kern w:val="0"/>
          <w:szCs w:val="22"/>
          <w:lang w:val="en-GB"/>
        </w:rPr>
        <w:t xml:space="preserve">Brake Energy Regeneration, the Auto Start/Stop function, Shift Point Display, </w:t>
      </w:r>
      <w:r>
        <w:rPr>
          <w:rStyle w:val="StandardLateinBMWTypeLightZchn"/>
          <w:rFonts w:ascii="BMWType V2 Light" w:hAnsi="BMWType V2 Light" w:cs="BMWType V2 Light"/>
          <w:kern w:val="0"/>
          <w:lang w:val="en-GB"/>
        </w:rPr>
        <w:t>electromechanical power steering (EPS)</w:t>
      </w:r>
      <w:r>
        <w:rPr>
          <w:rFonts w:ascii="BMWType V2 Light" w:hAnsi="BMWType V2 Light"/>
          <w:kern w:val="0"/>
          <w:szCs w:val="22"/>
          <w:lang w:val="en-GB"/>
        </w:rPr>
        <w:t xml:space="preserve"> and the need-based operation of ancillary components</w:t>
      </w:r>
      <w:r>
        <w:rPr>
          <w:rStyle w:val="StandardLateinBMWTypeLightZchn"/>
          <w:rFonts w:ascii="BMWType V2 Light" w:hAnsi="BMWType V2 Light" w:cs="BMWType V2 Light"/>
          <w:kern w:val="0"/>
          <w:lang w:val="en-GB"/>
        </w:rPr>
        <w:t xml:space="preserve">. A standard six-speed manual gearbox channels the engine power to the wheels. Both </w:t>
      </w:r>
      <w:r>
        <w:rPr>
          <w:rFonts w:ascii="BMWType V2 Light" w:hAnsi="BMWType V2 Light"/>
          <w:bCs/>
          <w:kern w:val="0"/>
          <w:lang w:val="en-GB"/>
        </w:rPr>
        <w:t xml:space="preserve">models </w:t>
      </w:r>
      <w:r>
        <w:rPr>
          <w:rFonts w:ascii="BMWType V2 Light" w:hAnsi="BMWType V2 Light"/>
          <w:kern w:val="0"/>
          <w:lang w:val="en-GB"/>
        </w:rPr>
        <w:t>come with a new, self-adjusting clutch. Automatic readjustment ensures that the pedal feel you expect from a MINI is there to be enjoyed over the car’s full service life. Plus, the synchronisation of the gears is further optimised by a carbon coating for the clutch linings</w:t>
      </w:r>
      <w:r>
        <w:rPr>
          <w:rFonts w:ascii="BMWType V2 Light" w:hAnsi="BMWType V2 Light"/>
          <w:bCs/>
          <w:kern w:val="0"/>
          <w:lang w:val="en-GB"/>
        </w:rPr>
        <w:t>.</w:t>
      </w:r>
      <w:r>
        <w:rPr>
          <w:rStyle w:val="StandardLateinBMWTypeLightZchn"/>
          <w:rFonts w:ascii="BMWType V2 Light" w:hAnsi="BMWType V2 Light" w:cs="BMWType V2 Light"/>
          <w:kern w:val="0"/>
          <w:lang w:val="en-GB"/>
        </w:rPr>
        <w:t xml:space="preserve"> </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Sporting capability, efficiency and variety: the range of petrol engines for the new MINI family.</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Cutting-edge drive system technology boasting exceptional variety headlines the range of petrol engines for the new MINI family. The 1.6-litre four-cylinder units also boast a host of technical features whose development is rooted in the outstanding wealth of engine expertise within the BMW Group. The output spread of the new generation of engines – introduced in spring 2010 – ranges from 55 kW/75 hp or 72 kW/98 hp in the MINI One to the 90 kW/122 hp of the MINI Cooper and the 135 kW/184 hp under the bonnet of the MINI Cooper S.</w:t>
      </w:r>
    </w:p>
    <w:p w:rsidR="00F70F9C" w:rsidRDefault="00F70F9C">
      <w:pPr>
        <w:pStyle w:val="Flietext"/>
        <w:spacing w:line="360" w:lineRule="auto"/>
        <w:rPr>
          <w:rFonts w:ascii="BMWType V2 Light" w:hAnsi="BMWType V2 Light"/>
          <w:bCs/>
          <w:kern w:val="0"/>
          <w:lang w:val="en-GB"/>
        </w:rPr>
      </w:pPr>
      <w:r>
        <w:rPr>
          <w:rStyle w:val="StandardLateinBMWTypeLightZchn"/>
          <w:rFonts w:ascii="BMWType V2 Light" w:hAnsi="BMWType V2 Light" w:cs="BMWType V2 Light"/>
          <w:kern w:val="0"/>
          <w:lang w:val="en-GB"/>
        </w:rPr>
        <w:t xml:space="preserve">All the petrol engines are equipped with </w:t>
      </w:r>
      <w:r>
        <w:rPr>
          <w:rFonts w:ascii="BMWType V2 Light" w:hAnsi="BMWType V2 Light"/>
          <w:kern w:val="0"/>
          <w:szCs w:val="22"/>
          <w:lang w:val="en-GB"/>
        </w:rPr>
        <w:t>fully variable valve management</w:t>
      </w:r>
      <w:r>
        <w:rPr>
          <w:rStyle w:val="StandardLateinBMWTypeLightZchn"/>
          <w:rFonts w:ascii="BMWType V2 Light" w:hAnsi="BMWType V2 Light" w:cs="BMWType V2 Light"/>
          <w:kern w:val="0"/>
          <w:lang w:val="en-GB"/>
        </w:rPr>
        <w:t xml:space="preserve">, which is </w:t>
      </w:r>
      <w:r>
        <w:rPr>
          <w:rStyle w:val="StandardLateinBMWTypeLightZchn"/>
          <w:rFonts w:ascii="BMWType V2 Light" w:hAnsi="BMWType V2 Light"/>
          <w:kern w:val="0"/>
          <w:szCs w:val="22"/>
          <w:lang w:val="en-GB"/>
        </w:rPr>
        <w:t>based on the VALVETRONIC system used in BMW engines. This technology optimises the engine’s responses and at the same time significantly reduces fuel consumption and emissions levels</w:t>
      </w:r>
      <w:r>
        <w:rPr>
          <w:rStyle w:val="StandardLateinBMWTypeLightZchn"/>
          <w:rFonts w:ascii="BMWType V2 Light" w:hAnsi="BMWType V2 Light"/>
          <w:kern w:val="0"/>
          <w:lang w:val="en-GB"/>
        </w:rPr>
        <w:t xml:space="preserve">. In the MINI </w:t>
      </w:r>
      <w:r>
        <w:rPr>
          <w:rStyle w:val="StandardLateinBMWTypeLightZchn"/>
          <w:rFonts w:ascii="BMWType V2 Light" w:hAnsi="BMWType V2 Light"/>
          <w:kern w:val="0"/>
          <w:lang w:val="en-GB"/>
        </w:rPr>
        <w:lastRenderedPageBreak/>
        <w:t xml:space="preserve">Cooper S, MINI Cooper S Clubman and MINI Cooper S Convertible it joins forces with petrol direct injection and a </w:t>
      </w:r>
      <w:r>
        <w:rPr>
          <w:rStyle w:val="StandardLateinBMWTypeLightZchn"/>
          <w:rFonts w:ascii="BMWType V2 Light" w:hAnsi="BMWType V2 Light"/>
          <w:kern w:val="0"/>
          <w:szCs w:val="22"/>
          <w:lang w:val="en-GB"/>
        </w:rPr>
        <w:t>twin-scroll turbocharger</w:t>
      </w:r>
      <w:r>
        <w:rPr>
          <w:rStyle w:val="StandardLateinBMWTypeLightZchn"/>
          <w:rFonts w:ascii="BMWType V2 Light" w:hAnsi="BMWType V2 Light"/>
          <w:kern w:val="0"/>
          <w:lang w:val="en-GB"/>
        </w:rPr>
        <w:t>, making the engine the most efficient in its displacement class</w:t>
      </w:r>
      <w:r>
        <w:rPr>
          <w:rFonts w:ascii="BMWType V2 Light" w:hAnsi="BMWType V2 Light"/>
          <w:bCs/>
          <w:kern w:val="0"/>
          <w:lang w:val="en-GB"/>
        </w:rPr>
        <w:t>. In the MINI Cooper S it delivers acceleration of 0 to 100 km/h (62 mph) in 7.0 seconds yet gives average fuel consumption in the EU test cycle of just 5.8 litres per 100 km (48.7 mpg imp) and limits CO</w:t>
      </w:r>
      <w:r>
        <w:rPr>
          <w:rFonts w:ascii="BMWType V2 Light" w:hAnsi="BMWType V2 Light"/>
          <w:bCs/>
          <w:kern w:val="0"/>
          <w:vertAlign w:val="subscript"/>
          <w:lang w:val="en-GB"/>
        </w:rPr>
        <w:t>2</w:t>
      </w:r>
      <w:r>
        <w:rPr>
          <w:rFonts w:ascii="BMWType V2 Light" w:hAnsi="BMWType V2 Light"/>
          <w:bCs/>
          <w:kern w:val="0"/>
          <w:lang w:val="en-GB"/>
        </w:rPr>
        <w:t xml:space="preserve"> emissions to 136 g per km.</w:t>
      </w:r>
    </w:p>
    <w:p w:rsidR="00F70F9C" w:rsidRDefault="00F70F9C">
      <w:pPr>
        <w:pStyle w:val="Flietext"/>
        <w:spacing w:line="360" w:lineRule="auto"/>
        <w:rPr>
          <w:rStyle w:val="StandardLateinBMWTypeLightZchn"/>
          <w:rFonts w:ascii="BMWType V2 Light" w:hAnsi="BMWType V2 Light" w:cs="BMWType V2 Light"/>
          <w:kern w:val="0"/>
          <w:lang w:val="en-GB"/>
        </w:rPr>
      </w:pPr>
      <w:r>
        <w:rPr>
          <w:rFonts w:ascii="BMWType V2 Light" w:hAnsi="BMWType V2 Light"/>
          <w:bCs/>
          <w:kern w:val="0"/>
          <w:lang w:val="en-GB"/>
        </w:rPr>
        <w:t>The MINI One MINIMALIST, available in two variants, has the lowest fuel consumption and emissions of all the petrol-engine models. It can be ordered with output of either 55 kW/75 hp or 72 kW/98 hp, both options claiming average fuel consumption of 5.1 litres per 100 km (55.4 mpg imp) and CO</w:t>
      </w:r>
      <w:r>
        <w:rPr>
          <w:rFonts w:ascii="BMWType V2 Light" w:hAnsi="BMWType V2 Light"/>
          <w:bCs/>
          <w:kern w:val="0"/>
          <w:vertAlign w:val="subscript"/>
          <w:lang w:val="en-GB"/>
        </w:rPr>
        <w:t>2</w:t>
      </w:r>
      <w:r>
        <w:rPr>
          <w:rFonts w:ascii="BMWType V2 Light" w:hAnsi="BMWType V2 Light"/>
          <w:bCs/>
          <w:kern w:val="0"/>
          <w:lang w:val="en-GB"/>
        </w:rPr>
        <w:t xml:space="preserve"> emissions of 119 g per km.</w:t>
      </w:r>
      <w:r>
        <w:rPr>
          <w:rStyle w:val="StandardLateinBMWTypeLightZchn"/>
          <w:rFonts w:ascii="BMWType V2 Light" w:hAnsi="BMWType V2 Light" w:cs="BMWType V2 Light"/>
          <w:kern w:val="0"/>
          <w:lang w:val="en-GB"/>
        </w:rPr>
        <w:t xml:space="preserve">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Alongside the MINIMALISM technology, with features such as Brake Energy Regeneration, electromechanical power steering, the Auto Start/Stop function and Shift Point Display, all the models in the new MINI family now also boast thermal encapsulation of the entire </w:t>
      </w:r>
      <w:proofErr w:type="spellStart"/>
      <w:r>
        <w:rPr>
          <w:rStyle w:val="StandardLateinBMWTypeLightZchn"/>
          <w:rFonts w:ascii="BMWType V2 Light" w:hAnsi="BMWType V2 Light" w:cs="BMWType V2 Light"/>
          <w:kern w:val="0"/>
          <w:lang w:val="en-GB"/>
        </w:rPr>
        <w:t>drivetrain</w:t>
      </w:r>
      <w:proofErr w:type="spellEnd"/>
      <w:r>
        <w:rPr>
          <w:rStyle w:val="StandardLateinBMWTypeLightZchn"/>
          <w:rFonts w:ascii="BMWType V2 Light" w:hAnsi="BMWType V2 Light" w:cs="BMWType V2 Light"/>
          <w:kern w:val="0"/>
          <w:lang w:val="en-GB"/>
        </w:rPr>
        <w:t xml:space="preserve">. This addition optimises heat storage between one journey and the next in order to minimise the friction losses in the drive unit which occur as the engine temperature falls. Moreover, fuel consumption from cold starts is reduced by a significant shortening of the warm-up period. The thermal encapsulation measures comprise insulation elements around the bonnet, firewall and side sections, and an all-round rubber seal. They also promote aerodynamic optimisation, which in turn also helps to enhance efficiency. The improved use of heat has benefits for passenger comfort as well; in colder outside temperatures the stored heat can be used effectively to quickly warm up the interior of the car. </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Modified design: a clear nod to sports performance and elegance.</w:t>
      </w:r>
    </w:p>
    <w:p w:rsidR="00F70F9C" w:rsidRDefault="00F70F9C">
      <w:pPr>
        <w:pStyle w:val="Flietext"/>
        <w:spacing w:line="360" w:lineRule="auto"/>
        <w:rPr>
          <w:rStyle w:val="StandardLateinBMWTypeLightZchn"/>
          <w:rFonts w:ascii="BMWType V2 Light" w:hAnsi="BMWType V2 Light" w:cs="BMWType V2 Light"/>
          <w:kern w:val="0"/>
          <w:lang w:val="en-GB"/>
        </w:rPr>
      </w:pPr>
      <w:r>
        <w:rPr>
          <w:rFonts w:ascii="BMWType V2 Light" w:hAnsi="BMWType V2 Light" w:cs="BMWType V2 Light"/>
          <w:lang w:val="en-GB"/>
        </w:rPr>
        <w:t xml:space="preserve">The precision-modified design </w:t>
      </w:r>
      <w:r>
        <w:rPr>
          <w:rStyle w:val="StandardLateinBMWTypeLightZchn"/>
          <w:rFonts w:ascii="BMWType V2 Light" w:hAnsi="BMWType V2 Light" w:cs="BMWType V2 Light"/>
          <w:kern w:val="0"/>
          <w:lang w:val="en-GB"/>
        </w:rPr>
        <w:t xml:space="preserve">of the MINI, MINI Clubman and MINI Convertible </w:t>
      </w:r>
      <w:r>
        <w:rPr>
          <w:rFonts w:ascii="BMWType V2 Light" w:hAnsi="BMWType V2 Light" w:cs="BMWType V2 Light"/>
          <w:lang w:val="en-GB"/>
        </w:rPr>
        <w:t>accurately showcases the three models’ enhanced sporting potential</w:t>
      </w:r>
      <w:r>
        <w:rPr>
          <w:rStyle w:val="StandardLateinBMWTypeLightZchn"/>
          <w:rFonts w:ascii="BMWType V2 Light" w:hAnsi="BMWType V2 Light" w:cs="BMWType V2 Light"/>
          <w:kern w:val="0"/>
          <w:lang w:val="en-GB"/>
        </w:rPr>
        <w:t xml:space="preserve">. </w:t>
      </w:r>
      <w:r>
        <w:rPr>
          <w:rStyle w:val="StandardLateinBMWTypeLightZchn"/>
          <w:rFonts w:ascii="BMWType V2 Light" w:hAnsi="BMWType V2 Light" w:cs="BMWType V2 Light"/>
          <w:lang w:val="en-GB"/>
        </w:rPr>
        <w:t>A</w:t>
      </w:r>
      <w:r>
        <w:rPr>
          <w:rStyle w:val="StandardLateinBMWTypeLightZchn"/>
          <w:rFonts w:ascii="BMWType V2 Light" w:hAnsi="BMWType V2 Light" w:cs="BMWType V2 Light"/>
          <w:kern w:val="0"/>
          <w:lang w:val="en-GB"/>
        </w:rPr>
        <w:t xml:space="preserve"> new geometry for the front bumper </w:t>
      </w:r>
      <w:r>
        <w:rPr>
          <w:rFonts w:ascii="BMWType V2 Light" w:hAnsi="BMWType V2 Light" w:cs="BMWType V2 Light"/>
          <w:lang w:val="en-GB"/>
        </w:rPr>
        <w:t>allows them to meet increasingly stringent pedestrian protection requirements even more effectively</w:t>
      </w:r>
      <w:r>
        <w:rPr>
          <w:rStyle w:val="StandardLateinBMWTypeLightZchn"/>
          <w:rFonts w:ascii="BMWType V2 Light" w:hAnsi="BMWType V2 Light" w:cs="BMWType V2 Light"/>
          <w:kern w:val="0"/>
          <w:lang w:val="en-GB"/>
        </w:rPr>
        <w:t xml:space="preserve">, and larger deformation zones serve to reduce the risk of injury in a collision with a </w:t>
      </w:r>
      <w:r>
        <w:rPr>
          <w:rFonts w:ascii="BMWType V2 Light" w:hAnsi="BMWType V2 Light" w:cs="BMWType V2 Light"/>
          <w:lang w:val="en-GB"/>
        </w:rPr>
        <w:t>pedestrian or cyclist</w:t>
      </w:r>
      <w:r>
        <w:rPr>
          <w:rStyle w:val="StandardLateinBMWTypeLightZchn"/>
          <w:rFonts w:ascii="BMWType V2 Light" w:hAnsi="BMWType V2 Light" w:cs="BMWType V2 Light"/>
          <w:kern w:val="0"/>
          <w:lang w:val="en-GB"/>
        </w:rPr>
        <w:t xml:space="preserve">. The new details merge in subtly with the overall appearance of the new models. The designers went to great lengths with the three-dimensional sculpting of the newly designed body elements to ensure that the customary MINI proportions, including its short overhangs, were kept intact.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modifications in the lower section of the front apron are considerably more prominent. Here, the borders of the positioning light units and </w:t>
      </w:r>
      <w:proofErr w:type="spellStart"/>
      <w:r>
        <w:rPr>
          <w:rStyle w:val="StandardLateinBMWTypeLightZchn"/>
          <w:rFonts w:ascii="BMWType V2 Light" w:hAnsi="BMWType V2 Light" w:cs="BMWType V2 Light"/>
          <w:kern w:val="0"/>
          <w:lang w:val="en-GB"/>
        </w:rPr>
        <w:t>foglamps</w:t>
      </w:r>
      <w:proofErr w:type="spellEnd"/>
      <w:r>
        <w:rPr>
          <w:rStyle w:val="StandardLateinBMWTypeLightZchn"/>
          <w:rFonts w:ascii="BMWType V2 Light" w:hAnsi="BMWType V2 Light" w:cs="BMWType V2 Light"/>
          <w:kern w:val="0"/>
          <w:lang w:val="en-GB"/>
        </w:rPr>
        <w:t xml:space="preserve"> now have more pronounced three-dimensional contours. The lower air intake </w:t>
      </w:r>
      <w:r>
        <w:rPr>
          <w:rStyle w:val="StandardLateinBMWTypeLightZchn"/>
          <w:rFonts w:ascii="BMWType V2 Light" w:hAnsi="BMWType V2 Light" w:cs="BMWType V2 Light"/>
          <w:kern w:val="0"/>
          <w:lang w:val="en-GB"/>
        </w:rPr>
        <w:lastRenderedPageBreak/>
        <w:t xml:space="preserve">on all the model variants is also given greater visual emphasis. On the MINI One and MINI Cooper, a black cross-piece accentuates the width of the car, while outer air intakes (optionally with chrome frames) on the MINI Cooper S guide cool air to the brake discs and add an extra edge to the sporting appearance of this model variant.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hallmark MINI circular headlights have newly-designed light sources with modified styling. Black headlight reflectors, which were first featured in the MINI 50 Camden anniversary model, are available as an option for all models, with the exception of the MINI John Cooper Works.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Looking at the car from the side, the new design of the familiar MINI side indicator surrounds between the front side panel and the door provides an extra, finely-judged touch of elegance. The glass cover of the indicators now has a striking structure formed from concentric circles. On the MINI One and MINI Cooper, the combination of shiny and matt black surfaces gives the surround an extremely high-quality appearance.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LEDs optimise both the signalling effect and contemporary appearance of the rear and brake lights on all members of the new MINI family. Standard-fitted dynamic brake lights flash to warn vehicles following behind if the MINI is braking particularly hard and prompts them to follow suit</w:t>
      </w:r>
      <w:r>
        <w:rPr>
          <w:rFonts w:ascii="BMWType V2 Light" w:hAnsi="BMWType V2 Light" w:cs="BMWType V2 Light"/>
          <w:lang w:val="en-GB"/>
        </w:rPr>
        <w:t xml:space="preserve">. </w:t>
      </w:r>
      <w:r>
        <w:rPr>
          <w:rStyle w:val="StandardLateinBMWTypeLightZchn"/>
          <w:rFonts w:ascii="BMWType V2 Light" w:hAnsi="BMWType V2 Light" w:cs="BMWType V2 Light"/>
          <w:kern w:val="0"/>
          <w:lang w:val="en-GB"/>
        </w:rPr>
        <w:t xml:space="preserve">This advanced light technology also lends the MINI models a very distinctive look during the hours of darkness. Other new features include the reversing light and rear </w:t>
      </w:r>
      <w:proofErr w:type="spellStart"/>
      <w:r>
        <w:rPr>
          <w:rStyle w:val="StandardLateinBMWTypeLightZchn"/>
          <w:rFonts w:ascii="BMWType V2 Light" w:hAnsi="BMWType V2 Light" w:cs="BMWType V2 Light"/>
          <w:kern w:val="0"/>
          <w:lang w:val="en-GB"/>
        </w:rPr>
        <w:t>foglamps</w:t>
      </w:r>
      <w:proofErr w:type="spellEnd"/>
      <w:r>
        <w:rPr>
          <w:rStyle w:val="StandardLateinBMWTypeLightZchn"/>
          <w:rFonts w:ascii="BMWType V2 Light" w:hAnsi="BMWType V2 Light" w:cs="BMWType V2 Light"/>
          <w:kern w:val="0"/>
          <w:lang w:val="en-GB"/>
        </w:rPr>
        <w:t xml:space="preserve">, now located in the lower section of the rear bumper. On the MINI One and MINI Cooper these are housed in a centrally positioned and harmoniously styled red strip of lights. An additional light-breaking edge in the bumper </w:t>
      </w:r>
      <w:proofErr w:type="gramStart"/>
      <w:r>
        <w:rPr>
          <w:rStyle w:val="StandardLateinBMWTypeLightZchn"/>
          <w:rFonts w:ascii="BMWType V2 Light" w:hAnsi="BMWType V2 Light" w:cs="BMWType V2 Light"/>
          <w:kern w:val="0"/>
          <w:lang w:val="en-GB"/>
        </w:rPr>
        <w:t>emphasises</w:t>
      </w:r>
      <w:proofErr w:type="gramEnd"/>
      <w:r>
        <w:rPr>
          <w:rStyle w:val="StandardLateinBMWTypeLightZchn"/>
          <w:rFonts w:ascii="BMWType V2 Light" w:hAnsi="BMWType V2 Light" w:cs="BMWType V2 Light"/>
          <w:kern w:val="0"/>
          <w:lang w:val="en-GB"/>
        </w:rPr>
        <w:t xml:space="preserve"> the horizontal arrangement – and thus the broadness – of the rear of both models. In the rear bumper of the MINI Cooper S is an outlet opening whose width and contours take their lead from the design of the front air intake. The reversing light and rear </w:t>
      </w:r>
      <w:proofErr w:type="spellStart"/>
      <w:r>
        <w:rPr>
          <w:rStyle w:val="StandardLateinBMWTypeLightZchn"/>
          <w:rFonts w:ascii="BMWType V2 Light" w:hAnsi="BMWType V2 Light" w:cs="BMWType V2 Light"/>
          <w:kern w:val="0"/>
          <w:lang w:val="en-GB"/>
        </w:rPr>
        <w:t>foglamps</w:t>
      </w:r>
      <w:proofErr w:type="spellEnd"/>
      <w:r>
        <w:rPr>
          <w:rStyle w:val="StandardLateinBMWTypeLightZchn"/>
          <w:rFonts w:ascii="BMWType V2 Light" w:hAnsi="BMWType V2 Light" w:cs="BMWType V2 Light"/>
          <w:kern w:val="0"/>
          <w:lang w:val="en-GB"/>
        </w:rPr>
        <w:t xml:space="preserve"> are integrated into the outer areas of the rear of the car, reflecting the positioning of the brake air ducts at the front.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powerful lines of the rear end of the MINI One Clubman and MINI Cooper Clubman are emphasised by the broader impact elements on either side of the licence plate recess. The rear bumper of the MINI Cooper S Clubman has a wide opening between the two exhaust tailpipes which replicates the form of an air outlet and is bordered by chrome edging. The extremely slim, vertically stacked rear lights of the MINI Clubman are now – similarly to the MINI and MINI Convertible – framed by an inner chrome strip.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lastRenderedPageBreak/>
        <w:t xml:space="preserve">Attractive new additions to the range of exterior paint finishes and standard and optional wheel variants offer customers additional scope for personalising their new car. The new metallic paint finishes British Racing Green, Spice Orange and – for the MINI Cooper S – Eclipse Grey can be specified from launch. Ice Blue will be available at a later stage. </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 xml:space="preserve">Extreme sports performance, exclusive design: </w:t>
      </w:r>
      <w:r>
        <w:rPr>
          <w:rStyle w:val="StandardLateinBMWTypeLightZchn"/>
          <w:rFonts w:ascii="BMWType V2 Bold" w:hAnsi="BMWType V2 Bold" w:cs="BMWType V2 Bold"/>
          <w:b w:val="0"/>
          <w:lang w:val="en-GB"/>
        </w:rPr>
        <w:br/>
        <w:t>MINI John Cooper Works.</w:t>
      </w:r>
    </w:p>
    <w:p w:rsidR="00F70F9C" w:rsidRDefault="00F70F9C">
      <w:pPr>
        <w:pStyle w:val="Flietext"/>
        <w:spacing w:line="360" w:lineRule="auto"/>
        <w:rPr>
          <w:rStyle w:val="StandardLateinBMWTypeLightZchn"/>
          <w:rFonts w:ascii="BMWType V2 Light" w:hAnsi="BMWType V2 Light" w:cs="BMWType V2 Light"/>
          <w:kern w:val="0"/>
          <w:lang w:val="en-GB"/>
        </w:rPr>
      </w:pPr>
      <w:proofErr w:type="spellStart"/>
      <w:r>
        <w:rPr>
          <w:rStyle w:val="StandardLateinBMWTypeLightZchn"/>
          <w:rFonts w:ascii="BMWType V2 Light" w:hAnsi="BMWType V2 Light" w:cs="BMWType V2 Light"/>
          <w:kern w:val="0"/>
          <w:lang w:val="en-GB"/>
        </w:rPr>
        <w:t>Chili</w:t>
      </w:r>
      <w:proofErr w:type="spellEnd"/>
      <w:r>
        <w:rPr>
          <w:rStyle w:val="StandardLateinBMWTypeLightZchn"/>
          <w:rFonts w:ascii="BMWType V2 Light" w:hAnsi="BMWType V2 Light" w:cs="BMWType V2 Light"/>
          <w:kern w:val="0"/>
          <w:lang w:val="en-GB"/>
        </w:rPr>
        <w:t xml:space="preserve"> Red can now be specified exclusively for the MINI John Cooper Works and MINI John Cooper Works Clubman as a contrast colour for the roof and </w:t>
      </w:r>
      <w:r>
        <w:rPr>
          <w:rFonts w:ascii="BMWType V2 Light" w:hAnsi="BMWType V2 Light" w:cs="BMWType V2 Light"/>
          <w:lang w:val="en-GB"/>
        </w:rPr>
        <w:t>exterior mirror caps,</w:t>
      </w:r>
      <w:r>
        <w:rPr>
          <w:rStyle w:val="StandardLateinBMWTypeLightZchn"/>
          <w:rFonts w:ascii="BMWType V2 Light" w:hAnsi="BMWType V2 Light" w:cs="BMWType V2 Light"/>
          <w:kern w:val="0"/>
          <w:lang w:val="en-GB"/>
        </w:rPr>
        <w:t xml:space="preserve"> and can be combined with the Pepper White, Pure Silver, Midnight Black, British Racing Green and Eclipse Grey paint finishes for the body. And to complement the effect, the standard-fitted 17-inch light-alloy wheels in Cross Spoke Challenge design can also be specified in black as a no-cost option.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interior of the extreme sports model, which is powered by a 155 kW/211 hp four-cylinder engine, is kitted out with black sports seats featuring contrasting red stitching and trim elements in </w:t>
      </w:r>
      <w:proofErr w:type="spellStart"/>
      <w:r>
        <w:rPr>
          <w:rStyle w:val="StandardLateinBMWTypeLightZchn"/>
          <w:rFonts w:ascii="BMWType V2 Light" w:hAnsi="BMWType V2 Light" w:cs="BMWType V2 Light"/>
          <w:kern w:val="0"/>
          <w:lang w:val="en-GB"/>
        </w:rPr>
        <w:t>Chili</w:t>
      </w:r>
      <w:proofErr w:type="spellEnd"/>
      <w:r>
        <w:rPr>
          <w:rStyle w:val="StandardLateinBMWTypeLightZchn"/>
          <w:rFonts w:ascii="BMWType V2 Light" w:hAnsi="BMWType V2 Light" w:cs="BMWType V2 Light"/>
          <w:kern w:val="0"/>
          <w:lang w:val="en-GB"/>
        </w:rPr>
        <w:t xml:space="preserve"> Red. The steering wheel rim, the gearshift lever and handbrake lever gaiters also have contrasting red stitching. Another exclusive option available for the MINI John Cooper Works, MINI John Cooper Works Clubman and MINI John Cooper Works Convertible are Lounge Leather seats with red piping. The instruments of these three model variants are fitted as standard with anthracite-coloured dials.</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Design worlds help to achieve detailed customisation.</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range of seat upholstery, interior colours, trim elements and Colour Lines for all other models of the new MINI family has also been extensively revised. Among the newly introduced options </w:t>
      </w:r>
      <w:proofErr w:type="gramStart"/>
      <w:r>
        <w:rPr>
          <w:rStyle w:val="StandardLateinBMWTypeLightZchn"/>
          <w:rFonts w:ascii="BMWType V2 Light" w:hAnsi="BMWType V2 Light" w:cs="BMWType V2 Light"/>
          <w:kern w:val="0"/>
          <w:lang w:val="en-GB"/>
        </w:rPr>
        <w:t>are the Cross Check cloth/leather combination</w:t>
      </w:r>
      <w:proofErr w:type="gramEnd"/>
      <w:r>
        <w:rPr>
          <w:rStyle w:val="StandardLateinBMWTypeLightZchn"/>
          <w:rFonts w:ascii="BMWType V2 Light" w:hAnsi="BMWType V2 Light" w:cs="BMWType V2 Light"/>
          <w:kern w:val="0"/>
          <w:lang w:val="en-GB"/>
        </w:rPr>
        <w:t xml:space="preserve">, the interior colour Polar Beige, trim elements in Striped Alloy, Black </w:t>
      </w:r>
      <w:proofErr w:type="spellStart"/>
      <w:r>
        <w:rPr>
          <w:rStyle w:val="StandardLateinBMWTypeLightZchn"/>
          <w:rFonts w:ascii="BMWType V2 Light" w:hAnsi="BMWType V2 Light" w:cs="BMWType V2 Light"/>
          <w:kern w:val="0"/>
          <w:lang w:val="en-GB"/>
        </w:rPr>
        <w:t>Checkered</w:t>
      </w:r>
      <w:proofErr w:type="spellEnd"/>
      <w:r>
        <w:rPr>
          <w:rStyle w:val="StandardLateinBMWTypeLightZchn"/>
          <w:rFonts w:ascii="BMWType V2 Light" w:hAnsi="BMWType V2 Light" w:cs="BMWType V2 Light"/>
          <w:kern w:val="0"/>
          <w:lang w:val="en-GB"/>
        </w:rPr>
        <w:t xml:space="preserve"> and Pepper White, and the Satellite Grey and </w:t>
      </w:r>
      <w:proofErr w:type="spellStart"/>
      <w:r>
        <w:rPr>
          <w:rStyle w:val="StandardLateinBMWTypeLightZchn"/>
          <w:rFonts w:ascii="BMWType V2 Light" w:hAnsi="BMWType V2 Light" w:cs="BMWType V2 Light"/>
          <w:kern w:val="0"/>
          <w:lang w:val="en-GB"/>
        </w:rPr>
        <w:t>Toffy</w:t>
      </w:r>
      <w:proofErr w:type="spellEnd"/>
      <w:r>
        <w:rPr>
          <w:rStyle w:val="StandardLateinBMWTypeLightZchn"/>
          <w:rFonts w:ascii="BMWType V2 Light" w:hAnsi="BMWType V2 Light" w:cs="BMWType V2 Light"/>
          <w:kern w:val="0"/>
          <w:lang w:val="en-GB"/>
        </w:rPr>
        <w:t xml:space="preserve"> Colour Lines.</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selection of available colours and materials is set out on a model-specific basis. What’s more, the Rally, Classic and Scene “design worlds” have been introduced for the first time as a basis for creating a configuration of the MINI, MINI Clubman and MINI Convertible which fits the owner’s personal style. Each of these design worlds comprises a carefully coordinated combination of body paint finish, roof colour, wheel design, interior colour, upholstery, trim elements, Colour Line and other visual details. They represent a recommendation by the MINI design team and lend each car an extremely </w:t>
      </w:r>
      <w:r>
        <w:rPr>
          <w:rStyle w:val="StandardLateinBMWTypeLightZchn"/>
          <w:rFonts w:ascii="BMWType V2 Light" w:hAnsi="BMWType V2 Light" w:cs="BMWType V2 Light"/>
          <w:kern w:val="0"/>
          <w:lang w:val="en-GB"/>
        </w:rPr>
        <w:lastRenderedPageBreak/>
        <w:t xml:space="preserve">coherent character. </w:t>
      </w:r>
      <w:r>
        <w:rPr>
          <w:rFonts w:ascii="BMWType V2 Light" w:hAnsi="BMWType V2 Light" w:cs="BMWType V2 Light"/>
          <w:lang w:val="en-GB"/>
        </w:rPr>
        <w:t xml:space="preserve">In customary MINI style, additional – and almost limitless – customisation can be achieved by varying the individual components of each design world and adding further </w:t>
      </w:r>
      <w:r>
        <w:rPr>
          <w:rStyle w:val="StandardLateinBMWTypeLightZchn"/>
          <w:rFonts w:ascii="BMWType V2 Light" w:hAnsi="BMWType V2 Light" w:cs="BMWType V2 Light"/>
          <w:kern w:val="0"/>
          <w:lang w:val="en-GB"/>
        </w:rPr>
        <w:t xml:space="preserve">items </w:t>
      </w:r>
      <w:r>
        <w:rPr>
          <w:rFonts w:ascii="BMWType V2 Light" w:hAnsi="BMWType V2 Light" w:cs="BMWType V2 Light"/>
          <w:lang w:val="en-GB"/>
        </w:rPr>
        <w:t xml:space="preserve">from the </w:t>
      </w:r>
      <w:r>
        <w:rPr>
          <w:rStyle w:val="StandardLateinBMWTypeLightZchn"/>
          <w:rFonts w:ascii="BMWType V2 Light" w:hAnsi="BMWType V2 Light" w:cs="BMWType V2 Light"/>
          <w:kern w:val="0"/>
          <w:lang w:val="en-GB"/>
        </w:rPr>
        <w:t>extensive range of equipment and accessories.</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All the models in the new MINI family come as standard with a wealth of interior features which underline their high level of quality even more strikingly than before, as well as ensuring optimised functionality. The distinctive design of the cockpit, all the controls and the door and side trim exudes cutting-edge exclusivity, a virtue now accentuated further by an extremely harmonious colour scheme and high-quality materials. All of the buttons and switches (and their surrounds) on the centre console below the Centre Speedo are now black, as are the controls and framing of the audio system display. The air conditioning controls are bordered by a chrome ring, and another chrome highlight can be found in the steering wheel. The keypads of the optional multifunction steering wheel are also in black.</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MINI premiere: Adaptive Headlights.</w:t>
      </w:r>
    </w:p>
    <w:p w:rsidR="00F70F9C" w:rsidRDefault="00F70F9C">
      <w:pPr>
        <w:pStyle w:val="Flietext"/>
        <w:spacing w:line="360" w:lineRule="auto"/>
        <w:rPr>
          <w:rFonts w:ascii="BMWType V2 Light" w:hAnsi="BMWType V2 Light" w:cs="BMWType V2 Light"/>
          <w:kern w:val="0"/>
          <w:lang w:val="en-GB"/>
        </w:rPr>
      </w:pPr>
      <w:r>
        <w:rPr>
          <w:rFonts w:ascii="BMWType V2 Light" w:hAnsi="BMWType V2 Light" w:cs="BMWType V2 Light"/>
          <w:kern w:val="0"/>
          <w:lang w:val="en-GB"/>
        </w:rPr>
        <w:t xml:space="preserve">All models can be ordered with a selection of innovative equipment features to enhance comfort, safety and the familiar MINI personality. Adaptive Headlights are available for the first time for a MINI in conjunction with the optional xenon lights. This technology allows the headlights to follow the line of upcoming corners to ensure illumination of the road surface. </w:t>
      </w:r>
      <w:r>
        <w:rPr>
          <w:rFonts w:ascii="BMWType V2 Light" w:hAnsi="BMWType V2 Light"/>
          <w:kern w:val="0"/>
          <w:szCs w:val="22"/>
          <w:lang w:val="en-GB"/>
        </w:rPr>
        <w:t xml:space="preserve">The steering angle, yaw rate and speed of the car are all taken into account in determining the </w:t>
      </w:r>
      <w:r>
        <w:rPr>
          <w:rFonts w:ascii="BMWType V2 Light" w:hAnsi="BMWType V2 Light" w:cs="BMWType V2 Light"/>
          <w:kern w:val="0"/>
          <w:lang w:val="en-GB"/>
        </w:rPr>
        <w:t>beam angle of the</w:t>
      </w:r>
      <w:r>
        <w:rPr>
          <w:rFonts w:ascii="BMWType V2 Light" w:hAnsi="BMWType V2 Light"/>
          <w:kern w:val="0"/>
          <w:szCs w:val="22"/>
          <w:lang w:val="en-GB"/>
        </w:rPr>
        <w:t xml:space="preserve"> headlights. </w:t>
      </w:r>
      <w:r>
        <w:rPr>
          <w:rFonts w:ascii="BMWType V2 Light" w:hAnsi="BMWType V2 Light" w:cs="BMWType V2 Light"/>
          <w:lang w:val="en-GB"/>
        </w:rPr>
        <w:t>In addition, customers can now specify an automatic dimming function not only for the rear-view mirror but for the exterior mirrors as well</w:t>
      </w:r>
      <w:r>
        <w:rPr>
          <w:rFonts w:ascii="BMWType V2 Light" w:hAnsi="BMWType V2 Light" w:cs="BMWType V2 Light"/>
          <w:kern w:val="0"/>
          <w:lang w:val="en-GB"/>
        </w:rPr>
        <w:t xml:space="preserve">. </w:t>
      </w:r>
    </w:p>
    <w:p w:rsidR="00F70F9C" w:rsidRDefault="00F70F9C">
      <w:pPr>
        <w:pStyle w:val="Flietext"/>
        <w:spacing w:line="360" w:lineRule="auto"/>
        <w:rPr>
          <w:rStyle w:val="StandardLateinBMWTypeLightZchn"/>
          <w:rFonts w:ascii="BMWType V2 Light" w:hAnsi="BMWType V2 Light" w:cs="BMWType V2 Light"/>
          <w:kern w:val="0"/>
          <w:lang w:val="en-GB"/>
        </w:rPr>
      </w:pPr>
      <w:r>
        <w:rPr>
          <w:rFonts w:ascii="BMWType V2 Light" w:hAnsi="BMWType V2 Light" w:cs="BMWType V2 Light"/>
          <w:kern w:val="0"/>
          <w:lang w:val="en-GB"/>
        </w:rPr>
        <w:t xml:space="preserve">The optional ambient lighting uses three LEDs to provide an extremely broad spectrum of colour covering a total of 756 shades. This allows the lighting in the interior to be adjusted even more widely. The MINI Clubman is fitted </w:t>
      </w:r>
      <w:r>
        <w:rPr>
          <w:rFonts w:ascii="BMWType V2 Light" w:hAnsi="BMWType V2 Light" w:cs="BMWType V2 Light"/>
          <w:lang w:val="en-GB"/>
        </w:rPr>
        <w:t>with a new retractable roller-type luggage compartment cover</w:t>
      </w:r>
      <w:r>
        <w:rPr>
          <w:rFonts w:ascii="BMWType V2 Light" w:hAnsi="BMWType V2 Light" w:cs="BMWType V2 Light"/>
          <w:kern w:val="0"/>
          <w:lang w:val="en-GB"/>
        </w:rPr>
        <w:t xml:space="preserve">. Added to which, the belt guide for the right-side front seat has been optimised to make it easier for rear passengers to get in and out through the rear-hinged </w:t>
      </w:r>
      <w:proofErr w:type="spellStart"/>
      <w:r>
        <w:rPr>
          <w:rFonts w:ascii="BMWType V2 Light" w:hAnsi="BMWType V2 Light" w:cs="BMWType V2 Light"/>
          <w:kern w:val="0"/>
          <w:lang w:val="en-GB"/>
        </w:rPr>
        <w:t>Clubdoor</w:t>
      </w:r>
      <w:proofErr w:type="spellEnd"/>
      <w:r>
        <w:rPr>
          <w:rFonts w:ascii="BMWType V2 Light" w:hAnsi="BMWType V2 Light" w:cs="BMWType V2 Light"/>
          <w:kern w:val="0"/>
          <w:lang w:val="en-GB"/>
        </w:rPr>
        <w:t>.</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proofErr w:type="gramStart"/>
      <w:r>
        <w:rPr>
          <w:rStyle w:val="StandardLateinBMWTypeLightZchn"/>
          <w:rFonts w:ascii="BMWType V2 Bold" w:hAnsi="BMWType V2 Bold" w:cs="BMWType V2 Bold"/>
          <w:b w:val="0"/>
          <w:lang w:val="en-GB"/>
        </w:rPr>
        <w:t>First-class entertainment and communications.</w:t>
      </w:r>
      <w:proofErr w:type="gramEnd"/>
    </w:p>
    <w:p w:rsidR="00F70F9C" w:rsidRDefault="00F70F9C">
      <w:pPr>
        <w:pStyle w:val="Flietext"/>
        <w:spacing w:line="360" w:lineRule="auto"/>
        <w:rPr>
          <w:rFonts w:ascii="BMWType V2 Light" w:hAnsi="BMWType V2 Light" w:cs="BMWType V2 Light"/>
          <w:kern w:val="0"/>
          <w:lang w:val="en-GB"/>
        </w:rPr>
      </w:pPr>
      <w:r>
        <w:rPr>
          <w:rFonts w:ascii="BMWType V2 Light" w:hAnsi="BMWType V2 Light" w:cs="BMWType V2 Light"/>
          <w:lang w:val="en-GB"/>
        </w:rPr>
        <w:t xml:space="preserve">The new audio and navigation systems and </w:t>
      </w:r>
      <w:r>
        <w:rPr>
          <w:rFonts w:ascii="BMWType V2 Light" w:hAnsi="BMWType V2 Light" w:cs="BMWType V2 Light"/>
          <w:kern w:val="0"/>
          <w:lang w:val="en-GB"/>
        </w:rPr>
        <w:t>optional</w:t>
      </w:r>
      <w:r>
        <w:rPr>
          <w:rFonts w:ascii="BMWType V2 Light" w:hAnsi="BMWType V2 Light" w:cs="BMWType V2 Light"/>
          <w:lang w:val="en-GB"/>
        </w:rPr>
        <w:t xml:space="preserve"> integration platforms for external music players and mobile phones all offer top-class entertainment and communications capability</w:t>
      </w:r>
      <w:r>
        <w:rPr>
          <w:rFonts w:ascii="BMWType V2 Light" w:hAnsi="BMWType V2 Light" w:cs="BMWType V2 Light"/>
          <w:kern w:val="0"/>
          <w:lang w:val="en-GB"/>
        </w:rPr>
        <w:t xml:space="preserve">. All the radio systems include an MP3-compatible CD player and AUX IN connection to hook up </w:t>
      </w:r>
      <w:r>
        <w:rPr>
          <w:rFonts w:ascii="BMWType V2 Light" w:hAnsi="BMWType V2 Light" w:cs="BMWType V2 Light"/>
          <w:lang w:val="en-GB"/>
        </w:rPr>
        <w:t xml:space="preserve">external music players </w:t>
      </w:r>
      <w:r>
        <w:rPr>
          <w:rFonts w:ascii="BMWType V2 Light" w:hAnsi="BMWType V2 Light" w:cs="BMWType V2 Light"/>
          <w:kern w:val="0"/>
          <w:lang w:val="en-GB"/>
        </w:rPr>
        <w:t xml:space="preserve">with the on-board audio system. Even the standard-fitted MINI CD radio comes with six loudspeakers. The optional MINI Boost CD radio boasts newly designed </w:t>
      </w:r>
      <w:r>
        <w:rPr>
          <w:rFonts w:ascii="BMWType V2 Light" w:hAnsi="BMWType V2 Light" w:cs="BMWType V2 Light"/>
          <w:kern w:val="0"/>
          <w:lang w:val="en-GB"/>
        </w:rPr>
        <w:lastRenderedPageBreak/>
        <w:t>controls, and the</w:t>
      </w:r>
      <w:r>
        <w:rPr>
          <w:rStyle w:val="StandardLateinBMWTypeLightZchn"/>
          <w:rFonts w:ascii="BMWType V2 Light" w:hAnsi="BMWType V2 Light" w:cs="BMWType V2 Light"/>
          <w:kern w:val="0"/>
          <w:lang w:val="en-GB"/>
        </w:rPr>
        <w:t xml:space="preserve"> radio’s volume control and station selector are now positioned at the same level.</w:t>
      </w:r>
    </w:p>
    <w:p w:rsidR="00F70F9C" w:rsidRDefault="00F70F9C">
      <w:pPr>
        <w:pStyle w:val="Flietext"/>
        <w:spacing w:line="360" w:lineRule="auto"/>
        <w:rPr>
          <w:rFonts w:ascii="BMWType V2 Light" w:hAnsi="BMWType V2 Light" w:cs="BMWType V2 Light"/>
          <w:kern w:val="0"/>
          <w:lang w:val="en-GB"/>
        </w:rPr>
      </w:pPr>
      <w:r>
        <w:rPr>
          <w:rFonts w:ascii="BMWType V2 Light" w:hAnsi="BMWType V2 Light" w:cs="BMWType V2 Light"/>
          <w:kern w:val="0"/>
          <w:lang w:val="en-GB"/>
        </w:rPr>
        <w:t xml:space="preserve">The MINI Visual Boost radio and MINI navigation system come with a 6.5-inch high-resolution display in the Centre Speedo and a Bluetooth hands-free facility with USB audio interface. The maps for the MINI navigation systems are stored on an on-board Flash memory device and can be updated via a USB interface. The map display can be viewed in a day and night mode. Also, when the car is stationary, video files stored on a compatible Apple iPod can be viewed on the on-board monitor. </w:t>
      </w:r>
    </w:p>
    <w:p w:rsidR="00F70F9C" w:rsidRDefault="00F70F9C">
      <w:pPr>
        <w:pStyle w:val="Flietext"/>
        <w:spacing w:line="360" w:lineRule="auto"/>
        <w:rPr>
          <w:rFonts w:ascii="BMWType V2 Light" w:hAnsi="BMWType V2 Light" w:cs="BMWType V2 Light"/>
          <w:kern w:val="0"/>
          <w:lang w:val="en-GB"/>
        </w:rPr>
      </w:pPr>
      <w:r>
        <w:rPr>
          <w:rFonts w:ascii="BMWType V2 Light" w:hAnsi="BMWType V2 Light"/>
          <w:kern w:val="0"/>
          <w:lang w:val="en-GB"/>
        </w:rPr>
        <w:t xml:space="preserve">In conjunction with the Bluetooth mobile phone preparation with USB audio interface, which also includes a snap-in adapter in the centre console with charging function and a roof aerial, both the MINI Visual Boost radio and MINI navigation system allow the use of add-on functions supported by a connected mobile device. These include </w:t>
      </w:r>
      <w:r>
        <w:rPr>
          <w:rFonts w:ascii="BMWType V2 Light" w:hAnsi="BMWType V2 Light"/>
          <w:lang w:val="en-GB"/>
        </w:rPr>
        <w:t xml:space="preserve">audio streaming via Bluetooth, album cover artwork display on the </w:t>
      </w:r>
      <w:r>
        <w:rPr>
          <w:rFonts w:ascii="BMWType V2 Light" w:hAnsi="BMWType V2 Light"/>
          <w:kern w:val="0"/>
          <w:lang w:val="en-GB"/>
        </w:rPr>
        <w:t xml:space="preserve">on-board monitor </w:t>
      </w:r>
      <w:r>
        <w:rPr>
          <w:rFonts w:ascii="BMWType V2 Light" w:hAnsi="BMWType V2 Light"/>
          <w:lang w:val="en-GB"/>
        </w:rPr>
        <w:t xml:space="preserve">and innovative office functions. </w:t>
      </w:r>
      <w:r>
        <w:rPr>
          <w:rFonts w:ascii="BMWType V2 Light" w:hAnsi="BMWType V2 Light" w:cs="BMWType V2 Light"/>
          <w:kern w:val="0"/>
          <w:lang w:val="en-GB"/>
        </w:rPr>
        <w:t xml:space="preserve">For example, caller lists stored on a mobile phone and business cards from contacts can be viewed on the on-board monitor. In addition, the optional voice output function allows calendar entries recorded in a </w:t>
      </w:r>
      <w:proofErr w:type="spellStart"/>
      <w:r>
        <w:rPr>
          <w:rFonts w:ascii="BMWType V2 Light" w:hAnsi="BMWType V2 Light" w:cs="BMWType V2 Light"/>
          <w:kern w:val="0"/>
          <w:lang w:val="en-GB"/>
        </w:rPr>
        <w:t>smartphone</w:t>
      </w:r>
      <w:proofErr w:type="spellEnd"/>
      <w:r>
        <w:rPr>
          <w:rFonts w:ascii="BMWType V2 Light" w:hAnsi="BMWType V2 Light" w:cs="BMWType V2 Light"/>
          <w:kern w:val="0"/>
          <w:lang w:val="en-GB"/>
        </w:rPr>
        <w:t xml:space="preserve"> to be read out.</w:t>
      </w:r>
    </w:p>
    <w:sectPr w:rsidR="00F70F9C" w:rsidSect="00D25603">
      <w:headerReference w:type="even" r:id="rId8"/>
      <w:headerReference w:type="default" r:id="rId9"/>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F9C" w:rsidRDefault="00F70F9C">
      <w:r>
        <w:separator/>
      </w:r>
    </w:p>
  </w:endnote>
  <w:endnote w:type="continuationSeparator" w:id="0">
    <w:p w:rsidR="00F70F9C" w:rsidRDefault="00F70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panose1 w:val="00000000000000000000"/>
    <w:charset w:val="00"/>
    <w:family w:val="auto"/>
    <w:notTrueType/>
    <w:pitch w:val="fixed"/>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F9C" w:rsidRDefault="00F70F9C">
      <w:r>
        <w:separator/>
      </w:r>
    </w:p>
  </w:footnote>
  <w:footnote w:type="continuationSeparator" w:id="0">
    <w:p w:rsidR="00F70F9C" w:rsidRDefault="00F70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9C" w:rsidRDefault="00D25603">
    <w:pPr>
      <w:pStyle w:val="Kopfzeile"/>
      <w:framePr w:wrap="around" w:vAnchor="text" w:hAnchor="margin" w:y="1"/>
      <w:rPr>
        <w:rStyle w:val="Seitenzahl"/>
      </w:rPr>
    </w:pPr>
    <w:r>
      <w:rPr>
        <w:rStyle w:val="Seitenzahl"/>
      </w:rPr>
      <w:fldChar w:fldCharType="begin"/>
    </w:r>
    <w:r w:rsidR="00F70F9C">
      <w:rPr>
        <w:rStyle w:val="Seitenzahl"/>
      </w:rPr>
      <w:instrText xml:space="preserve">PAGE  </w:instrText>
    </w:r>
    <w:r>
      <w:rPr>
        <w:rStyle w:val="Seitenzahl"/>
      </w:rPr>
      <w:fldChar w:fldCharType="end"/>
    </w:r>
  </w:p>
  <w:p w:rsidR="00F70F9C" w:rsidRDefault="00F70F9C">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9C" w:rsidRDefault="00F70F9C">
    <w:pPr>
      <w:pStyle w:val="Kopfzeile"/>
      <w:framePr w:w="1134" w:h="1134" w:hRule="exact" w:wrap="around" w:vAnchor="page" w:hAnchor="page" w:x="1135" w:y="568"/>
      <w:spacing w:after="0" w:line="170" w:lineRule="exact"/>
      <w:ind w:right="0"/>
      <w:rPr>
        <w:rStyle w:val="Seitenzahl"/>
        <w:rFonts w:ascii="BMWType V2 Bold" w:hAnsi="BMWType V2 Bold" w:cs="BMWType V2 Bold"/>
        <w:color w:val="808080"/>
        <w:sz w:val="16"/>
      </w:rPr>
    </w:pPr>
    <w:r>
      <w:rPr>
        <w:rStyle w:val="Seitenzahl"/>
        <w:rFonts w:ascii="BMWType V2 Bold" w:hAnsi="BMWType V2 Bold" w:cs="BMWType V2 Bold"/>
        <w:sz w:val="16"/>
      </w:rPr>
      <w:t>MINI</w:t>
    </w:r>
    <w:r>
      <w:rPr>
        <w:rStyle w:val="Seitenzahl"/>
        <w:rFonts w:ascii="BMWType V2 Bold" w:hAnsi="BMWType V2 Bold" w:cs="BMWType V2 Bold"/>
        <w:sz w:val="16"/>
      </w:rPr>
      <w:br/>
    </w:r>
    <w:r>
      <w:rPr>
        <w:rStyle w:val="Seitenzahl"/>
        <w:rFonts w:ascii="BMWType V2 Bold" w:hAnsi="BMWType V2 Bold" w:cs="BMWType V2 Bold"/>
        <w:color w:val="808080"/>
        <w:sz w:val="16"/>
      </w:rPr>
      <w:t>Media</w:t>
    </w:r>
  </w:p>
  <w:p w:rsidR="00F70F9C" w:rsidRDefault="00F70F9C">
    <w:pPr>
      <w:pStyle w:val="Kopfzeile"/>
      <w:framePr w:w="1134" w:h="1134" w:hRule="exact" w:wrap="around" w:vAnchor="page" w:hAnchor="page" w:x="1135" w:y="568"/>
      <w:spacing w:after="0" w:line="170" w:lineRule="exact"/>
      <w:ind w:right="0"/>
      <w:rPr>
        <w:rStyle w:val="Seitenzahl"/>
        <w:rFonts w:ascii="BMWType V2 Light" w:hAnsi="BMWType V2 Light" w:cs="BMWType V2 Light"/>
        <w:sz w:val="16"/>
      </w:rPr>
    </w:pPr>
    <w:r>
      <w:rPr>
        <w:rStyle w:val="Seitenzahl"/>
        <w:rFonts w:ascii="BMWType V2 Bold" w:hAnsi="BMWType V2 Bold" w:cs="BMWType V2 Bold"/>
        <w:color w:val="808080"/>
        <w:sz w:val="16"/>
      </w:rPr>
      <w:t>Information</w:t>
    </w:r>
    <w:r>
      <w:rPr>
        <w:rStyle w:val="Seitenzahl"/>
        <w:rFonts w:ascii="BMWType V2 Light" w:hAnsi="BMWType V2 Light" w:cs="BMWType V2 Light"/>
        <w:b/>
        <w:color w:val="808080"/>
        <w:sz w:val="16"/>
      </w:rPr>
      <w:br/>
    </w:r>
    <w:r>
      <w:rPr>
        <w:rStyle w:val="Seitenzahl"/>
        <w:rFonts w:ascii="BMWType V2 Light" w:hAnsi="BMWType V2 Light" w:cs="BMWType V2 Light"/>
        <w:b/>
        <w:sz w:val="16"/>
      </w:rPr>
      <w:br/>
    </w:r>
    <w:r>
      <w:rPr>
        <w:rStyle w:val="Seitenzahl"/>
        <w:rFonts w:ascii="BMWType V2 Light" w:hAnsi="BMWType V2 Light" w:cs="BMWType V2 Light"/>
        <w:sz w:val="16"/>
      </w:rPr>
      <w:t>6/2010</w:t>
    </w:r>
    <w:r>
      <w:rPr>
        <w:rStyle w:val="Seitenzahl"/>
        <w:rFonts w:ascii="BMWType V2 Light" w:hAnsi="BMWType V2 Light" w:cs="BMWType V2 Light"/>
        <w:sz w:val="16"/>
      </w:rPr>
      <w:br/>
      <w:t xml:space="preserve">Page </w:t>
    </w:r>
    <w:r w:rsidR="00D25603">
      <w:rPr>
        <w:rStyle w:val="Seitenzahl"/>
        <w:rFonts w:ascii="BMWType V2 Light" w:hAnsi="BMWType V2 Light" w:cs="BMWType V2 Light"/>
        <w:sz w:val="16"/>
      </w:rPr>
      <w:fldChar w:fldCharType="begin"/>
    </w:r>
    <w:r>
      <w:rPr>
        <w:rStyle w:val="Seitenzahl"/>
        <w:rFonts w:ascii="BMWType V2 Light" w:hAnsi="BMWType V2 Light" w:cs="BMWType V2 Light"/>
        <w:sz w:val="16"/>
      </w:rPr>
      <w:instrText xml:space="preserve">PAGE  </w:instrText>
    </w:r>
    <w:r w:rsidR="00D25603">
      <w:rPr>
        <w:rStyle w:val="Seitenzahl"/>
        <w:rFonts w:ascii="BMWType V2 Light" w:hAnsi="BMWType V2 Light" w:cs="BMWType V2 Light"/>
        <w:sz w:val="16"/>
      </w:rPr>
      <w:fldChar w:fldCharType="separate"/>
    </w:r>
    <w:r w:rsidR="00EF6065">
      <w:rPr>
        <w:rStyle w:val="Seitenzahl"/>
        <w:rFonts w:ascii="BMWType V2 Light" w:hAnsi="BMWType V2 Light" w:cs="BMWType V2 Light"/>
        <w:noProof/>
        <w:sz w:val="16"/>
      </w:rPr>
      <w:t>7</w:t>
    </w:r>
    <w:r w:rsidR="00D25603">
      <w:rPr>
        <w:rStyle w:val="Seitenzahl"/>
        <w:rFonts w:ascii="BMWType V2 Light" w:hAnsi="BMWType V2 Light" w:cs="BMWType V2 Light"/>
        <w:sz w:val="16"/>
      </w:rPr>
      <w:fldChar w:fldCharType="end"/>
    </w:r>
  </w:p>
  <w:p w:rsidR="00F70F9C" w:rsidRDefault="00F70F9C">
    <w:pPr>
      <w:pStyle w:val="Kopfzeile"/>
      <w:spacing w:after="0" w:line="240" w:lineRule="auto"/>
      <w:ind w:right="0"/>
      <w:rPr>
        <w:rFonts w:ascii="BMWTypeLight" w:hAnsi="BMWType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8FA1E4B"/>
    <w:multiLevelType w:val="hybridMultilevel"/>
    <w:tmpl w:val="73F0400C"/>
    <w:lvl w:ilvl="0" w:tplc="9280AE8E">
      <w:start w:val="1"/>
      <w:numFmt w:val="bullet"/>
      <w:pStyle w:val="EInz"/>
      <w:lvlText w:val="-"/>
      <w:lvlJc w:val="left"/>
      <w:pPr>
        <w:tabs>
          <w:tab w:val="num" w:pos="720"/>
        </w:tabs>
        <w:ind w:left="720" w:hanging="360"/>
      </w:pPr>
      <w:rPr>
        <w:sz w:val="16"/>
      </w:rPr>
    </w:lvl>
    <w:lvl w:ilvl="1" w:tplc="0A48D570">
      <w:start w:val="1"/>
      <w:numFmt w:val="bullet"/>
      <w:lvlText w:val=""/>
      <w:lvlJc w:val="left"/>
      <w:pPr>
        <w:tabs>
          <w:tab w:val="num" w:pos="1440"/>
        </w:tabs>
        <w:ind w:left="1440" w:hanging="360"/>
      </w:pPr>
      <w:rPr>
        <w:rFonts w:ascii="Symbol" w:hAnsi="Symbol" w:hint="default"/>
      </w:rPr>
    </w:lvl>
    <w:lvl w:ilvl="2" w:tplc="B858A794" w:tentative="1">
      <w:start w:val="1"/>
      <w:numFmt w:val="bullet"/>
      <w:lvlText w:val=""/>
      <w:lvlJc w:val="left"/>
      <w:pPr>
        <w:tabs>
          <w:tab w:val="num" w:pos="2160"/>
        </w:tabs>
        <w:ind w:left="2160" w:hanging="360"/>
      </w:pPr>
      <w:rPr>
        <w:rFonts w:ascii="Wingdings" w:hAnsi="Wingdings" w:hint="default"/>
      </w:rPr>
    </w:lvl>
    <w:lvl w:ilvl="3" w:tplc="7EAC11AE" w:tentative="1">
      <w:start w:val="1"/>
      <w:numFmt w:val="bullet"/>
      <w:lvlText w:val=""/>
      <w:lvlJc w:val="left"/>
      <w:pPr>
        <w:tabs>
          <w:tab w:val="num" w:pos="2880"/>
        </w:tabs>
        <w:ind w:left="2880" w:hanging="360"/>
      </w:pPr>
      <w:rPr>
        <w:rFonts w:ascii="Symbol" w:hAnsi="Symbol" w:hint="default"/>
      </w:rPr>
    </w:lvl>
    <w:lvl w:ilvl="4" w:tplc="88B06F06" w:tentative="1">
      <w:start w:val="1"/>
      <w:numFmt w:val="bullet"/>
      <w:lvlText w:val="o"/>
      <w:lvlJc w:val="left"/>
      <w:pPr>
        <w:tabs>
          <w:tab w:val="num" w:pos="3600"/>
        </w:tabs>
        <w:ind w:left="3600" w:hanging="360"/>
      </w:pPr>
      <w:rPr>
        <w:rFonts w:ascii="Courier New" w:hAnsi="Courier New" w:hint="default"/>
      </w:rPr>
    </w:lvl>
    <w:lvl w:ilvl="5" w:tplc="DB120516" w:tentative="1">
      <w:start w:val="1"/>
      <w:numFmt w:val="bullet"/>
      <w:lvlText w:val=""/>
      <w:lvlJc w:val="left"/>
      <w:pPr>
        <w:tabs>
          <w:tab w:val="num" w:pos="4320"/>
        </w:tabs>
        <w:ind w:left="4320" w:hanging="360"/>
      </w:pPr>
      <w:rPr>
        <w:rFonts w:ascii="Wingdings" w:hAnsi="Wingdings" w:hint="default"/>
      </w:rPr>
    </w:lvl>
    <w:lvl w:ilvl="6" w:tplc="7956767E" w:tentative="1">
      <w:start w:val="1"/>
      <w:numFmt w:val="bullet"/>
      <w:lvlText w:val=""/>
      <w:lvlJc w:val="left"/>
      <w:pPr>
        <w:tabs>
          <w:tab w:val="num" w:pos="5040"/>
        </w:tabs>
        <w:ind w:left="5040" w:hanging="360"/>
      </w:pPr>
      <w:rPr>
        <w:rFonts w:ascii="Symbol" w:hAnsi="Symbol" w:hint="default"/>
      </w:rPr>
    </w:lvl>
    <w:lvl w:ilvl="7" w:tplc="312A9B1A" w:tentative="1">
      <w:start w:val="1"/>
      <w:numFmt w:val="bullet"/>
      <w:lvlText w:val="o"/>
      <w:lvlJc w:val="left"/>
      <w:pPr>
        <w:tabs>
          <w:tab w:val="num" w:pos="5760"/>
        </w:tabs>
        <w:ind w:left="5760" w:hanging="360"/>
      </w:pPr>
      <w:rPr>
        <w:rFonts w:ascii="Courier New" w:hAnsi="Courier New" w:hint="default"/>
      </w:rPr>
    </w:lvl>
    <w:lvl w:ilvl="8" w:tplc="B21EC2CA" w:tentative="1">
      <w:start w:val="1"/>
      <w:numFmt w:val="bullet"/>
      <w:lvlText w:val=""/>
      <w:lvlJc w:val="left"/>
      <w:pPr>
        <w:tabs>
          <w:tab w:val="num" w:pos="6480"/>
        </w:tabs>
        <w:ind w:left="6480" w:hanging="360"/>
      </w:pPr>
      <w:rPr>
        <w:rFonts w:ascii="Wingdings" w:hAnsi="Wingdings" w:hint="default"/>
      </w:rPr>
    </w:lvl>
  </w:abstractNum>
  <w:abstractNum w:abstractNumId="4">
    <w:nsid w:val="536C22DB"/>
    <w:multiLevelType w:val="hybridMultilevel"/>
    <w:tmpl w:val="B5C6F5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activeWritingStyle w:appName="MSWord" w:lang="de-DE" w:vendorID="9" w:dllVersion="512" w:checkStyle="1"/>
  <w:activeWritingStyle w:appName="MSWord" w:lang="it-IT" w:vendorID="3" w:dllVersion="517" w:checkStyle="1"/>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31BEB"/>
    <w:rsid w:val="00531BEB"/>
    <w:rsid w:val="00607F53"/>
    <w:rsid w:val="006D142D"/>
    <w:rsid w:val="00D25603"/>
    <w:rsid w:val="00EF6065"/>
    <w:rsid w:val="00F70F9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5603"/>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qFormat/>
    <w:rsid w:val="00D25603"/>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qFormat/>
    <w:rsid w:val="00D25603"/>
    <w:pPr>
      <w:keepNext w:val="0"/>
      <w:pageBreakBefore w:val="0"/>
      <w:widowControl w:val="0"/>
      <w:spacing w:after="2030"/>
      <w:outlineLvl w:val="1"/>
    </w:pPr>
    <w:rPr>
      <w:color w:val="808080"/>
    </w:rPr>
  </w:style>
  <w:style w:type="paragraph" w:styleId="berschrift3">
    <w:name w:val="heading 3"/>
    <w:basedOn w:val="berschrift2"/>
    <w:next w:val="Standard"/>
    <w:qFormat/>
    <w:rsid w:val="00D25603"/>
    <w:pPr>
      <w:keepNext/>
      <w:spacing w:after="1660"/>
      <w:outlineLvl w:val="2"/>
    </w:pPr>
    <w:rPr>
      <w:b/>
      <w:i/>
    </w:rPr>
  </w:style>
  <w:style w:type="paragraph" w:styleId="berschrift4">
    <w:name w:val="heading 4"/>
    <w:basedOn w:val="Standard"/>
    <w:next w:val="Standard"/>
    <w:qFormat/>
    <w:rsid w:val="00D25603"/>
    <w:pPr>
      <w:keepNext/>
      <w:spacing w:after="0" w:line="160" w:lineRule="exact"/>
      <w:outlineLvl w:val="3"/>
    </w:pPr>
    <w:rPr>
      <w:b/>
      <w:color w:val="808080"/>
      <w:sz w:val="16"/>
      <w:lang w:val="it-IT"/>
    </w:rPr>
  </w:style>
  <w:style w:type="paragraph" w:styleId="berschrift5">
    <w:name w:val="heading 5"/>
    <w:basedOn w:val="Standard"/>
    <w:next w:val="Standard"/>
    <w:qFormat/>
    <w:rsid w:val="00D25603"/>
    <w:pPr>
      <w:keepNext/>
      <w:spacing w:after="0" w:line="240" w:lineRule="auto"/>
      <w:ind w:left="708" w:right="0" w:firstLine="708"/>
      <w:outlineLvl w:val="4"/>
    </w:pPr>
    <w:rPr>
      <w:rFonts w:ascii="Arial" w:eastAsia="Times New Roman" w:hAnsi="Arial"/>
      <w:b/>
      <w:color w:val="auto"/>
      <w:sz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D25603"/>
    <w:pPr>
      <w:tabs>
        <w:tab w:val="center" w:pos="4536"/>
        <w:tab w:val="right" w:pos="9072"/>
      </w:tabs>
    </w:pPr>
  </w:style>
  <w:style w:type="paragraph" w:customStyle="1" w:styleId="InhaltKapitel-TOPfolge">
    <w:name w:val="Inhalt Kapitel-TOP folge"/>
    <w:rsid w:val="00D25603"/>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D25603"/>
    <w:pPr>
      <w:spacing w:after="330"/>
    </w:pPr>
    <w:rPr>
      <w:b w:val="0"/>
    </w:rPr>
  </w:style>
  <w:style w:type="paragraph" w:customStyle="1" w:styleId="Flietext-Top">
    <w:name w:val="Fließtext-Top"/>
    <w:rsid w:val="00D25603"/>
    <w:pPr>
      <w:keepNext/>
      <w:spacing w:line="330" w:lineRule="exact"/>
    </w:pPr>
    <w:rPr>
      <w:rFonts w:ascii="BMWTypeLight" w:hAnsi="BMWTypeLight"/>
      <w:b/>
      <w:color w:val="000000"/>
      <w:sz w:val="22"/>
    </w:rPr>
  </w:style>
  <w:style w:type="paragraph" w:customStyle="1" w:styleId="Gesamtinhalt">
    <w:name w:val="Gesamtinhalt"/>
    <w:rsid w:val="00D25603"/>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D25603"/>
    <w:rPr>
      <w:rFonts w:ascii="BMW Helvetica Bold" w:hAnsi="BMW Helvetica Bold"/>
    </w:rPr>
  </w:style>
  <w:style w:type="paragraph" w:customStyle="1" w:styleId="InhaltKapitelFolge">
    <w:name w:val="Inhalt Kapitel Folge"/>
    <w:basedOn w:val="InhaltKapitel-TOPallein"/>
    <w:rsid w:val="00D25603"/>
    <w:pPr>
      <w:keepNext w:val="0"/>
    </w:pPr>
  </w:style>
  <w:style w:type="paragraph" w:customStyle="1" w:styleId="Aufzhlung">
    <w:name w:val="Aufzählung"/>
    <w:rsid w:val="00D25603"/>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D25603"/>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D25603"/>
    <w:pPr>
      <w:pageBreakBefore w:val="0"/>
      <w:spacing w:after="2030"/>
    </w:pPr>
    <w:rPr>
      <w:color w:val="808080"/>
    </w:rPr>
  </w:style>
  <w:style w:type="paragraph" w:customStyle="1" w:styleId="Unterzeile2-Zeilig">
    <w:name w:val="Unterzeile 2-Zeilig"/>
    <w:basedOn w:val="Kapitelberschrift"/>
    <w:rsid w:val="00D25603"/>
    <w:pPr>
      <w:pageBreakBefore w:val="0"/>
      <w:spacing w:after="1660"/>
    </w:pPr>
    <w:rPr>
      <w:color w:val="808080"/>
    </w:rPr>
  </w:style>
  <w:style w:type="paragraph" w:customStyle="1" w:styleId="Unterzeile3-Zeilig">
    <w:name w:val="Unterzeile 3-Zeilig"/>
    <w:basedOn w:val="Kapitelberschrift"/>
    <w:rsid w:val="00D25603"/>
    <w:pPr>
      <w:spacing w:after="1290"/>
    </w:pPr>
    <w:rPr>
      <w:color w:val="808080"/>
    </w:rPr>
  </w:style>
  <w:style w:type="paragraph" w:customStyle="1" w:styleId="Flietext">
    <w:name w:val="Fließtext"/>
    <w:basedOn w:val="berschrift1"/>
    <w:rsid w:val="00D25603"/>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D25603"/>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D25603"/>
    <w:pPr>
      <w:spacing w:after="430" w:line="430" w:lineRule="exact"/>
      <w:ind w:right="1531"/>
    </w:pPr>
    <w:rPr>
      <w:sz w:val="42"/>
    </w:rPr>
  </w:style>
  <w:style w:type="character" w:styleId="Seitenzahl">
    <w:name w:val="page number"/>
    <w:basedOn w:val="Absatz-Standardschriftart"/>
    <w:semiHidden/>
    <w:rsid w:val="00D25603"/>
  </w:style>
  <w:style w:type="paragraph" w:styleId="Kopfzeile">
    <w:name w:val="header"/>
    <w:basedOn w:val="Standard"/>
    <w:semiHidden/>
    <w:rsid w:val="00D25603"/>
    <w:pPr>
      <w:tabs>
        <w:tab w:val="center" w:pos="4536"/>
        <w:tab w:val="right" w:pos="9072"/>
      </w:tabs>
    </w:pPr>
  </w:style>
  <w:style w:type="paragraph" w:customStyle="1" w:styleId="Aufzhlung2">
    <w:name w:val="Aufzählung 2"/>
    <w:basedOn w:val="Flietext"/>
    <w:rsid w:val="00D25603"/>
    <w:pPr>
      <w:ind w:left="1418" w:hanging="1418"/>
    </w:pPr>
    <w:rPr>
      <w:noProof/>
    </w:rPr>
  </w:style>
  <w:style w:type="paragraph" w:customStyle="1" w:styleId="KapitelberschriftohneUnterzeile">
    <w:name w:val="Kapitel Überschrift ohne  Unterzeile"/>
    <w:basedOn w:val="Kapitelberschrift"/>
    <w:rsid w:val="00D25603"/>
    <w:pPr>
      <w:spacing w:after="2330"/>
    </w:pPr>
  </w:style>
  <w:style w:type="paragraph" w:customStyle="1" w:styleId="ImpressumTOP">
    <w:name w:val="Impressum TOP"/>
    <w:basedOn w:val="Standard"/>
    <w:rsid w:val="00D25603"/>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rsid w:val="00D25603"/>
    <w:pPr>
      <w:tabs>
        <w:tab w:val="right" w:pos="1077"/>
      </w:tabs>
      <w:spacing w:after="130" w:line="130" w:lineRule="exact"/>
      <w:ind w:right="0"/>
    </w:pPr>
    <w:rPr>
      <w:noProof/>
      <w:sz w:val="12"/>
    </w:rPr>
  </w:style>
  <w:style w:type="paragraph" w:customStyle="1" w:styleId="Datumsstand">
    <w:name w:val="Datumsstand"/>
    <w:basedOn w:val="Standard"/>
    <w:rsid w:val="00D25603"/>
    <w:pPr>
      <w:spacing w:after="170" w:line="170" w:lineRule="exact"/>
      <w:ind w:right="0"/>
    </w:pPr>
    <w:rPr>
      <w:rFonts w:ascii="BMW Helvetica Bold" w:hAnsi="BMW Helvetica Bold"/>
      <w:noProof/>
      <w:sz w:val="16"/>
    </w:rPr>
  </w:style>
  <w:style w:type="paragraph" w:styleId="Titel">
    <w:name w:val="Title"/>
    <w:basedOn w:val="Standard"/>
    <w:qFormat/>
    <w:rsid w:val="00D25603"/>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rsid w:val="00D25603"/>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D25603"/>
    <w:pPr>
      <w:tabs>
        <w:tab w:val="left" w:pos="340"/>
        <w:tab w:val="left" w:pos="1418"/>
        <w:tab w:val="left" w:pos="3402"/>
      </w:tabs>
      <w:spacing w:after="0"/>
      <w:ind w:left="340" w:hanging="340"/>
    </w:pPr>
  </w:style>
  <w:style w:type="paragraph" w:customStyle="1" w:styleId="Tabelleklein">
    <w:name w:val="Tabelle_klein"/>
    <w:basedOn w:val="Tabelle"/>
    <w:rsid w:val="00D25603"/>
    <w:pPr>
      <w:spacing w:line="190" w:lineRule="exact"/>
    </w:pPr>
    <w:rPr>
      <w:sz w:val="14"/>
    </w:rPr>
  </w:style>
  <w:style w:type="paragraph" w:customStyle="1" w:styleId="Tabelle">
    <w:name w:val="Tabelle"/>
    <w:basedOn w:val="Standard"/>
    <w:rsid w:val="00D25603"/>
    <w:pPr>
      <w:spacing w:after="0" w:line="240" w:lineRule="exact"/>
      <w:ind w:right="0"/>
    </w:pPr>
    <w:rPr>
      <w:rFonts w:eastAsia="Times New Roman"/>
      <w:kern w:val="28"/>
      <w:sz w:val="16"/>
    </w:rPr>
  </w:style>
  <w:style w:type="paragraph" w:customStyle="1" w:styleId="Tabellekleindaten">
    <w:name w:val="Tabelle_klein_daten"/>
    <w:basedOn w:val="Standard"/>
    <w:rsid w:val="00D25603"/>
    <w:pPr>
      <w:spacing w:after="0" w:line="190" w:lineRule="exact"/>
      <w:ind w:right="0"/>
      <w:jc w:val="right"/>
    </w:pPr>
    <w:rPr>
      <w:rFonts w:eastAsia="Times New Roman"/>
      <w:kern w:val="28"/>
      <w:sz w:val="14"/>
    </w:rPr>
  </w:style>
  <w:style w:type="paragraph" w:customStyle="1" w:styleId="EInz">
    <w:name w:val="EInz"/>
    <w:basedOn w:val="Standard"/>
    <w:rsid w:val="00D25603"/>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Standard"/>
    <w:semiHidden/>
    <w:rsid w:val="00D25603"/>
    <w:pPr>
      <w:spacing w:line="280" w:lineRule="atLeast"/>
      <w:ind w:left="1410"/>
    </w:pPr>
    <w:rPr>
      <w:rFonts w:ascii="MINITypeRegular" w:hAnsi="MINITypeRegular"/>
    </w:rPr>
  </w:style>
  <w:style w:type="paragraph" w:styleId="Textkrper-Einzug3">
    <w:name w:val="Body Text Indent 3"/>
    <w:basedOn w:val="Standard"/>
    <w:semiHidden/>
    <w:rsid w:val="00D25603"/>
    <w:pPr>
      <w:spacing w:after="0" w:line="240" w:lineRule="auto"/>
      <w:ind w:left="708" w:right="0" w:firstLine="708"/>
      <w:jc w:val="center"/>
    </w:pPr>
    <w:rPr>
      <w:rFonts w:ascii="Arial" w:eastAsia="Times New Roman" w:hAnsi="Arial"/>
      <w:color w:val="auto"/>
      <w:sz w:val="20"/>
      <w:lang w:val="en-GB"/>
    </w:rPr>
  </w:style>
  <w:style w:type="character" w:styleId="Hyperlink">
    <w:name w:val="Hyperlink"/>
    <w:basedOn w:val="Absatz-Standardschriftart"/>
    <w:semiHidden/>
    <w:rsid w:val="00D25603"/>
    <w:rPr>
      <w:color w:val="0000FF"/>
      <w:u w:val="single"/>
    </w:rPr>
  </w:style>
  <w:style w:type="paragraph" w:styleId="Verzeichnis1">
    <w:name w:val="toc 1"/>
    <w:basedOn w:val="Standard"/>
    <w:next w:val="Standard"/>
    <w:autoRedefine/>
    <w:semiHidden/>
    <w:rsid w:val="00D25603"/>
    <w:pPr>
      <w:spacing w:after="480" w:line="240" w:lineRule="auto"/>
      <w:ind w:left="1418" w:right="0"/>
    </w:pPr>
    <w:rPr>
      <w:rFonts w:ascii="Arial" w:eastAsia="Times New Roman" w:hAnsi="Arial"/>
      <w:color w:val="auto"/>
      <w:sz w:val="24"/>
      <w:lang w:val="en-GB"/>
    </w:rPr>
  </w:style>
  <w:style w:type="paragraph" w:styleId="Verzeichnis2">
    <w:name w:val="toc 2"/>
    <w:basedOn w:val="Standard"/>
    <w:next w:val="Standard"/>
    <w:autoRedefine/>
    <w:semiHidden/>
    <w:rsid w:val="00D25603"/>
    <w:pPr>
      <w:spacing w:after="280" w:line="240" w:lineRule="auto"/>
      <w:ind w:left="2126" w:right="0"/>
    </w:pPr>
    <w:rPr>
      <w:rFonts w:ascii="Arial" w:eastAsia="Times New Roman" w:hAnsi="Arial"/>
      <w:color w:val="auto"/>
      <w:sz w:val="20"/>
      <w:lang w:val="en-GB"/>
    </w:rPr>
  </w:style>
  <w:style w:type="paragraph" w:styleId="Textkrper-Einzug2">
    <w:name w:val="Body Text Indent 2"/>
    <w:basedOn w:val="Standard"/>
    <w:semiHidden/>
    <w:rsid w:val="00D25603"/>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Standard"/>
    <w:rsid w:val="00D25603"/>
    <w:pPr>
      <w:tabs>
        <w:tab w:val="left" w:pos="454"/>
        <w:tab w:val="left" w:pos="4706"/>
      </w:tabs>
      <w:spacing w:after="0" w:line="330" w:lineRule="atLeast"/>
      <w:ind w:right="0"/>
    </w:pPr>
    <w:rPr>
      <w:rFonts w:ascii="BMWTypeLight" w:eastAsia="Times New Roman" w:hAnsi="BMWTypeLight"/>
      <w:color w:val="auto"/>
    </w:rPr>
  </w:style>
  <w:style w:type="paragraph" w:styleId="Textkrper3">
    <w:name w:val="Body Text 3"/>
    <w:basedOn w:val="Standard"/>
    <w:semiHidden/>
    <w:rsid w:val="00D25603"/>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Standard"/>
    <w:rsid w:val="00D25603"/>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rsid w:val="00D25603"/>
    <w:rPr>
      <w:rFonts w:ascii="BMWTypeLight" w:eastAsia="Times" w:hAnsi="BMWTypeLight"/>
      <w:color w:val="000000"/>
      <w:sz w:val="22"/>
      <w:lang w:val="de-DE" w:eastAsia="de-DE" w:bidi="ar-SA"/>
    </w:rPr>
  </w:style>
  <w:style w:type="character" w:styleId="Kommentarzeichen">
    <w:name w:val="annotation reference"/>
    <w:basedOn w:val="Absatz-Standardschriftart"/>
    <w:semiHidden/>
    <w:rsid w:val="00D25603"/>
    <w:rPr>
      <w:sz w:val="18"/>
    </w:rPr>
  </w:style>
  <w:style w:type="paragraph" w:styleId="Kommentartext">
    <w:name w:val="annotation text"/>
    <w:basedOn w:val="Standard"/>
    <w:semiHidden/>
    <w:rsid w:val="00D25603"/>
    <w:rPr>
      <w:sz w:val="24"/>
      <w:szCs w:val="24"/>
    </w:rPr>
  </w:style>
  <w:style w:type="paragraph" w:customStyle="1" w:styleId="CommentSubject">
    <w:name w:val="Comment Subject"/>
    <w:basedOn w:val="Kommentartext"/>
    <w:next w:val="Kommentartext"/>
    <w:semiHidden/>
    <w:rsid w:val="00D25603"/>
    <w:rPr>
      <w:sz w:val="22"/>
      <w:szCs w:val="20"/>
    </w:rPr>
  </w:style>
  <w:style w:type="paragraph" w:customStyle="1" w:styleId="Sprechblasentext1">
    <w:name w:val="Sprechblasentext1"/>
    <w:basedOn w:val="Standard"/>
    <w:semiHidden/>
    <w:rsid w:val="00D25603"/>
    <w:rPr>
      <w:rFonts w:ascii="Lucida Grande" w:hAnsi="Lucida Grande"/>
      <w:sz w:val="18"/>
      <w:szCs w:val="18"/>
    </w:rPr>
  </w:style>
  <w:style w:type="character" w:customStyle="1" w:styleId="FlietextZchn">
    <w:name w:val="Fließtext Zchn"/>
    <w:basedOn w:val="Absatz-Standardschriftart"/>
    <w:rsid w:val="00D25603"/>
    <w:rPr>
      <w:rFonts w:ascii="BMWTypeLight" w:eastAsia="Times" w:hAnsi="BMWTypeLight"/>
      <w:color w:val="000000"/>
      <w:kern w:val="16"/>
      <w:sz w:val="22"/>
      <w:lang w:val="de-DE" w:eastAsia="de-DE" w:bidi="ar-SA"/>
    </w:rPr>
  </w:style>
  <w:style w:type="paragraph" w:customStyle="1" w:styleId="Grundtext">
    <w:name w:val="Grundtext"/>
    <w:autoRedefine/>
    <w:rsid w:val="00D25603"/>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basedOn w:val="Absatz-Standardschriftart"/>
    <w:rsid w:val="00D25603"/>
    <w:rPr>
      <w:rFonts w:ascii="BMWTypeLight" w:hAnsi="BMWTypeLight"/>
      <w:kern w:val="16"/>
      <w:sz w:val="22"/>
      <w:szCs w:val="22"/>
      <w:lang w:val="de-DE" w:eastAsia="de-DE" w:bidi="ar-SA"/>
    </w:rPr>
  </w:style>
  <w:style w:type="paragraph" w:customStyle="1" w:styleId="00Grundtext">
    <w:name w:val="00_Grundtext"/>
    <w:rsid w:val="00D25603"/>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D25603"/>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D25603"/>
    <w:rPr>
      <w:vertAlign w:val="superscript"/>
    </w:rPr>
  </w:style>
  <w:style w:type="character" w:customStyle="1" w:styleId="00Tiefgestellt">
    <w:name w:val="00_Tiefgestellt"/>
    <w:rsid w:val="00D25603"/>
    <w:rPr>
      <w:vertAlign w:val="subscript"/>
    </w:rPr>
  </w:style>
  <w:style w:type="paragraph" w:styleId="StandardWeb">
    <w:name w:val="Normal (Web)"/>
    <w:basedOn w:val="Standard"/>
    <w:semiHidden/>
    <w:rsid w:val="00D25603"/>
    <w:pPr>
      <w:spacing w:before="100" w:beforeAutospacing="1" w:after="100" w:afterAutospacing="1" w:line="240" w:lineRule="auto"/>
      <w:ind w:right="0"/>
    </w:pPr>
    <w:rPr>
      <w:rFonts w:ascii="Times New Roman" w:eastAsia="Times New Roman" w:hAnsi="Times New Roman"/>
      <w:color w:val="auto"/>
      <w:sz w:val="24"/>
      <w:szCs w:val="24"/>
    </w:rPr>
  </w:style>
  <w:style w:type="paragraph" w:styleId="Dokumentstruktur">
    <w:name w:val="Document Map"/>
    <w:basedOn w:val="Standard"/>
    <w:semiHidden/>
    <w:rsid w:val="00D25603"/>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0</TotalTime>
  <Pages>13</Pages>
  <Words>4372</Words>
  <Characters>22769</Characters>
  <Application>Microsoft Office Word</Application>
  <DocSecurity>0</DocSecurity>
  <Lines>189</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INHALTSVERZEICHNIS</vt:lpstr>
      <vt:lpstr>INHALTSVERZEICHNIS</vt:lpstr>
    </vt:vector>
  </TitlesOfParts>
  <Company>Aumaier GmbH</Company>
  <LinksUpToDate>false</LinksUpToDate>
  <CharactersWithSpaces>27087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subject/>
  <dc:creator>Ralf Hergert</dc:creator>
  <cp:keywords/>
  <cp:lastModifiedBy>Kirchner Tanja</cp:lastModifiedBy>
  <cp:revision>3</cp:revision>
  <cp:lastPrinted>2010-06-11T17:01:00Z</cp:lastPrinted>
  <dcterms:created xsi:type="dcterms:W3CDTF">2010-06-25T14:07:00Z</dcterms:created>
  <dcterms:modified xsi:type="dcterms:W3CDTF">2010-07-12T10:41:00Z</dcterms:modified>
</cp:coreProperties>
</file>