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0251E1" w:rsidRDefault="00A82211" w:rsidP="000251E1">
      <w:pPr>
        <w:framePr w:w="1004" w:wrap="notBeside" w:vAnchor="page" w:hAnchor="page" w:x="10377" w:y="568"/>
        <w:spacing w:line="240" w:lineRule="atLeast"/>
      </w:pPr>
      <w:r>
        <w:rPr>
          <w:noProof/>
        </w:rPr>
        <w:drawing>
          <wp:inline distT="0" distB="0" distL="0" distR="0">
            <wp:extent cx="636905" cy="63690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EC39E8" w:rsidRPr="004A6B55" w:rsidRDefault="00EC39E8">
      <w:pPr>
        <w:pStyle w:val="Fliesstext"/>
      </w:pPr>
      <w:r w:rsidRPr="004A6B55">
        <w:lastRenderedPageBreak/>
        <w:t>Media Information</w:t>
      </w:r>
      <w:r w:rsidRPr="004A6B55">
        <w:br/>
      </w:r>
      <w:r w:rsidR="001D53C3">
        <w:rPr>
          <w:lang w:val="en-US"/>
        </w:rPr>
        <w:fldChar w:fldCharType="begin">
          <w:ffData>
            <w:name w:val="Datum"/>
            <w:enabled/>
            <w:calcOnExit w:val="0"/>
            <w:textInput>
              <w:default w:val="28 April 2010"/>
            </w:textInput>
          </w:ffData>
        </w:fldChar>
      </w:r>
      <w:bookmarkStart w:id="0" w:name="Datum"/>
      <w:r w:rsidRPr="004A6B55">
        <w:instrText xml:space="preserve"> FORMTEXT </w:instrText>
      </w:r>
      <w:r w:rsidR="001D53C3">
        <w:rPr>
          <w:lang w:val="en-US"/>
        </w:rPr>
      </w:r>
      <w:r w:rsidR="001D53C3">
        <w:rPr>
          <w:lang w:val="en-US"/>
        </w:rPr>
        <w:fldChar w:fldCharType="separate"/>
      </w:r>
      <w:r w:rsidR="00B92946">
        <w:t>March 9</w:t>
      </w:r>
      <w:r w:rsidR="004A6B55">
        <w:t xml:space="preserve">, </w:t>
      </w:r>
      <w:r w:rsidR="00A82211" w:rsidRPr="004A6B55">
        <w:t>201</w:t>
      </w:r>
      <w:r w:rsidR="00B92946">
        <w:t>1</w:t>
      </w:r>
      <w:r w:rsidR="001D53C3">
        <w:rPr>
          <w:lang w:val="en-US"/>
        </w:rPr>
        <w:fldChar w:fldCharType="end"/>
      </w:r>
      <w:bookmarkEnd w:id="0"/>
      <w:r w:rsidRPr="004A6B55">
        <w:br/>
      </w:r>
    </w:p>
    <w:p w:rsidR="00EC39E8" w:rsidRPr="004A6B55" w:rsidRDefault="00EC39E8">
      <w:pPr>
        <w:pStyle w:val="Fliesstext"/>
      </w:pPr>
    </w:p>
    <w:p w:rsidR="00EC39E8" w:rsidRPr="004A6B55" w:rsidRDefault="00EC39E8">
      <w:pPr>
        <w:pStyle w:val="Fliesstext"/>
      </w:pPr>
    </w:p>
    <w:p w:rsidR="00EC39E8" w:rsidRPr="004A6B55" w:rsidRDefault="00EC39E8" w:rsidP="001F1E9D">
      <w:pPr>
        <w:pStyle w:val="zzmarginalieregular"/>
        <w:framePr w:h="1910" w:hRule="exact" w:wrap="around" w:y="13985"/>
      </w:pPr>
      <w:r w:rsidRPr="004A6B55">
        <w:t>Company</w:t>
      </w:r>
    </w:p>
    <w:p w:rsidR="00EC39E8" w:rsidRPr="004A6B55" w:rsidRDefault="00EC39E8" w:rsidP="001F1E9D">
      <w:pPr>
        <w:pStyle w:val="zzmarginalielight"/>
        <w:framePr w:h="1910" w:hRule="exact" w:wrap="around" w:y="13985"/>
      </w:pPr>
      <w:r w:rsidRPr="004A6B55">
        <w:t>Bayerische</w:t>
      </w:r>
    </w:p>
    <w:p w:rsidR="00EC39E8" w:rsidRPr="004A6B55" w:rsidRDefault="00EC39E8" w:rsidP="001F1E9D">
      <w:pPr>
        <w:pStyle w:val="zzmarginalielight"/>
        <w:framePr w:h="1910" w:hRule="exact" w:wrap="around" w:y="13985"/>
      </w:pPr>
      <w:r w:rsidRPr="004A6B55">
        <w:t>Motoren Werke</w:t>
      </w:r>
    </w:p>
    <w:p w:rsidR="00EC39E8" w:rsidRPr="004A6B55" w:rsidRDefault="00EC39E8" w:rsidP="001F1E9D">
      <w:pPr>
        <w:pStyle w:val="zzmarginalielight"/>
        <w:framePr w:h="1910" w:hRule="exact" w:wrap="around" w:y="13985"/>
      </w:pPr>
      <w:r w:rsidRPr="004A6B55">
        <w:t>Aktiengesellschaft</w:t>
      </w:r>
    </w:p>
    <w:p w:rsidR="00EC39E8" w:rsidRPr="004A6B55"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1D53C3" w:rsidP="001F1E9D">
      <w:pPr>
        <w:pStyle w:val="zzmarginalielight"/>
        <w:framePr w:h="1910" w:hRule="exact" w:wrap="around" w:y="13985"/>
        <w:rPr>
          <w:lang w:val="en-US"/>
        </w:rPr>
      </w:pPr>
      <w:r>
        <w:rPr>
          <w:lang w:val="en-US"/>
        </w:rPr>
        <w:fldChar w:fldCharType="begin">
          <w:ffData>
            <w:name w:val="Telefon1"/>
            <w:enabled/>
            <w:calcOnExit w:val="0"/>
            <w:textInput>
              <w:default w:val="+49 89 382 20067"/>
            </w:textInput>
          </w:ffData>
        </w:fldChar>
      </w:r>
      <w:bookmarkStart w:id="1" w:name="Telefon1"/>
      <w:r w:rsidR="00EC39E8">
        <w:rPr>
          <w:lang w:val="en-US"/>
        </w:rPr>
        <w:instrText xml:space="preserve"> FORMTEXT </w:instrText>
      </w:r>
      <w:r>
        <w:rPr>
          <w:lang w:val="en-US"/>
        </w:rPr>
      </w:r>
      <w:r>
        <w:rPr>
          <w:lang w:val="en-US"/>
        </w:rPr>
        <w:fldChar w:fldCharType="separate"/>
      </w:r>
      <w:r w:rsidR="00A82211">
        <w:rPr>
          <w:lang w:val="en-US"/>
        </w:rPr>
        <w:t>+49 89 382 20067</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1D53C3"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B92946" w:rsidRPr="00B92946">
        <w:rPr>
          <w:noProof/>
          <w:lang w:val="en-US"/>
        </w:rPr>
        <w:t>CULTURE by Stefan Sagmeister</w:t>
      </w:r>
      <w:r w:rsidR="004A6B55" w:rsidRPr="004A6B55">
        <w:rPr>
          <w:noProof/>
          <w:lang w:val="en-US"/>
        </w:rPr>
        <w:t xml:space="preserve"> </w:t>
      </w:r>
      <w:r>
        <w:rPr>
          <w:lang w:val="en-US"/>
        </w:rPr>
        <w:fldChar w:fldCharType="end"/>
      </w:r>
      <w:bookmarkEnd w:id="2"/>
    </w:p>
    <w:bookmarkStart w:id="3" w:name="Subthema"/>
    <w:p w:rsidR="00EC39E8" w:rsidRPr="001F1E9D" w:rsidRDefault="001D53C3"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B92946" w:rsidRPr="00B92946">
        <w:rPr>
          <w:color w:val="808080"/>
          <w:lang w:val="en-US"/>
        </w:rPr>
        <w:t xml:space="preserve">The </w:t>
      </w:r>
      <w:r w:rsidR="007843D8">
        <w:rPr>
          <w:color w:val="808080"/>
          <w:lang w:val="en-US"/>
        </w:rPr>
        <w:t xml:space="preserve">Grammy-Award winning designer </w:t>
      </w:r>
      <w:r w:rsidR="00B92946" w:rsidRPr="00B92946">
        <w:rPr>
          <w:color w:val="808080"/>
          <w:lang w:val="en-US"/>
        </w:rPr>
        <w:t xml:space="preserve">creates publication </w:t>
      </w:r>
      <w:r w:rsidR="007843D8">
        <w:rPr>
          <w:color w:val="808080"/>
          <w:lang w:val="en-US"/>
        </w:rPr>
        <w:t>celebrating</w:t>
      </w:r>
      <w:r w:rsidR="00B92946" w:rsidRPr="00B92946">
        <w:rPr>
          <w:color w:val="808080"/>
          <w:lang w:val="en-US"/>
        </w:rPr>
        <w:t xml:space="preserve"> 40 years of BMW Group cultural commitment</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641848" w:rsidRPr="00641848" w:rsidRDefault="00B92946" w:rsidP="00641848">
      <w:pPr>
        <w:pStyle w:val="Kopfzeile"/>
        <w:spacing w:line="360" w:lineRule="auto"/>
        <w:rPr>
          <w:szCs w:val="22"/>
          <w:lang w:val="en-US"/>
        </w:rPr>
      </w:pPr>
      <w:proofErr w:type="gramStart"/>
      <w:r w:rsidRPr="00F13CC6">
        <w:rPr>
          <w:b/>
          <w:bCs/>
          <w:lang w:val="en-GB"/>
        </w:rPr>
        <w:t>Munich/New York.</w:t>
      </w:r>
      <w:proofErr w:type="gramEnd"/>
      <w:r w:rsidRPr="00F13CC6">
        <w:rPr>
          <w:lang w:val="en-GB"/>
        </w:rPr>
        <w:t xml:space="preserve"> The BMW Group is celebrating 40 years of cultural commitment and is currently supporting more than 100 projects throughout the world. To mark this occasion, the internationally celebrated </w:t>
      </w:r>
      <w:r w:rsidR="007843D8">
        <w:rPr>
          <w:lang w:val="en-GB"/>
        </w:rPr>
        <w:t xml:space="preserve">New York-based </w:t>
      </w:r>
      <w:r w:rsidRPr="00F13CC6">
        <w:rPr>
          <w:lang w:val="en-GB"/>
        </w:rPr>
        <w:t>graphic designer Stefan Sagmeister has created the design of the publication CULTURE, a book describing the BMW Group’s international cultural partnerships. The limited edition of 1488 hand-signed copies, which are not available for sale, will be first presented to the public by BMW board member Frank-Peter Arndt at a</w:t>
      </w:r>
      <w:r w:rsidR="007843D8">
        <w:rPr>
          <w:lang w:val="en-GB"/>
        </w:rPr>
        <w:t xml:space="preserve"> press conference in Berlin on</w:t>
      </w:r>
      <w:r w:rsidRPr="00F13CC6">
        <w:rPr>
          <w:lang w:val="en-GB"/>
        </w:rPr>
        <w:t xml:space="preserve"> March</w:t>
      </w:r>
      <w:r w:rsidR="007843D8">
        <w:rPr>
          <w:lang w:val="en-GB"/>
        </w:rPr>
        <w:t xml:space="preserve"> 9,</w:t>
      </w:r>
      <w:r w:rsidRPr="00F13CC6">
        <w:rPr>
          <w:lang w:val="en-GB"/>
        </w:rPr>
        <w:t xml:space="preserve"> 2011. </w:t>
      </w:r>
      <w:r w:rsidR="007843D8" w:rsidRPr="00641848">
        <w:rPr>
          <w:szCs w:val="22"/>
          <w:lang w:val="en-GB"/>
        </w:rPr>
        <w:t xml:space="preserve">Stefan Sagmeister </w:t>
      </w:r>
      <w:r w:rsidR="007843D8">
        <w:rPr>
          <w:szCs w:val="22"/>
          <w:lang w:val="en-GB"/>
        </w:rPr>
        <w:t>explains</w:t>
      </w:r>
      <w:r w:rsidR="007843D8" w:rsidRPr="00641848">
        <w:rPr>
          <w:szCs w:val="22"/>
          <w:lang w:val="en-GB"/>
        </w:rPr>
        <w:t xml:space="preserve"> his concept: </w:t>
      </w:r>
      <w:r w:rsidR="007843D8" w:rsidRPr="00641848">
        <w:rPr>
          <w:szCs w:val="22"/>
          <w:lang w:val="en-US"/>
        </w:rPr>
        <w:t>“In a publication about all the cultural activities of the BMW Group it made sense to include four hidden wheels and a remote control that allows readers to drive the book around the room. Culture really moves</w:t>
      </w:r>
      <w:proofErr w:type="gramStart"/>
      <w:r w:rsidR="007843D8" w:rsidRPr="00641848">
        <w:rPr>
          <w:szCs w:val="22"/>
          <w:lang w:val="en-US"/>
        </w:rPr>
        <w:t>.“</w:t>
      </w:r>
      <w:proofErr w:type="gramEnd"/>
      <w:r w:rsidR="007843D8">
        <w:rPr>
          <w:szCs w:val="22"/>
          <w:lang w:val="en-US"/>
        </w:rPr>
        <w:t xml:space="preserve"> </w:t>
      </w:r>
      <w:r w:rsidRPr="00F13CC6">
        <w:rPr>
          <w:lang w:val="en-GB"/>
        </w:rPr>
        <w:t xml:space="preserve">The concept is - typical of Sagmeister - unconventional and refreshingly new: CULTURE is not only a book to browse through, but as it also features an integrated, remote-controlled car, a book that can be driven around. As a whole, the numerical arrangement of all book covers would make a square measuring 7 x 7 metres depicting a graphically abstracted image of the legendary BMW “four cylinder” building - the company headquarters in Munich built by Karl </w:t>
      </w:r>
      <w:proofErr w:type="spellStart"/>
      <w:r w:rsidRPr="00F13CC6">
        <w:rPr>
          <w:lang w:val="en-GB"/>
        </w:rPr>
        <w:t>Schwanzer</w:t>
      </w:r>
      <w:proofErr w:type="spellEnd"/>
      <w:r w:rsidRPr="00F13CC6">
        <w:rPr>
          <w:lang w:val="en-GB"/>
        </w:rPr>
        <w:t xml:space="preserve"> in 1972 - from a bird’s eye view. Consequently, each book cover becomes a fragmented, unique specimen. </w:t>
      </w:r>
    </w:p>
    <w:p w:rsidR="00B92946" w:rsidRPr="00641848" w:rsidRDefault="00B92946" w:rsidP="00641848">
      <w:pPr>
        <w:pStyle w:val="Kopfzeile"/>
        <w:spacing w:line="360" w:lineRule="auto"/>
        <w:rPr>
          <w:szCs w:val="22"/>
          <w:lang w:val="en-US"/>
        </w:rPr>
      </w:pPr>
    </w:p>
    <w:p w:rsidR="00B92946" w:rsidRPr="00F13CC6" w:rsidRDefault="00B92946" w:rsidP="00B92946">
      <w:pPr>
        <w:pStyle w:val="Kopfzeile"/>
        <w:spacing w:line="360" w:lineRule="auto"/>
        <w:rPr>
          <w:lang w:val="en-GB"/>
        </w:rPr>
      </w:pPr>
      <w:r w:rsidRPr="00F13CC6">
        <w:rPr>
          <w:lang w:val="en-GB"/>
        </w:rPr>
        <w:t>Frank-Peter Arndt is thrilled: “The publication by Stefan Sagmeister offers an unconventional and intelligent overview of the most diverse facets of our global cultural activities during the past 40 years. With his novel concept, the graphics designer has landed yet another coup: CULTURE is not a narcissistic exhibition but an original overview and an artist’s book one wishes to browse through, put on the bookshelf or even drive around. I am delighted with this book and I hope every reader feels the same way.”</w:t>
      </w:r>
    </w:p>
    <w:p w:rsidR="00B92946" w:rsidRPr="00F13CC6" w:rsidRDefault="00B92946" w:rsidP="00B92946">
      <w:pPr>
        <w:pStyle w:val="Kopfzeile"/>
        <w:spacing w:line="360" w:lineRule="auto"/>
        <w:rPr>
          <w:lang w:val="en-GB"/>
        </w:rPr>
      </w:pPr>
    </w:p>
    <w:p w:rsidR="00B92946" w:rsidRPr="00F13CC6" w:rsidRDefault="00B92946" w:rsidP="00B92946">
      <w:pPr>
        <w:spacing w:line="360" w:lineRule="auto"/>
        <w:rPr>
          <w:rFonts w:cs="BMWType V2 Light"/>
          <w:lang w:val="en-GB"/>
        </w:rPr>
      </w:pPr>
      <w:r w:rsidRPr="00F13CC6">
        <w:rPr>
          <w:rFonts w:cs="BMWType V2 Light"/>
          <w:lang w:val="en-GB"/>
        </w:rPr>
        <w:lastRenderedPageBreak/>
        <w:t>The book is divided into four parts according to the BMW Group’s main cultural activities - contemporary art, classical music and jazz, architecture and design and, finally, culture within the company. The first three chapters</w:t>
      </w:r>
      <w:r w:rsidR="007843D8">
        <w:rPr>
          <w:rFonts w:cs="BMWType V2 Light"/>
          <w:lang w:val="en-GB"/>
        </w:rPr>
        <w:t xml:space="preserve"> are each preceded by a quote from</w:t>
      </w:r>
      <w:r w:rsidRPr="00F13CC6">
        <w:rPr>
          <w:rFonts w:cs="BMWType V2 Light"/>
          <w:lang w:val="en-GB"/>
        </w:rPr>
        <w:t xml:space="preserve"> the conductor Daniel Barenboim, the artist Olafur Eliasson and the architect Zaha Hadid respectively</w:t>
      </w:r>
      <w:r w:rsidRPr="00F13CC6">
        <w:rPr>
          <w:rFonts w:cs="BMWType V2 Light"/>
          <w:color w:val="000000"/>
          <w:lang w:val="en-GB"/>
        </w:rPr>
        <w:t xml:space="preserve">. This is where partners from the culture communication network have their say. </w:t>
      </w:r>
      <w:r w:rsidRPr="00F13CC6">
        <w:rPr>
          <w:rFonts w:cs="BMWType V2 Light"/>
          <w:lang w:val="en-GB"/>
        </w:rPr>
        <w:t xml:space="preserve">Containing more than 50 partly full-page colour reproductions, CULTURE also illustrates </w:t>
      </w:r>
      <w:r w:rsidR="007843D8">
        <w:rPr>
          <w:rFonts w:cs="BMWType V2 Light"/>
          <w:lang w:val="en-GB"/>
        </w:rPr>
        <w:t>a selective overview of the</w:t>
      </w:r>
      <w:r w:rsidRPr="00F13CC6">
        <w:rPr>
          <w:rFonts w:cs="BMWType V2 Light"/>
          <w:lang w:val="en-GB"/>
        </w:rPr>
        <w:t xml:space="preserve"> spectrum of the BMW Group’s international cultural involvement. </w:t>
      </w:r>
    </w:p>
    <w:p w:rsidR="00B92946" w:rsidRPr="00F13CC6" w:rsidRDefault="00B92946" w:rsidP="00B92946">
      <w:pPr>
        <w:pStyle w:val="Textkrper"/>
        <w:tabs>
          <w:tab w:val="left" w:pos="1276"/>
        </w:tabs>
        <w:spacing w:after="0" w:line="360" w:lineRule="auto"/>
        <w:rPr>
          <w:rFonts w:ascii="BMWType V2 Light" w:hAnsi="BMWType V2 Light" w:cs="BMWType V2 Light"/>
          <w:sz w:val="22"/>
          <w:szCs w:val="22"/>
          <w:lang w:val="en-GB"/>
        </w:rPr>
      </w:pPr>
    </w:p>
    <w:p w:rsidR="00B92946" w:rsidRPr="00F13CC6" w:rsidRDefault="00B92946" w:rsidP="00B92946">
      <w:pPr>
        <w:autoSpaceDE w:val="0"/>
        <w:autoSpaceDN w:val="0"/>
        <w:adjustRightInd w:val="0"/>
        <w:spacing w:line="360" w:lineRule="auto"/>
        <w:rPr>
          <w:rFonts w:cs="BMWType V2 Light"/>
          <w:b/>
          <w:bCs/>
          <w:lang w:val="en-GB"/>
        </w:rPr>
      </w:pPr>
      <w:r w:rsidRPr="00F13CC6">
        <w:rPr>
          <w:rFonts w:cs="BMWType V2 Light"/>
          <w:b/>
          <w:bCs/>
          <w:lang w:val="en-GB"/>
        </w:rPr>
        <w:t>Stefan Sagmeister</w:t>
      </w:r>
    </w:p>
    <w:p w:rsidR="00B92946" w:rsidRDefault="00B92946" w:rsidP="00B92946">
      <w:pPr>
        <w:autoSpaceDE w:val="0"/>
        <w:autoSpaceDN w:val="0"/>
        <w:adjustRightInd w:val="0"/>
        <w:spacing w:line="360" w:lineRule="auto"/>
        <w:rPr>
          <w:rFonts w:cs="BMWType V2 Light"/>
          <w:lang w:val="en-GB"/>
        </w:rPr>
      </w:pPr>
      <w:r w:rsidRPr="00F13CC6">
        <w:rPr>
          <w:rFonts w:cs="BMWType V2 Light"/>
          <w:lang w:val="en-GB"/>
        </w:rPr>
        <w:t xml:space="preserve">Two-time Grammy winner Stefan Sagmeister, a native Austrian, studied in Vienna and New York. He designed prize-winning album covers for the Rolling Stones, the Talking Heads and Lou Reed, but is far more than a designer of CD covers. Whether film installation, furniture, posters or books, Sagmeister is a broadly positioned, globally operating artist. </w:t>
      </w:r>
      <w:proofErr w:type="gramStart"/>
      <w:r w:rsidRPr="00F13CC6">
        <w:rPr>
          <w:rFonts w:cs="BMWType V2 Light"/>
          <w:lang w:val="en-GB"/>
        </w:rPr>
        <w:t>The publication “Sagmeister.</w:t>
      </w:r>
      <w:proofErr w:type="gramEnd"/>
      <w:r w:rsidRPr="00F13CC6">
        <w:rPr>
          <w:rFonts w:cs="BMWType V2 Light"/>
          <w:lang w:val="en-GB"/>
        </w:rPr>
        <w:t xml:space="preserve"> Made you Look” went on to become a bestseller. In addition to the Grammy awards, he received further internationally significant design prizes such as the Lucky Strike Designer Award 2009 and the Cooper-Hewitt Communications Design Award 2005. As a result, Sagmeister has become a frequently shown designer at international galleries and museums as well. Cities that have already held individual exhibitions comprising works by Sagmeister Inc. include Zurich, Vienna, New York, Berlin, Tokyo, Osaka, Prague, Cologne and Seoul. </w:t>
      </w:r>
    </w:p>
    <w:p w:rsidR="00B92946" w:rsidRDefault="00B92946" w:rsidP="00B92946">
      <w:pPr>
        <w:autoSpaceDE w:val="0"/>
        <w:autoSpaceDN w:val="0"/>
        <w:adjustRightInd w:val="0"/>
        <w:spacing w:line="360" w:lineRule="auto"/>
        <w:rPr>
          <w:rFonts w:cs="BMWType V2 Light"/>
          <w:lang w:val="en-GB"/>
        </w:rPr>
      </w:pPr>
    </w:p>
    <w:p w:rsidR="00B92946" w:rsidRPr="00ED7E8B" w:rsidRDefault="00B92946" w:rsidP="00B92946">
      <w:pPr>
        <w:pStyle w:val="NurText"/>
        <w:rPr>
          <w:rFonts w:cs="BMWType V2 Light"/>
          <w:szCs w:val="20"/>
          <w:lang w:val="en-US"/>
        </w:rPr>
      </w:pPr>
      <w:r w:rsidRPr="00ED7E8B">
        <w:rPr>
          <w:szCs w:val="20"/>
          <w:lang w:val="en-US"/>
        </w:rPr>
        <w:t>CULTURE on YouTube</w:t>
      </w:r>
      <w:r w:rsidRPr="00ED7E8B">
        <w:rPr>
          <w:rFonts w:cs="BMWType V2 Light"/>
          <w:szCs w:val="20"/>
          <w:lang w:val="en-US"/>
        </w:rPr>
        <w:t xml:space="preserve">: </w:t>
      </w:r>
      <w:r w:rsidR="00ED7E8B" w:rsidRPr="00ED7E8B">
        <w:rPr>
          <w:rFonts w:cs="BMWType V2 Light"/>
          <w:szCs w:val="20"/>
          <w:lang w:val="en-US"/>
        </w:rPr>
        <w:t>http://www.youtube.com/watch?v=2vwLB1a8QTA</w:t>
      </w:r>
    </w:p>
    <w:p w:rsidR="00ED7E8B" w:rsidRPr="00ED7E8B" w:rsidRDefault="00ED7E8B" w:rsidP="00B92946">
      <w:pPr>
        <w:pStyle w:val="NurText"/>
        <w:rPr>
          <w:szCs w:val="20"/>
          <w:lang w:val="en-US"/>
        </w:rPr>
      </w:pPr>
    </w:p>
    <w:p w:rsidR="00B92946" w:rsidRPr="00B92946" w:rsidRDefault="00B92946" w:rsidP="00B92946">
      <w:pPr>
        <w:pStyle w:val="NurText"/>
        <w:rPr>
          <w:lang w:val="en-US"/>
        </w:rPr>
      </w:pPr>
      <w:r>
        <w:rPr>
          <w:lang w:val="en-US"/>
        </w:rPr>
        <w:t>Please go to the PressClub for picture material</w:t>
      </w:r>
      <w:r w:rsidRPr="00B92946">
        <w:rPr>
          <w:lang w:val="en-US"/>
        </w:rPr>
        <w:t xml:space="preserve">: </w:t>
      </w:r>
    </w:p>
    <w:p w:rsidR="00B92946" w:rsidRPr="00B92946" w:rsidRDefault="00B92946" w:rsidP="00B92946">
      <w:pPr>
        <w:pStyle w:val="NurText"/>
        <w:rPr>
          <w:lang w:val="en-US"/>
        </w:rPr>
      </w:pPr>
      <w:r w:rsidRPr="00B92946">
        <w:rPr>
          <w:lang w:val="en-US"/>
        </w:rPr>
        <w:t xml:space="preserve">www.press.bmwgroup.com, category „Photo“, </w:t>
      </w:r>
      <w:r>
        <w:rPr>
          <w:lang w:val="en-US"/>
        </w:rPr>
        <w:t xml:space="preserve">keyword </w:t>
      </w:r>
      <w:r w:rsidRPr="00B92946">
        <w:rPr>
          <w:lang w:val="en-US"/>
        </w:rPr>
        <w:t>„Sagmeister“</w:t>
      </w:r>
    </w:p>
    <w:p w:rsidR="00B92946" w:rsidRPr="00B92946" w:rsidRDefault="00B92946" w:rsidP="00B92946">
      <w:pPr>
        <w:pStyle w:val="NurText"/>
        <w:rPr>
          <w:lang w:val="en-US"/>
        </w:rPr>
      </w:pPr>
    </w:p>
    <w:p w:rsidR="00B92946" w:rsidRPr="00B92946" w:rsidRDefault="00B92946" w:rsidP="00B92946">
      <w:pPr>
        <w:pStyle w:val="Standa"/>
        <w:tabs>
          <w:tab w:val="clear" w:pos="454"/>
          <w:tab w:val="clear" w:pos="4706"/>
        </w:tabs>
        <w:autoSpaceDE w:val="0"/>
        <w:autoSpaceDN w:val="0"/>
        <w:adjustRightInd w:val="0"/>
        <w:spacing w:line="240" w:lineRule="auto"/>
        <w:rPr>
          <w:rFonts w:cs="BMWType V2 Light"/>
          <w:sz w:val="20"/>
          <w:szCs w:val="20"/>
          <w:lang w:val="en-US"/>
        </w:rPr>
      </w:pPr>
      <w:r w:rsidRPr="00B92946">
        <w:rPr>
          <w:rFonts w:cs="BMWType V2 Light"/>
          <w:sz w:val="20"/>
          <w:szCs w:val="20"/>
          <w:lang w:val="en-US"/>
        </w:rPr>
        <w:t xml:space="preserve">Information on the BMW Group’s cultural engagement can be found on </w:t>
      </w:r>
      <w:r>
        <w:rPr>
          <w:rFonts w:cs="BMWType V2 Light"/>
          <w:sz w:val="20"/>
          <w:szCs w:val="20"/>
          <w:lang w:val="en-US"/>
        </w:rPr>
        <w:t>www.bmwgroup.com/culture</w:t>
      </w:r>
    </w:p>
    <w:p w:rsidR="00641848" w:rsidRPr="00641848" w:rsidRDefault="00641848" w:rsidP="00B92946">
      <w:pPr>
        <w:pStyle w:val="zzabstand9pt"/>
        <w:rPr>
          <w:b/>
          <w:lang w:val="en-US"/>
        </w:rPr>
      </w:pPr>
    </w:p>
    <w:p w:rsidR="00B92946" w:rsidRPr="00B92946" w:rsidRDefault="00B92946" w:rsidP="00B92946">
      <w:pPr>
        <w:pStyle w:val="zzabstand9pt"/>
        <w:rPr>
          <w:b/>
          <w:lang w:val="en-US"/>
        </w:rPr>
      </w:pPr>
      <w:r w:rsidRPr="00B92946">
        <w:rPr>
          <w:b/>
          <w:lang w:val="en-US"/>
        </w:rPr>
        <w:t>The BMW Group</w:t>
      </w:r>
    </w:p>
    <w:p w:rsidR="00B92946" w:rsidRPr="00B92946" w:rsidRDefault="00B92946" w:rsidP="00B92946">
      <w:pPr>
        <w:pStyle w:val="zzabstand9pt"/>
        <w:rPr>
          <w:szCs w:val="18"/>
          <w:lang w:val="en-US"/>
        </w:rPr>
      </w:pPr>
      <w:r w:rsidRPr="00B92946">
        <w:rPr>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B92946" w:rsidRPr="00B92946" w:rsidRDefault="00B92946" w:rsidP="00B92946">
      <w:pPr>
        <w:pStyle w:val="zzabstand9pt"/>
        <w:rPr>
          <w:szCs w:val="18"/>
          <w:lang w:val="en-US"/>
        </w:rPr>
      </w:pPr>
    </w:p>
    <w:p w:rsidR="00B92946" w:rsidRPr="00B92946" w:rsidRDefault="00B92946" w:rsidP="00B92946">
      <w:pPr>
        <w:pStyle w:val="zzabstand9pt"/>
        <w:rPr>
          <w:szCs w:val="18"/>
          <w:lang w:val="en-US"/>
        </w:rPr>
      </w:pPr>
      <w:r w:rsidRPr="00B92946">
        <w:rPr>
          <w:szCs w:val="18"/>
          <w:lang w:val="en-US"/>
        </w:rPr>
        <w:t xml:space="preserve">The BMW Group’s global sales volume for the 2010 financial year amounted to approximately 1.46 million automobiles and over 98,000 </w:t>
      </w:r>
      <w:proofErr w:type="spellStart"/>
      <w:r w:rsidRPr="00B92946">
        <w:rPr>
          <w:szCs w:val="18"/>
          <w:lang w:val="en-US"/>
        </w:rPr>
        <w:t>motorcyles</w:t>
      </w:r>
      <w:proofErr w:type="spellEnd"/>
      <w:r w:rsidRPr="00B92946">
        <w:rPr>
          <w:szCs w:val="18"/>
          <w:lang w:val="en-US"/>
        </w:rPr>
        <w:t>.</w:t>
      </w:r>
    </w:p>
    <w:p w:rsidR="00B92946" w:rsidRPr="00B92946" w:rsidRDefault="00B92946" w:rsidP="00B92946">
      <w:pPr>
        <w:pStyle w:val="zzabstand9pt"/>
        <w:rPr>
          <w:szCs w:val="18"/>
          <w:lang w:val="en-US"/>
        </w:rPr>
      </w:pPr>
    </w:p>
    <w:p w:rsidR="00B92946" w:rsidRPr="00B92946" w:rsidRDefault="00B92946" w:rsidP="00B92946">
      <w:pPr>
        <w:pStyle w:val="zzabstand9pt"/>
        <w:rPr>
          <w:szCs w:val="18"/>
          <w:lang w:val="en-US"/>
        </w:rPr>
      </w:pPr>
      <w:r w:rsidRPr="00B92946">
        <w:rPr>
          <w:szCs w:val="18"/>
          <w:lang w:val="en-US"/>
        </w:rPr>
        <w:t xml:space="preserve">The BMW Group achieved a global sales volume of approximately 1.29 million automobiles and over 87,000 motorcycles for the 2009 financial year. Revenues </w:t>
      </w:r>
      <w:proofErr w:type="spellStart"/>
      <w:r w:rsidRPr="00B92946">
        <w:rPr>
          <w:szCs w:val="18"/>
          <w:lang w:val="en-US"/>
        </w:rPr>
        <w:t>totalled</w:t>
      </w:r>
      <w:proofErr w:type="spellEnd"/>
      <w:r w:rsidRPr="00B92946">
        <w:rPr>
          <w:szCs w:val="18"/>
          <w:lang w:val="en-US"/>
        </w:rPr>
        <w:t xml:space="preserve"> euro 50.68 billion. At 31 December 2009, the company employed a global workforce of approximately 96,000 associates.</w:t>
      </w:r>
    </w:p>
    <w:p w:rsidR="00B92946" w:rsidRPr="00B92946" w:rsidRDefault="00B92946" w:rsidP="00B92946">
      <w:pPr>
        <w:pStyle w:val="zzabstand9pt"/>
        <w:rPr>
          <w:szCs w:val="18"/>
          <w:lang w:val="en-US"/>
        </w:rPr>
      </w:pPr>
    </w:p>
    <w:p w:rsidR="00B92946" w:rsidRPr="00B92946" w:rsidRDefault="00B92946" w:rsidP="00B92946">
      <w:pPr>
        <w:pStyle w:val="Standa"/>
        <w:tabs>
          <w:tab w:val="clear" w:pos="454"/>
          <w:tab w:val="clear" w:pos="4706"/>
        </w:tabs>
        <w:autoSpaceDE w:val="0"/>
        <w:autoSpaceDN w:val="0"/>
        <w:adjustRightInd w:val="0"/>
        <w:spacing w:line="240" w:lineRule="auto"/>
        <w:rPr>
          <w:rFonts w:cs="BMWType V2 Light"/>
          <w:sz w:val="18"/>
          <w:szCs w:val="18"/>
          <w:lang w:val="en-US"/>
        </w:rPr>
      </w:pPr>
      <w:r w:rsidRPr="00B92946">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B92946" w:rsidRPr="00B92946" w:rsidRDefault="00B92946" w:rsidP="00B92946">
      <w:pPr>
        <w:autoSpaceDE w:val="0"/>
        <w:autoSpaceDN w:val="0"/>
        <w:adjustRightInd w:val="0"/>
        <w:spacing w:line="360" w:lineRule="auto"/>
        <w:rPr>
          <w:rFonts w:cs="BMWType V2 Light"/>
          <w:lang w:val="en-US"/>
        </w:rPr>
      </w:pPr>
    </w:p>
    <w:p w:rsidR="00B9127C" w:rsidRPr="00B92946" w:rsidRDefault="00B9127C" w:rsidP="001F1E9D">
      <w:pPr>
        <w:pStyle w:val="Fliesstext"/>
        <w:tabs>
          <w:tab w:val="clear" w:pos="4706"/>
        </w:tabs>
        <w:rPr>
          <w:lang w:val="en-US"/>
        </w:rPr>
        <w:sectPr w:rsidR="00B9127C" w:rsidRPr="00B92946">
          <w:type w:val="continuous"/>
          <w:pgSz w:w="11907" w:h="16840" w:code="9"/>
          <w:pgMar w:top="1814" w:right="2098" w:bottom="1361" w:left="2098" w:header="510" w:footer="567" w:gutter="0"/>
          <w:pgNumType w:start="1"/>
          <w:cols w:space="720"/>
          <w:formProt w:val="0"/>
          <w:titlePg/>
        </w:sectPr>
      </w:pPr>
    </w:p>
    <w:p w:rsidR="00EC39E8" w:rsidRPr="00B92946"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B92946" w:rsidRDefault="001D53C3" w:rsidP="001F1E9D">
      <w:pPr>
        <w:pStyle w:val="zzabstand9pt"/>
        <w:rPr>
          <w:lang w:val="en-US"/>
        </w:rPr>
      </w:pPr>
      <w:r>
        <w:rPr>
          <w:lang w:val="en-US"/>
        </w:rPr>
        <w:fldChar w:fldCharType="begin">
          <w:ffData>
            <w:name w:val="Kontakt1"/>
            <w:enabled/>
            <w:calcOnExit w:val="0"/>
            <w:textInput>
              <w:default w:val="Thomas Girst, , Spokesperson Cultural CommunicationsTelephone: +49 89 382 20067, Fax: +49 89 382 10881"/>
            </w:textInput>
          </w:ffData>
        </w:fldChar>
      </w:r>
      <w:bookmarkStart w:id="4" w:name="Kontakt1"/>
      <w:r w:rsidR="00EC39E8">
        <w:rPr>
          <w:lang w:val="en-US"/>
        </w:rPr>
        <w:instrText xml:space="preserve"> FORMTEXT </w:instrText>
      </w:r>
      <w:r>
        <w:rPr>
          <w:lang w:val="en-US"/>
        </w:rPr>
      </w:r>
      <w:r>
        <w:rPr>
          <w:lang w:val="en-US"/>
        </w:rPr>
        <w:fldChar w:fldCharType="separate"/>
      </w:r>
      <w:r w:rsidR="00A82211">
        <w:rPr>
          <w:lang w:val="en-US"/>
        </w:rPr>
        <w:t>Thomas Girst, Spokesperson Cultural Communications</w:t>
      </w:r>
      <w:r w:rsidR="00A82211">
        <w:rPr>
          <w:lang w:val="en-US"/>
        </w:rPr>
        <w:br/>
        <w:t>Telephone: +49 89 382 2</w:t>
      </w:r>
      <w:r w:rsidR="004A6B55">
        <w:rPr>
          <w:lang w:val="en-US"/>
        </w:rPr>
        <w:t>4</w:t>
      </w:r>
      <w:r w:rsidR="00A82211">
        <w:rPr>
          <w:lang w:val="en-US"/>
        </w:rPr>
        <w:t>7</w:t>
      </w:r>
      <w:r w:rsidR="004A6B55">
        <w:rPr>
          <w:lang w:val="en-US"/>
        </w:rPr>
        <w:t>53</w:t>
      </w:r>
      <w:r w:rsidR="00A82211">
        <w:rPr>
          <w:lang w:val="en-US"/>
        </w:rPr>
        <w:t>, Fax: +49 89 382 10881</w:t>
      </w:r>
    </w:p>
    <w:p w:rsidR="00B92946" w:rsidRDefault="00B92946" w:rsidP="001F1E9D">
      <w:pPr>
        <w:pStyle w:val="zzabstand9pt"/>
        <w:rPr>
          <w:lang w:val="en-US"/>
        </w:rPr>
      </w:pPr>
    </w:p>
    <w:p w:rsidR="00B92946" w:rsidRPr="00D23CE2" w:rsidRDefault="00B92946" w:rsidP="00B92946">
      <w:pPr>
        <w:pStyle w:val="zzabstand9pt"/>
        <w:rPr>
          <w:lang w:val="en-US"/>
        </w:rPr>
      </w:pPr>
      <w:r w:rsidRPr="00D23CE2">
        <w:rPr>
          <w:lang w:val="en-US"/>
        </w:rPr>
        <w:t xml:space="preserve">Antonia Walther, </w:t>
      </w:r>
      <w:r w:rsidR="00D23CE2" w:rsidRPr="00D23CE2">
        <w:rPr>
          <w:lang w:val="en-US"/>
        </w:rPr>
        <w:t>Cultural Communications</w:t>
      </w:r>
    </w:p>
    <w:p w:rsidR="00B92946" w:rsidRPr="00D23CE2" w:rsidRDefault="00D23CE2" w:rsidP="00B92946">
      <w:pPr>
        <w:pStyle w:val="zzabstand9pt"/>
        <w:rPr>
          <w:lang w:val="en-US"/>
        </w:rPr>
      </w:pPr>
      <w:r w:rsidRPr="00D23CE2">
        <w:rPr>
          <w:lang w:val="en-US"/>
        </w:rPr>
        <w:t>Telephone</w:t>
      </w:r>
      <w:r w:rsidR="00B92946" w:rsidRPr="00D23CE2">
        <w:rPr>
          <w:lang w:val="en-US"/>
        </w:rPr>
        <w:t>: +49 89 382 10422, Fax: +49 89 382 10881</w:t>
      </w:r>
    </w:p>
    <w:p w:rsidR="00EC39E8" w:rsidRPr="00D23CE2" w:rsidRDefault="001D53C3" w:rsidP="00B92946">
      <w:pPr>
        <w:pStyle w:val="zzabstand9pt"/>
        <w:rPr>
          <w:lang w:val="en-US"/>
        </w:rPr>
      </w:pPr>
      <w:r>
        <w:rPr>
          <w:lang w:val="en-US"/>
        </w:rPr>
        <w:fldChar w:fldCharType="end"/>
      </w:r>
      <w:bookmarkEnd w:id="4"/>
    </w:p>
    <w:p w:rsidR="00EC39E8" w:rsidRPr="00D23CE2"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sectPr w:rsidR="00C16CB6" w:rsidSect="00D13DC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211" w:rsidRDefault="00A82211">
      <w:r>
        <w:separator/>
      </w:r>
    </w:p>
  </w:endnote>
  <w:endnote w:type="continuationSeparator" w:id="0">
    <w:p w:rsidR="00A82211" w:rsidRDefault="00A822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1D53C3">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211" w:rsidRDefault="00A82211">
      <w:r>
        <w:separator/>
      </w:r>
    </w:p>
  </w:footnote>
  <w:footnote w:type="continuationSeparator" w:id="0">
    <w:p w:rsidR="00A82211" w:rsidRDefault="00A82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10125" w:rsidRPr="00810125" w:rsidRDefault="001D53C3" w:rsidP="00810125">
          <w:pPr>
            <w:pStyle w:val="Fliesstext"/>
            <w:framePr w:w="11340" w:hSpace="142" w:wrap="notBeside" w:vAnchor="page" w:hAnchor="page" w:y="1815" w:anchorLock="1"/>
            <w:rPr>
              <w:bCs/>
            </w:rPr>
          </w:pPr>
          <w:r>
            <w:fldChar w:fldCharType="begin"/>
          </w:r>
          <w:r w:rsidR="001E23B8">
            <w:instrText xml:space="preserve"> REF  Datum  \* MERGEFORMAT </w:instrText>
          </w:r>
          <w:r>
            <w:fldChar w:fldCharType="separate"/>
          </w:r>
        </w:p>
        <w:p w:rsidR="008C6C5C" w:rsidRDefault="00810125" w:rsidP="0064570D">
          <w:pPr>
            <w:pStyle w:val="Fliesstext"/>
            <w:framePr w:w="11340" w:hSpace="142" w:wrap="notBeside" w:vAnchor="page" w:hAnchor="page" w:y="1815" w:anchorLock="1"/>
          </w:pPr>
          <w:r w:rsidRPr="00810125">
            <w:rPr>
              <w:lang w:val="en-US"/>
            </w:rPr>
            <w:t xml:space="preserve">March 9, </w:t>
          </w:r>
          <w:r w:rsidRPr="004A6B55">
            <w:t>201</w:t>
          </w:r>
          <w:r>
            <w:t>1</w:t>
          </w:r>
          <w:r w:rsidR="001D53C3">
            <w:fldChar w:fldCharType="end"/>
          </w:r>
        </w:p>
      </w:tc>
    </w:tr>
    <w:tr w:rsidR="008C6C5C"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Default="001D53C3" w:rsidP="0064570D">
          <w:pPr>
            <w:pStyle w:val="Fliesstext"/>
            <w:framePr w:w="11340" w:hSpace="142" w:wrap="notBeside" w:vAnchor="page" w:hAnchor="page" w:y="1815" w:anchorLock="1"/>
          </w:pPr>
          <w:fldSimple w:instr=" REF \* CHARFORMAT Thema  \* MERGEFORMAT ">
            <w:r w:rsidR="00810125" w:rsidRPr="00810125">
              <w:t xml:space="preserve">CULTURE by Stefan Sagmeister. </w:t>
            </w:r>
          </w:fldSimple>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1D53C3" w:rsidP="0064570D">
          <w:pPr>
            <w:pStyle w:val="Fliesstext"/>
            <w:framePr w:w="11340" w:hSpace="142" w:wrap="notBeside" w:vAnchor="page" w:hAnchor="page" w:y="1815" w:anchorLock="1"/>
          </w:pPr>
          <w:fldSimple w:instr=" PAGE ">
            <w:r w:rsidR="00762FDF">
              <w:rPr>
                <w:noProof/>
              </w:rPr>
              <w:t>3</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C16CB6" w:rsidRDefault="00A82211" w:rsidP="00C16CB6">
    <w:pPr>
      <w:framePr w:w="1004" w:wrap="notBeside" w:vAnchor="page" w:hAnchor="page" w:x="10377" w:y="568"/>
      <w:spacing w:line="240" w:lineRule="atLeast"/>
    </w:pPr>
    <w:r>
      <w:rPr>
        <w:noProof/>
      </w:rPr>
      <w:drawing>
        <wp:inline distT="0" distB="0" distL="0" distR="0">
          <wp:extent cx="636905" cy="63690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6905" cy="636905"/>
                  </a:xfrm>
                  <a:prstGeom prst="rect">
                    <a:avLst/>
                  </a:prstGeom>
                  <a:noFill/>
                  <a:ln w="9525">
                    <a:noFill/>
                    <a:miter lim="800000"/>
                    <a:headEnd/>
                    <a:tailEnd/>
                  </a:ln>
                </pic:spPr>
              </pic:pic>
            </a:graphicData>
          </a:graphic>
        </wp:inline>
      </w:drawing>
    </w:r>
  </w:p>
  <w:p w:rsidR="00C16CB6" w:rsidRPr="00183F6D" w:rsidRDefault="00C16CB6"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LkkWN4qFcUmLUsanroX+K5/dK98=" w:salt="gEZFtNez9T1NKzEP65iC6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251E1"/>
    <w:rsid w:val="00026E5C"/>
    <w:rsid w:val="00071ABC"/>
    <w:rsid w:val="00184FCF"/>
    <w:rsid w:val="001D53C3"/>
    <w:rsid w:val="001E23B8"/>
    <w:rsid w:val="001F1E9D"/>
    <w:rsid w:val="0031394B"/>
    <w:rsid w:val="00435684"/>
    <w:rsid w:val="004A0428"/>
    <w:rsid w:val="004A6B55"/>
    <w:rsid w:val="004F51B3"/>
    <w:rsid w:val="005150D7"/>
    <w:rsid w:val="005A10B2"/>
    <w:rsid w:val="005A3453"/>
    <w:rsid w:val="00627AE9"/>
    <w:rsid w:val="006358B0"/>
    <w:rsid w:val="00641848"/>
    <w:rsid w:val="0064570D"/>
    <w:rsid w:val="00741B77"/>
    <w:rsid w:val="00754823"/>
    <w:rsid w:val="00762FDF"/>
    <w:rsid w:val="007843D8"/>
    <w:rsid w:val="0078538A"/>
    <w:rsid w:val="007C0505"/>
    <w:rsid w:val="00810125"/>
    <w:rsid w:val="0083195F"/>
    <w:rsid w:val="008B061D"/>
    <w:rsid w:val="008C6C5C"/>
    <w:rsid w:val="008E6774"/>
    <w:rsid w:val="0093548A"/>
    <w:rsid w:val="00A12E85"/>
    <w:rsid w:val="00A82211"/>
    <w:rsid w:val="00AD45FE"/>
    <w:rsid w:val="00AD60D1"/>
    <w:rsid w:val="00B9127C"/>
    <w:rsid w:val="00B92946"/>
    <w:rsid w:val="00BD6D93"/>
    <w:rsid w:val="00C16CB6"/>
    <w:rsid w:val="00C6486B"/>
    <w:rsid w:val="00CE1394"/>
    <w:rsid w:val="00D13DC4"/>
    <w:rsid w:val="00D23CE2"/>
    <w:rsid w:val="00DE5071"/>
    <w:rsid w:val="00E41B90"/>
    <w:rsid w:val="00EC39E8"/>
    <w:rsid w:val="00ED7E8B"/>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link w:val="berschrift2Zchn"/>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D13DC4"/>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D13DC4"/>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normaltext1">
    <w:name w:val="normaltext1"/>
    <w:basedOn w:val="Absatz-Standardschriftart"/>
    <w:rsid w:val="004A6B55"/>
    <w:rPr>
      <w:rFonts w:ascii="Arial" w:hAnsi="Arial" w:cs="Arial" w:hint="default"/>
      <w:b w:val="0"/>
      <w:bCs w:val="0"/>
      <w:color w:val="000000"/>
    </w:rPr>
  </w:style>
  <w:style w:type="paragraph" w:styleId="Textkrper">
    <w:name w:val="Body Text"/>
    <w:basedOn w:val="Standard"/>
    <w:link w:val="TextkrperZchn"/>
    <w:rsid w:val="004A6B55"/>
    <w:pPr>
      <w:tabs>
        <w:tab w:val="clear" w:pos="454"/>
        <w:tab w:val="clear" w:pos="4706"/>
      </w:tabs>
      <w:spacing w:after="120" w:line="240" w:lineRule="auto"/>
    </w:pPr>
    <w:rPr>
      <w:rFonts w:ascii="BMWTypeLight" w:hAnsi="BMWTypeLight"/>
      <w:bCs/>
      <w:color w:val="000000"/>
      <w:sz w:val="20"/>
    </w:rPr>
  </w:style>
  <w:style w:type="character" w:customStyle="1" w:styleId="TextkrperZchn">
    <w:name w:val="Textkörper Zchn"/>
    <w:basedOn w:val="Absatz-Standardschriftart"/>
    <w:link w:val="Textkrper"/>
    <w:rsid w:val="004A6B55"/>
    <w:rPr>
      <w:rFonts w:ascii="BMWTypeLight" w:hAnsi="BMWTypeLight"/>
      <w:bCs/>
      <w:color w:val="000000"/>
      <w:szCs w:val="24"/>
    </w:rPr>
  </w:style>
  <w:style w:type="paragraph" w:styleId="Textkrper2">
    <w:name w:val="Body Text 2"/>
    <w:basedOn w:val="Standard"/>
    <w:link w:val="Textkrper2Zchn"/>
    <w:rsid w:val="004A6B55"/>
    <w:pPr>
      <w:spacing w:after="120" w:line="480" w:lineRule="auto"/>
    </w:pPr>
    <w:rPr>
      <w:rFonts w:ascii="BMWTypeLight" w:hAnsi="BMWTypeLight"/>
    </w:rPr>
  </w:style>
  <w:style w:type="character" w:customStyle="1" w:styleId="Textkrper2Zchn">
    <w:name w:val="Textkörper 2 Zchn"/>
    <w:basedOn w:val="Absatz-Standardschriftart"/>
    <w:link w:val="Textkrper2"/>
    <w:rsid w:val="004A6B55"/>
    <w:rPr>
      <w:rFonts w:ascii="BMWTypeLight" w:hAnsi="BMWTypeLight"/>
      <w:sz w:val="22"/>
      <w:szCs w:val="24"/>
    </w:rPr>
  </w:style>
  <w:style w:type="character" w:customStyle="1" w:styleId="berschrift2Zchn">
    <w:name w:val="Überschrift 2 Zchn"/>
    <w:basedOn w:val="Absatz-Standardschriftart"/>
    <w:link w:val="berschrift2"/>
    <w:rsid w:val="00AD60D1"/>
    <w:rPr>
      <w:rFonts w:ascii="BMWType V2 Bold" w:hAnsi="BMWType V2 Bold" w:cs="Arial"/>
      <w:bCs/>
      <w:iCs/>
      <w:color w:val="808080"/>
      <w:sz w:val="36"/>
      <w:szCs w:val="28"/>
    </w:rPr>
  </w:style>
  <w:style w:type="paragraph" w:customStyle="1" w:styleId="Standa">
    <w:name w:val="Standa"/>
    <w:rsid w:val="00B92946"/>
    <w:pPr>
      <w:tabs>
        <w:tab w:val="left" w:pos="454"/>
        <w:tab w:val="left" w:pos="4706"/>
      </w:tabs>
      <w:spacing w:line="250" w:lineRule="atLeast"/>
    </w:pPr>
    <w:rPr>
      <w:rFonts w:ascii="BMWType V2 Light" w:hAnsi="BMWType V2 Light"/>
      <w:sz w:val="22"/>
      <w:szCs w:val="24"/>
      <w:lang w:bidi="de-DE"/>
    </w:rPr>
  </w:style>
  <w:style w:type="paragraph" w:styleId="NurText">
    <w:name w:val="Plain Text"/>
    <w:basedOn w:val="Standard"/>
    <w:link w:val="NurTextZchn"/>
    <w:uiPriority w:val="99"/>
    <w:unhideWhenUsed/>
    <w:rsid w:val="00B92946"/>
    <w:pPr>
      <w:tabs>
        <w:tab w:val="clear" w:pos="454"/>
        <w:tab w:val="clear" w:pos="4706"/>
      </w:tabs>
      <w:spacing w:line="240" w:lineRule="auto"/>
    </w:pPr>
    <w:rPr>
      <w:rFonts w:eastAsia="Calibri"/>
      <w:sz w:val="20"/>
      <w:szCs w:val="21"/>
      <w:lang w:eastAsia="en-US"/>
    </w:rPr>
  </w:style>
  <w:style w:type="character" w:customStyle="1" w:styleId="NurTextZchn">
    <w:name w:val="Nur Text Zchn"/>
    <w:basedOn w:val="Absatz-Standardschriftart"/>
    <w:link w:val="NurText"/>
    <w:uiPriority w:val="99"/>
    <w:rsid w:val="00B92946"/>
    <w:rPr>
      <w:rFonts w:ascii="BMWType V2 Light" w:eastAsia="Calibri" w:hAnsi="BMWType V2 Light"/>
      <w:szCs w:val="21"/>
      <w:lang w:eastAsia="en-US"/>
    </w:rPr>
  </w:style>
  <w:style w:type="character" w:styleId="Hyperlink">
    <w:name w:val="Hyperlink"/>
    <w:basedOn w:val="Absatz-Standardschriftart"/>
    <w:rsid w:val="00B929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6059409">
      <w:bodyDiv w:val="1"/>
      <w:marLeft w:val="0"/>
      <w:marRight w:val="0"/>
      <w:marTop w:val="0"/>
      <w:marBottom w:val="0"/>
      <w:divBdr>
        <w:top w:val="none" w:sz="0" w:space="0" w:color="auto"/>
        <w:left w:val="none" w:sz="0" w:space="0" w:color="auto"/>
        <w:bottom w:val="none" w:sz="0" w:space="0" w:color="auto"/>
        <w:right w:val="none" w:sz="0" w:space="0" w:color="auto"/>
      </w:divBdr>
    </w:div>
    <w:div w:id="189034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4875</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dc:description/>
  <cp:lastModifiedBy>Gehring Jutta</cp:lastModifiedBy>
  <cp:revision>2</cp:revision>
  <cp:lastPrinted>2011-03-03T07:31:00Z</cp:lastPrinted>
  <dcterms:created xsi:type="dcterms:W3CDTF">2011-03-08T09:26:00Z</dcterms:created>
  <dcterms:modified xsi:type="dcterms:W3CDTF">2011-03-08T09:26:00Z</dcterms:modified>
</cp:coreProperties>
</file>