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26" w:rsidRDefault="00ED42BB" w:rsidP="00F7265A">
      <w:pPr>
        <w:pStyle w:val="Fliesstext"/>
        <w:spacing w:line="330" w:lineRule="atLeast"/>
        <w:rPr>
          <w:lang w:val="en-US"/>
        </w:rPr>
      </w:pPr>
      <w:r>
        <w:rPr>
          <w:lang w:val="en-US"/>
        </w:rPr>
        <w:t xml:space="preserve">Media </w:t>
      </w:r>
      <w:r w:rsidR="00007D26">
        <w:rPr>
          <w:lang w:val="en-US"/>
        </w:rPr>
        <w:t>Information</w:t>
      </w:r>
    </w:p>
    <w:p w:rsidR="00007D26" w:rsidRDefault="00AB008D" w:rsidP="00F7265A">
      <w:pPr>
        <w:pStyle w:val="Fliesstext"/>
        <w:spacing w:line="330" w:lineRule="atLeast"/>
        <w:rPr>
          <w:lang w:val="en-US"/>
        </w:rPr>
      </w:pPr>
      <w:r>
        <w:rPr>
          <w:lang w:val="en-US"/>
        </w:rPr>
        <w:t>March 6</w:t>
      </w:r>
      <w:r w:rsidR="00E508B5">
        <w:rPr>
          <w:lang w:val="en-US"/>
        </w:rPr>
        <w:t>, 201</w:t>
      </w:r>
      <w:r>
        <w:rPr>
          <w:lang w:val="en-US"/>
        </w:rPr>
        <w:t>2</w:t>
      </w:r>
    </w:p>
    <w:p w:rsidR="00FA26C2" w:rsidRDefault="00FA26C2">
      <w:pPr>
        <w:pStyle w:val="Fliesstext"/>
        <w:rPr>
          <w:lang w:val="en-US"/>
        </w:rPr>
      </w:pPr>
    </w:p>
    <w:p w:rsidR="00FA26C2" w:rsidRDefault="00F7265A" w:rsidP="00F7265A">
      <w:pPr>
        <w:pStyle w:val="Fliesstext"/>
        <w:spacing w:line="330" w:lineRule="atLeast"/>
        <w:rPr>
          <w:lang w:val="en-US"/>
        </w:rPr>
      </w:pPr>
      <w:r>
        <w:rPr>
          <w:b/>
          <w:sz w:val="28"/>
          <w:szCs w:val="28"/>
          <w:lang w:val="en-US"/>
        </w:rPr>
        <w:t xml:space="preserve">Embargo time </w:t>
      </w:r>
      <w:r w:rsidR="00AB008D">
        <w:rPr>
          <w:b/>
          <w:sz w:val="28"/>
          <w:szCs w:val="28"/>
          <w:lang w:val="en-US"/>
        </w:rPr>
        <w:t>2</w:t>
      </w:r>
      <w:r w:rsidR="00B44263">
        <w:rPr>
          <w:b/>
          <w:sz w:val="28"/>
          <w:szCs w:val="28"/>
          <w:lang w:val="en-US"/>
        </w:rPr>
        <w:t>.</w:t>
      </w:r>
      <w:r w:rsidR="00C7213D">
        <w:rPr>
          <w:b/>
          <w:sz w:val="28"/>
          <w:szCs w:val="28"/>
          <w:lang w:val="en-US"/>
        </w:rPr>
        <w:t>00</w:t>
      </w:r>
      <w:r w:rsidR="00FA26C2">
        <w:rPr>
          <w:b/>
          <w:sz w:val="28"/>
          <w:szCs w:val="28"/>
          <w:lang w:val="en-US"/>
        </w:rPr>
        <w:t xml:space="preserve"> </w:t>
      </w:r>
      <w:r w:rsidR="00AB008D">
        <w:rPr>
          <w:b/>
          <w:sz w:val="28"/>
          <w:szCs w:val="28"/>
          <w:lang w:val="en-US"/>
        </w:rPr>
        <w:t>p</w:t>
      </w:r>
      <w:r w:rsidR="00FA26C2">
        <w:rPr>
          <w:b/>
          <w:sz w:val="28"/>
          <w:szCs w:val="28"/>
          <w:lang w:val="en-US"/>
        </w:rPr>
        <w:t>.m.</w:t>
      </w:r>
      <w:r w:rsidR="003B3A38">
        <w:rPr>
          <w:b/>
          <w:sz w:val="28"/>
          <w:szCs w:val="28"/>
          <w:lang w:val="en-US"/>
        </w:rPr>
        <w:t xml:space="preserve"> CET</w:t>
      </w:r>
    </w:p>
    <w:p w:rsidR="00FA26C2" w:rsidRDefault="00FA26C2" w:rsidP="00F7265A">
      <w:pPr>
        <w:pStyle w:val="Fliesstext"/>
        <w:spacing w:line="330" w:lineRule="atLeast"/>
        <w:rPr>
          <w:lang w:val="en-US"/>
        </w:rPr>
      </w:pPr>
    </w:p>
    <w:p w:rsidR="00FA26C2" w:rsidRDefault="00007D26" w:rsidP="00F7265A">
      <w:pPr>
        <w:pStyle w:val="Fliesstext"/>
        <w:spacing w:line="330" w:lineRule="atLeast"/>
        <w:rPr>
          <w:lang w:val="en-US"/>
        </w:rPr>
      </w:pPr>
      <w:r>
        <w:rPr>
          <w:lang w:val="en-US"/>
        </w:rPr>
        <w:t>- Check against delivery</w:t>
      </w:r>
      <w:r w:rsidR="00FA26C2">
        <w:rPr>
          <w:lang w:val="en-US"/>
        </w:rPr>
        <w:t xml:space="preserve"> -</w:t>
      </w:r>
    </w:p>
    <w:p w:rsidR="00007D26" w:rsidRDefault="00007D26" w:rsidP="00F7265A">
      <w:pPr>
        <w:pStyle w:val="Fliesstext"/>
        <w:spacing w:line="330" w:lineRule="atLeast"/>
        <w:rPr>
          <w:lang w:val="en-US"/>
        </w:rPr>
      </w:pPr>
    </w:p>
    <w:p w:rsidR="00E508B5" w:rsidRDefault="00E508B5" w:rsidP="00F7265A">
      <w:pPr>
        <w:pStyle w:val="Fliesstext"/>
        <w:spacing w:line="330" w:lineRule="atLeast"/>
        <w:rPr>
          <w:lang w:val="en-US"/>
        </w:rPr>
      </w:pPr>
    </w:p>
    <w:p w:rsidR="00E508B5" w:rsidRDefault="00E508B5" w:rsidP="00F7265A">
      <w:pPr>
        <w:pStyle w:val="Fliesstext"/>
        <w:spacing w:line="330" w:lineRule="atLeast"/>
        <w:rPr>
          <w:lang w:val="en-US"/>
        </w:rPr>
      </w:pPr>
    </w:p>
    <w:p w:rsidR="00E508B5" w:rsidRDefault="00E508B5" w:rsidP="00F7265A">
      <w:pPr>
        <w:pStyle w:val="Fliesstext"/>
        <w:spacing w:line="330" w:lineRule="atLeast"/>
        <w:rPr>
          <w:lang w:val="en-US"/>
        </w:rPr>
      </w:pPr>
    </w:p>
    <w:p w:rsidR="00E508B5" w:rsidRDefault="00E508B5" w:rsidP="00F7265A">
      <w:pPr>
        <w:pStyle w:val="Fliesstext"/>
        <w:spacing w:line="330" w:lineRule="atLeast"/>
        <w:rPr>
          <w:lang w:val="en-US"/>
        </w:rPr>
      </w:pPr>
    </w:p>
    <w:p w:rsidR="00007D26" w:rsidRPr="00347CFE" w:rsidRDefault="00007D26" w:rsidP="00E508B5">
      <w:pPr>
        <w:pStyle w:val="zzmarginalieregular"/>
        <w:framePr w:h="1911" w:hRule="exact" w:wrap="around" w:x="568" w:y="14431"/>
        <w:rPr>
          <w:rFonts w:ascii="BMWType V2 Light" w:hAnsi="BMWType V2 Light" w:cs="BMWType V2 Light"/>
          <w:szCs w:val="12"/>
          <w:lang w:val="en-US"/>
        </w:rPr>
      </w:pPr>
      <w:r w:rsidRPr="00347CFE">
        <w:rPr>
          <w:rFonts w:ascii="BMWType V2 Light" w:hAnsi="BMWType V2 Light" w:cs="BMWType V2 Light"/>
          <w:szCs w:val="12"/>
          <w:lang w:val="en-US"/>
        </w:rPr>
        <w:t>Company</w:t>
      </w:r>
    </w:p>
    <w:p w:rsidR="00007D26" w:rsidRPr="00347CFE" w:rsidRDefault="00007D26" w:rsidP="00E508B5">
      <w:pPr>
        <w:pStyle w:val="zzmarginalielight"/>
        <w:framePr w:h="1911" w:hRule="exact" w:wrap="around" w:x="568" w:y="14431"/>
        <w:rPr>
          <w:rFonts w:cs="BMWType V2 Light"/>
          <w:szCs w:val="12"/>
          <w:lang w:val="en-US"/>
        </w:rPr>
      </w:pPr>
      <w:proofErr w:type="spellStart"/>
      <w:r w:rsidRPr="00347CFE">
        <w:rPr>
          <w:rFonts w:cs="BMWType V2 Light"/>
          <w:szCs w:val="12"/>
          <w:lang w:val="en-US"/>
        </w:rPr>
        <w:t>Bayerische</w:t>
      </w:r>
      <w:proofErr w:type="spellEnd"/>
    </w:p>
    <w:p w:rsidR="00007D26" w:rsidRPr="00347CFE" w:rsidRDefault="00007D26" w:rsidP="00E508B5">
      <w:pPr>
        <w:pStyle w:val="zzmarginalielight"/>
        <w:framePr w:h="1911" w:hRule="exact" w:wrap="around" w:x="568" w:y="14431"/>
        <w:rPr>
          <w:rFonts w:cs="BMWType V2 Light"/>
          <w:szCs w:val="12"/>
          <w:lang w:val="en-US"/>
        </w:rPr>
      </w:pPr>
      <w:proofErr w:type="spellStart"/>
      <w:r w:rsidRPr="00347CFE">
        <w:rPr>
          <w:rFonts w:cs="BMWType V2 Light"/>
          <w:szCs w:val="12"/>
          <w:lang w:val="en-US"/>
        </w:rPr>
        <w:t>Motoren</w:t>
      </w:r>
      <w:proofErr w:type="spellEnd"/>
      <w:r w:rsidRPr="00347CFE">
        <w:rPr>
          <w:rFonts w:cs="BMWType V2 Light"/>
          <w:szCs w:val="12"/>
          <w:lang w:val="en-US"/>
        </w:rPr>
        <w:t xml:space="preserve"> </w:t>
      </w:r>
      <w:proofErr w:type="spellStart"/>
      <w:r w:rsidRPr="00347CFE">
        <w:rPr>
          <w:rFonts w:cs="BMWType V2 Light"/>
          <w:szCs w:val="12"/>
          <w:lang w:val="en-US"/>
        </w:rPr>
        <w:t>Werke</w:t>
      </w:r>
      <w:proofErr w:type="spellEnd"/>
    </w:p>
    <w:p w:rsidR="00007D26" w:rsidRPr="00E508B5" w:rsidRDefault="00007D26" w:rsidP="00E508B5">
      <w:pPr>
        <w:pStyle w:val="zzmarginalielight"/>
        <w:framePr w:h="1911" w:hRule="exact" w:wrap="around" w:x="568" w:y="14431"/>
        <w:rPr>
          <w:rFonts w:cs="BMWType V2 Light"/>
          <w:szCs w:val="12"/>
        </w:rPr>
      </w:pPr>
      <w:r w:rsidRPr="00E508B5">
        <w:rPr>
          <w:rFonts w:cs="BMWType V2 Light"/>
          <w:szCs w:val="12"/>
        </w:rPr>
        <w:t>Aktiengesellschaft</w:t>
      </w:r>
    </w:p>
    <w:p w:rsidR="00007D26" w:rsidRPr="00E508B5" w:rsidRDefault="00007D26" w:rsidP="00E508B5">
      <w:pPr>
        <w:pStyle w:val="zzmarginalielight"/>
        <w:framePr w:h="1911" w:hRule="exact" w:wrap="around" w:x="568" w:y="14431"/>
        <w:rPr>
          <w:rFonts w:cs="BMWType V2 Light"/>
          <w:szCs w:val="12"/>
        </w:rPr>
      </w:pPr>
    </w:p>
    <w:p w:rsidR="00007D26" w:rsidRPr="00E508B5" w:rsidRDefault="00007D26" w:rsidP="00E508B5">
      <w:pPr>
        <w:pStyle w:val="zzmarginalieregular"/>
        <w:framePr w:h="1911" w:hRule="exact" w:wrap="around" w:x="568" w:y="14431"/>
        <w:rPr>
          <w:rFonts w:ascii="BMWType V2 Light" w:hAnsi="BMWType V2 Light" w:cs="BMWType V2 Light"/>
          <w:szCs w:val="12"/>
        </w:rPr>
      </w:pPr>
      <w:r w:rsidRPr="00E508B5">
        <w:rPr>
          <w:rFonts w:ascii="BMWType V2 Light" w:hAnsi="BMWType V2 Light" w:cs="BMWType V2 Light"/>
          <w:szCs w:val="12"/>
        </w:rPr>
        <w:t>Postal Address</w:t>
      </w:r>
    </w:p>
    <w:p w:rsidR="00007D26" w:rsidRPr="006C56A0" w:rsidRDefault="00007D26" w:rsidP="00E508B5">
      <w:pPr>
        <w:pStyle w:val="zzmarginalielight"/>
        <w:framePr w:h="1911" w:hRule="exact" w:wrap="around" w:x="568" w:y="14431"/>
      </w:pPr>
      <w:r w:rsidRPr="006C56A0">
        <w:t>BMW AG</w:t>
      </w:r>
    </w:p>
    <w:p w:rsidR="00007D26" w:rsidRPr="006C56A0" w:rsidRDefault="00007D26" w:rsidP="00E508B5">
      <w:pPr>
        <w:pStyle w:val="zzmarginalielight"/>
        <w:framePr w:h="1911" w:hRule="exact" w:wrap="around" w:x="568" w:y="14431"/>
      </w:pPr>
      <w:r w:rsidRPr="006C56A0">
        <w:t>80788 München</w:t>
      </w:r>
    </w:p>
    <w:p w:rsidR="00007D26" w:rsidRPr="006C56A0" w:rsidRDefault="00007D26" w:rsidP="00E508B5">
      <w:pPr>
        <w:pStyle w:val="zzmarginalielight"/>
        <w:framePr w:h="1911" w:hRule="exact" w:wrap="around" w:x="568" w:y="14431"/>
      </w:pPr>
    </w:p>
    <w:p w:rsidR="00007D26" w:rsidRPr="00347CFE" w:rsidRDefault="00007D26" w:rsidP="00E508B5">
      <w:pPr>
        <w:pStyle w:val="zzmarginalieregular"/>
        <w:framePr w:h="1911" w:hRule="exact" w:wrap="around" w:x="568" w:y="14431"/>
        <w:rPr>
          <w:lang w:val="en-US"/>
        </w:rPr>
      </w:pPr>
      <w:r w:rsidRPr="00347CFE">
        <w:rPr>
          <w:lang w:val="en-US"/>
        </w:rPr>
        <w:t>Telephone</w:t>
      </w:r>
    </w:p>
    <w:bookmarkStart w:id="0" w:name="Telefon1"/>
    <w:p w:rsidR="00FA26C2" w:rsidRPr="00347CFE" w:rsidRDefault="00E905EA" w:rsidP="00E508B5">
      <w:pPr>
        <w:pStyle w:val="zzmarginalielight"/>
        <w:framePr w:h="1911" w:hRule="exact" w:wrap="around" w:x="568" w:y="14431"/>
        <w:rPr>
          <w:lang w:val="en-US"/>
        </w:rPr>
      </w:pPr>
      <w:r>
        <w:rPr>
          <w:lang w:val="en-US"/>
        </w:rPr>
        <w:fldChar w:fldCharType="begin">
          <w:ffData>
            <w:name w:val="Telefon1"/>
            <w:enabled/>
            <w:calcOnExit w:val="0"/>
            <w:textInput>
              <w:default w:val="+49 (0)89 / 382-24544"/>
            </w:textInput>
          </w:ffData>
        </w:fldChar>
      </w:r>
      <w:r w:rsidR="00E508B5" w:rsidRPr="00347CFE">
        <w:rPr>
          <w:lang w:val="en-US"/>
        </w:rPr>
        <w:instrText xml:space="preserve"> FORMTEXT </w:instrText>
      </w:r>
      <w:r>
        <w:rPr>
          <w:lang w:val="en-US"/>
        </w:rPr>
      </w:r>
      <w:r>
        <w:rPr>
          <w:lang w:val="en-US"/>
        </w:rPr>
        <w:fldChar w:fldCharType="separate"/>
      </w:r>
      <w:r w:rsidR="00E508B5" w:rsidRPr="00347CFE">
        <w:rPr>
          <w:noProof/>
          <w:lang w:val="en-US"/>
        </w:rPr>
        <w:t>+49 (0)89 / 382-24544</w:t>
      </w:r>
      <w:r>
        <w:rPr>
          <w:lang w:val="en-US"/>
        </w:rPr>
        <w:fldChar w:fldCharType="end"/>
      </w:r>
      <w:bookmarkEnd w:id="0"/>
    </w:p>
    <w:p w:rsidR="00007D26" w:rsidRPr="00347CFE" w:rsidRDefault="00007D26" w:rsidP="00E508B5">
      <w:pPr>
        <w:pStyle w:val="zzmarginalielight"/>
        <w:framePr w:h="1911" w:hRule="exact" w:wrap="around" w:x="568" w:y="14431"/>
        <w:rPr>
          <w:lang w:val="en-US"/>
        </w:rPr>
      </w:pPr>
    </w:p>
    <w:p w:rsidR="00007D26" w:rsidRPr="00347CFE" w:rsidRDefault="00007D26" w:rsidP="00E508B5">
      <w:pPr>
        <w:pStyle w:val="zzmarginalieregular"/>
        <w:framePr w:h="1911" w:hRule="exact" w:wrap="around" w:x="568" w:y="14431"/>
        <w:rPr>
          <w:lang w:val="en-US"/>
        </w:rPr>
      </w:pPr>
      <w:r w:rsidRPr="00347CFE">
        <w:rPr>
          <w:lang w:val="en-US"/>
        </w:rPr>
        <w:t>Internet</w:t>
      </w:r>
    </w:p>
    <w:p w:rsidR="00007D26" w:rsidRPr="00347CFE" w:rsidRDefault="00007D26" w:rsidP="00E508B5">
      <w:pPr>
        <w:pStyle w:val="zzmarginalielight"/>
        <w:framePr w:h="1911" w:hRule="exact" w:wrap="around" w:x="568" w:y="14431"/>
        <w:rPr>
          <w:lang w:val="en-US"/>
        </w:rPr>
      </w:pPr>
      <w:r w:rsidRPr="00347CFE">
        <w:rPr>
          <w:lang w:val="en-US"/>
        </w:rPr>
        <w:t>www.bmwgroup.com</w:t>
      </w:r>
    </w:p>
    <w:p w:rsidR="00007D26" w:rsidRPr="00347CFE" w:rsidRDefault="00007D26" w:rsidP="00F7265A">
      <w:pPr>
        <w:pStyle w:val="zzmarginalielight"/>
        <w:framePr w:h="1911" w:hRule="exact" w:wrap="around" w:x="568" w:y="14431"/>
        <w:spacing w:line="330" w:lineRule="atLeast"/>
        <w:rPr>
          <w:lang w:val="en-US"/>
        </w:rPr>
      </w:pPr>
    </w:p>
    <w:p w:rsidR="00007D26" w:rsidRPr="00B44263" w:rsidRDefault="00E508B5" w:rsidP="00F7265A">
      <w:pPr>
        <w:pStyle w:val="Titel"/>
        <w:rPr>
          <w:sz w:val="24"/>
          <w:szCs w:val="24"/>
          <w:lang w:val="en-US"/>
        </w:rPr>
      </w:pPr>
      <w:r w:rsidRPr="00B44263">
        <w:rPr>
          <w:sz w:val="24"/>
          <w:szCs w:val="24"/>
          <w:lang w:val="en-US"/>
        </w:rPr>
        <w:t xml:space="preserve">Dr. </w:t>
      </w:r>
      <w:r w:rsidR="008961BA">
        <w:rPr>
          <w:sz w:val="24"/>
          <w:szCs w:val="24"/>
          <w:lang w:val="en-US"/>
        </w:rPr>
        <w:t>Ian Robertson</w:t>
      </w:r>
    </w:p>
    <w:p w:rsidR="008961BA" w:rsidRPr="00B44263" w:rsidRDefault="008961BA" w:rsidP="008961BA">
      <w:pPr>
        <w:pStyle w:val="Titel"/>
        <w:rPr>
          <w:sz w:val="24"/>
          <w:szCs w:val="24"/>
          <w:lang w:val="en-US"/>
        </w:rPr>
      </w:pPr>
      <w:r w:rsidRPr="00B44263">
        <w:rPr>
          <w:sz w:val="24"/>
          <w:szCs w:val="24"/>
          <w:lang w:val="en-US"/>
        </w:rPr>
        <w:t xml:space="preserve">Member of the Board of Management of BMW AG, </w:t>
      </w:r>
      <w:r>
        <w:rPr>
          <w:sz w:val="24"/>
          <w:szCs w:val="24"/>
          <w:lang w:val="en-US"/>
        </w:rPr>
        <w:t>Sales &amp; Marketing</w:t>
      </w:r>
    </w:p>
    <w:p w:rsidR="00A11319" w:rsidRPr="00B44263" w:rsidRDefault="00A11319" w:rsidP="00A11319">
      <w:pPr>
        <w:pStyle w:val="Titel"/>
        <w:rPr>
          <w:sz w:val="24"/>
          <w:szCs w:val="24"/>
          <w:lang w:val="en-US"/>
        </w:rPr>
      </w:pPr>
    </w:p>
    <w:p w:rsidR="00E508B5" w:rsidRPr="00B44263" w:rsidRDefault="00E508B5" w:rsidP="00A11319">
      <w:pPr>
        <w:pStyle w:val="Titel"/>
        <w:rPr>
          <w:sz w:val="24"/>
          <w:szCs w:val="24"/>
          <w:lang w:val="en-US"/>
        </w:rPr>
      </w:pPr>
    </w:p>
    <w:p w:rsidR="00E508B5" w:rsidRDefault="00E508B5" w:rsidP="00A11319">
      <w:pPr>
        <w:pStyle w:val="Titel"/>
        <w:rPr>
          <w:sz w:val="24"/>
          <w:szCs w:val="24"/>
          <w:lang w:val="en-US"/>
        </w:rPr>
      </w:pPr>
    </w:p>
    <w:p w:rsidR="00B44263" w:rsidRPr="00B44263" w:rsidRDefault="00B44263" w:rsidP="00A11319">
      <w:pPr>
        <w:pStyle w:val="Titel"/>
        <w:rPr>
          <w:sz w:val="24"/>
          <w:szCs w:val="24"/>
          <w:lang w:val="en-US"/>
        </w:rPr>
      </w:pPr>
    </w:p>
    <w:p w:rsidR="00E508B5" w:rsidRPr="00B44263" w:rsidRDefault="00AB008D" w:rsidP="00A11319">
      <w:pPr>
        <w:pStyle w:val="Titel"/>
        <w:rPr>
          <w:sz w:val="24"/>
          <w:szCs w:val="24"/>
          <w:lang w:val="en-US"/>
        </w:rPr>
      </w:pPr>
      <w:r>
        <w:rPr>
          <w:sz w:val="24"/>
          <w:szCs w:val="24"/>
          <w:lang w:val="en-US"/>
        </w:rPr>
        <w:t>MINI</w:t>
      </w:r>
      <w:r w:rsidR="00E508B5" w:rsidRPr="00B44263">
        <w:rPr>
          <w:sz w:val="24"/>
          <w:szCs w:val="24"/>
          <w:lang w:val="en-US"/>
        </w:rPr>
        <w:t xml:space="preserve"> press conference</w:t>
      </w:r>
    </w:p>
    <w:p w:rsidR="00E508B5" w:rsidRPr="00B44263" w:rsidRDefault="00E508B5" w:rsidP="00A11319">
      <w:pPr>
        <w:pStyle w:val="Titel"/>
        <w:rPr>
          <w:sz w:val="24"/>
          <w:szCs w:val="24"/>
          <w:lang w:val="en-US"/>
        </w:rPr>
      </w:pPr>
    </w:p>
    <w:p w:rsidR="00E508B5" w:rsidRPr="008961BA" w:rsidRDefault="00AB008D" w:rsidP="00A11319">
      <w:pPr>
        <w:pStyle w:val="Titel"/>
        <w:rPr>
          <w:sz w:val="24"/>
          <w:szCs w:val="24"/>
          <w:lang w:val="en-US"/>
        </w:rPr>
      </w:pPr>
      <w:r>
        <w:rPr>
          <w:sz w:val="24"/>
          <w:szCs w:val="24"/>
          <w:lang w:val="en-US"/>
        </w:rPr>
        <w:t>82</w:t>
      </w:r>
      <w:r w:rsidR="00E508B5" w:rsidRPr="008961BA">
        <w:rPr>
          <w:sz w:val="24"/>
          <w:szCs w:val="24"/>
          <w:vertAlign w:val="superscript"/>
          <w:lang w:val="en-US"/>
        </w:rPr>
        <w:t>th</w:t>
      </w:r>
      <w:r w:rsidR="00E508B5" w:rsidRPr="008961BA">
        <w:rPr>
          <w:sz w:val="24"/>
          <w:szCs w:val="24"/>
          <w:lang w:val="en-US"/>
        </w:rPr>
        <w:t xml:space="preserve"> </w:t>
      </w:r>
      <w:r w:rsidR="001D35B0">
        <w:rPr>
          <w:sz w:val="24"/>
          <w:szCs w:val="24"/>
          <w:lang w:val="en-US"/>
        </w:rPr>
        <w:t xml:space="preserve">International </w:t>
      </w:r>
      <w:r>
        <w:rPr>
          <w:sz w:val="24"/>
          <w:szCs w:val="24"/>
          <w:lang w:val="en-US"/>
        </w:rPr>
        <w:t>Geneva Auto</w:t>
      </w:r>
      <w:r w:rsidR="00EE2D8D">
        <w:rPr>
          <w:sz w:val="24"/>
          <w:szCs w:val="24"/>
          <w:lang w:val="en-US"/>
        </w:rPr>
        <w:t xml:space="preserve"> Show</w:t>
      </w:r>
    </w:p>
    <w:p w:rsidR="00E508B5" w:rsidRPr="003B003B" w:rsidRDefault="00AB008D" w:rsidP="00A11319">
      <w:pPr>
        <w:pStyle w:val="Titel"/>
        <w:rPr>
          <w:sz w:val="24"/>
          <w:szCs w:val="24"/>
          <w:lang w:val="en-US"/>
        </w:rPr>
      </w:pPr>
      <w:r w:rsidRPr="003B003B">
        <w:rPr>
          <w:sz w:val="24"/>
          <w:szCs w:val="24"/>
          <w:lang w:val="en-US"/>
        </w:rPr>
        <w:t>Geneva</w:t>
      </w:r>
      <w:r w:rsidR="00E508B5" w:rsidRPr="003B003B">
        <w:rPr>
          <w:sz w:val="24"/>
          <w:szCs w:val="24"/>
          <w:lang w:val="en-US"/>
        </w:rPr>
        <w:t xml:space="preserve">, </w:t>
      </w:r>
      <w:r w:rsidRPr="003B003B">
        <w:rPr>
          <w:sz w:val="24"/>
          <w:szCs w:val="24"/>
          <w:lang w:val="en-US"/>
        </w:rPr>
        <w:t>March 6</w:t>
      </w:r>
      <w:r w:rsidR="00E508B5" w:rsidRPr="003B003B">
        <w:rPr>
          <w:sz w:val="24"/>
          <w:szCs w:val="24"/>
          <w:lang w:val="en-US"/>
        </w:rPr>
        <w:t>, 201</w:t>
      </w:r>
      <w:r w:rsidRPr="003B003B">
        <w:rPr>
          <w:sz w:val="24"/>
          <w:szCs w:val="24"/>
          <w:lang w:val="en-US"/>
        </w:rPr>
        <w:t>2</w:t>
      </w:r>
    </w:p>
    <w:p w:rsidR="00E508B5" w:rsidRPr="003B003B" w:rsidRDefault="00E508B5" w:rsidP="00A11319">
      <w:pPr>
        <w:pStyle w:val="Fliesstext"/>
        <w:tabs>
          <w:tab w:val="clear" w:pos="4706"/>
        </w:tabs>
        <w:spacing w:line="240" w:lineRule="atLeast"/>
        <w:rPr>
          <w:sz w:val="24"/>
          <w:lang w:val="en-US"/>
        </w:rPr>
      </w:pPr>
    </w:p>
    <w:p w:rsidR="00F95B80" w:rsidRPr="003B003B" w:rsidRDefault="00F95B80"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5C1F52">
      <w:pPr>
        <w:pStyle w:val="Fliesstext"/>
        <w:tabs>
          <w:tab w:val="clear" w:pos="4706"/>
        </w:tabs>
        <w:spacing w:line="240" w:lineRule="atLeast"/>
        <w:rPr>
          <w:lang w:val="en-US"/>
        </w:rPr>
      </w:pPr>
    </w:p>
    <w:p w:rsidR="004354A3" w:rsidRPr="003B003B" w:rsidRDefault="004354A3" w:rsidP="004354A3">
      <w:pPr>
        <w:pStyle w:val="Fliesstext"/>
        <w:spacing w:line="330" w:lineRule="atLeast"/>
        <w:rPr>
          <w:lang w:val="en-US"/>
        </w:rPr>
      </w:pPr>
    </w:p>
    <w:p w:rsidR="00347CFE" w:rsidRPr="004C0DE2" w:rsidRDefault="00347CFE" w:rsidP="00347CFE">
      <w:pPr>
        <w:pStyle w:val="Fliesstext"/>
        <w:spacing w:line="330" w:lineRule="atLeast"/>
        <w:rPr>
          <w:lang w:val="en-US"/>
        </w:rPr>
      </w:pPr>
      <w:r w:rsidRPr="004C0DE2">
        <w:rPr>
          <w:lang w:val="en-US"/>
        </w:rPr>
        <w:lastRenderedPageBreak/>
        <w:t>Bonjour</w:t>
      </w:r>
      <w:r w:rsidR="004C0DE2" w:rsidRPr="004C0DE2">
        <w:rPr>
          <w:lang w:val="en-US"/>
        </w:rPr>
        <w:t xml:space="preserve"> </w:t>
      </w:r>
      <w:proofErr w:type="gramStart"/>
      <w:r w:rsidR="004C0DE2" w:rsidRPr="004C0DE2">
        <w:rPr>
          <w:lang w:val="en-US"/>
        </w:rPr>
        <w:t>et</w:t>
      </w:r>
      <w:proofErr w:type="gramEnd"/>
      <w:r w:rsidR="004C0DE2" w:rsidRPr="004C0DE2">
        <w:rPr>
          <w:lang w:val="en-US"/>
        </w:rPr>
        <w:t xml:space="preserve"> </w:t>
      </w:r>
      <w:proofErr w:type="spellStart"/>
      <w:r w:rsidR="004C0DE2" w:rsidRPr="004C0DE2">
        <w:rPr>
          <w:lang w:val="en-US"/>
        </w:rPr>
        <w:t>bienvenue</w:t>
      </w:r>
      <w:proofErr w:type="spellEnd"/>
      <w:r w:rsidR="004C0DE2" w:rsidRPr="004C0DE2">
        <w:rPr>
          <w:lang w:val="en-US"/>
        </w:rPr>
        <w:t xml:space="preserve"> chez MINI! </w:t>
      </w:r>
      <w:r w:rsidRPr="004C0DE2">
        <w:rPr>
          <w:lang w:val="en-US"/>
        </w:rPr>
        <w:t>Can you believe it was two years ago that we introduced the MINI C</w:t>
      </w:r>
      <w:r w:rsidR="004C0DE2">
        <w:rPr>
          <w:lang w:val="en-US"/>
        </w:rPr>
        <w:t>ountryman right here in Geneva?</w:t>
      </w:r>
      <w:r w:rsidRPr="004C0DE2">
        <w:rPr>
          <w:lang w:val="en-US"/>
        </w:rPr>
        <w:t xml:space="preserve"> It began as an idea to give fans even more MINI and the Countryman turned into a global sensation.</w:t>
      </w:r>
    </w:p>
    <w:p w:rsidR="00347CFE" w:rsidRPr="004C0DE2"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Switzerland, of course, is no exception to this success. </w:t>
      </w:r>
      <w:proofErr w:type="gramStart"/>
      <w:r w:rsidRPr="00347CFE">
        <w:rPr>
          <w:lang w:val="en-US"/>
        </w:rPr>
        <w:t>The Countryman’s 4 wheel-drive</w:t>
      </w:r>
      <w:proofErr w:type="gramEnd"/>
      <w:r w:rsidRPr="00347CFE">
        <w:rPr>
          <w:lang w:val="en-US"/>
        </w:rPr>
        <w:t xml:space="preserve"> craves those mountain-road hairpin turns en route to the next winter adventure.  And for many of us, nothing says winter adventure like snowboarding. It’s all about creativity, individuality, and freedom of expression, making Burton Snowboards and MINI a natural fit.</w:t>
      </w:r>
      <w:r>
        <w:rPr>
          <w:lang w:val="en-US"/>
        </w:rPr>
        <w:t xml:space="preserv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This year, MINI continued as a partner of the Burton European Open snowboarding competition, which wrapped up just a few days ago. </w:t>
      </w:r>
      <w:r w:rsidRPr="004C0DE2">
        <w:rPr>
          <w:lang w:val="en-US"/>
        </w:rPr>
        <w:t xml:space="preserve">Mother Nature brought the snow. </w:t>
      </w:r>
      <w:r w:rsidRPr="00347CFE">
        <w:rPr>
          <w:lang w:val="en-US"/>
        </w:rPr>
        <w:t xml:space="preserve">MINI brought the fun. And the world-class snowboarders at the Swiss resort of </w:t>
      </w:r>
      <w:proofErr w:type="spellStart"/>
      <w:r w:rsidRPr="00347CFE">
        <w:rPr>
          <w:lang w:val="en-US"/>
        </w:rPr>
        <w:t>Laax</w:t>
      </w:r>
      <w:proofErr w:type="spellEnd"/>
      <w:r w:rsidRPr="00347CFE">
        <w:rPr>
          <w:lang w:val="en-US"/>
        </w:rPr>
        <w:t xml:space="preserve"> brought it all together.  </w:t>
      </w:r>
    </w:p>
    <w:p w:rsidR="00347CFE" w:rsidRPr="00347CFE" w:rsidRDefault="00347CFE" w:rsidP="00347CFE">
      <w:pPr>
        <w:pStyle w:val="Fliesstext"/>
        <w:spacing w:line="330" w:lineRule="atLeast"/>
        <w:rPr>
          <w:lang w:val="en-US"/>
        </w:rPr>
      </w:pPr>
    </w:p>
    <w:p w:rsidR="00347CFE" w:rsidRPr="004C0DE2" w:rsidRDefault="00347CFE" w:rsidP="00347CFE">
      <w:pPr>
        <w:pStyle w:val="Fliesstext"/>
        <w:spacing w:line="330" w:lineRule="atLeast"/>
        <w:rPr>
          <w:lang w:val="en-US"/>
        </w:rPr>
      </w:pPr>
      <w:r w:rsidRPr="00347CFE">
        <w:rPr>
          <w:lang w:val="en-US"/>
        </w:rPr>
        <w:t>Even though there’s snow on the mountains, you know MINI keeps warm by cooking up new and clever ideas for our fans.</w:t>
      </w:r>
      <w:r>
        <w:rPr>
          <w:lang w:val="en-US"/>
        </w:rPr>
        <w:t xml:space="preserve"> </w:t>
      </w:r>
      <w:r w:rsidRPr="004C0DE2">
        <w:rPr>
          <w:lang w:val="en-US"/>
        </w:rPr>
        <w:t xml:space="preserve">What have we been up to? </w:t>
      </w:r>
    </w:p>
    <w:p w:rsidR="00347CFE" w:rsidRPr="004C0DE2" w:rsidRDefault="00347CFE" w:rsidP="00347CFE">
      <w:pPr>
        <w:pStyle w:val="Fliesstext"/>
        <w:spacing w:line="330" w:lineRule="atLeast"/>
        <w:rPr>
          <w:lang w:val="en-US"/>
        </w:rPr>
      </w:pPr>
      <w:r w:rsidRPr="004C0DE2">
        <w:rPr>
          <w:lang w:val="en-US"/>
        </w:rPr>
        <w:t xml:space="preserve">Here for their world premiere are three design models, inspired by MINI’s UK roots: just behind you are the </w:t>
      </w:r>
    </w:p>
    <w:p w:rsidR="00347CFE" w:rsidRPr="00347CFE" w:rsidRDefault="00347CFE" w:rsidP="00347CFE">
      <w:pPr>
        <w:pStyle w:val="Fliesstext"/>
        <w:numPr>
          <w:ilvl w:val="0"/>
          <w:numId w:val="48"/>
        </w:numPr>
        <w:spacing w:line="330" w:lineRule="atLeast"/>
        <w:rPr>
          <w:lang w:val="en-US"/>
        </w:rPr>
      </w:pPr>
      <w:r w:rsidRPr="00347CFE">
        <w:rPr>
          <w:lang w:val="en-US"/>
        </w:rPr>
        <w:t xml:space="preserve">MINI Baker Street, </w:t>
      </w:r>
    </w:p>
    <w:p w:rsidR="00347CFE" w:rsidRPr="00347CFE" w:rsidRDefault="00347CFE" w:rsidP="00347CFE">
      <w:pPr>
        <w:pStyle w:val="Fliesstext"/>
        <w:numPr>
          <w:ilvl w:val="0"/>
          <w:numId w:val="48"/>
        </w:numPr>
        <w:spacing w:line="330" w:lineRule="atLeast"/>
        <w:rPr>
          <w:lang w:val="en-US"/>
        </w:rPr>
      </w:pPr>
      <w:r w:rsidRPr="00347CFE">
        <w:rPr>
          <w:lang w:val="en-US"/>
        </w:rPr>
        <w:t xml:space="preserve">MINI Bayswater, and </w:t>
      </w:r>
    </w:p>
    <w:p w:rsidR="00347CFE" w:rsidRDefault="00347CFE" w:rsidP="00347CFE">
      <w:pPr>
        <w:pStyle w:val="Fliesstext"/>
        <w:numPr>
          <w:ilvl w:val="0"/>
          <w:numId w:val="48"/>
        </w:numPr>
        <w:spacing w:line="330" w:lineRule="atLeast"/>
        <w:rPr>
          <w:lang w:val="en-US"/>
        </w:rPr>
      </w:pPr>
      <w:r w:rsidRPr="00347CFE">
        <w:rPr>
          <w:lang w:val="en-US"/>
        </w:rPr>
        <w:t xml:space="preserve">MINI Convertible Highgate.  </w:t>
      </w:r>
    </w:p>
    <w:p w:rsidR="00347CFE" w:rsidRPr="00347CFE" w:rsidRDefault="00347CFE" w:rsidP="00347CFE">
      <w:pPr>
        <w:pStyle w:val="Fliesstext"/>
        <w:spacing w:line="330" w:lineRule="atLeast"/>
        <w:ind w:left="720"/>
        <w:rPr>
          <w:lang w:val="en-US"/>
        </w:rPr>
      </w:pPr>
    </w:p>
    <w:p w:rsidR="00347CFE" w:rsidRPr="00347CFE" w:rsidRDefault="00347CFE" w:rsidP="00347CFE">
      <w:pPr>
        <w:pStyle w:val="Fliesstext"/>
        <w:spacing w:line="330" w:lineRule="atLeast"/>
        <w:rPr>
          <w:lang w:val="en-US"/>
        </w:rPr>
      </w:pPr>
      <w:r w:rsidRPr="00347CFE">
        <w:rPr>
          <w:lang w:val="en-US"/>
        </w:rPr>
        <w:t xml:space="preserve">All three models are named after famous areas of London. Since the BMW Group is the official mobility partner of the London 2012 Games, they’re right on </w:t>
      </w:r>
      <w:proofErr w:type="gramStart"/>
      <w:r w:rsidRPr="00347CFE">
        <w:rPr>
          <w:lang w:val="en-US"/>
        </w:rPr>
        <w:t>time</w:t>
      </w:r>
      <w:proofErr w:type="gramEnd"/>
      <w:r w:rsidRPr="00347CFE">
        <w:rPr>
          <w:lang w:val="en-US"/>
        </w:rPr>
        <w:t xml:space="preserve"> for the action.</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Of course, being on time is </w:t>
      </w:r>
      <w:r>
        <w:rPr>
          <w:lang w:val="en-US"/>
        </w:rPr>
        <w:t>important.</w:t>
      </w:r>
      <w:r w:rsidRPr="00347CFE">
        <w:rPr>
          <w:lang w:val="en-US"/>
        </w:rPr>
        <w:t xml:space="preserve"> But just as important is making sure all of </w:t>
      </w:r>
      <w:r>
        <w:rPr>
          <w:lang w:val="en-US"/>
        </w:rPr>
        <w:t xml:space="preserve">your gear arrives with you. </w:t>
      </w:r>
      <w:r w:rsidRPr="00347CFE">
        <w:rPr>
          <w:lang w:val="en-US"/>
        </w:rPr>
        <w:t xml:space="preserve">For those with a lot to move about, MINI has </w:t>
      </w:r>
      <w:r>
        <w:rPr>
          <w:lang w:val="en-US"/>
        </w:rPr>
        <w:t xml:space="preserve">an answer. </w:t>
      </w:r>
      <w:proofErr w:type="gramStart"/>
      <w:r w:rsidRPr="00347CFE">
        <w:rPr>
          <w:lang w:val="en-US"/>
        </w:rPr>
        <w:t>Making its world premiere</w:t>
      </w:r>
      <w:r>
        <w:rPr>
          <w:lang w:val="en-US"/>
        </w:rPr>
        <w:t>:</w:t>
      </w:r>
      <w:r w:rsidRPr="00347CFE">
        <w:rPr>
          <w:lang w:val="en-US"/>
        </w:rPr>
        <w:t xml:space="preserve"> the MINI </w:t>
      </w:r>
      <w:proofErr w:type="spellStart"/>
      <w:r w:rsidRPr="00347CFE">
        <w:rPr>
          <w:lang w:val="en-US"/>
        </w:rPr>
        <w:t>Clubvan</w:t>
      </w:r>
      <w:proofErr w:type="spellEnd"/>
      <w:r w:rsidRPr="00347CFE">
        <w:rPr>
          <w:lang w:val="en-US"/>
        </w:rPr>
        <w:t xml:space="preserve"> Concept.</w:t>
      </w:r>
      <w:proofErr w:type="gramEnd"/>
      <w:r w:rsidRPr="00347CFE">
        <w:rPr>
          <w:lang w:val="en-US"/>
        </w:rPr>
        <w:t xml:space="preserve"> It has two seats; two compartments; and it’s twice as much fun as any transport vehicle out there!</w:t>
      </w:r>
    </w:p>
    <w:p w:rsidR="00347CFE" w:rsidRPr="00347CFE" w:rsidRDefault="00347CFE" w:rsidP="004C0DE2">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For business or leisure, the </w:t>
      </w:r>
      <w:proofErr w:type="spellStart"/>
      <w:r w:rsidRPr="00347CFE">
        <w:rPr>
          <w:lang w:val="en-US"/>
        </w:rPr>
        <w:t>Clubvan</w:t>
      </w:r>
      <w:proofErr w:type="spellEnd"/>
      <w:r w:rsidRPr="00347CFE">
        <w:rPr>
          <w:lang w:val="en-US"/>
        </w:rPr>
        <w:t xml:space="preserve"> Concept is the world’s first transport vehicle based on a premium small car. And the </w:t>
      </w:r>
      <w:proofErr w:type="spellStart"/>
      <w:r w:rsidRPr="00347CFE">
        <w:rPr>
          <w:lang w:val="en-US"/>
        </w:rPr>
        <w:t>Clubvan</w:t>
      </w:r>
      <w:proofErr w:type="spellEnd"/>
      <w:r w:rsidRPr="00347CFE">
        <w:rPr>
          <w:lang w:val="en-US"/>
        </w:rPr>
        <w:t xml:space="preserve"> is quintessential MINI.</w:t>
      </w:r>
      <w:r>
        <w:rPr>
          <w:lang w:val="en-US"/>
        </w:rPr>
        <w:t xml:space="preserve"> </w:t>
      </w:r>
      <w:r w:rsidRPr="00347CFE">
        <w:rPr>
          <w:lang w:val="en-US"/>
        </w:rPr>
        <w:t>It’s fresh. It’s unique. And its roots are deeply connected to the brand’s heritage</w:t>
      </w:r>
      <w:r>
        <w:rPr>
          <w:lang w:val="en-US"/>
        </w:rPr>
        <w:t xml:space="preserve">: </w:t>
      </w:r>
      <w:r w:rsidRPr="00347CFE">
        <w:rPr>
          <w:lang w:val="en-US"/>
        </w:rPr>
        <w:t>from the original to the original.</w:t>
      </w:r>
    </w:p>
    <w:p w:rsidR="00347CFE" w:rsidRDefault="00347CFE" w:rsidP="00347CFE">
      <w:pPr>
        <w:pStyle w:val="Fliesstext"/>
        <w:spacing w:line="330" w:lineRule="atLeast"/>
        <w:rPr>
          <w:lang w:val="en-US"/>
        </w:rPr>
      </w:pPr>
      <w:r w:rsidRPr="00347CFE">
        <w:rPr>
          <w:lang w:val="en-US"/>
        </w:rPr>
        <w:lastRenderedPageBreak/>
        <w:t xml:space="preserve">Inspiration for the </w:t>
      </w:r>
      <w:proofErr w:type="spellStart"/>
      <w:r w:rsidRPr="00347CFE">
        <w:rPr>
          <w:lang w:val="en-US"/>
        </w:rPr>
        <w:t>Clubvan</w:t>
      </w:r>
      <w:proofErr w:type="spellEnd"/>
      <w:r w:rsidRPr="00347CFE">
        <w:rPr>
          <w:lang w:val="en-US"/>
        </w:rPr>
        <w:t xml:space="preserve"> comes from the 1960 Morris Mini Van.</w:t>
      </w:r>
      <w:r>
        <w:rPr>
          <w:lang w:val="en-US"/>
        </w:rPr>
        <w:t xml:space="preserve"> </w:t>
      </w:r>
      <w:r w:rsidRPr="00347CFE">
        <w:rPr>
          <w:lang w:val="en-US"/>
        </w:rPr>
        <w:t>The idea behind the Morris Mini Van was simple. Offer people running a business all the benefits of a Classic Mini with increased functionality and storage space.</w:t>
      </w:r>
      <w:r>
        <w:rPr>
          <w:lang w:val="en-US"/>
        </w:rPr>
        <w:t xml:space="preserve"> </w:t>
      </w:r>
      <w:r w:rsidRPr="00347CFE">
        <w:rPr>
          <w:lang w:val="en-US"/>
        </w:rPr>
        <w:t xml:space="preserve">Holding true to its roots, the MINI </w:t>
      </w:r>
      <w:proofErr w:type="spellStart"/>
      <w:r w:rsidRPr="00347CFE">
        <w:rPr>
          <w:lang w:val="en-US"/>
        </w:rPr>
        <w:t>Clubvan</w:t>
      </w:r>
      <w:proofErr w:type="spellEnd"/>
      <w:r w:rsidRPr="00347CFE">
        <w:rPr>
          <w:lang w:val="en-US"/>
        </w:rPr>
        <w:t xml:space="preserve"> Concept was also designed with day-to-day usability in mind.</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The </w:t>
      </w:r>
      <w:proofErr w:type="spellStart"/>
      <w:r w:rsidRPr="00347CFE">
        <w:rPr>
          <w:lang w:val="en-US"/>
        </w:rPr>
        <w:t>Clubvan</w:t>
      </w:r>
      <w:proofErr w:type="spellEnd"/>
      <w:r w:rsidRPr="00347CFE">
        <w:rPr>
          <w:lang w:val="en-US"/>
        </w:rPr>
        <w:t xml:space="preserve"> builds on the functionality of the original, adding MINI’s premium character and individuality to the mix. And I’m thrilled to announce, for the first time, the MINI </w:t>
      </w:r>
      <w:proofErr w:type="spellStart"/>
      <w:r w:rsidRPr="00347CFE">
        <w:rPr>
          <w:lang w:val="en-US"/>
        </w:rPr>
        <w:t>Clubvan</w:t>
      </w:r>
      <w:proofErr w:type="spellEnd"/>
      <w:r w:rsidRPr="00347CFE">
        <w:rPr>
          <w:lang w:val="en-US"/>
        </w:rPr>
        <w:t xml:space="preserve"> will go into series production. We’ll launch the </w:t>
      </w:r>
      <w:proofErr w:type="spellStart"/>
      <w:r w:rsidRPr="00347CFE">
        <w:rPr>
          <w:lang w:val="en-US"/>
        </w:rPr>
        <w:t>Clubvan</w:t>
      </w:r>
      <w:proofErr w:type="spellEnd"/>
      <w:r w:rsidRPr="00347CFE">
        <w:rPr>
          <w:lang w:val="en-US"/>
        </w:rPr>
        <w:t xml:space="preserve"> in the second half of this year.</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There’s boundless creativity at MINI, putting unique cars like the </w:t>
      </w:r>
      <w:proofErr w:type="spellStart"/>
      <w:r w:rsidRPr="00347CFE">
        <w:rPr>
          <w:lang w:val="en-US"/>
        </w:rPr>
        <w:t>Clubvan</w:t>
      </w:r>
      <w:proofErr w:type="spellEnd"/>
      <w:r w:rsidRPr="00347CFE">
        <w:rPr>
          <w:lang w:val="en-US"/>
        </w:rPr>
        <w:t xml:space="preserve"> on the road. Because of this, we currently offer fans over 40 variants</w:t>
      </w:r>
      <w:r w:rsidR="003B003B">
        <w:rPr>
          <w:lang w:val="en-US"/>
        </w:rPr>
        <w:t xml:space="preserve">. And these MINIs </w:t>
      </w:r>
      <w:r w:rsidRPr="00347CFE">
        <w:rPr>
          <w:lang w:val="en-US"/>
        </w:rPr>
        <w:t>have carried last year’s record success into 2012.</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7E28D5">
        <w:rPr>
          <w:lang w:val="en-US"/>
        </w:rPr>
        <w:t>We’ll announce our February sales results tomorrow. But I can tell you that MINI had double-digit, worldwide growth in February. MINI is keeping the pedal to the metal, ready to make 2012 another record-breaking year. But this isn’t surprising. After all, MINI is the premium small car brand that keeps setting the pace right across the globe.</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And when it comes to pace, MINI is always ready to run. MINI’s deep roots in motorsports go back over half a century to the Classic Mini Cooper. That car was named, of course, after John Cooper, the legendary racing engineer who brought it to life.</w:t>
      </w:r>
      <w:r>
        <w:rPr>
          <w:lang w:val="en-US"/>
        </w:rPr>
        <w:t xml:space="preserve"> </w:t>
      </w:r>
      <w:r w:rsidRPr="00347CFE">
        <w:rPr>
          <w:lang w:val="en-US"/>
        </w:rPr>
        <w:t>Ever since, John Cooper’s name has been synonymous with excitement, performance, and extreme driving fun.</w:t>
      </w:r>
    </w:p>
    <w:p w:rsidR="00347CFE" w:rsidRPr="00347CFE" w:rsidRDefault="00347CFE" w:rsidP="00347CFE">
      <w:pPr>
        <w:pStyle w:val="Fliesstext"/>
        <w:spacing w:line="330" w:lineRule="atLeast"/>
        <w:rPr>
          <w:lang w:val="en-US"/>
        </w:rPr>
      </w:pPr>
    </w:p>
    <w:p w:rsidR="00347CFE" w:rsidRDefault="00347CFE" w:rsidP="00347CFE">
      <w:pPr>
        <w:pStyle w:val="Fliesstext"/>
        <w:spacing w:line="330" w:lineRule="atLeast"/>
        <w:rPr>
          <w:lang w:val="en-US"/>
        </w:rPr>
      </w:pPr>
      <w:r w:rsidRPr="00347CFE">
        <w:rPr>
          <w:lang w:val="en-US"/>
        </w:rPr>
        <w:t>And the latest additions to the MINI John Cooper Works Family of high performance cars carry this heritage forward.</w:t>
      </w:r>
      <w:r>
        <w:rPr>
          <w:lang w:val="en-US"/>
        </w:rPr>
        <w:t xml:space="preserve"> </w:t>
      </w:r>
      <w:r w:rsidRPr="00347CFE">
        <w:rPr>
          <w:lang w:val="en-US"/>
        </w:rPr>
        <w:t xml:space="preserve">Who are the newest members of this brawny club? </w:t>
      </w:r>
    </w:p>
    <w:p w:rsidR="004C0DE2" w:rsidRPr="00347CFE" w:rsidRDefault="004C0DE2" w:rsidP="00347CFE">
      <w:pPr>
        <w:pStyle w:val="Fliesstext"/>
        <w:spacing w:line="330" w:lineRule="atLeast"/>
        <w:rPr>
          <w:lang w:val="en-US"/>
        </w:rPr>
      </w:pPr>
    </w:p>
    <w:p w:rsidR="00347CFE" w:rsidRPr="00347CFE" w:rsidRDefault="00347CFE" w:rsidP="00347CFE">
      <w:pPr>
        <w:pStyle w:val="Fliesstext"/>
        <w:spacing w:line="330" w:lineRule="atLeast"/>
        <w:rPr>
          <w:lang w:val="en-US"/>
        </w:rPr>
      </w:pPr>
      <w:proofErr w:type="gramStart"/>
      <w:r w:rsidRPr="00347CFE">
        <w:rPr>
          <w:lang w:val="en-US"/>
        </w:rPr>
        <w:t>First up, the MINI John Cooper Works Coupe.</w:t>
      </w:r>
      <w:proofErr w:type="gramEnd"/>
      <w:r>
        <w:rPr>
          <w:lang w:val="en-US"/>
        </w:rPr>
        <w:t xml:space="preserve"> </w:t>
      </w:r>
      <w:r w:rsidRPr="00347CFE">
        <w:rPr>
          <w:lang w:val="en-US"/>
        </w:rPr>
        <w:t>John Cooper Works takes the Coupe’s untamed driving excitement one step further.</w:t>
      </w:r>
      <w:r>
        <w:rPr>
          <w:lang w:val="en-US"/>
        </w:rPr>
        <w:t xml:space="preserve"> </w:t>
      </w:r>
      <w:r w:rsidRPr="00347CFE">
        <w:rPr>
          <w:lang w:val="en-US"/>
        </w:rPr>
        <w:t>Joining in on the action, of course, is the MINI John Cooper Works Roadster.</w:t>
      </w:r>
      <w:r>
        <w:rPr>
          <w:lang w:val="en-US"/>
        </w:rPr>
        <w:t xml:space="preserv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lastRenderedPageBreak/>
        <w:t>The Roadster was already the easiest way to enjoy open driving on the open road.</w:t>
      </w:r>
      <w:r>
        <w:rPr>
          <w:lang w:val="en-US"/>
        </w:rPr>
        <w:t xml:space="preserve"> </w:t>
      </w:r>
      <w:r w:rsidRPr="00347CFE">
        <w:rPr>
          <w:lang w:val="en-US"/>
        </w:rPr>
        <w:t xml:space="preserve">As the John Cooper Works model, the Roadster is more irresistible than ever. Both of these MINIs are itching to bury the needle with 211 horsepower apiece.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Rounding out this trio, making its world premiere</w:t>
      </w:r>
      <w:r>
        <w:rPr>
          <w:lang w:val="en-US"/>
        </w:rPr>
        <w:t>:</w:t>
      </w:r>
      <w:r w:rsidRPr="00347CFE">
        <w:rPr>
          <w:lang w:val="en-US"/>
        </w:rPr>
        <w:t xml:space="preserve"> the MINI John Cooper Works Countryman!</w:t>
      </w:r>
      <w:r>
        <w:rPr>
          <w:lang w:val="en-US"/>
        </w:rPr>
        <w:t xml:space="preserv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The Countryman with ALL4 is the first ever John Cooper Works model with all-wheel drive.</w:t>
      </w:r>
      <w:r>
        <w:rPr>
          <w:lang w:val="en-US"/>
        </w:rPr>
        <w:t xml:space="preserve"> </w:t>
      </w:r>
      <w:r w:rsidRPr="00347CFE">
        <w:rPr>
          <w:lang w:val="en-US"/>
        </w:rPr>
        <w:t>It’s also the first to offer an automatic gearbox. Coming as standard, it has a new 4-cylinder engine with twin-scroll turbocharger and 1.6-litre displacement.</w:t>
      </w:r>
      <w:r>
        <w:rPr>
          <w:lang w:val="en-US"/>
        </w:rPr>
        <w:t xml:space="preserv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 xml:space="preserve">All of these numbers add up to 218 horsepower and 300 Newton metres of torque with </w:t>
      </w:r>
      <w:proofErr w:type="spellStart"/>
      <w:r w:rsidRPr="00347CFE">
        <w:rPr>
          <w:lang w:val="en-US"/>
        </w:rPr>
        <w:t>o</w:t>
      </w:r>
      <w:r>
        <w:rPr>
          <w:lang w:val="en-US"/>
        </w:rPr>
        <w:t>verboost</w:t>
      </w:r>
      <w:proofErr w:type="spellEnd"/>
      <w:r>
        <w:rPr>
          <w:lang w:val="en-US"/>
        </w:rPr>
        <w:t xml:space="preserve">. </w:t>
      </w:r>
      <w:r w:rsidRPr="00347CFE">
        <w:rPr>
          <w:lang w:val="en-US"/>
        </w:rPr>
        <w:t>This will launch you from standstill to 100 kilometres an hour in 7 seconds flat</w:t>
      </w:r>
      <w:r>
        <w:rPr>
          <w:lang w:val="en-US"/>
        </w:rPr>
        <w:t>.</w:t>
      </w:r>
      <w:r w:rsidRPr="00347CFE">
        <w:rPr>
          <w:lang w:val="en-US"/>
        </w:rPr>
        <w:t xml:space="preserv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You can feel the pure power for yourself starting this autumn when the MINI John Cooper Works Countryman will be available worldwide.</w:t>
      </w:r>
      <w:r>
        <w:rPr>
          <w:lang w:val="en-US"/>
        </w:rPr>
        <w:t xml:space="preserve"> </w:t>
      </w:r>
      <w:r w:rsidRPr="00347CFE">
        <w:rPr>
          <w:lang w:val="en-US"/>
        </w:rPr>
        <w:t>Now, ladies and gentlemen, please join me and take a closer look at the newest additions to the MINI Family.</w:t>
      </w:r>
      <w:r>
        <w:rPr>
          <w:lang w:val="en-US"/>
        </w:rPr>
        <w:t xml:space="preserve"> </w:t>
      </w:r>
    </w:p>
    <w:p w:rsidR="00347CFE" w:rsidRPr="00347CFE" w:rsidRDefault="00347CFE" w:rsidP="00347CFE">
      <w:pPr>
        <w:pStyle w:val="Fliesstext"/>
        <w:spacing w:line="330" w:lineRule="atLeast"/>
        <w:rPr>
          <w:lang w:val="en-US"/>
        </w:rPr>
      </w:pPr>
    </w:p>
    <w:p w:rsidR="00347CFE" w:rsidRPr="00347CFE" w:rsidRDefault="00347CFE" w:rsidP="00347CFE">
      <w:pPr>
        <w:pStyle w:val="Fliesstext"/>
        <w:spacing w:line="330" w:lineRule="atLeast"/>
        <w:rPr>
          <w:lang w:val="en-US"/>
        </w:rPr>
      </w:pPr>
      <w:r w:rsidRPr="00347CFE">
        <w:rPr>
          <w:lang w:val="en-US"/>
        </w:rPr>
        <w:t>Merci and thank you!</w:t>
      </w:r>
    </w:p>
    <w:p w:rsidR="004354A3" w:rsidRPr="00554E75" w:rsidRDefault="004354A3" w:rsidP="00347CFE">
      <w:pPr>
        <w:pStyle w:val="Fliesstext"/>
        <w:spacing w:line="330" w:lineRule="atLeast"/>
        <w:rPr>
          <w:lang w:val="en-GB"/>
        </w:rPr>
      </w:pPr>
    </w:p>
    <w:sectPr w:rsidR="004354A3" w:rsidRPr="00554E75" w:rsidSect="00676483">
      <w:headerReference w:type="default" r:id="rId7"/>
      <w:footerReference w:type="even" r:id="rId8"/>
      <w:headerReference w:type="first" r:id="rId9"/>
      <w:type w:val="continuous"/>
      <w:pgSz w:w="11907" w:h="16840" w:code="9"/>
      <w:pgMar w:top="1814" w:right="2098" w:bottom="1361" w:left="2098" w:header="510" w:footer="567"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B0" w:rsidRDefault="001D35B0">
      <w:r>
        <w:separator/>
      </w:r>
    </w:p>
  </w:endnote>
  <w:endnote w:type="continuationSeparator" w:id="0">
    <w:p w:rsidR="001D35B0" w:rsidRDefault="001D3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BMWTypeCondensedLight">
    <w:panose1 w:val="020B0306020202020204"/>
    <w:charset w:val="00"/>
    <w:family w:val="swiss"/>
    <w:pitch w:val="variable"/>
    <w:sig w:usb0="8000002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MWType V2 Regular">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B0" w:rsidRDefault="00E905EA">
    <w:pPr>
      <w:framePr w:wrap="around" w:vAnchor="text" w:hAnchor="margin" w:y="1"/>
    </w:pPr>
    <w:r>
      <w:fldChar w:fldCharType="begin"/>
    </w:r>
    <w:r w:rsidR="001D35B0">
      <w:instrText xml:space="preserve">PAGE  </w:instrText>
    </w:r>
    <w:r>
      <w:fldChar w:fldCharType="end"/>
    </w:r>
  </w:p>
  <w:p w:rsidR="001D35B0" w:rsidRDefault="001D35B0">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B0" w:rsidRDefault="001D35B0">
      <w:r>
        <w:separator/>
      </w:r>
    </w:p>
  </w:footnote>
  <w:footnote w:type="continuationSeparator" w:id="0">
    <w:p w:rsidR="001D35B0" w:rsidRDefault="001D3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1D35B0">
      <w:tc>
        <w:tcPr>
          <w:tcW w:w="1928" w:type="dxa"/>
        </w:tcPr>
        <w:p w:rsidR="001D35B0" w:rsidRDefault="001D35B0">
          <w:pPr>
            <w:pStyle w:val="zzmarginalielightseite2"/>
            <w:framePr w:w="9809" w:wrap="notBeside" w:y="1815"/>
          </w:pPr>
        </w:p>
      </w:tc>
      <w:tc>
        <w:tcPr>
          <w:tcW w:w="170" w:type="dxa"/>
        </w:tcPr>
        <w:p w:rsidR="001D35B0" w:rsidRDefault="001D35B0">
          <w:pPr>
            <w:pStyle w:val="zzmarginalielightseite2"/>
            <w:framePr w:w="9809" w:wrap="notBeside" w:y="1815"/>
          </w:pPr>
        </w:p>
      </w:tc>
      <w:tc>
        <w:tcPr>
          <w:tcW w:w="9299" w:type="dxa"/>
        </w:tcPr>
        <w:p w:rsidR="001D35B0" w:rsidRDefault="001D35B0">
          <w:pPr>
            <w:pStyle w:val="Fliesstext"/>
            <w:framePr w:w="9809" w:hSpace="142" w:wrap="notBeside" w:vAnchor="page" w:hAnchor="page" w:y="1815" w:anchorLock="1"/>
          </w:pPr>
          <w:r>
            <w:t>Media Information</w:t>
          </w:r>
        </w:p>
      </w:tc>
    </w:tr>
    <w:tr w:rsidR="001D35B0">
      <w:tc>
        <w:tcPr>
          <w:tcW w:w="1928" w:type="dxa"/>
        </w:tcPr>
        <w:p w:rsidR="001D35B0" w:rsidRDefault="001D35B0">
          <w:pPr>
            <w:pStyle w:val="zzmarginalielightseite2"/>
            <w:framePr w:w="9809" w:wrap="notBeside" w:y="1815"/>
            <w:spacing w:line="330" w:lineRule="exact"/>
          </w:pPr>
          <w:r>
            <w:t>Date</w:t>
          </w:r>
        </w:p>
      </w:tc>
      <w:tc>
        <w:tcPr>
          <w:tcW w:w="170" w:type="dxa"/>
        </w:tcPr>
        <w:p w:rsidR="001D35B0" w:rsidRDefault="001D35B0">
          <w:pPr>
            <w:pStyle w:val="zzmarginalielightseite2"/>
            <w:framePr w:w="9809" w:wrap="notBeside" w:y="1815"/>
          </w:pPr>
        </w:p>
      </w:tc>
      <w:tc>
        <w:tcPr>
          <w:tcW w:w="9299" w:type="dxa"/>
        </w:tcPr>
        <w:p w:rsidR="001D35B0" w:rsidRDefault="001D35B0" w:rsidP="003B3EA9">
          <w:pPr>
            <w:pStyle w:val="Fliesstext"/>
            <w:framePr w:w="9809" w:hSpace="142" w:wrap="notBeside" w:vAnchor="page" w:hAnchor="page" w:y="1815" w:anchorLock="1"/>
          </w:pPr>
          <w:r>
            <w:t>March 6, 2012</w:t>
          </w:r>
        </w:p>
      </w:tc>
    </w:tr>
    <w:tr w:rsidR="001D35B0" w:rsidRPr="003B003B">
      <w:tc>
        <w:tcPr>
          <w:tcW w:w="1928" w:type="dxa"/>
        </w:tcPr>
        <w:p w:rsidR="001D35B0" w:rsidRDefault="001D35B0">
          <w:pPr>
            <w:pStyle w:val="zzmarginalielightseite2"/>
            <w:framePr w:w="9809" w:wrap="notBeside" w:y="1815"/>
            <w:spacing w:line="330" w:lineRule="exact"/>
          </w:pPr>
          <w:r>
            <w:t>Subject</w:t>
          </w:r>
        </w:p>
      </w:tc>
      <w:tc>
        <w:tcPr>
          <w:tcW w:w="170" w:type="dxa"/>
        </w:tcPr>
        <w:p w:rsidR="001D35B0" w:rsidRDefault="001D35B0">
          <w:pPr>
            <w:pStyle w:val="zzmarginalielightseite2"/>
            <w:framePr w:w="9809" w:wrap="notBeside" w:y="1815"/>
          </w:pPr>
        </w:p>
      </w:tc>
      <w:tc>
        <w:tcPr>
          <w:tcW w:w="9299" w:type="dxa"/>
        </w:tcPr>
        <w:p w:rsidR="001D35B0" w:rsidRPr="003B3EA9" w:rsidRDefault="001D35B0" w:rsidP="00AB008D">
          <w:pPr>
            <w:pStyle w:val="Fliesstext"/>
            <w:rPr>
              <w:lang w:val="en-US"/>
            </w:rPr>
          </w:pPr>
          <w:r w:rsidRPr="003B3EA9">
            <w:rPr>
              <w:lang w:val="en-US"/>
            </w:rPr>
            <w:t>MINI Press Conference</w:t>
          </w:r>
          <w:r>
            <w:rPr>
              <w:lang w:val="en-US"/>
            </w:rPr>
            <w:t xml:space="preserve"> International Geneva Auto Show</w:t>
          </w:r>
        </w:p>
      </w:tc>
    </w:tr>
    <w:tr w:rsidR="001D35B0">
      <w:tc>
        <w:tcPr>
          <w:tcW w:w="1928" w:type="dxa"/>
        </w:tcPr>
        <w:p w:rsidR="001D35B0" w:rsidRDefault="001D35B0">
          <w:pPr>
            <w:pStyle w:val="zzmarginalielightseite2"/>
            <w:framePr w:w="9809" w:wrap="notBeside" w:y="1815"/>
            <w:spacing w:line="330" w:lineRule="exact"/>
          </w:pPr>
          <w:r>
            <w:t>Page</w:t>
          </w:r>
        </w:p>
      </w:tc>
      <w:tc>
        <w:tcPr>
          <w:tcW w:w="170" w:type="dxa"/>
        </w:tcPr>
        <w:p w:rsidR="001D35B0" w:rsidRDefault="001D35B0">
          <w:pPr>
            <w:pStyle w:val="zzmarginalielightseite2"/>
            <w:framePr w:w="9809" w:wrap="notBeside" w:y="1815"/>
          </w:pPr>
        </w:p>
      </w:tc>
      <w:tc>
        <w:tcPr>
          <w:tcW w:w="9299" w:type="dxa"/>
          <w:vAlign w:val="bottom"/>
        </w:tcPr>
        <w:p w:rsidR="001D35B0" w:rsidRDefault="00E905EA">
          <w:pPr>
            <w:pStyle w:val="Fliesstext"/>
            <w:framePr w:w="9809" w:hSpace="142" w:wrap="notBeside" w:vAnchor="page" w:hAnchor="page" w:y="1815" w:anchorLock="1"/>
          </w:pPr>
          <w:fldSimple w:instr=" PAGE ">
            <w:r w:rsidR="003B003B">
              <w:rPr>
                <w:noProof/>
              </w:rPr>
              <w:t>3</w:t>
            </w:r>
          </w:fldSimple>
        </w:p>
      </w:tc>
    </w:tr>
    <w:tr w:rsidR="001D35B0">
      <w:tc>
        <w:tcPr>
          <w:tcW w:w="1928" w:type="dxa"/>
          <w:vAlign w:val="bottom"/>
        </w:tcPr>
        <w:p w:rsidR="001D35B0" w:rsidRDefault="001D35B0">
          <w:pPr>
            <w:pStyle w:val="zzmarginalielightseite2"/>
            <w:framePr w:w="9809" w:wrap="notBeside" w:y="1815"/>
          </w:pPr>
        </w:p>
        <w:p w:rsidR="001D35B0" w:rsidRDefault="001D35B0">
          <w:pPr>
            <w:pStyle w:val="zzmarginalielightseite2"/>
            <w:framePr w:w="9809" w:wrap="notBeside" w:y="1815"/>
          </w:pPr>
        </w:p>
      </w:tc>
      <w:tc>
        <w:tcPr>
          <w:tcW w:w="170" w:type="dxa"/>
        </w:tcPr>
        <w:p w:rsidR="001D35B0" w:rsidRDefault="001D35B0">
          <w:pPr>
            <w:pStyle w:val="zzmarginalielightseite2"/>
            <w:framePr w:w="9809" w:wrap="notBeside" w:y="1815"/>
          </w:pPr>
        </w:p>
      </w:tc>
      <w:tc>
        <w:tcPr>
          <w:tcW w:w="9299" w:type="dxa"/>
          <w:vAlign w:val="bottom"/>
        </w:tcPr>
        <w:p w:rsidR="001D35B0" w:rsidRDefault="001D35B0">
          <w:pPr>
            <w:pStyle w:val="Fliesstext"/>
            <w:framePr w:w="9809" w:hSpace="142" w:wrap="notBeside" w:vAnchor="page" w:hAnchor="page" w:y="1815" w:anchorLock="1"/>
          </w:pPr>
        </w:p>
      </w:tc>
    </w:tr>
  </w:tbl>
  <w:p w:rsidR="001D35B0" w:rsidRPr="00183F6D" w:rsidRDefault="00E905EA" w:rsidP="005C1F52">
    <w:pPr>
      <w:pStyle w:val="zzbmw-group"/>
      <w:framePr w:w="0" w:hRule="auto" w:hSpace="0" w:wrap="auto" w:vAnchor="margin" w:hAnchor="text" w:xAlign="left" w:yAlign="inline"/>
      <w:rPr>
        <w:color w:val="808080"/>
        <w:lang w:val="en-US"/>
      </w:rPr>
    </w:pPr>
    <w:r>
      <w:rPr>
        <w:noProof/>
        <w:color w:val="808080"/>
      </w:rPr>
      <w:pict>
        <v:shapetype id="_x0000_t202" coordsize="21600,21600" o:spt="202" path="m,l,21600r21600,l21600,xe">
          <v:stroke joinstyle="miter"/>
          <v:path gradientshapeok="t" o:connecttype="rect"/>
        </v:shapetype>
        <v:shape id="_x0000_s2054" type="#_x0000_t202" style="position:absolute;margin-left:104.85pt;margin-top:60.95pt;width:462.05pt;height:19.85pt;z-index:-251658240;mso-position-horizontal-relative:page;mso-position-vertical-relative:page" wrapcoords="-35 0 -35 20769 21600 20769 21600 0 -35 0" stroked="f">
          <v:textbox inset="0,0,0,0">
            <w:txbxContent>
              <w:p w:rsidR="001D35B0" w:rsidRDefault="001D35B0" w:rsidP="006C56A0">
                <w:pPr>
                  <w:rPr>
                    <w:sz w:val="24"/>
                  </w:rPr>
                </w:pPr>
                <w:r>
                  <w:rPr>
                    <w:sz w:val="24"/>
                  </w:rPr>
                  <w:t>Corporate Communications</w:t>
                </w:r>
              </w:p>
              <w:p w:rsidR="001D35B0" w:rsidRPr="006C56A0" w:rsidRDefault="001D35B0" w:rsidP="006C56A0"/>
            </w:txbxContent>
          </v:textbox>
          <w10:wrap type="tight" anchorx="page" anchory="page"/>
        </v:shape>
      </w:pict>
    </w:r>
    <w:r w:rsidR="001D35B0">
      <w:rPr>
        <w:noProof/>
        <w:color w:val="808080"/>
      </w:rPr>
      <w:drawing>
        <wp:anchor distT="0" distB="0" distL="114300" distR="114300" simplePos="0" relativeHeight="251660288"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8" name="Bild 8"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WMINIRRFaxneu"/>
                  <pic:cNvPicPr>
                    <a:picLocks noChangeAspect="1" noChangeArrowheads="1"/>
                  </pic:cNvPicPr>
                </pic:nvPicPr>
                <pic:blipFill>
                  <a:blip r:embed="rId1"/>
                  <a:srcRect/>
                  <a:stretch>
                    <a:fillRect/>
                  </a:stretch>
                </pic:blipFill>
                <pic:spPr bwMode="auto">
                  <a:xfrm>
                    <a:off x="0" y="0"/>
                    <a:ext cx="1699260" cy="363855"/>
                  </a:xfrm>
                  <a:prstGeom prst="rect">
                    <a:avLst/>
                  </a:prstGeom>
                  <a:noFill/>
                </pic:spPr>
              </pic:pic>
            </a:graphicData>
          </a:graphic>
        </wp:anchor>
      </w:drawing>
    </w:r>
    <w:r w:rsidR="001D35B0">
      <w:rPr>
        <w:noProof/>
        <w:color w:val="808080"/>
      </w:rPr>
      <w:drawing>
        <wp:anchor distT="0" distB="0" distL="114300" distR="114300" simplePos="0" relativeHeight="251659264"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7" name="Bild 7"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B0" w:rsidRDefault="00E905EA">
    <w:pPr>
      <w:pStyle w:val="Kopfzeile"/>
    </w:pPr>
    <w:r>
      <w:rPr>
        <w:noProof/>
      </w:rPr>
      <w:pict>
        <v:shapetype id="_x0000_t202" coordsize="21600,21600" o:spt="202" path="m,l,21600r21600,l21600,xe">
          <v:stroke joinstyle="miter"/>
          <v:path gradientshapeok="t" o:connecttype="rect"/>
        </v:shapetype>
        <v:shape id="_x0000_s2051" type="#_x0000_t202" style="position:absolute;margin-left:104.85pt;margin-top:60.95pt;width:462.05pt;height:19.85pt;z-index:-251661312;mso-position-horizontal-relative:page;mso-position-vertical-relative:page" wrapcoords="-35 0 -35 20769 21600 20769 21600 0 -35 0" stroked="f">
          <v:textbox inset="0,0,0,0">
            <w:txbxContent>
              <w:p w:rsidR="001D35B0" w:rsidRDefault="001D35B0" w:rsidP="004F0E38">
                <w:pPr>
                  <w:rPr>
                    <w:sz w:val="24"/>
                  </w:rPr>
                </w:pPr>
                <w:r>
                  <w:rPr>
                    <w:sz w:val="24"/>
                  </w:rPr>
                  <w:t>Corporate Communications</w:t>
                </w:r>
              </w:p>
            </w:txbxContent>
          </v:textbox>
          <w10:wrap type="tight" anchorx="page" anchory="page"/>
        </v:shape>
      </w:pict>
    </w:r>
    <w:r w:rsidR="001D35B0">
      <w:rPr>
        <w:noProof/>
      </w:rPr>
      <w:drawing>
        <wp:anchor distT="0" distB="0" distL="114300" distR="114300" simplePos="0" relativeHeight="251656192"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4"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WGroup_Wortmarke"/>
                  <pic:cNvPicPr>
                    <a:picLocks noChangeAspect="1" noChangeArrowheads="1"/>
                  </pic:cNvPicPr>
                </pic:nvPicPr>
                <pic:blipFill>
                  <a:blip r:embed="rId1"/>
                  <a:srcRect/>
                  <a:stretch>
                    <a:fillRect/>
                  </a:stretch>
                </pic:blipFill>
                <pic:spPr bwMode="auto">
                  <a:xfrm>
                    <a:off x="0" y="0"/>
                    <a:ext cx="755650" cy="360045"/>
                  </a:xfrm>
                  <a:prstGeom prst="rect">
                    <a:avLst/>
                  </a:prstGeom>
                  <a:noFill/>
                </pic:spPr>
              </pic:pic>
            </a:graphicData>
          </a:graphic>
        </wp:anchor>
      </w:drawing>
    </w:r>
    <w:r w:rsidR="001D35B0">
      <w:rPr>
        <w:rFonts w:ascii="Times New Roman" w:hAnsi="Times New Roman"/>
        <w:noProof/>
        <w:sz w:val="24"/>
      </w:rPr>
      <w:drawing>
        <wp:anchor distT="0" distB="0" distL="114300" distR="114300" simplePos="0" relativeHeight="251657216"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5" name="Bild 5"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MINIRRFaxneu"/>
                  <pic:cNvPicPr>
                    <a:picLocks noChangeAspect="1" noChangeArrowheads="1"/>
                  </pic:cNvPicPr>
                </pic:nvPicPr>
                <pic:blipFill>
                  <a:blip r:embed="rId2"/>
                  <a:srcRect/>
                  <a:stretch>
                    <a:fillRect/>
                  </a:stretch>
                </pic:blipFill>
                <pic:spPr bwMode="auto">
                  <a:xfrm>
                    <a:off x="0" y="0"/>
                    <a:ext cx="1699260" cy="3638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02A"/>
    <w:multiLevelType w:val="multilevel"/>
    <w:tmpl w:val="B4E2B940"/>
    <w:lvl w:ilvl="0">
      <w:start w:val="1"/>
      <w:numFmt w:val="decimal"/>
      <w:lvlText w:val="%1."/>
      <w:lvlJc w:val="left"/>
      <w:pPr>
        <w:ind w:left="720" w:hanging="360"/>
      </w:pPr>
    </w:lvl>
    <w:lvl w:ilvl="1">
      <w:start w:val="71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49383C"/>
    <w:multiLevelType w:val="hybridMultilevel"/>
    <w:tmpl w:val="35A8F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F7351C"/>
    <w:multiLevelType w:val="hybridMultilevel"/>
    <w:tmpl w:val="4440C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304449"/>
    <w:multiLevelType w:val="hybridMultilevel"/>
    <w:tmpl w:val="C3505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5FE03BE"/>
    <w:multiLevelType w:val="hybridMultilevel"/>
    <w:tmpl w:val="81F29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62F57D8"/>
    <w:multiLevelType w:val="hybridMultilevel"/>
    <w:tmpl w:val="756C1376"/>
    <w:lvl w:ilvl="0" w:tplc="47F88BF4">
      <w:start w:val="13"/>
      <w:numFmt w:val="bullet"/>
      <w:lvlText w:val=""/>
      <w:lvlJc w:val="left"/>
      <w:pPr>
        <w:ind w:left="360" w:hanging="360"/>
      </w:pPr>
      <w:rPr>
        <w:rFonts w:ascii="Wingdings" w:eastAsia="Calibri"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A797098"/>
    <w:multiLevelType w:val="hybridMultilevel"/>
    <w:tmpl w:val="6BC4A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9217E9"/>
    <w:multiLevelType w:val="hybridMultilevel"/>
    <w:tmpl w:val="181A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E47642E"/>
    <w:multiLevelType w:val="hybridMultilevel"/>
    <w:tmpl w:val="22D82E5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0FAB3EFB"/>
    <w:multiLevelType w:val="hybridMultilevel"/>
    <w:tmpl w:val="D3FCE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3055A8D"/>
    <w:multiLevelType w:val="hybridMultilevel"/>
    <w:tmpl w:val="58925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E36881"/>
    <w:multiLevelType w:val="hybridMultilevel"/>
    <w:tmpl w:val="F990C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62C46A6"/>
    <w:multiLevelType w:val="hybridMultilevel"/>
    <w:tmpl w:val="2EAAA8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nsid w:val="1C673EFC"/>
    <w:multiLevelType w:val="hybridMultilevel"/>
    <w:tmpl w:val="1854A4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4242907"/>
    <w:multiLevelType w:val="hybridMultilevel"/>
    <w:tmpl w:val="4AE6B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B953D10"/>
    <w:multiLevelType w:val="hybridMultilevel"/>
    <w:tmpl w:val="AE685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E7B6529"/>
    <w:multiLevelType w:val="multilevel"/>
    <w:tmpl w:val="B4E2B940"/>
    <w:lvl w:ilvl="0">
      <w:start w:val="1"/>
      <w:numFmt w:val="decimal"/>
      <w:lvlText w:val="%1."/>
      <w:lvlJc w:val="left"/>
      <w:pPr>
        <w:ind w:left="720" w:hanging="360"/>
      </w:pPr>
    </w:lvl>
    <w:lvl w:ilvl="1">
      <w:start w:val="71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971565"/>
    <w:multiLevelType w:val="hybridMultilevel"/>
    <w:tmpl w:val="F864A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072470"/>
    <w:multiLevelType w:val="hybridMultilevel"/>
    <w:tmpl w:val="3E26C27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nsid w:val="36A64CF4"/>
    <w:multiLevelType w:val="hybridMultilevel"/>
    <w:tmpl w:val="DD349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6AD4062"/>
    <w:multiLevelType w:val="hybridMultilevel"/>
    <w:tmpl w:val="6AAA7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CE15520"/>
    <w:multiLevelType w:val="hybridMultilevel"/>
    <w:tmpl w:val="CF5ED396"/>
    <w:lvl w:ilvl="0" w:tplc="7264C25C">
      <w:start w:val="13"/>
      <w:numFmt w:val="bullet"/>
      <w:lvlText w:val=""/>
      <w:lvlJc w:val="left"/>
      <w:pPr>
        <w:ind w:left="360" w:hanging="360"/>
      </w:pPr>
      <w:rPr>
        <w:rFonts w:ascii="Wingdings" w:eastAsia="Calibri"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F2F3F61"/>
    <w:multiLevelType w:val="hybridMultilevel"/>
    <w:tmpl w:val="773E0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nsid w:val="3FDF0839"/>
    <w:multiLevelType w:val="hybridMultilevel"/>
    <w:tmpl w:val="494A2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09264BD"/>
    <w:multiLevelType w:val="hybridMultilevel"/>
    <w:tmpl w:val="F39E8AE6"/>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2EE5904"/>
    <w:multiLevelType w:val="hybridMultilevel"/>
    <w:tmpl w:val="7B90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7AC64D2"/>
    <w:multiLevelType w:val="hybridMultilevel"/>
    <w:tmpl w:val="3904A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0F51A0F"/>
    <w:multiLevelType w:val="hybridMultilevel"/>
    <w:tmpl w:val="F392B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776709"/>
    <w:multiLevelType w:val="hybridMultilevel"/>
    <w:tmpl w:val="31A61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4AE5B82"/>
    <w:multiLevelType w:val="hybridMultilevel"/>
    <w:tmpl w:val="92C88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4C25A86"/>
    <w:multiLevelType w:val="hybridMultilevel"/>
    <w:tmpl w:val="29C6D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94167ED"/>
    <w:multiLevelType w:val="hybridMultilevel"/>
    <w:tmpl w:val="7D941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99E5E9F"/>
    <w:multiLevelType w:val="hybridMultilevel"/>
    <w:tmpl w:val="A66E6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CA57276"/>
    <w:multiLevelType w:val="hybridMultilevel"/>
    <w:tmpl w:val="EC8076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E6508F5"/>
    <w:multiLevelType w:val="hybridMultilevel"/>
    <w:tmpl w:val="A83A4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E8445DC"/>
    <w:multiLevelType w:val="hybridMultilevel"/>
    <w:tmpl w:val="7912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9B1534"/>
    <w:multiLevelType w:val="hybridMultilevel"/>
    <w:tmpl w:val="46C0C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0C41C68"/>
    <w:multiLevelType w:val="hybridMultilevel"/>
    <w:tmpl w:val="CFC072C4"/>
    <w:lvl w:ilvl="0" w:tplc="0407000F">
      <w:start w:val="1"/>
      <w:numFmt w:val="decimal"/>
      <w:lvlText w:val="%1."/>
      <w:lvlJc w:val="left"/>
      <w:pPr>
        <w:ind w:left="720" w:hanging="360"/>
      </w:p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8">
    <w:nsid w:val="62F07026"/>
    <w:multiLevelType w:val="hybridMultilevel"/>
    <w:tmpl w:val="5B960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3493B4B"/>
    <w:multiLevelType w:val="hybridMultilevel"/>
    <w:tmpl w:val="DC88F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5C50E80"/>
    <w:multiLevelType w:val="hybridMultilevel"/>
    <w:tmpl w:val="DA36E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68016EC"/>
    <w:multiLevelType w:val="hybridMultilevel"/>
    <w:tmpl w:val="035A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8AD74FD"/>
    <w:multiLevelType w:val="hybridMultilevel"/>
    <w:tmpl w:val="59FC84D0"/>
    <w:lvl w:ilvl="0" w:tplc="C6A6696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6E422638"/>
    <w:multiLevelType w:val="hybridMultilevel"/>
    <w:tmpl w:val="20CEF88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5">
    <w:nsid w:val="75290402"/>
    <w:multiLevelType w:val="hybridMultilevel"/>
    <w:tmpl w:val="F22C3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5D5323E"/>
    <w:multiLevelType w:val="hybridMultilevel"/>
    <w:tmpl w:val="44829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BBB0ED3"/>
    <w:multiLevelType w:val="hybridMultilevel"/>
    <w:tmpl w:val="BB94A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0"/>
  </w:num>
  <w:num w:numId="4">
    <w:abstractNumId w:val="22"/>
  </w:num>
  <w:num w:numId="5">
    <w:abstractNumId w:val="12"/>
  </w:num>
  <w:num w:numId="6">
    <w:abstractNumId w:val="18"/>
  </w:num>
  <w:num w:numId="7">
    <w:abstractNumId w:val="24"/>
  </w:num>
  <w:num w:numId="8">
    <w:abstractNumId w:val="33"/>
  </w:num>
  <w:num w:numId="9">
    <w:abstractNumId w:val="2"/>
  </w:num>
  <w:num w:numId="10">
    <w:abstractNumId w:val="6"/>
  </w:num>
  <w:num w:numId="11">
    <w:abstractNumId w:val="16"/>
  </w:num>
  <w:num w:numId="12">
    <w:abstractNumId w:val="30"/>
  </w:num>
  <w:num w:numId="13">
    <w:abstractNumId w:val="32"/>
  </w:num>
  <w:num w:numId="14">
    <w:abstractNumId w:val="41"/>
  </w:num>
  <w:num w:numId="15">
    <w:abstractNumId w:val="47"/>
  </w:num>
  <w:num w:numId="16">
    <w:abstractNumId w:val="19"/>
  </w:num>
  <w:num w:numId="17">
    <w:abstractNumId w:val="27"/>
  </w:num>
  <w:num w:numId="18">
    <w:abstractNumId w:val="45"/>
  </w:num>
  <w:num w:numId="19">
    <w:abstractNumId w:val="13"/>
  </w:num>
  <w:num w:numId="20">
    <w:abstractNumId w:val="38"/>
  </w:num>
  <w:num w:numId="21">
    <w:abstractNumId w:val="46"/>
  </w:num>
  <w:num w:numId="22">
    <w:abstractNumId w:val="36"/>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9"/>
  </w:num>
  <w:num w:numId="26">
    <w:abstractNumId w:val="31"/>
  </w:num>
  <w:num w:numId="27">
    <w:abstractNumId w:val="7"/>
  </w:num>
  <w:num w:numId="28">
    <w:abstractNumId w:val="10"/>
  </w:num>
  <w:num w:numId="29">
    <w:abstractNumId w:val="11"/>
  </w:num>
  <w:num w:numId="30">
    <w:abstractNumId w:val="3"/>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5"/>
  </w:num>
  <w:num w:numId="34">
    <w:abstractNumId w:val="40"/>
  </w:num>
  <w:num w:numId="35">
    <w:abstractNumId w:val="1"/>
  </w:num>
  <w:num w:numId="36">
    <w:abstractNumId w:val="20"/>
  </w:num>
  <w:num w:numId="37">
    <w:abstractNumId w:val="26"/>
  </w:num>
  <w:num w:numId="38">
    <w:abstractNumId w:val="29"/>
  </w:num>
  <w:num w:numId="39">
    <w:abstractNumId w:val="17"/>
  </w:num>
  <w:num w:numId="40">
    <w:abstractNumId w:val="9"/>
  </w:num>
  <w:num w:numId="41">
    <w:abstractNumId w:val="15"/>
  </w:num>
  <w:num w:numId="42">
    <w:abstractNumId w:val="4"/>
  </w:num>
  <w:num w:numId="43">
    <w:abstractNumId w:val="21"/>
  </w:num>
  <w:num w:numId="44">
    <w:abstractNumId w:val="5"/>
  </w:num>
  <w:num w:numId="45">
    <w:abstractNumId w:val="34"/>
  </w:num>
  <w:num w:numId="46">
    <w:abstractNumId w:val="42"/>
  </w:num>
  <w:num w:numId="47">
    <w:abstractNumId w:val="14"/>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AD5E84"/>
    <w:rsid w:val="00007D26"/>
    <w:rsid w:val="00011A90"/>
    <w:rsid w:val="00014BE8"/>
    <w:rsid w:val="00017BAC"/>
    <w:rsid w:val="00020015"/>
    <w:rsid w:val="000564EC"/>
    <w:rsid w:val="00077459"/>
    <w:rsid w:val="000C746D"/>
    <w:rsid w:val="0010147D"/>
    <w:rsid w:val="001166B8"/>
    <w:rsid w:val="001777E4"/>
    <w:rsid w:val="001818BF"/>
    <w:rsid w:val="00195891"/>
    <w:rsid w:val="001D35B0"/>
    <w:rsid w:val="001F71B0"/>
    <w:rsid w:val="00211C7A"/>
    <w:rsid w:val="002270BD"/>
    <w:rsid w:val="00264D22"/>
    <w:rsid w:val="00273C38"/>
    <w:rsid w:val="00287700"/>
    <w:rsid w:val="002A577A"/>
    <w:rsid w:val="002B133C"/>
    <w:rsid w:val="002B766C"/>
    <w:rsid w:val="002C48F7"/>
    <w:rsid w:val="002E345F"/>
    <w:rsid w:val="002E3C3B"/>
    <w:rsid w:val="002F574A"/>
    <w:rsid w:val="002F79C7"/>
    <w:rsid w:val="00310BF5"/>
    <w:rsid w:val="00323B24"/>
    <w:rsid w:val="00324E9F"/>
    <w:rsid w:val="00333AB0"/>
    <w:rsid w:val="00347CFE"/>
    <w:rsid w:val="00353A7E"/>
    <w:rsid w:val="00363794"/>
    <w:rsid w:val="00364B5D"/>
    <w:rsid w:val="00386993"/>
    <w:rsid w:val="003A62DA"/>
    <w:rsid w:val="003B003B"/>
    <w:rsid w:val="003B3A38"/>
    <w:rsid w:val="003B3EA9"/>
    <w:rsid w:val="003C0D80"/>
    <w:rsid w:val="003C6974"/>
    <w:rsid w:val="003D2666"/>
    <w:rsid w:val="003D6EEC"/>
    <w:rsid w:val="003F6478"/>
    <w:rsid w:val="004354A3"/>
    <w:rsid w:val="00483221"/>
    <w:rsid w:val="004C0DE2"/>
    <w:rsid w:val="004E18DE"/>
    <w:rsid w:val="004E377B"/>
    <w:rsid w:val="004F0E38"/>
    <w:rsid w:val="00517C75"/>
    <w:rsid w:val="00554E75"/>
    <w:rsid w:val="005A1748"/>
    <w:rsid w:val="005C1F52"/>
    <w:rsid w:val="00667DEC"/>
    <w:rsid w:val="00667EDE"/>
    <w:rsid w:val="00676483"/>
    <w:rsid w:val="006C56A0"/>
    <w:rsid w:val="006D78FF"/>
    <w:rsid w:val="006E3CAE"/>
    <w:rsid w:val="00744922"/>
    <w:rsid w:val="00774D51"/>
    <w:rsid w:val="007D2B13"/>
    <w:rsid w:val="007E28D5"/>
    <w:rsid w:val="008368AF"/>
    <w:rsid w:val="00844373"/>
    <w:rsid w:val="00855E36"/>
    <w:rsid w:val="00880066"/>
    <w:rsid w:val="008961BA"/>
    <w:rsid w:val="008C6C02"/>
    <w:rsid w:val="008E0903"/>
    <w:rsid w:val="008E1682"/>
    <w:rsid w:val="00904D37"/>
    <w:rsid w:val="009136C6"/>
    <w:rsid w:val="00934C95"/>
    <w:rsid w:val="00961D41"/>
    <w:rsid w:val="00995BC0"/>
    <w:rsid w:val="009D21DC"/>
    <w:rsid w:val="009E6204"/>
    <w:rsid w:val="00A11319"/>
    <w:rsid w:val="00A83205"/>
    <w:rsid w:val="00AB008D"/>
    <w:rsid w:val="00AD5E84"/>
    <w:rsid w:val="00AF48A6"/>
    <w:rsid w:val="00B04C09"/>
    <w:rsid w:val="00B36A59"/>
    <w:rsid w:val="00B44231"/>
    <w:rsid w:val="00B44263"/>
    <w:rsid w:val="00B56796"/>
    <w:rsid w:val="00B71FE6"/>
    <w:rsid w:val="00B851EF"/>
    <w:rsid w:val="00BF5BD9"/>
    <w:rsid w:val="00C02597"/>
    <w:rsid w:val="00C50130"/>
    <w:rsid w:val="00C7213D"/>
    <w:rsid w:val="00C77B14"/>
    <w:rsid w:val="00CC34A1"/>
    <w:rsid w:val="00CE4EDD"/>
    <w:rsid w:val="00D16531"/>
    <w:rsid w:val="00D17928"/>
    <w:rsid w:val="00D57C7A"/>
    <w:rsid w:val="00D642B5"/>
    <w:rsid w:val="00D7048B"/>
    <w:rsid w:val="00DD14B7"/>
    <w:rsid w:val="00E04FAF"/>
    <w:rsid w:val="00E071E0"/>
    <w:rsid w:val="00E25AE8"/>
    <w:rsid w:val="00E27EA6"/>
    <w:rsid w:val="00E508B5"/>
    <w:rsid w:val="00E76917"/>
    <w:rsid w:val="00E905EA"/>
    <w:rsid w:val="00ED42BB"/>
    <w:rsid w:val="00ED47E3"/>
    <w:rsid w:val="00EE2D8D"/>
    <w:rsid w:val="00F13DDA"/>
    <w:rsid w:val="00F52FC7"/>
    <w:rsid w:val="00F7265A"/>
    <w:rsid w:val="00F95B80"/>
    <w:rsid w:val="00FA26C2"/>
    <w:rsid w:val="00FC206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48A6"/>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AF48A6"/>
    <w:pPr>
      <w:keepNext/>
      <w:outlineLvl w:val="0"/>
    </w:pPr>
    <w:rPr>
      <w:rFonts w:ascii="BMWType V2 Bold" w:hAnsi="BMWType V2 Bold" w:cs="Arial"/>
      <w:bCs/>
      <w:sz w:val="36"/>
      <w:szCs w:val="32"/>
    </w:rPr>
  </w:style>
  <w:style w:type="paragraph" w:styleId="berschrift2">
    <w:name w:val="heading 2"/>
    <w:basedOn w:val="Standard"/>
    <w:next w:val="Standard"/>
    <w:qFormat/>
    <w:rsid w:val="00AF48A6"/>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AF48A6"/>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
    <w:name w:val="Char"/>
    <w:basedOn w:val="Absatz-Standardschriftart"/>
    <w:rsid w:val="00676483"/>
    <w:rPr>
      <w:rFonts w:ascii="BMWTypeLight" w:hAnsi="BMWTypeLight" w:cs="Arial"/>
      <w:kern w:val="25"/>
      <w:sz w:val="28"/>
      <w:szCs w:val="28"/>
      <w:lang w:val="de-DE" w:eastAsia="de-DE" w:bidi="ar-SA"/>
    </w:rPr>
  </w:style>
  <w:style w:type="paragraph" w:styleId="Untertitel">
    <w:name w:val="Subtitle"/>
    <w:basedOn w:val="Standard"/>
    <w:qFormat/>
    <w:rsid w:val="00AF48A6"/>
    <w:pPr>
      <w:outlineLvl w:val="1"/>
    </w:pPr>
    <w:rPr>
      <w:rFonts w:ascii="BMWType V2 Bold" w:hAnsi="BMWType V2 Bold" w:cs="Arial"/>
    </w:rPr>
  </w:style>
  <w:style w:type="paragraph" w:customStyle="1" w:styleId="Aufzhlung">
    <w:name w:val="Aufzählung"/>
    <w:basedOn w:val="Standard"/>
    <w:rsid w:val="00AF48A6"/>
    <w:pPr>
      <w:numPr>
        <w:numId w:val="1"/>
      </w:numPr>
      <w:spacing w:before="60" w:after="60"/>
    </w:pPr>
  </w:style>
  <w:style w:type="paragraph" w:customStyle="1" w:styleId="Fliesstext">
    <w:name w:val="Fliesstext"/>
    <w:basedOn w:val="Standard"/>
    <w:rsid w:val="00AF48A6"/>
  </w:style>
  <w:style w:type="character" w:customStyle="1" w:styleId="FliesstextChar">
    <w:name w:val="Fliesstext Char"/>
    <w:basedOn w:val="Absatz-Standardschriftart"/>
    <w:rsid w:val="00676483"/>
    <w:rPr>
      <w:rFonts w:ascii="BMWTypeLight" w:hAnsi="BMWTypeLight"/>
      <w:sz w:val="22"/>
      <w:szCs w:val="24"/>
      <w:lang w:val="de-DE" w:eastAsia="de-DE" w:bidi="ar-SA"/>
    </w:rPr>
  </w:style>
  <w:style w:type="paragraph" w:styleId="Funotentext">
    <w:name w:val="footnote text"/>
    <w:basedOn w:val="Standard"/>
    <w:semiHidden/>
    <w:rsid w:val="00AF48A6"/>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AF48A6"/>
    <w:rPr>
      <w:rFonts w:ascii="BMWTypeCondensedLight" w:hAnsi="BMWTypeCondensedLight"/>
      <w:position w:val="4"/>
      <w:sz w:val="12"/>
      <w:vertAlign w:val="baseline"/>
      <w:lang w:val="de-DE"/>
    </w:rPr>
  </w:style>
  <w:style w:type="paragraph" w:styleId="Fuzeile">
    <w:name w:val="footer"/>
    <w:basedOn w:val="Standard"/>
    <w:link w:val="FuzeileZchn"/>
    <w:uiPriority w:val="99"/>
    <w:rsid w:val="00AF48A6"/>
    <w:pPr>
      <w:tabs>
        <w:tab w:val="clear" w:pos="454"/>
        <w:tab w:val="clear" w:pos="4706"/>
        <w:tab w:val="center" w:pos="4536"/>
        <w:tab w:val="right" w:pos="9072"/>
      </w:tabs>
    </w:pPr>
  </w:style>
  <w:style w:type="paragraph" w:styleId="Kopfzeile">
    <w:name w:val="header"/>
    <w:basedOn w:val="Standard"/>
    <w:rsid w:val="00AF48A6"/>
    <w:pPr>
      <w:tabs>
        <w:tab w:val="clear" w:pos="454"/>
        <w:tab w:val="clear" w:pos="4706"/>
        <w:tab w:val="center" w:pos="4536"/>
        <w:tab w:val="right" w:pos="9072"/>
      </w:tabs>
    </w:pPr>
  </w:style>
  <w:style w:type="paragraph" w:styleId="Sprechblasentext">
    <w:name w:val="Balloon Text"/>
    <w:basedOn w:val="Standard"/>
    <w:semiHidden/>
    <w:rsid w:val="00AF48A6"/>
    <w:rPr>
      <w:rFonts w:ascii="Tahoma" w:hAnsi="Tahoma" w:cs="Tahoma"/>
      <w:sz w:val="16"/>
      <w:szCs w:val="16"/>
    </w:rPr>
  </w:style>
  <w:style w:type="paragraph" w:customStyle="1" w:styleId="Tabellentitel">
    <w:name w:val="Tabellentitel"/>
    <w:basedOn w:val="Standard"/>
    <w:rsid w:val="00AF48A6"/>
    <w:pPr>
      <w:spacing w:before="40" w:after="50" w:line="210" w:lineRule="exact"/>
    </w:pPr>
    <w:rPr>
      <w:rFonts w:ascii="BMWType V2 Bold" w:hAnsi="BMWType V2 Bold"/>
      <w:sz w:val="18"/>
    </w:rPr>
  </w:style>
  <w:style w:type="paragraph" w:customStyle="1" w:styleId="Tabelleneintrag">
    <w:name w:val="Tabelleneintrag"/>
    <w:basedOn w:val="Tabellentitel"/>
    <w:rsid w:val="00AF48A6"/>
  </w:style>
  <w:style w:type="paragraph" w:styleId="Titel">
    <w:name w:val="Title"/>
    <w:basedOn w:val="Standard"/>
    <w:qFormat/>
    <w:rsid w:val="00AF48A6"/>
    <w:pPr>
      <w:spacing w:line="330" w:lineRule="atLeast"/>
      <w:outlineLvl w:val="0"/>
    </w:pPr>
    <w:rPr>
      <w:rFonts w:ascii="BMWType V2 Bold" w:hAnsi="BMWType V2 Bold" w:cs="Arial"/>
      <w:bCs/>
      <w:sz w:val="28"/>
      <w:szCs w:val="32"/>
    </w:rPr>
  </w:style>
  <w:style w:type="character" w:customStyle="1" w:styleId="berschrift1Char">
    <w:name w:val="Überschrift 1 Char"/>
    <w:basedOn w:val="Absatz-Standardschriftart"/>
    <w:rsid w:val="00AF48A6"/>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AF48A6"/>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AF48A6"/>
    <w:rPr>
      <w:rFonts w:ascii="BMWType V2 Bold" w:hAnsi="BMWType V2 Bold" w:cs="Arial"/>
      <w:bCs/>
      <w:spacing w:val="0"/>
      <w:position w:val="0"/>
      <w:sz w:val="28"/>
      <w:szCs w:val="26"/>
      <w:lang w:val="de-DE" w:eastAsia="de-DE" w:bidi="ar-SA"/>
    </w:rPr>
  </w:style>
  <w:style w:type="paragraph" w:customStyle="1" w:styleId="Zusammenfassung">
    <w:name w:val="Zusammenfassung"/>
    <w:basedOn w:val="Standard"/>
    <w:next w:val="Fliesstext"/>
    <w:rsid w:val="00AF48A6"/>
    <w:pPr>
      <w:spacing w:after="290" w:line="210" w:lineRule="exact"/>
    </w:pPr>
    <w:rPr>
      <w:rFonts w:ascii="BMWType V2 Bold" w:hAnsi="BMWType V2 Bold"/>
      <w:sz w:val="18"/>
    </w:rPr>
  </w:style>
  <w:style w:type="paragraph" w:customStyle="1" w:styleId="zzbmw-group">
    <w:name w:val="zz_bmw-group"/>
    <w:basedOn w:val="Standard"/>
    <w:rsid w:val="00AF48A6"/>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AF48A6"/>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AF48A6"/>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AF48A6"/>
  </w:style>
  <w:style w:type="paragraph" w:customStyle="1" w:styleId="zzmarginalielight">
    <w:name w:val="zz_marginalie_light"/>
    <w:basedOn w:val="Standard"/>
    <w:rsid w:val="00AF48A6"/>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AF48A6"/>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AF48A6"/>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AF48A6"/>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AF48A6"/>
    <w:rPr>
      <w:rFonts w:ascii="BMWType V2 Bold" w:hAnsi="BMWType V2 Bold"/>
    </w:rPr>
  </w:style>
  <w:style w:type="paragraph" w:customStyle="1" w:styleId="zztitelseite2">
    <w:name w:val="zz_titel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AF48A6"/>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character" w:customStyle="1" w:styleId="zzmarginalieregularChar">
    <w:name w:val="zz_marginalie_regular Char"/>
    <w:basedOn w:val="Absatz-Standardschriftart"/>
    <w:rsid w:val="00AF48A6"/>
    <w:rPr>
      <w:rFonts w:ascii="BMWType V2 Regular" w:hAnsi="BMWType V2 Regular"/>
      <w:color w:val="000000"/>
      <w:spacing w:val="0"/>
      <w:kern w:val="0"/>
      <w:position w:val="0"/>
      <w:sz w:val="12"/>
      <w:lang w:val="de-DE" w:eastAsia="de-DE" w:bidi="ar-SA"/>
    </w:rPr>
  </w:style>
  <w:style w:type="paragraph" w:customStyle="1" w:styleId="zzkopftabelle">
    <w:name w:val="zz_kopftabelle"/>
    <w:basedOn w:val="Standard"/>
    <w:rsid w:val="00AF48A6"/>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AF48A6"/>
  </w:style>
  <w:style w:type="paragraph" w:customStyle="1" w:styleId="zzabstand9pt">
    <w:name w:val="zz_abstand_9pt"/>
    <w:rsid w:val="00AF48A6"/>
    <w:rPr>
      <w:rFonts w:ascii="BMWType V2 Light" w:hAnsi="BMWType V2 Light"/>
      <w:sz w:val="18"/>
    </w:rPr>
  </w:style>
  <w:style w:type="paragraph" w:customStyle="1" w:styleId="zztabelleseite2">
    <w:name w:val="zz_tabelle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AF48A6"/>
  </w:style>
  <w:style w:type="character" w:customStyle="1" w:styleId="Char0">
    <w:name w:val="Char"/>
    <w:basedOn w:val="Absatz-Standardschriftart"/>
    <w:rsid w:val="00AF48A6"/>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AF48A6"/>
    <w:rPr>
      <w:rFonts w:ascii="BMWType V2 Light" w:hAnsi="BMWType V2 Light"/>
      <w:spacing w:val="0"/>
      <w:position w:val="0"/>
      <w:sz w:val="22"/>
      <w:szCs w:val="24"/>
      <w:lang w:val="de-DE" w:eastAsia="de-DE" w:bidi="ar-SA"/>
    </w:rPr>
  </w:style>
  <w:style w:type="paragraph" w:styleId="Listenabsatz">
    <w:name w:val="List Paragraph"/>
    <w:basedOn w:val="Standard"/>
    <w:uiPriority w:val="34"/>
    <w:qFormat/>
    <w:rsid w:val="00A11319"/>
    <w:pPr>
      <w:tabs>
        <w:tab w:val="clear" w:pos="454"/>
        <w:tab w:val="clear" w:pos="4706"/>
      </w:tabs>
      <w:spacing w:line="240" w:lineRule="auto"/>
      <w:ind w:left="708"/>
    </w:pPr>
    <w:rPr>
      <w:rFonts w:ascii="Calibri" w:eastAsia="Calibri" w:hAnsi="Calibri" w:cs="Calibri"/>
      <w:sz w:val="20"/>
      <w:szCs w:val="20"/>
    </w:rPr>
  </w:style>
  <w:style w:type="paragraph" w:styleId="Textkrper">
    <w:name w:val="Body Text"/>
    <w:basedOn w:val="Standard"/>
    <w:link w:val="TextkrperZchn"/>
    <w:uiPriority w:val="99"/>
    <w:unhideWhenUsed/>
    <w:rsid w:val="004354A3"/>
    <w:pPr>
      <w:tabs>
        <w:tab w:val="clear" w:pos="454"/>
        <w:tab w:val="clear" w:pos="4706"/>
      </w:tabs>
      <w:spacing w:after="120" w:line="276" w:lineRule="auto"/>
    </w:pPr>
    <w:rPr>
      <w:rFonts w:asciiTheme="minorHAnsi" w:eastAsiaTheme="minorHAnsi" w:hAnsiTheme="minorHAnsi" w:cstheme="minorBidi"/>
      <w:szCs w:val="22"/>
    </w:rPr>
  </w:style>
  <w:style w:type="character" w:customStyle="1" w:styleId="TextkrperZchn">
    <w:name w:val="Textkörper Zchn"/>
    <w:basedOn w:val="Absatz-Standardschriftart"/>
    <w:link w:val="Textkrper"/>
    <w:uiPriority w:val="99"/>
    <w:rsid w:val="004354A3"/>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C7213D"/>
    <w:rPr>
      <w:rFonts w:ascii="BMWType V2 Light" w:hAnsi="BMWType V2 Light"/>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4440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BMW Group</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Busch Doreen</dc:creator>
  <cp:lastModifiedBy>Zimmermann Lena</cp:lastModifiedBy>
  <cp:revision>10</cp:revision>
  <cp:lastPrinted>2011-05-11T15:17:00Z</cp:lastPrinted>
  <dcterms:created xsi:type="dcterms:W3CDTF">2011-09-12T13:39:00Z</dcterms:created>
  <dcterms:modified xsi:type="dcterms:W3CDTF">2012-03-02T15:02:00Z</dcterms:modified>
</cp:coreProperties>
</file>