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AB3C80" w:rsidRDefault="00EC39E8">
      <w:pPr>
        <w:pStyle w:val="Fliesstext"/>
      </w:pPr>
      <w:r w:rsidRPr="00AB3C80">
        <w:t>Media Information</w:t>
      </w:r>
      <w:r w:rsidRPr="00AB3C80">
        <w:br/>
      </w:r>
      <w:r w:rsidR="004A4DFC">
        <w:rPr>
          <w:lang w:val="en-US"/>
        </w:rPr>
        <w:fldChar w:fldCharType="begin">
          <w:ffData>
            <w:name w:val="Datum"/>
            <w:enabled/>
            <w:calcOnExit w:val="0"/>
            <w:textInput/>
          </w:ffData>
        </w:fldChar>
      </w:r>
      <w:bookmarkStart w:id="0" w:name="Datum"/>
      <w:r w:rsidRPr="00AB3C80">
        <w:instrText xml:space="preserve"> FORMTEXT </w:instrText>
      </w:r>
      <w:r w:rsidR="004A4DFC">
        <w:rPr>
          <w:lang w:val="en-US"/>
        </w:rPr>
      </w:r>
      <w:r w:rsidR="004A4DFC">
        <w:rPr>
          <w:lang w:val="en-US"/>
        </w:rPr>
        <w:fldChar w:fldCharType="separate"/>
      </w:r>
      <w:r w:rsidR="00A1744F" w:rsidRPr="00FE20A0">
        <w:t xml:space="preserve">May </w:t>
      </w:r>
      <w:r w:rsidR="00946652">
        <w:t>13</w:t>
      </w:r>
      <w:r w:rsidR="00A1744F" w:rsidRPr="00FE20A0">
        <w:t>, 2012</w:t>
      </w:r>
      <w:r w:rsidR="004A4DFC">
        <w:rPr>
          <w:lang w:val="en-US"/>
        </w:rPr>
        <w:fldChar w:fldCharType="end"/>
      </w:r>
      <w:bookmarkEnd w:id="0"/>
      <w:r w:rsidRPr="00AB3C80">
        <w:br/>
      </w:r>
    </w:p>
    <w:p w:rsidR="00EC39E8" w:rsidRPr="00AB3C80" w:rsidRDefault="00EC39E8">
      <w:pPr>
        <w:pStyle w:val="Fliesstext"/>
      </w:pPr>
    </w:p>
    <w:p w:rsidR="00EC39E8" w:rsidRPr="00AB3C80" w:rsidRDefault="00EC39E8">
      <w:pPr>
        <w:pStyle w:val="Fliesstext"/>
      </w:pPr>
    </w:p>
    <w:p w:rsidR="00EC39E8" w:rsidRPr="00AB3C80" w:rsidRDefault="00EC39E8" w:rsidP="003F21DD">
      <w:pPr>
        <w:pStyle w:val="zzmarginalieregular"/>
        <w:framePr w:hRule="auto" w:wrap="around" w:x="568" w:y="14460"/>
      </w:pPr>
      <w:r w:rsidRPr="00AB3C80">
        <w:t>Company</w:t>
      </w:r>
    </w:p>
    <w:p w:rsidR="00EC39E8" w:rsidRPr="00AB3C80" w:rsidRDefault="00EC39E8" w:rsidP="003F21DD">
      <w:pPr>
        <w:pStyle w:val="zzmarginalielight"/>
        <w:framePr w:hRule="auto" w:wrap="around" w:x="568" w:y="14460"/>
      </w:pPr>
      <w:r w:rsidRPr="00AB3C80">
        <w:t>Bayerische</w:t>
      </w:r>
    </w:p>
    <w:p w:rsidR="00EC39E8" w:rsidRPr="00AB3C80" w:rsidRDefault="00EC39E8" w:rsidP="003F21DD">
      <w:pPr>
        <w:pStyle w:val="zzmarginalielight"/>
        <w:framePr w:hRule="auto" w:wrap="around" w:x="568" w:y="14460"/>
      </w:pPr>
      <w:r w:rsidRPr="00AB3C80">
        <w:t>Motoren Werke</w:t>
      </w:r>
    </w:p>
    <w:p w:rsidR="00EC39E8" w:rsidRPr="00AB3C80" w:rsidRDefault="00EC39E8" w:rsidP="003F21DD">
      <w:pPr>
        <w:pStyle w:val="zzmarginalielight"/>
        <w:framePr w:hRule="auto" w:wrap="around" w:x="568" w:y="14460"/>
      </w:pPr>
      <w:r w:rsidRPr="00AB3C80">
        <w:t>Aktiengesellschaft</w:t>
      </w:r>
    </w:p>
    <w:p w:rsidR="00EC39E8" w:rsidRPr="00AB3C80" w:rsidRDefault="00EC39E8" w:rsidP="003F21DD">
      <w:pPr>
        <w:pStyle w:val="zzmarginalielight"/>
        <w:framePr w:hRule="auto" w:wrap="around" w:x="568" w:y="14460"/>
      </w:pPr>
    </w:p>
    <w:p w:rsidR="00EC39E8" w:rsidRPr="00826E3C" w:rsidRDefault="00EC39E8" w:rsidP="003F21DD">
      <w:pPr>
        <w:pStyle w:val="zzmarginalieregular"/>
        <w:framePr w:hRule="auto" w:wrap="around" w:x="568" w:y="14460"/>
        <w:rPr>
          <w:lang w:val="en-US"/>
        </w:rPr>
      </w:pPr>
      <w:r w:rsidRPr="00826E3C">
        <w:rPr>
          <w:lang w:val="en-US"/>
        </w:rPr>
        <w:t>Postal Address</w:t>
      </w:r>
    </w:p>
    <w:p w:rsidR="00EC39E8" w:rsidRPr="00826E3C" w:rsidRDefault="00EC39E8" w:rsidP="003F21DD">
      <w:pPr>
        <w:pStyle w:val="zzmarginalielight"/>
        <w:framePr w:hRule="auto" w:wrap="around" w:x="568" w:y="14460"/>
        <w:rPr>
          <w:lang w:val="en-US"/>
        </w:rPr>
      </w:pPr>
      <w:r w:rsidRPr="00826E3C">
        <w:rPr>
          <w:lang w:val="en-US"/>
        </w:rPr>
        <w:t>BMW AG</w:t>
      </w:r>
    </w:p>
    <w:p w:rsidR="00EC39E8" w:rsidRPr="00826E3C" w:rsidRDefault="00EC39E8" w:rsidP="003F21DD">
      <w:pPr>
        <w:pStyle w:val="zzmarginalielight"/>
        <w:framePr w:hRule="auto" w:wrap="around" w:x="568" w:y="14460"/>
        <w:rPr>
          <w:lang w:val="en-US"/>
        </w:rPr>
      </w:pPr>
      <w:r w:rsidRPr="00826E3C">
        <w:rPr>
          <w:lang w:val="en-US"/>
        </w:rPr>
        <w:t>80788 München</w:t>
      </w:r>
    </w:p>
    <w:p w:rsidR="00EC39E8" w:rsidRPr="00826E3C" w:rsidRDefault="00EC39E8" w:rsidP="003F21DD">
      <w:pPr>
        <w:pStyle w:val="zzmarginalielight"/>
        <w:framePr w:hRule="auto" w:wrap="around" w:x="568" w:y="14460"/>
        <w:rPr>
          <w:lang w:val="en-US"/>
        </w:rPr>
      </w:pPr>
    </w:p>
    <w:p w:rsidR="00EC39E8" w:rsidRPr="00826E3C" w:rsidRDefault="00EC39E8" w:rsidP="003F21DD">
      <w:pPr>
        <w:pStyle w:val="zzmarginalieregular"/>
        <w:framePr w:hRule="auto" w:wrap="around" w:x="568" w:y="14460"/>
        <w:rPr>
          <w:lang w:val="en-US"/>
        </w:rPr>
      </w:pPr>
      <w:r w:rsidRPr="00826E3C">
        <w:rPr>
          <w:lang w:val="en-US"/>
        </w:rPr>
        <w:t>Telephone</w:t>
      </w:r>
    </w:p>
    <w:p w:rsidR="00EC39E8" w:rsidRPr="00826E3C" w:rsidRDefault="004A4DFC" w:rsidP="003F21DD">
      <w:pPr>
        <w:pStyle w:val="zzmarginalielight"/>
        <w:framePr w:hRule="auto" w:wrap="around" w:x="568" w:y="14460"/>
        <w:rPr>
          <w:lang w:val="en-US"/>
        </w:rPr>
      </w:pPr>
      <w:r>
        <w:rPr>
          <w:lang w:val="en-US"/>
        </w:rPr>
        <w:fldChar w:fldCharType="begin">
          <w:ffData>
            <w:name w:val="Telefon1"/>
            <w:enabled/>
            <w:calcOnExit w:val="0"/>
            <w:textInput/>
          </w:ffData>
        </w:fldChar>
      </w:r>
      <w:bookmarkStart w:id="1" w:name="Telefon1"/>
      <w:r w:rsidR="00EC39E8" w:rsidRPr="00826E3C">
        <w:rPr>
          <w:lang w:val="en-US"/>
        </w:rPr>
        <w:instrText xml:space="preserve"> FORMTEXT </w:instrText>
      </w:r>
      <w:r>
        <w:rPr>
          <w:lang w:val="en-US"/>
        </w:rPr>
      </w:r>
      <w:r>
        <w:rPr>
          <w:lang w:val="en-US"/>
        </w:rPr>
        <w:fldChar w:fldCharType="separate"/>
      </w:r>
      <w:r w:rsidR="006C39AE" w:rsidRPr="00826E3C">
        <w:rPr>
          <w:noProof/>
          <w:lang w:val="en-US"/>
        </w:rPr>
        <w:t>+49 (0)89 382 20067</w:t>
      </w:r>
      <w:r>
        <w:rPr>
          <w:lang w:val="en-US"/>
        </w:rPr>
        <w:fldChar w:fldCharType="end"/>
      </w:r>
      <w:bookmarkEnd w:id="1"/>
    </w:p>
    <w:p w:rsidR="00EC39E8" w:rsidRPr="00826E3C" w:rsidRDefault="00EC39E8" w:rsidP="003F21DD">
      <w:pPr>
        <w:pStyle w:val="zzmarginalielight"/>
        <w:framePr w:hRule="auto" w:wrap="around" w:x="568" w:y="14460"/>
        <w:rPr>
          <w:lang w:val="en-US"/>
        </w:rPr>
      </w:pPr>
    </w:p>
    <w:p w:rsidR="00EC39E8" w:rsidRPr="00826E3C" w:rsidRDefault="00EC39E8" w:rsidP="003F21DD">
      <w:pPr>
        <w:pStyle w:val="zzmarginalieregular"/>
        <w:framePr w:hRule="auto" w:wrap="around" w:x="568" w:y="14460"/>
        <w:rPr>
          <w:lang w:val="en-US"/>
        </w:rPr>
      </w:pPr>
      <w:r w:rsidRPr="00826E3C">
        <w:rPr>
          <w:lang w:val="en-US"/>
        </w:rPr>
        <w:t>Internet</w:t>
      </w:r>
    </w:p>
    <w:p w:rsidR="00EC39E8" w:rsidRPr="00826E3C" w:rsidRDefault="00EC39E8" w:rsidP="003F21DD">
      <w:pPr>
        <w:pStyle w:val="zzmarginalielight"/>
        <w:framePr w:hRule="auto" w:wrap="around" w:x="568" w:y="14460"/>
        <w:rPr>
          <w:lang w:val="en-US"/>
        </w:rPr>
      </w:pPr>
      <w:r w:rsidRPr="00826E3C">
        <w:rPr>
          <w:lang w:val="en-US"/>
        </w:rPr>
        <w:t>www.bmwgroup.com</w:t>
      </w:r>
    </w:p>
    <w:p w:rsidR="008858C2" w:rsidRDefault="004A4DFC" w:rsidP="00A1744F">
      <w:pPr>
        <w:pStyle w:val="Titel"/>
        <w:rPr>
          <w:noProof/>
          <w:lang w:val="en-US"/>
        </w:rPr>
      </w:pPr>
      <w:r>
        <w:rPr>
          <w:lang w:val="en-US"/>
        </w:rPr>
        <w:fldChar w:fldCharType="begin">
          <w:ffData>
            <w:name w:val="Thema"/>
            <w:enabled/>
            <w:calcOnExit w:val="0"/>
            <w:textInput>
              <w:default w:val="Head"/>
            </w:textInput>
          </w:ffData>
        </w:fldChar>
      </w:r>
      <w:bookmarkStart w:id="2" w:name="Thema"/>
      <w:r w:rsidR="00EC39E8">
        <w:rPr>
          <w:lang w:val="en-US"/>
        </w:rPr>
        <w:instrText xml:space="preserve"> FORMTEXT </w:instrText>
      </w:r>
      <w:r>
        <w:rPr>
          <w:lang w:val="en-US"/>
        </w:rPr>
      </w:r>
      <w:r>
        <w:rPr>
          <w:lang w:val="en-US"/>
        </w:rPr>
        <w:fldChar w:fldCharType="separate"/>
      </w:r>
      <w:r w:rsidR="00826E3C">
        <w:rPr>
          <w:lang w:val="en-US"/>
        </w:rPr>
        <w:t>Ca.</w:t>
      </w:r>
      <w:r w:rsidR="003D4C2F" w:rsidRPr="003D4C2F">
        <w:rPr>
          <w:lang w:val="en-US"/>
        </w:rPr>
        <w:t xml:space="preserve"> 1</w:t>
      </w:r>
      <w:r w:rsidR="00826E3C">
        <w:rPr>
          <w:lang w:val="en-US"/>
        </w:rPr>
        <w:t>2</w:t>
      </w:r>
      <w:r w:rsidR="003D4C2F" w:rsidRPr="003D4C2F">
        <w:rPr>
          <w:lang w:val="en-US"/>
        </w:rPr>
        <w:t xml:space="preserve">,000 people </w:t>
      </w:r>
      <w:r w:rsidR="003D4C2F">
        <w:rPr>
          <w:lang w:val="en-US"/>
        </w:rPr>
        <w:t xml:space="preserve">packed out </w:t>
      </w:r>
      <w:r w:rsidR="003D4C2F" w:rsidRPr="003D4C2F">
        <w:rPr>
          <w:lang w:val="en-US"/>
        </w:rPr>
        <w:t>Trafalgar Square</w:t>
      </w:r>
      <w:r w:rsidR="003D4C2F">
        <w:rPr>
          <w:lang w:val="en-US"/>
        </w:rPr>
        <w:t xml:space="preserve"> for p</w:t>
      </w:r>
      <w:r w:rsidR="00A1744F">
        <w:rPr>
          <w:lang w:val="en-US"/>
        </w:rPr>
        <w:t>remiere</w:t>
      </w:r>
      <w:r w:rsidR="00946652">
        <w:rPr>
          <w:lang w:val="en-US"/>
        </w:rPr>
        <w:t xml:space="preserve"> of</w:t>
      </w:r>
      <w:r w:rsidR="00A1744F">
        <w:rPr>
          <w:lang w:val="en-US"/>
        </w:rPr>
        <w:t xml:space="preserve"> </w:t>
      </w:r>
      <w:r w:rsidR="00A1744F" w:rsidRPr="00A1744F">
        <w:rPr>
          <w:noProof/>
          <w:lang w:val="en-US"/>
        </w:rPr>
        <w:t>BMW LSO OPEN AIR CLASSICS</w:t>
      </w:r>
      <w:r w:rsidR="00E00646">
        <w:rPr>
          <w:noProof/>
          <w:lang w:val="en-US"/>
        </w:rPr>
        <w:t xml:space="preserve">. </w:t>
      </w:r>
    </w:p>
    <w:p w:rsidR="00EC39E8" w:rsidRDefault="00946652" w:rsidP="00946652">
      <w:pPr>
        <w:pStyle w:val="Titel"/>
        <w:rPr>
          <w:lang w:val="en-US"/>
        </w:rPr>
      </w:pPr>
      <w:r w:rsidRPr="00946652">
        <w:rPr>
          <w:noProof/>
          <w:lang w:val="en-US"/>
        </w:rPr>
        <w:t>F</w:t>
      </w:r>
      <w:r>
        <w:rPr>
          <w:noProof/>
          <w:lang w:val="en-US"/>
        </w:rPr>
        <w:t xml:space="preserve">irst concert in the new </w:t>
      </w:r>
      <w:r w:rsidR="003D4C2F">
        <w:rPr>
          <w:noProof/>
          <w:lang w:val="en-US"/>
        </w:rPr>
        <w:t>s</w:t>
      </w:r>
      <w:r>
        <w:rPr>
          <w:noProof/>
          <w:lang w:val="en-US"/>
        </w:rPr>
        <w:t xml:space="preserve">eries on Saturday </w:t>
      </w:r>
      <w:r w:rsidRPr="00946652">
        <w:rPr>
          <w:noProof/>
          <w:lang w:val="en-US"/>
        </w:rPr>
        <w:t>12 M</w:t>
      </w:r>
      <w:r w:rsidR="003D4C2F">
        <w:rPr>
          <w:noProof/>
          <w:lang w:val="en-US"/>
        </w:rPr>
        <w:t>ay</w:t>
      </w:r>
      <w:r>
        <w:rPr>
          <w:noProof/>
          <w:lang w:val="en-US"/>
        </w:rPr>
        <w:t>, 2012.</w:t>
      </w:r>
      <w:r w:rsidR="004A4DFC">
        <w:rPr>
          <w:lang w:val="en-US"/>
        </w:rPr>
        <w:fldChar w:fldCharType="end"/>
      </w:r>
      <w:bookmarkEnd w:id="2"/>
    </w:p>
    <w:bookmarkStart w:id="3" w:name="Subthema"/>
    <w:p w:rsidR="00EC39E8" w:rsidRPr="001F1E9D" w:rsidRDefault="004A4DFC" w:rsidP="001F1E9D">
      <w:pPr>
        <w:pStyle w:val="Titel"/>
        <w:rPr>
          <w:color w:val="808080"/>
          <w:lang w:val="en-US"/>
        </w:rPr>
      </w:pPr>
      <w:r w:rsidRPr="001F1E9D">
        <w:rPr>
          <w:color w:val="808080"/>
          <w:lang w:val="en-US"/>
        </w:rPr>
        <w:fldChar w:fldCharType="begin">
          <w:ffData>
            <w:name w:val="Subthema"/>
            <w:enabled/>
            <w:calcOnExit w:val="0"/>
            <w:textInput>
              <w:default w:val="Head 2 optional"/>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52252E">
        <w:rPr>
          <w:color w:val="808080"/>
          <w:lang w:val="en-US"/>
        </w:rPr>
        <w:t> </w:t>
      </w:r>
      <w:r w:rsidR="0052252E">
        <w:rPr>
          <w:color w:val="808080"/>
          <w:lang w:val="en-US"/>
        </w:rPr>
        <w:t> </w:t>
      </w:r>
      <w:r w:rsidR="0052252E">
        <w:rPr>
          <w:color w:val="808080"/>
          <w:lang w:val="en-US"/>
        </w:rPr>
        <w:t> </w:t>
      </w:r>
      <w:r w:rsidR="0052252E">
        <w:rPr>
          <w:color w:val="808080"/>
          <w:lang w:val="en-US"/>
        </w:rPr>
        <w:t> </w:t>
      </w:r>
      <w:r w:rsidR="0052252E">
        <w:rPr>
          <w:color w:val="808080"/>
          <w:lang w:val="en-US"/>
        </w:rPr>
        <w:t> </w:t>
      </w:r>
      <w:r w:rsidRPr="001F1E9D">
        <w:rPr>
          <w:color w:val="808080"/>
          <w:lang w:val="en-US"/>
        </w:rPr>
        <w:fldChar w:fldCharType="end"/>
      </w:r>
      <w:bookmarkEnd w:id="3"/>
    </w:p>
    <w:p w:rsidR="00EC39E8" w:rsidRDefault="00EC39E8">
      <w:pPr>
        <w:rPr>
          <w:lang w:val="en-US"/>
        </w:rPr>
        <w:sectPr w:rsidR="00EC39E8">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946652" w:rsidRPr="00946652" w:rsidRDefault="00A1744F" w:rsidP="00946652">
      <w:pPr>
        <w:spacing w:line="240" w:lineRule="auto"/>
        <w:rPr>
          <w:rFonts w:ascii="BMWType V2 Light" w:hAnsi="BMWType V2 Light" w:cs="BMWType V2 Light"/>
          <w:szCs w:val="22"/>
          <w:lang w:val="en-US"/>
        </w:rPr>
      </w:pPr>
      <w:r w:rsidRPr="00946652">
        <w:rPr>
          <w:rFonts w:ascii="BMWType V2 Light" w:hAnsi="BMWType V2 Light" w:cs="BMWType V2 Light"/>
          <w:b/>
          <w:lang w:val="en-US"/>
        </w:rPr>
        <w:lastRenderedPageBreak/>
        <w:t>London</w:t>
      </w:r>
      <w:r w:rsidR="00EC39E8" w:rsidRPr="00946652">
        <w:rPr>
          <w:rFonts w:ascii="BMWType V2 Light" w:hAnsi="BMWType V2 Light" w:cs="BMWType V2 Light"/>
          <w:b/>
          <w:lang w:val="en-US"/>
        </w:rPr>
        <w:t>.</w:t>
      </w:r>
      <w:r w:rsidR="00EC39E8" w:rsidRPr="00946652">
        <w:rPr>
          <w:rFonts w:ascii="BMWType V2 Light" w:hAnsi="BMWType V2 Light" w:cs="BMWType V2 Light"/>
          <w:lang w:val="en-US"/>
        </w:rPr>
        <w:t xml:space="preserve"> </w:t>
      </w:r>
      <w:r w:rsidR="00826E3C">
        <w:rPr>
          <w:rFonts w:ascii="BMWType V2 Light" w:hAnsi="BMWType V2 Light" w:cs="BMWType V2 Light"/>
          <w:lang w:val="en-US"/>
        </w:rPr>
        <w:t>Ca. 12,000</w:t>
      </w:r>
      <w:r w:rsidR="00946652" w:rsidRPr="00946652">
        <w:rPr>
          <w:rFonts w:ascii="BMWType V2 Light" w:hAnsi="BMWType V2 Light" w:cs="BMWType V2 Light"/>
          <w:lang w:val="en-US"/>
        </w:rPr>
        <w:t xml:space="preserve"> Londoners and visitors of all ages enjoyed the first BMW LSO Open Air Classics free concert by the London Symphony Orchestra in Trafalgar Square on Saturday evening, 12 May. The Orchestra and Principal Conductor Valery Gergiev performed Stravinsky’s </w:t>
      </w:r>
      <w:r w:rsidR="00946652" w:rsidRPr="00946652">
        <w:rPr>
          <w:rFonts w:ascii="BMWType V2 Light" w:hAnsi="BMWType V2 Light" w:cs="BMWType V2 Light"/>
          <w:i/>
          <w:lang w:val="en-US"/>
        </w:rPr>
        <w:t>Fireworks</w:t>
      </w:r>
      <w:r w:rsidR="00946652" w:rsidRPr="00946652">
        <w:rPr>
          <w:rFonts w:ascii="BMWType V2 Light" w:hAnsi="BMWType V2 Light" w:cs="BMWType V2 Light"/>
          <w:lang w:val="en-US"/>
        </w:rPr>
        <w:t xml:space="preserve">, </w:t>
      </w:r>
      <w:r w:rsidR="00946652" w:rsidRPr="00946652">
        <w:rPr>
          <w:rFonts w:ascii="BMWType V2 Light" w:hAnsi="BMWType V2 Light" w:cs="BMWType V2 Light"/>
          <w:i/>
          <w:lang w:val="en-US"/>
        </w:rPr>
        <w:t>The Firebird</w:t>
      </w:r>
      <w:r w:rsidR="00946652" w:rsidRPr="00946652">
        <w:rPr>
          <w:rFonts w:ascii="BMWType V2 Light" w:hAnsi="BMWType V2 Light" w:cs="BMWType V2 Light"/>
          <w:lang w:val="en-US"/>
        </w:rPr>
        <w:t xml:space="preserve">, </w:t>
      </w:r>
      <w:r w:rsidR="00946652" w:rsidRPr="00946652">
        <w:rPr>
          <w:rFonts w:ascii="BMWType V2 Light" w:hAnsi="BMWType V2 Light" w:cs="BMWType V2 Light"/>
          <w:i/>
          <w:lang w:val="en-US"/>
        </w:rPr>
        <w:t>The Rite of Spring</w:t>
      </w:r>
      <w:r w:rsidR="00946652" w:rsidRPr="00946652">
        <w:rPr>
          <w:rFonts w:ascii="BMWType V2 Light" w:hAnsi="BMWType V2 Light" w:cs="BMWType V2 Light"/>
          <w:lang w:val="en-US"/>
        </w:rPr>
        <w:t xml:space="preserve">, and </w:t>
      </w:r>
      <w:r w:rsidR="00946652" w:rsidRPr="00946652">
        <w:rPr>
          <w:rFonts w:ascii="BMWType V2 Light" w:hAnsi="BMWType V2 Light" w:cs="BMWType V2 Light"/>
          <w:i/>
          <w:lang w:val="en-US"/>
        </w:rPr>
        <w:t xml:space="preserve">The </w:t>
      </w:r>
      <w:proofErr w:type="spellStart"/>
      <w:r w:rsidR="00946652" w:rsidRPr="00946652">
        <w:rPr>
          <w:rFonts w:ascii="BMWType V2 Light" w:hAnsi="BMWType V2 Light" w:cs="BMWType V2 Light"/>
          <w:i/>
          <w:lang w:val="en-US"/>
        </w:rPr>
        <w:t>Lite</w:t>
      </w:r>
      <w:proofErr w:type="spellEnd"/>
      <w:r w:rsidR="00946652" w:rsidRPr="00946652">
        <w:rPr>
          <w:rFonts w:ascii="BMWType V2 Light" w:hAnsi="BMWType V2 Light" w:cs="BMWType V2 Light"/>
          <w:i/>
          <w:lang w:val="en-US"/>
        </w:rPr>
        <w:t xml:space="preserve"> of Spring</w:t>
      </w:r>
      <w:r w:rsidR="00946652" w:rsidRPr="00946652">
        <w:rPr>
          <w:rFonts w:ascii="BMWType V2 Light" w:hAnsi="BMWType V2 Light" w:cs="BMWType V2 Light"/>
          <w:lang w:val="en-US"/>
        </w:rPr>
        <w:t xml:space="preserve">, an arrangement by Gareth Glyn in which 72 young musicians aged from 8 – 18 played alongside members of the LSO. All received an ovation from the capacity audience. As an encore, the Orchestra and Gergiev performed the </w:t>
      </w:r>
      <w:r w:rsidR="00946652" w:rsidRPr="00946652">
        <w:rPr>
          <w:rFonts w:ascii="BMWType V2 Light" w:hAnsi="BMWType V2 Light" w:cs="BMWType V2 Light"/>
          <w:i/>
          <w:lang w:val="en-US"/>
        </w:rPr>
        <w:t xml:space="preserve">Dance of the Knights </w:t>
      </w:r>
      <w:r w:rsidR="00946652" w:rsidRPr="00946652">
        <w:rPr>
          <w:rFonts w:ascii="BMWType V2 Light" w:hAnsi="BMWType V2 Light" w:cs="BMWType V2 Light"/>
          <w:lang w:val="en-US"/>
        </w:rPr>
        <w:t xml:space="preserve">from Prokofiev’s </w:t>
      </w:r>
      <w:r w:rsidR="00946652" w:rsidRPr="00946652">
        <w:rPr>
          <w:rFonts w:ascii="BMWType V2 Light" w:hAnsi="BMWType V2 Light" w:cs="BMWType V2 Light"/>
          <w:i/>
          <w:lang w:val="en-US"/>
        </w:rPr>
        <w:t>Romeo and Juliet</w:t>
      </w:r>
      <w:r w:rsidR="00946652" w:rsidRPr="00946652">
        <w:rPr>
          <w:rFonts w:ascii="BMWType V2 Light" w:hAnsi="BMWType V2 Light" w:cs="BMWType V2 Light"/>
          <w:lang w:val="en-US"/>
        </w:rPr>
        <w:t>.</w:t>
      </w:r>
      <w:r w:rsidR="00946652" w:rsidRPr="00946652">
        <w:rPr>
          <w:rFonts w:ascii="BMWType V2 Light" w:hAnsi="BMWType V2 Light" w:cs="BMWType V2 Light"/>
          <w:i/>
          <w:lang w:val="en-US"/>
        </w:rPr>
        <w:t xml:space="preserve"> </w:t>
      </w:r>
      <w:r w:rsidR="00946652" w:rsidRPr="00946652">
        <w:rPr>
          <w:rFonts w:ascii="BMWType V2 Light" w:hAnsi="BMWType V2 Light" w:cs="BMWType V2 Light"/>
          <w:lang w:val="en-US"/>
        </w:rPr>
        <w:t xml:space="preserve">Two screens showed close-ups of the Orchestra, interviews with players and some of the young musicians who took part. The concert was presented by </w:t>
      </w:r>
      <w:proofErr w:type="spellStart"/>
      <w:r w:rsidR="00946652" w:rsidRPr="00946652">
        <w:rPr>
          <w:rFonts w:ascii="BMWType V2 Light" w:hAnsi="BMWType V2 Light" w:cs="BMWType V2 Light"/>
          <w:lang w:val="en-US"/>
        </w:rPr>
        <w:t>animateur</w:t>
      </w:r>
      <w:proofErr w:type="spellEnd"/>
      <w:r w:rsidR="00946652" w:rsidRPr="00946652">
        <w:rPr>
          <w:rFonts w:ascii="BMWType V2 Light" w:hAnsi="BMWType V2 Light" w:cs="BMWType V2 Light"/>
          <w:lang w:val="en-US"/>
        </w:rPr>
        <w:t xml:space="preserve"> Paul </w:t>
      </w:r>
      <w:proofErr w:type="spellStart"/>
      <w:r w:rsidR="00946652" w:rsidRPr="00946652">
        <w:rPr>
          <w:rFonts w:ascii="BMWType V2 Light" w:hAnsi="BMWType V2 Light" w:cs="BMWType V2 Light"/>
          <w:lang w:val="en-US"/>
        </w:rPr>
        <w:t>Rissmann</w:t>
      </w:r>
      <w:proofErr w:type="spellEnd"/>
      <w:r w:rsidR="00946652" w:rsidRPr="00946652">
        <w:rPr>
          <w:rFonts w:ascii="BMWType V2 Light" w:hAnsi="BMWType V2 Light" w:cs="BMWType V2 Light"/>
          <w:lang w:val="en-US"/>
        </w:rPr>
        <w:t xml:space="preserve">, who guided the audience through the performance and invited them to clap along to the challenging rhythm of </w:t>
      </w:r>
      <w:r w:rsidR="00946652" w:rsidRPr="00946652">
        <w:rPr>
          <w:rFonts w:ascii="BMWType V2 Light" w:hAnsi="BMWType V2 Light" w:cs="BMWType V2 Light"/>
          <w:i/>
          <w:lang w:val="en-US"/>
        </w:rPr>
        <w:t>The Rite of Spring</w:t>
      </w:r>
      <w:r w:rsidR="00946652" w:rsidRPr="00946652">
        <w:rPr>
          <w:rFonts w:ascii="BMWType V2 Light" w:hAnsi="BMWType V2 Light" w:cs="BMWType V2 Light"/>
          <w:lang w:val="en-US"/>
        </w:rPr>
        <w:t xml:space="preserve"> before the work was performed.</w:t>
      </w:r>
    </w:p>
    <w:p w:rsidR="00946652" w:rsidRPr="00946652" w:rsidRDefault="00946652" w:rsidP="00946652">
      <w:pPr>
        <w:spacing w:line="240" w:lineRule="auto"/>
        <w:contextualSpacing/>
        <w:rPr>
          <w:rFonts w:ascii="BMWType V2 Light" w:hAnsi="BMWType V2 Light" w:cs="BMWType V2 Light"/>
          <w:lang w:val="en-US"/>
        </w:rPr>
      </w:pPr>
    </w:p>
    <w:p w:rsidR="00946652" w:rsidRPr="00946652" w:rsidRDefault="00946652" w:rsidP="00946652">
      <w:pPr>
        <w:spacing w:line="240" w:lineRule="auto"/>
        <w:contextualSpacing/>
        <w:rPr>
          <w:rFonts w:ascii="BMWType V2 Light" w:hAnsi="BMWType V2 Light" w:cs="BMWType V2 Light"/>
          <w:lang w:val="en-US"/>
        </w:rPr>
      </w:pPr>
      <w:r w:rsidRPr="00946652">
        <w:rPr>
          <w:rFonts w:ascii="BMWType V2 Light" w:hAnsi="BMWType V2 Light" w:cs="BMWType V2 Light"/>
          <w:lang w:val="en-US"/>
        </w:rPr>
        <w:t>The concert was the first in a groundbreaking series of outdoor concerts by the London Symphony Orchestra in partnership with BMW. The next BMW LSO Open Air Classics concert will take place on 11 August 2013.</w:t>
      </w:r>
    </w:p>
    <w:p w:rsidR="00262D49" w:rsidRDefault="00262D49" w:rsidP="00946652">
      <w:pPr>
        <w:spacing w:line="240" w:lineRule="auto"/>
        <w:rPr>
          <w:rFonts w:cs="BMW Group Light"/>
          <w:lang w:val="en-US"/>
        </w:rPr>
      </w:pPr>
    </w:p>
    <w:p w:rsidR="00AB3C80" w:rsidRDefault="00AB3C80" w:rsidP="001F1E9D">
      <w:pPr>
        <w:pStyle w:val="Fliesstext"/>
        <w:tabs>
          <w:tab w:val="clear" w:pos="4706"/>
        </w:tabs>
        <w:rPr>
          <w:lang w:val="en-US"/>
        </w:rPr>
        <w:sectPr w:rsidR="00AB3C80">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A1744F" w:rsidRPr="00A1744F" w:rsidRDefault="004A4DFC" w:rsidP="00A1744F">
      <w:pPr>
        <w:pStyle w:val="zzabstand9pt"/>
        <w:rPr>
          <w:lang w:val="en-US"/>
        </w:rPr>
      </w:pPr>
      <w:r>
        <w:rPr>
          <w:lang w:val="en-US"/>
        </w:rPr>
        <w:fldChar w:fldCharType="begin">
          <w:ffData>
            <w:name w:val="Kontakt1"/>
            <w:enabled/>
            <w:calcOnExit w:val="0"/>
            <w:textInput>
              <w:default w:val="Kontakt1"/>
            </w:textInput>
          </w:ffData>
        </w:fldChar>
      </w:r>
      <w:bookmarkStart w:id="4" w:name="Kontakt1"/>
      <w:r w:rsidR="00EC39E8" w:rsidRPr="00262D49">
        <w:rPr>
          <w:lang w:val="en-US"/>
        </w:rPr>
        <w:instrText xml:space="preserve"> FORMTEXT </w:instrText>
      </w:r>
      <w:r>
        <w:rPr>
          <w:lang w:val="en-US"/>
        </w:rPr>
      </w:r>
      <w:r>
        <w:rPr>
          <w:lang w:val="en-US"/>
        </w:rPr>
        <w:fldChar w:fldCharType="separate"/>
      </w:r>
      <w:r w:rsidR="00A1744F" w:rsidRPr="00A1744F">
        <w:rPr>
          <w:lang w:val="en-US"/>
        </w:rPr>
        <w:t>Dvora Lewis PR</w:t>
      </w:r>
    </w:p>
    <w:p w:rsidR="00A1744F" w:rsidRPr="00826E3C" w:rsidRDefault="00A1744F" w:rsidP="00A1744F">
      <w:pPr>
        <w:pStyle w:val="zzabstand9pt"/>
      </w:pPr>
      <w:r w:rsidRPr="00826E3C">
        <w:t>Tel: +44 (0) 20 7435 9257</w:t>
      </w:r>
    </w:p>
    <w:p w:rsidR="00A1744F" w:rsidRPr="00826E3C" w:rsidRDefault="00A1744F" w:rsidP="00A1744F">
      <w:pPr>
        <w:pStyle w:val="zzabstand9pt"/>
      </w:pPr>
      <w:r w:rsidRPr="00826E3C">
        <w:t>Email: dlpr@dvoralewis.com</w:t>
      </w:r>
    </w:p>
    <w:p w:rsidR="00A1744F" w:rsidRPr="00826E3C" w:rsidRDefault="00A1744F" w:rsidP="00A1744F">
      <w:pPr>
        <w:pStyle w:val="zzabstand9pt"/>
      </w:pPr>
    </w:p>
    <w:p w:rsidR="00A1744F" w:rsidRPr="00826E3C" w:rsidRDefault="00A1744F" w:rsidP="00A1744F">
      <w:pPr>
        <w:pStyle w:val="zzabstand9pt"/>
      </w:pPr>
      <w:r w:rsidRPr="00826E3C">
        <w:t xml:space="preserve">Antonia </w:t>
      </w:r>
      <w:r w:rsidR="00F63D5A" w:rsidRPr="00826E3C">
        <w:t>Niederländer</w:t>
      </w:r>
    </w:p>
    <w:p w:rsidR="00A1744F" w:rsidRPr="00A1744F" w:rsidRDefault="00A1744F" w:rsidP="00A1744F">
      <w:pPr>
        <w:pStyle w:val="zzabstand9pt"/>
        <w:rPr>
          <w:lang w:val="en-US"/>
        </w:rPr>
      </w:pPr>
      <w:r w:rsidRPr="00A1744F">
        <w:rPr>
          <w:lang w:val="en-US"/>
        </w:rPr>
        <w:t>BMW Group Corporate and Intergovernmental Affairs / Spokesperson Cultural Engagement</w:t>
      </w:r>
    </w:p>
    <w:p w:rsidR="00EC39E8" w:rsidRPr="00262D49" w:rsidRDefault="00A1744F" w:rsidP="00262D49">
      <w:pPr>
        <w:pStyle w:val="zzabstand9pt"/>
        <w:rPr>
          <w:lang w:val="en-US"/>
        </w:rPr>
      </w:pPr>
      <w:r w:rsidRPr="00A1744F">
        <w:rPr>
          <w:lang w:val="en-US"/>
        </w:rPr>
        <w:t xml:space="preserve">Telephone: +49 </w:t>
      </w:r>
      <w:r w:rsidR="00AA49C9">
        <w:rPr>
          <w:lang w:val="en-US"/>
        </w:rPr>
        <w:t>(0)</w:t>
      </w:r>
      <w:r w:rsidRPr="00A1744F">
        <w:rPr>
          <w:lang w:val="en-US"/>
        </w:rPr>
        <w:t xml:space="preserve">89-382-10422, Fax: +49 </w:t>
      </w:r>
      <w:r w:rsidR="00AA49C9">
        <w:rPr>
          <w:lang w:val="en-US"/>
        </w:rPr>
        <w:t>(0)</w:t>
      </w:r>
      <w:r w:rsidRPr="00A1744F">
        <w:rPr>
          <w:lang w:val="en-US"/>
        </w:rPr>
        <w:t>89-382-10881</w:t>
      </w:r>
      <w:r w:rsidR="004A4DFC">
        <w:rPr>
          <w:lang w:val="en-US"/>
        </w:rPr>
        <w:fldChar w:fldCharType="end"/>
      </w:r>
      <w:bookmarkEnd w:id="4"/>
    </w:p>
    <w:p w:rsidR="00EC39E8" w:rsidRPr="00262D49" w:rsidRDefault="00EC39E8" w:rsidP="001F1E9D">
      <w:pPr>
        <w:pStyle w:val="zzabstand9pt"/>
        <w:rPr>
          <w:lang w:val="en-US"/>
        </w:rPr>
      </w:pPr>
    </w:p>
    <w:p w:rsidR="00EC39E8" w:rsidRPr="00262D49" w:rsidRDefault="00EC39E8" w:rsidP="001F1E9D">
      <w:pPr>
        <w:pStyle w:val="zzabstand9pt"/>
        <w:rPr>
          <w:lang w:val="en-US"/>
        </w:rPr>
      </w:pPr>
      <w:r w:rsidRPr="00262D49">
        <w:rPr>
          <w:lang w:val="en-US"/>
        </w:rPr>
        <w:t>Media Website: www.press.bmwgroup.com</w:t>
      </w:r>
    </w:p>
    <w:p w:rsidR="00EC39E8" w:rsidRDefault="004F51B3" w:rsidP="001F1E9D">
      <w:pPr>
        <w:pStyle w:val="zzabstand9pt"/>
      </w:pPr>
      <w:r w:rsidRPr="0074214B">
        <w:t>E</w:t>
      </w:r>
      <w:r w:rsidR="00EC39E8" w:rsidRPr="0074214B">
        <w:t>-mail: presse@bmw.de</w:t>
      </w:r>
    </w:p>
    <w:p w:rsidR="00B7657A" w:rsidRPr="0074214B" w:rsidRDefault="00B7657A" w:rsidP="001F1E9D">
      <w:pPr>
        <w:pStyle w:val="zzabstand9pt"/>
      </w:pPr>
    </w:p>
    <w:sectPr w:rsidR="00B7657A" w:rsidRPr="0074214B" w:rsidSect="00261692">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646" w:rsidRDefault="00E00646">
      <w:r>
        <w:separator/>
      </w:r>
    </w:p>
  </w:endnote>
  <w:endnote w:type="continuationSeparator" w:id="0">
    <w:p w:rsidR="00E00646" w:rsidRDefault="00E006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646" w:rsidRDefault="004A4DFC">
    <w:pPr>
      <w:framePr w:wrap="around" w:vAnchor="text" w:hAnchor="margin" w:y="1"/>
    </w:pPr>
    <w:r>
      <w:fldChar w:fldCharType="begin"/>
    </w:r>
    <w:r w:rsidR="00E00646">
      <w:instrText xml:space="preserve">PAGE  </w:instrText>
    </w:r>
    <w:r>
      <w:fldChar w:fldCharType="end"/>
    </w:r>
  </w:p>
  <w:p w:rsidR="00E00646" w:rsidRDefault="00E0064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646" w:rsidRDefault="00E0064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646" w:rsidRDefault="00E00646">
      <w:r>
        <w:separator/>
      </w:r>
    </w:p>
  </w:footnote>
  <w:footnote w:type="continuationSeparator" w:id="0">
    <w:p w:rsidR="00E00646" w:rsidRDefault="00E006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E00646" w:rsidTr="00AB3C80">
      <w:tc>
        <w:tcPr>
          <w:tcW w:w="1928" w:type="dxa"/>
        </w:tcPr>
        <w:p w:rsidR="00E00646" w:rsidRDefault="00E00646" w:rsidP="00350CA2">
          <w:pPr>
            <w:pStyle w:val="zzmarginalielightseite2"/>
            <w:framePr w:w="9809" w:wrap="notBeside" w:y="1815"/>
          </w:pPr>
        </w:p>
      </w:tc>
      <w:tc>
        <w:tcPr>
          <w:tcW w:w="170" w:type="dxa"/>
        </w:tcPr>
        <w:p w:rsidR="00E00646" w:rsidRDefault="00E00646" w:rsidP="00350CA2">
          <w:pPr>
            <w:pStyle w:val="zzmarginalielightseite2"/>
            <w:framePr w:w="9809" w:wrap="notBeside" w:y="1815"/>
          </w:pPr>
        </w:p>
      </w:tc>
      <w:tc>
        <w:tcPr>
          <w:tcW w:w="7711" w:type="dxa"/>
          <w:vAlign w:val="center"/>
        </w:tcPr>
        <w:p w:rsidR="00E00646" w:rsidRDefault="00E00646" w:rsidP="00350CA2">
          <w:pPr>
            <w:pStyle w:val="Fliesstext"/>
            <w:framePr w:w="9809" w:hSpace="142" w:wrap="notBeside" w:vAnchor="page" w:hAnchor="page" w:y="1815" w:anchorLock="1"/>
          </w:pPr>
          <w:r>
            <w:t>Media Information</w:t>
          </w:r>
        </w:p>
      </w:tc>
    </w:tr>
    <w:tr w:rsidR="00E00646" w:rsidTr="00AB3C80">
      <w:tc>
        <w:tcPr>
          <w:tcW w:w="1928" w:type="dxa"/>
        </w:tcPr>
        <w:p w:rsidR="00E00646" w:rsidRDefault="00E00646" w:rsidP="00350CA2">
          <w:pPr>
            <w:pStyle w:val="zzmarginalielightseite2"/>
            <w:framePr w:w="9809" w:wrap="notBeside" w:y="1815"/>
            <w:spacing w:line="330" w:lineRule="exact"/>
          </w:pPr>
          <w:r>
            <w:t>Date</w:t>
          </w:r>
        </w:p>
      </w:tc>
      <w:tc>
        <w:tcPr>
          <w:tcW w:w="170" w:type="dxa"/>
        </w:tcPr>
        <w:p w:rsidR="00E00646" w:rsidRDefault="00E00646" w:rsidP="00350CA2">
          <w:pPr>
            <w:pStyle w:val="zzmarginalielightseite2"/>
            <w:framePr w:w="9809" w:wrap="notBeside" w:y="1815"/>
          </w:pPr>
        </w:p>
      </w:tc>
      <w:tc>
        <w:tcPr>
          <w:tcW w:w="7711" w:type="dxa"/>
          <w:vAlign w:val="center"/>
        </w:tcPr>
        <w:p w:rsidR="00E00646" w:rsidRDefault="004A4DFC" w:rsidP="00350CA2">
          <w:pPr>
            <w:pStyle w:val="Fliesstext"/>
            <w:framePr w:w="9809" w:hSpace="142" w:wrap="notBeside" w:vAnchor="page" w:hAnchor="page" w:y="1815" w:anchorLock="1"/>
            <w:spacing w:before="60"/>
          </w:pPr>
          <w:fldSimple w:instr=" REF  Datum  \* MERGEFORMAT ">
            <w:r w:rsidR="006C649C" w:rsidRPr="006C649C">
              <w:rPr>
                <w:bCs/>
              </w:rPr>
              <w:t>May</w:t>
            </w:r>
            <w:r w:rsidR="006C649C">
              <w:rPr>
                <w:lang w:val="en-US"/>
              </w:rPr>
              <w:t xml:space="preserve"> 07, 2012</w:t>
            </w:r>
          </w:fldSimple>
        </w:p>
      </w:tc>
    </w:tr>
    <w:tr w:rsidR="00E00646" w:rsidRPr="00826E3C" w:rsidTr="00AB3C80">
      <w:tc>
        <w:tcPr>
          <w:tcW w:w="1928" w:type="dxa"/>
        </w:tcPr>
        <w:p w:rsidR="00E00646" w:rsidRDefault="00E00646" w:rsidP="00350CA2">
          <w:pPr>
            <w:pStyle w:val="zzmarginalielightseite2"/>
            <w:framePr w:w="9809" w:wrap="notBeside" w:y="1815"/>
            <w:spacing w:line="330" w:lineRule="exact"/>
          </w:pPr>
          <w:r>
            <w:t>Subject</w:t>
          </w:r>
        </w:p>
      </w:tc>
      <w:tc>
        <w:tcPr>
          <w:tcW w:w="170" w:type="dxa"/>
        </w:tcPr>
        <w:p w:rsidR="00E00646" w:rsidRDefault="00E00646" w:rsidP="00350CA2">
          <w:pPr>
            <w:pStyle w:val="zzmarginalielightseite2"/>
            <w:framePr w:w="9809" w:wrap="notBeside" w:y="1815"/>
          </w:pPr>
        </w:p>
      </w:tc>
      <w:tc>
        <w:tcPr>
          <w:tcW w:w="7711" w:type="dxa"/>
          <w:vAlign w:val="center"/>
        </w:tcPr>
        <w:p w:rsidR="00E00646" w:rsidRPr="00DD0E79" w:rsidRDefault="004A4DFC" w:rsidP="00350CA2">
          <w:pPr>
            <w:pStyle w:val="Fliesstext"/>
            <w:framePr w:w="9809" w:hSpace="142" w:wrap="notBeside" w:vAnchor="page" w:hAnchor="page" w:y="1815" w:anchorLock="1"/>
            <w:spacing w:before="60"/>
            <w:rPr>
              <w:lang w:val="en-US"/>
            </w:rPr>
          </w:pPr>
          <w:r>
            <w:fldChar w:fldCharType="begin"/>
          </w:r>
          <w:r w:rsidR="00E00646" w:rsidRPr="00DD0E79">
            <w:rPr>
              <w:lang w:val="en-US"/>
            </w:rPr>
            <w:instrText xml:space="preserve"> REF \* CHARFORMAT Thema  \* MERGEFORMAT </w:instrText>
          </w:r>
          <w:r>
            <w:fldChar w:fldCharType="separate"/>
          </w:r>
          <w:r w:rsidR="006C649C">
            <w:rPr>
              <w:lang w:val="en-US"/>
            </w:rPr>
            <w:t xml:space="preserve">Premiere: </w:t>
          </w:r>
          <w:r w:rsidR="006C649C" w:rsidRPr="00A1744F">
            <w:rPr>
              <w:lang w:val="en-US"/>
            </w:rPr>
            <w:t>BMW LSO OPEN AIR CLASSICS</w:t>
          </w:r>
          <w:r w:rsidR="006C649C">
            <w:rPr>
              <w:lang w:val="en-US"/>
            </w:rPr>
            <w:t xml:space="preserve">. London Symphony Orchestra and Valery Gergiev performe free open - air concert in Trafalger Square on May 12, 2012. </w:t>
          </w:r>
          <w:r>
            <w:fldChar w:fldCharType="end"/>
          </w:r>
        </w:p>
      </w:tc>
    </w:tr>
    <w:tr w:rsidR="00E00646" w:rsidTr="00AB3C80">
      <w:tc>
        <w:tcPr>
          <w:tcW w:w="1928" w:type="dxa"/>
        </w:tcPr>
        <w:p w:rsidR="00E00646" w:rsidRDefault="00E00646" w:rsidP="00350CA2">
          <w:pPr>
            <w:pStyle w:val="zzmarginalielightseite2"/>
            <w:framePr w:w="9809" w:wrap="notBeside" w:y="1815"/>
            <w:spacing w:line="330" w:lineRule="exact"/>
          </w:pPr>
          <w:r>
            <w:t>Page</w:t>
          </w:r>
        </w:p>
      </w:tc>
      <w:tc>
        <w:tcPr>
          <w:tcW w:w="170" w:type="dxa"/>
        </w:tcPr>
        <w:p w:rsidR="00E00646" w:rsidRDefault="00E00646" w:rsidP="00350CA2">
          <w:pPr>
            <w:pStyle w:val="zzmarginalielightseite2"/>
            <w:framePr w:w="9809" w:wrap="notBeside" w:y="1815"/>
          </w:pPr>
        </w:p>
      </w:tc>
      <w:tc>
        <w:tcPr>
          <w:tcW w:w="7711" w:type="dxa"/>
          <w:vAlign w:val="center"/>
        </w:tcPr>
        <w:p w:rsidR="00E00646" w:rsidRDefault="004A4DFC" w:rsidP="00350CA2">
          <w:pPr>
            <w:pStyle w:val="Fliesstext"/>
            <w:framePr w:w="9809" w:hSpace="142" w:wrap="notBeside" w:vAnchor="page" w:hAnchor="page" w:y="1815" w:anchorLock="1"/>
            <w:spacing w:before="60"/>
          </w:pPr>
          <w:fldSimple w:instr=" PAGE ">
            <w:r w:rsidR="00946652">
              <w:rPr>
                <w:noProof/>
              </w:rPr>
              <w:t>2</w:t>
            </w:r>
          </w:fldSimple>
        </w:p>
      </w:tc>
    </w:tr>
    <w:tr w:rsidR="00E00646" w:rsidTr="00AB3C80">
      <w:tc>
        <w:tcPr>
          <w:tcW w:w="1928" w:type="dxa"/>
          <w:vAlign w:val="bottom"/>
        </w:tcPr>
        <w:p w:rsidR="00E00646" w:rsidRDefault="00E00646" w:rsidP="00350CA2">
          <w:pPr>
            <w:pStyle w:val="zzmarginalielightseite2"/>
            <w:framePr w:w="9809" w:wrap="notBeside" w:y="1815"/>
          </w:pPr>
        </w:p>
        <w:p w:rsidR="00E00646" w:rsidRDefault="00E00646" w:rsidP="00350CA2">
          <w:pPr>
            <w:pStyle w:val="zzmarginalielightseite2"/>
            <w:framePr w:w="9809" w:wrap="notBeside" w:y="1815"/>
          </w:pPr>
        </w:p>
      </w:tc>
      <w:tc>
        <w:tcPr>
          <w:tcW w:w="170" w:type="dxa"/>
        </w:tcPr>
        <w:p w:rsidR="00E00646" w:rsidRDefault="00E00646" w:rsidP="00350CA2">
          <w:pPr>
            <w:pStyle w:val="zzmarginalielightseite2"/>
            <w:framePr w:w="9809" w:wrap="notBeside" w:y="1815"/>
          </w:pPr>
        </w:p>
      </w:tc>
      <w:tc>
        <w:tcPr>
          <w:tcW w:w="7711" w:type="dxa"/>
          <w:vAlign w:val="bottom"/>
        </w:tcPr>
        <w:p w:rsidR="00E00646" w:rsidRDefault="00E00646" w:rsidP="00350CA2">
          <w:pPr>
            <w:pStyle w:val="Fliesstext"/>
            <w:framePr w:w="9809" w:hSpace="142" w:wrap="notBeside" w:vAnchor="page" w:hAnchor="page" w:y="1815" w:anchorLock="1"/>
          </w:pPr>
        </w:p>
      </w:tc>
    </w:tr>
  </w:tbl>
  <w:p w:rsidR="00E00646" w:rsidRPr="0074214B" w:rsidRDefault="00E00646">
    <w:pPr>
      <w:pStyle w:val="zzbmw-group"/>
      <w:framePr w:w="0" w:hRule="auto" w:hSpace="0" w:wrap="auto" w:vAnchor="margin" w:hAnchor="text" w:xAlign="left" w:yAlign="inline"/>
      <w:rPr>
        <w:lang w:val="en-US"/>
      </w:rPr>
    </w:pPr>
    <w:r>
      <w:rPr>
        <w:noProof/>
      </w:rPr>
      <w:drawing>
        <wp:anchor distT="0" distB="0" distL="114300" distR="114300" simplePos="0" relativeHeight="251663360" behindDoc="0" locked="0" layoutInCell="1" allowOverlap="1">
          <wp:simplePos x="0" y="0"/>
          <wp:positionH relativeFrom="page">
            <wp:posOffset>6143625</wp:posOffset>
          </wp:positionH>
          <wp:positionV relativeFrom="page">
            <wp:posOffset>361950</wp:posOffset>
          </wp:positionV>
          <wp:extent cx="1095375" cy="361950"/>
          <wp:effectExtent l="19050" t="0" r="9525" b="0"/>
          <wp:wrapSquare wrapText="bothSides"/>
          <wp:docPr id="1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srcRect/>
                  <a:stretch>
                    <a:fillRect/>
                  </a:stretch>
                </pic:blipFill>
                <pic:spPr bwMode="auto">
                  <a:xfrm>
                    <a:off x="0" y="0"/>
                    <a:ext cx="1095375" cy="361950"/>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4A4DFC">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E00646" w:rsidRDefault="00E00646" w:rsidP="00901959">
                <w:pPr>
                  <w:rPr>
                    <w:sz w:val="24"/>
                  </w:rPr>
                </w:pPr>
                <w:r w:rsidRPr="00E555FD">
                  <w:rPr>
                    <w:sz w:val="24"/>
                  </w:rPr>
                  <w:t>Corporate Communications</w:t>
                </w:r>
              </w:p>
              <w:p w:rsidR="00E00646" w:rsidRPr="00901959" w:rsidRDefault="00E00646" w:rsidP="00901959"/>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646" w:rsidRDefault="00E00646">
    <w:pPr>
      <w:pStyle w:val="Kopfzeile"/>
    </w:pPr>
    <w:r>
      <w:rPr>
        <w:noProof/>
      </w:rPr>
      <w:drawing>
        <wp:anchor distT="0" distB="0" distL="114300" distR="114300" simplePos="0" relativeHeight="251661312" behindDoc="0" locked="0" layoutInCell="1" allowOverlap="1">
          <wp:simplePos x="0" y="0"/>
          <wp:positionH relativeFrom="page">
            <wp:posOffset>6143625</wp:posOffset>
          </wp:positionH>
          <wp:positionV relativeFrom="page">
            <wp:posOffset>361950</wp:posOffset>
          </wp:positionV>
          <wp:extent cx="1095375" cy="361950"/>
          <wp:effectExtent l="19050" t="0" r="9525"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
                  <a:srcRect/>
                  <a:stretch>
                    <a:fillRect/>
                  </a:stretch>
                </pic:blipFill>
                <pic:spPr bwMode="auto">
                  <a:xfrm>
                    <a:off x="0" y="0"/>
                    <a:ext cx="1095375" cy="361950"/>
                  </a:xfrm>
                  <a:prstGeom prst="rect">
                    <a:avLst/>
                  </a:prstGeom>
                  <a:noFill/>
                </pic:spPr>
              </pic:pic>
            </a:graphicData>
          </a:graphic>
        </wp:anchor>
      </w:drawing>
    </w:r>
    <w:r w:rsidR="004A4DFC">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E00646" w:rsidRDefault="00E00646" w:rsidP="00731227">
                <w:pPr>
                  <w:rPr>
                    <w:sz w:val="24"/>
                  </w:rPr>
                </w:pPr>
                <w:r w:rsidRPr="00D22711">
                  <w:rPr>
                    <w:sz w:val="24"/>
                  </w:rPr>
                  <w:t>Corporate Communications</w:t>
                </w:r>
              </w:p>
              <w:p w:rsidR="00E00646" w:rsidRPr="00731227" w:rsidRDefault="00E00646" w:rsidP="00731227"/>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1" w:cryptProviderType="rsaFull" w:cryptAlgorithmClass="hash" w:cryptAlgorithmType="typeAny" w:cryptAlgorithmSid="4" w:cryptSpinCount="100000" w:hash="v9k/6OIjPGbJD6cGbrT5cgsjv/4=" w:salt="B5Y+uGcPyPYm9Ow1AJVNfQ=="/>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DC5D09"/>
    <w:rsid w:val="00012E69"/>
    <w:rsid w:val="000405B3"/>
    <w:rsid w:val="00052789"/>
    <w:rsid w:val="00082663"/>
    <w:rsid w:val="00135F55"/>
    <w:rsid w:val="00184FCF"/>
    <w:rsid w:val="001A0500"/>
    <w:rsid w:val="001A3CF7"/>
    <w:rsid w:val="001F1E9D"/>
    <w:rsid w:val="001F273B"/>
    <w:rsid w:val="00256038"/>
    <w:rsid w:val="00261692"/>
    <w:rsid w:val="00262D49"/>
    <w:rsid w:val="002B5700"/>
    <w:rsid w:val="0031394B"/>
    <w:rsid w:val="00350CA2"/>
    <w:rsid w:val="00375076"/>
    <w:rsid w:val="003B6213"/>
    <w:rsid w:val="003D4C2F"/>
    <w:rsid w:val="003F21DD"/>
    <w:rsid w:val="003F3C50"/>
    <w:rsid w:val="003F61E5"/>
    <w:rsid w:val="004A4DFC"/>
    <w:rsid w:val="004F51B3"/>
    <w:rsid w:val="005150D7"/>
    <w:rsid w:val="0052252E"/>
    <w:rsid w:val="00537959"/>
    <w:rsid w:val="00584120"/>
    <w:rsid w:val="005A10B2"/>
    <w:rsid w:val="00627AE9"/>
    <w:rsid w:val="006358B0"/>
    <w:rsid w:val="0064570D"/>
    <w:rsid w:val="006B689A"/>
    <w:rsid w:val="006C39AE"/>
    <w:rsid w:val="006C649C"/>
    <w:rsid w:val="00731227"/>
    <w:rsid w:val="00741B77"/>
    <w:rsid w:val="0074214B"/>
    <w:rsid w:val="007449A1"/>
    <w:rsid w:val="0078538A"/>
    <w:rsid w:val="00790485"/>
    <w:rsid w:val="007D5C15"/>
    <w:rsid w:val="00810812"/>
    <w:rsid w:val="00826E3C"/>
    <w:rsid w:val="0083195F"/>
    <w:rsid w:val="00855FBC"/>
    <w:rsid w:val="008858C2"/>
    <w:rsid w:val="008C6C5C"/>
    <w:rsid w:val="008E6774"/>
    <w:rsid w:val="00901959"/>
    <w:rsid w:val="00906DB2"/>
    <w:rsid w:val="0092168E"/>
    <w:rsid w:val="0093496C"/>
    <w:rsid w:val="00935458"/>
    <w:rsid w:val="00946652"/>
    <w:rsid w:val="009F2244"/>
    <w:rsid w:val="00A11408"/>
    <w:rsid w:val="00A12E85"/>
    <w:rsid w:val="00A16843"/>
    <w:rsid w:val="00A1744F"/>
    <w:rsid w:val="00A707C5"/>
    <w:rsid w:val="00AA49C9"/>
    <w:rsid w:val="00AB3C80"/>
    <w:rsid w:val="00B2632B"/>
    <w:rsid w:val="00B7657A"/>
    <w:rsid w:val="00BA7B2E"/>
    <w:rsid w:val="00C35B88"/>
    <w:rsid w:val="00C36522"/>
    <w:rsid w:val="00C6486B"/>
    <w:rsid w:val="00CE21DE"/>
    <w:rsid w:val="00CE3A8F"/>
    <w:rsid w:val="00CE63EA"/>
    <w:rsid w:val="00D05AE9"/>
    <w:rsid w:val="00D22711"/>
    <w:rsid w:val="00D24864"/>
    <w:rsid w:val="00D3261C"/>
    <w:rsid w:val="00D70AAD"/>
    <w:rsid w:val="00D721A5"/>
    <w:rsid w:val="00D943BE"/>
    <w:rsid w:val="00DC5D09"/>
    <w:rsid w:val="00DD0E79"/>
    <w:rsid w:val="00DE5071"/>
    <w:rsid w:val="00E00646"/>
    <w:rsid w:val="00E1443A"/>
    <w:rsid w:val="00E22352"/>
    <w:rsid w:val="00E34A9A"/>
    <w:rsid w:val="00E3582F"/>
    <w:rsid w:val="00E41B90"/>
    <w:rsid w:val="00E555FD"/>
    <w:rsid w:val="00E72783"/>
    <w:rsid w:val="00EB260A"/>
    <w:rsid w:val="00EC39E8"/>
    <w:rsid w:val="00ED3BE4"/>
    <w:rsid w:val="00F24C49"/>
    <w:rsid w:val="00F63D5A"/>
    <w:rsid w:val="00F70F64"/>
    <w:rsid w:val="00F90ED2"/>
    <w:rsid w:val="00F95B23"/>
    <w:rsid w:val="00FC0726"/>
    <w:rsid w:val="00FE20A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78538A"/>
    <w:pPr>
      <w:keepNext/>
      <w:outlineLvl w:val="0"/>
    </w:pPr>
    <w:rPr>
      <w:rFonts w:cs="Arial"/>
      <w:b/>
      <w:bCs/>
      <w:sz w:val="36"/>
      <w:szCs w:val="32"/>
    </w:rPr>
  </w:style>
  <w:style w:type="paragraph" w:styleId="berschrift2">
    <w:name w:val="heading 2"/>
    <w:basedOn w:val="Standard"/>
    <w:next w:val="Standard"/>
    <w:qFormat/>
    <w:rsid w:val="0078538A"/>
    <w:pPr>
      <w:keepNext/>
      <w:outlineLvl w:val="1"/>
    </w:pPr>
    <w:rPr>
      <w:rFonts w:cs="Arial"/>
      <w:b/>
      <w:bCs/>
      <w:iCs/>
      <w:color w:val="808080"/>
      <w:sz w:val="36"/>
      <w:szCs w:val="28"/>
    </w:rPr>
  </w:style>
  <w:style w:type="paragraph" w:styleId="berschrift3">
    <w:name w:val="heading 3"/>
    <w:basedOn w:val="Standard"/>
    <w:next w:val="Standard"/>
    <w:qFormat/>
    <w:rsid w:val="0078538A"/>
    <w:pPr>
      <w:keepNext/>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b/>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cs="Arial"/>
      <w:b/>
      <w:bCs/>
      <w:sz w:val="28"/>
      <w:szCs w:val="32"/>
    </w:rPr>
  </w:style>
  <w:style w:type="paragraph" w:styleId="Untertitel">
    <w:name w:val="Subtitle"/>
    <w:basedOn w:val="Standard"/>
    <w:qFormat/>
    <w:rsid w:val="0078538A"/>
    <w:pPr>
      <w:outlineLvl w:val="1"/>
    </w:pPr>
    <w:rPr>
      <w:rFonts w:cs="Arial"/>
      <w:b/>
    </w:rPr>
  </w:style>
  <w:style w:type="paragraph" w:customStyle="1" w:styleId="Zusammenfassung">
    <w:name w:val="Zusammenfassung"/>
    <w:basedOn w:val="Standard"/>
    <w:next w:val="Fliesstext"/>
    <w:rsid w:val="0078538A"/>
    <w:pPr>
      <w:spacing w:after="290" w:line="210" w:lineRule="exact"/>
    </w:pPr>
    <w:rPr>
      <w:b/>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b/>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261692"/>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261692"/>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 Group Light" w:hAnsi="BMW Group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78538A"/>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 Group" w:hAnsi="BMW Group"/>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divs>
    <w:div w:id="788472994">
      <w:bodyDiv w:val="1"/>
      <w:marLeft w:val="0"/>
      <w:marRight w:val="0"/>
      <w:marTop w:val="0"/>
      <w:marBottom w:val="0"/>
      <w:divBdr>
        <w:top w:val="none" w:sz="0" w:space="0" w:color="auto"/>
        <w:left w:val="none" w:sz="0" w:space="0" w:color="auto"/>
        <w:bottom w:val="none" w:sz="0" w:space="0" w:color="auto"/>
        <w:right w:val="none" w:sz="0" w:space="0" w:color="auto"/>
      </w:divBdr>
    </w:div>
    <w:div w:id="894663983">
      <w:bodyDiv w:val="1"/>
      <w:marLeft w:val="0"/>
      <w:marRight w:val="0"/>
      <w:marTop w:val="0"/>
      <w:marBottom w:val="0"/>
      <w:divBdr>
        <w:top w:val="none" w:sz="0" w:space="0" w:color="auto"/>
        <w:left w:val="none" w:sz="0" w:space="0" w:color="auto"/>
        <w:bottom w:val="none" w:sz="0" w:space="0" w:color="auto"/>
        <w:right w:val="none" w:sz="0" w:space="0" w:color="auto"/>
      </w:divBdr>
    </w:div>
    <w:div w:id="936325893">
      <w:bodyDiv w:val="1"/>
      <w:marLeft w:val="0"/>
      <w:marRight w:val="0"/>
      <w:marTop w:val="0"/>
      <w:marBottom w:val="0"/>
      <w:divBdr>
        <w:top w:val="none" w:sz="0" w:space="0" w:color="auto"/>
        <w:left w:val="none" w:sz="0" w:space="0" w:color="auto"/>
        <w:bottom w:val="none" w:sz="0" w:space="0" w:color="auto"/>
        <w:right w:val="none" w:sz="0" w:space="0" w:color="auto"/>
      </w:divBdr>
    </w:div>
    <w:div w:id="173843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urope.bmw.corp\WINFS\AK-data\AK-3_alt\AK-13%20neu\+%20AAA%20Struktur_neu\Organisation\Neue%20CI\Pressewizards%20Marken%20und%20Group\AK_Presse\Mitteilungen\Group_CC_2L\E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E_PressClub.dotm</Template>
  <TotalTime>0</TotalTime>
  <Pages>1</Pages>
  <Words>258</Words>
  <Characters>1627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Kurtz Isabel</dc:creator>
  <cp:lastModifiedBy>Walther Antonia</cp:lastModifiedBy>
  <cp:revision>5</cp:revision>
  <cp:lastPrinted>2012-04-19T10:51:00Z</cp:lastPrinted>
  <dcterms:created xsi:type="dcterms:W3CDTF">2012-05-14T11:20:00Z</dcterms:created>
  <dcterms:modified xsi:type="dcterms:W3CDTF">2012-05-14T15:47:00Z</dcterms:modified>
</cp:coreProperties>
</file>