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C6" w:rsidRPr="0034689E" w:rsidRDefault="003354A5" w:rsidP="00B96E3B">
      <w:pPr>
        <w:pStyle w:val="03Kapitel"/>
        <w:framePr w:w="7439" w:h="2279" w:hRule="exact" w:wrap="notBeside" w:y="602"/>
        <w:tabs>
          <w:tab w:val="clear" w:pos="0"/>
        </w:tabs>
        <w:spacing w:after="330" w:line="240" w:lineRule="auto"/>
        <w:ind w:left="0" w:right="0" w:firstLine="0"/>
        <w:rPr>
          <w:rFonts w:ascii="BMWType V2 Bold" w:hAnsi="BMWType V2 Bold" w:cs="BMWType V2 Bold"/>
          <w:b w:val="0"/>
          <w:kern w:val="0"/>
          <w:lang w:val="es-ES"/>
        </w:rPr>
      </w:pPr>
      <w:bookmarkStart w:id="0" w:name="_Toc97618831"/>
      <w:r w:rsidRPr="0034689E">
        <w:rPr>
          <w:rFonts w:ascii="BMWType V2 Bold" w:hAnsi="BMWType V2 Bold" w:cs="BMWType V2 Bold"/>
          <w:b w:val="0"/>
          <w:szCs w:val="24"/>
          <w:lang w:val="es-ES_tradnl"/>
        </w:rPr>
        <w:t xml:space="preserve">Husqvarna Motorcycles, </w:t>
      </w:r>
      <w:r w:rsidR="00173B62" w:rsidRPr="0034689E">
        <w:rPr>
          <w:rFonts w:ascii="BMWType V2 Bold" w:hAnsi="BMWType V2 Bold" w:cs="BMWType V2 Bold"/>
          <w:b w:val="0"/>
          <w:szCs w:val="24"/>
          <w:lang w:val="es-ES_tradnl"/>
        </w:rPr>
        <w:br/>
      </w:r>
      <w:r w:rsidR="003839C6" w:rsidRPr="0034689E">
        <w:rPr>
          <w:rFonts w:ascii="BMWType V2 Bold" w:hAnsi="BMWType V2 Bold" w:cs="BMWType V2 Bold"/>
          <w:b w:val="0"/>
          <w:szCs w:val="24"/>
          <w:lang w:val="es-ES_tradnl"/>
        </w:rPr>
        <w:t>modelos del año 2013</w:t>
      </w:r>
      <w:r w:rsidR="003839C6" w:rsidRPr="0034689E">
        <w:rPr>
          <w:rFonts w:ascii="BMWType V2 Bold" w:hAnsi="BMWType V2 Bold" w:cs="BMWType V2 Bold"/>
          <w:b w:val="0"/>
          <w:bCs w:val="0"/>
          <w:lang w:val="es-ES"/>
        </w:rPr>
        <w:t>.</w:t>
      </w:r>
      <w:r w:rsidR="003839C6" w:rsidRPr="0034689E">
        <w:rPr>
          <w:rFonts w:ascii="BMWType V2 Bold" w:hAnsi="BMWType V2 Bold" w:cs="BMWType V2 Bold"/>
          <w:b w:val="0"/>
          <w:kern w:val="0"/>
          <w:lang w:val="es-ES"/>
        </w:rPr>
        <w:br/>
      </w:r>
      <w:r w:rsidR="003839C6" w:rsidRPr="0034689E">
        <w:rPr>
          <w:rFonts w:ascii="BMWType V2 Bold" w:hAnsi="BMWType V2 Bold" w:cs="BMWType V2 Bold"/>
          <w:b w:val="0"/>
          <w:color w:val="808080"/>
          <w:szCs w:val="24"/>
          <w:lang w:val="es-ES_tradnl"/>
        </w:rPr>
        <w:t>Índice</w:t>
      </w:r>
      <w:r w:rsidR="003839C6" w:rsidRPr="0034689E">
        <w:rPr>
          <w:rFonts w:ascii="BMWType V2 Bold" w:hAnsi="BMWType V2 Bold" w:cs="BMWType V2 Bold"/>
          <w:b w:val="0"/>
          <w:bCs w:val="0"/>
          <w:color w:val="808080"/>
          <w:kern w:val="0"/>
          <w:lang w:val="es-ES"/>
        </w:rPr>
        <w:t>.</w:t>
      </w:r>
      <w:bookmarkEnd w:id="0"/>
    </w:p>
    <w:p w:rsidR="003839C6" w:rsidRPr="0034689E" w:rsidRDefault="00FE2AE4" w:rsidP="00173B62">
      <w:pPr>
        <w:tabs>
          <w:tab w:val="right" w:leader="dot" w:pos="8505"/>
        </w:tabs>
        <w:spacing w:after="330" w:line="360" w:lineRule="auto"/>
        <w:ind w:left="709" w:hanging="709"/>
        <w:rPr>
          <w:rFonts w:ascii="BMWType V2 Light" w:hAnsi="BMWType V2 Light" w:cs="BMWType V2 Light"/>
          <w:lang w:val="es-ES"/>
        </w:rPr>
      </w:pPr>
      <w:r w:rsidRPr="0034689E">
        <w:rPr>
          <w:rFonts w:ascii="BMWType V2 Bold" w:hAnsi="BMWType V2 Bold"/>
          <w:szCs w:val="24"/>
          <w:lang w:val="es-ES_tradnl"/>
        </w:rPr>
        <w:t>1.</w:t>
      </w:r>
      <w:r w:rsidRPr="0034689E">
        <w:rPr>
          <w:rFonts w:ascii="BMWType V2 Bold" w:hAnsi="BMWType V2 Bold"/>
          <w:szCs w:val="24"/>
          <w:lang w:val="es-ES_tradnl"/>
        </w:rPr>
        <w:tab/>
        <w:t xml:space="preserve">Husqvarna Motorcycles: innovación, tradición, competición. </w:t>
      </w:r>
      <w:r w:rsidR="003839C6" w:rsidRPr="0034689E">
        <w:rPr>
          <w:rFonts w:ascii="BMWType V2 Light" w:hAnsi="BMWType V2 Light" w:cs="BMWType V2 Light"/>
          <w:lang w:val="en-US"/>
        </w:rPr>
        <w:tab/>
        <w:t xml:space="preserve"> </w:t>
      </w:r>
      <w:r w:rsidR="00123A55" w:rsidRPr="0034689E">
        <w:rPr>
          <w:rFonts w:ascii="BMWType V2 Light" w:hAnsi="BMWType V2 Light" w:cs="BMWType V2 Light"/>
          <w:lang w:val="es-ES"/>
        </w:rPr>
        <w:t>2</w:t>
      </w:r>
    </w:p>
    <w:p w:rsidR="003839C6" w:rsidRPr="0034689E" w:rsidRDefault="00FE2AE4" w:rsidP="00173B62">
      <w:pPr>
        <w:tabs>
          <w:tab w:val="right" w:leader="dot" w:pos="8505"/>
        </w:tabs>
        <w:spacing w:after="330" w:line="360" w:lineRule="auto"/>
        <w:ind w:left="709" w:hanging="709"/>
        <w:rPr>
          <w:rFonts w:ascii="BMWType V2 Light" w:hAnsi="BMWType V2 Light" w:cs="BMWType V2 Light"/>
          <w:lang w:val="fr-FR"/>
        </w:rPr>
      </w:pPr>
      <w:r w:rsidRPr="0034689E">
        <w:rPr>
          <w:rFonts w:ascii="BMWType V2 Bold" w:hAnsi="BMWType V2 Bold"/>
          <w:szCs w:val="24"/>
          <w:lang w:val="es-ES_tradnl"/>
        </w:rPr>
        <w:t>2.</w:t>
      </w:r>
      <w:r w:rsidRPr="0034689E">
        <w:rPr>
          <w:rFonts w:ascii="BMWType V2 Bold" w:hAnsi="BMWType V2 Bold"/>
          <w:szCs w:val="24"/>
          <w:lang w:val="es-ES_tradnl"/>
        </w:rPr>
        <w:tab/>
        <w:t xml:space="preserve">Las nuevas Husqvarna TE 250 R y TE 310 R. </w:t>
      </w:r>
      <w:r w:rsidR="003839C6" w:rsidRPr="0034689E">
        <w:rPr>
          <w:rFonts w:ascii="BMWType V2 Light" w:hAnsi="BMWType V2 Light" w:cs="BMWType V2 Light"/>
          <w:lang w:val="fr-FR"/>
        </w:rPr>
        <w:tab/>
        <w:t xml:space="preserve"> </w:t>
      </w:r>
      <w:r w:rsidR="00123A55" w:rsidRPr="0034689E">
        <w:rPr>
          <w:rFonts w:ascii="BMWType V2 Light" w:hAnsi="BMWType V2 Light" w:cs="BMWType V2 Light"/>
          <w:lang w:val="fr-FR"/>
        </w:rPr>
        <w:t>4</w:t>
      </w:r>
    </w:p>
    <w:p w:rsidR="003839C6" w:rsidRPr="0034689E" w:rsidRDefault="00FE2AE4" w:rsidP="00173B62">
      <w:pPr>
        <w:tabs>
          <w:tab w:val="right" w:leader="dot" w:pos="8505"/>
        </w:tabs>
        <w:spacing w:after="330" w:line="360" w:lineRule="auto"/>
        <w:ind w:left="709" w:hanging="709"/>
        <w:rPr>
          <w:rFonts w:ascii="BMWType V2 Light" w:hAnsi="BMWType V2 Light" w:cs="BMWType V2 Light"/>
          <w:lang w:val="fr-FR"/>
        </w:rPr>
      </w:pPr>
      <w:r w:rsidRPr="0034689E">
        <w:rPr>
          <w:rFonts w:ascii="BMWType V2 Bold" w:hAnsi="BMWType V2 Bold"/>
          <w:szCs w:val="24"/>
          <w:lang w:val="es-ES_tradnl"/>
        </w:rPr>
        <w:t>3.</w:t>
      </w:r>
      <w:r w:rsidRPr="0034689E">
        <w:rPr>
          <w:rFonts w:ascii="BMWType V2 Bold" w:hAnsi="BMWType V2 Bold"/>
          <w:szCs w:val="24"/>
          <w:lang w:val="es-ES_tradnl"/>
        </w:rPr>
        <w:tab/>
        <w:t xml:space="preserve">Las nuevas Husqvarna TXC 250 R y TXC 310 R. </w:t>
      </w:r>
      <w:r w:rsidR="003839C6" w:rsidRPr="0034689E">
        <w:rPr>
          <w:rFonts w:ascii="BMWType V2 Light" w:hAnsi="BMWType V2 Light" w:cs="BMWType V2 Light"/>
          <w:lang w:val="fr-FR"/>
        </w:rPr>
        <w:tab/>
        <w:t xml:space="preserve"> </w:t>
      </w:r>
      <w:r w:rsidR="00123A55" w:rsidRPr="0034689E">
        <w:rPr>
          <w:rFonts w:ascii="BMWType V2 Light" w:hAnsi="BMWType V2 Light" w:cs="BMWType V2 Light"/>
          <w:lang w:val="fr-FR"/>
        </w:rPr>
        <w:t>7</w:t>
      </w:r>
    </w:p>
    <w:p w:rsidR="003839C6" w:rsidRPr="0034689E" w:rsidRDefault="00FE2AE4" w:rsidP="00173B62">
      <w:pPr>
        <w:tabs>
          <w:tab w:val="right" w:leader="dot" w:pos="8505"/>
        </w:tabs>
        <w:spacing w:after="330" w:line="360" w:lineRule="auto"/>
        <w:ind w:left="709" w:hanging="709"/>
        <w:rPr>
          <w:rFonts w:ascii="BMWType V2 Light" w:hAnsi="BMWType V2 Light" w:cs="BMWType V2 Light"/>
          <w:lang w:val="fr-FR"/>
        </w:rPr>
      </w:pPr>
      <w:r w:rsidRPr="0034689E">
        <w:rPr>
          <w:rFonts w:ascii="BMWType V2 Bold" w:hAnsi="BMWType V2 Bold"/>
          <w:szCs w:val="24"/>
          <w:lang w:val="es-ES_tradnl"/>
        </w:rPr>
        <w:t>4.</w:t>
      </w:r>
      <w:r w:rsidRPr="0034689E">
        <w:rPr>
          <w:rFonts w:ascii="BMWType V2 Bold" w:hAnsi="BMWType V2 Bold"/>
          <w:szCs w:val="24"/>
          <w:lang w:val="es-ES_tradnl"/>
        </w:rPr>
        <w:tab/>
        <w:t xml:space="preserve">La nueva Husqvarna TC 250 R. </w:t>
      </w:r>
      <w:r w:rsidR="003839C6" w:rsidRPr="0034689E">
        <w:rPr>
          <w:rFonts w:ascii="BMWType V2 Light" w:hAnsi="BMWType V2 Light" w:cs="BMWType V2 Light"/>
          <w:lang w:val="fr-FR"/>
        </w:rPr>
        <w:tab/>
        <w:t xml:space="preserve"> </w:t>
      </w:r>
      <w:r w:rsidR="00184BF6" w:rsidRPr="0034689E">
        <w:rPr>
          <w:rFonts w:ascii="BMWType V2 Light" w:hAnsi="BMWType V2 Light" w:cs="BMWType V2 Light"/>
          <w:lang w:val="fr-FR"/>
        </w:rPr>
        <w:t>10</w:t>
      </w:r>
    </w:p>
    <w:p w:rsidR="003839C6" w:rsidRPr="0034689E" w:rsidRDefault="00FE2AE4" w:rsidP="00173B62">
      <w:pPr>
        <w:tabs>
          <w:tab w:val="right" w:leader="dot" w:pos="8505"/>
        </w:tabs>
        <w:spacing w:after="330" w:line="360" w:lineRule="auto"/>
        <w:ind w:left="709" w:hanging="709"/>
        <w:rPr>
          <w:rFonts w:ascii="BMWType V2 Light" w:hAnsi="BMWType V2 Light" w:cs="BMWType V2 Light"/>
          <w:lang w:val="fr-FR"/>
        </w:rPr>
      </w:pPr>
      <w:r w:rsidRPr="0034689E">
        <w:rPr>
          <w:rFonts w:ascii="BMWType V2 Bold" w:hAnsi="BMWType V2 Bold"/>
          <w:szCs w:val="24"/>
          <w:lang w:val="es-ES_tradnl"/>
        </w:rPr>
        <w:t>5.</w:t>
      </w:r>
      <w:r w:rsidRPr="0034689E">
        <w:rPr>
          <w:rFonts w:ascii="BMWType V2 Bold" w:hAnsi="BMWType V2 Bold"/>
          <w:szCs w:val="24"/>
          <w:lang w:val="es-ES_tradnl"/>
        </w:rPr>
        <w:tab/>
        <w:t xml:space="preserve">Modificaciones específicas en los modelos correspondientes al año 2013. </w:t>
      </w:r>
      <w:r w:rsidR="00184BF6" w:rsidRPr="0034689E">
        <w:rPr>
          <w:rFonts w:ascii="BMWType V2 Light" w:hAnsi="BMWType V2 Light" w:cs="BMWType V2 Light"/>
          <w:lang w:val="fr-FR"/>
        </w:rPr>
        <w:tab/>
        <w:t xml:space="preserve"> 12</w:t>
      </w:r>
    </w:p>
    <w:p w:rsidR="00FE2AE4" w:rsidRPr="0034689E" w:rsidRDefault="00FE2AE4" w:rsidP="00173B62">
      <w:pPr>
        <w:tabs>
          <w:tab w:val="right" w:leader="dot" w:pos="8505"/>
        </w:tabs>
        <w:spacing w:after="330" w:line="360" w:lineRule="auto"/>
        <w:ind w:left="709" w:hanging="709"/>
        <w:rPr>
          <w:rFonts w:ascii="BMWType V2 Light" w:hAnsi="BMWType V2 Light" w:cs="BMWType V2 Light"/>
          <w:lang w:val="fr-FR"/>
        </w:rPr>
      </w:pPr>
      <w:r w:rsidRPr="0034689E">
        <w:rPr>
          <w:rFonts w:ascii="BMWType V2 Bold" w:hAnsi="BMWType V2 Bold" w:cs="BMWType V2 Bold"/>
          <w:szCs w:val="24"/>
          <w:lang w:val="es-ES_tradnl"/>
        </w:rPr>
        <w:t>6.</w:t>
      </w:r>
      <w:r w:rsidRPr="0034689E">
        <w:rPr>
          <w:rFonts w:ascii="BMWType V2 Bold" w:hAnsi="BMWType V2 Bold" w:cs="BMWType V2 Bold"/>
          <w:szCs w:val="24"/>
          <w:lang w:val="es-ES_tradnl"/>
        </w:rPr>
        <w:tab/>
        <w:t>Datos técnicos.</w:t>
      </w:r>
      <w:r w:rsidRPr="0034689E">
        <w:rPr>
          <w:rFonts w:ascii="BMWType V2 Bold" w:hAnsi="BMWType V2 Bold"/>
          <w:szCs w:val="24"/>
          <w:lang w:val="es-ES_tradnl"/>
        </w:rPr>
        <w:t xml:space="preserve"> </w:t>
      </w:r>
      <w:r w:rsidR="00184BF6" w:rsidRPr="0034689E">
        <w:rPr>
          <w:rFonts w:ascii="BMWType V2 Light" w:hAnsi="BMWType V2 Light" w:cs="BMWType V2 Light"/>
          <w:lang w:val="fr-FR"/>
        </w:rPr>
        <w:tab/>
        <w:t xml:space="preserve"> 14</w:t>
      </w:r>
    </w:p>
    <w:p w:rsidR="003839C6" w:rsidRPr="0034689E" w:rsidRDefault="00184BF6" w:rsidP="00173B62">
      <w:pPr>
        <w:pStyle w:val="03Kapitel"/>
        <w:framePr w:w="7376" w:h="2279" w:hRule="exact" w:wrap="notBeside" w:y="602"/>
        <w:tabs>
          <w:tab w:val="clear" w:pos="0"/>
        </w:tabs>
        <w:spacing w:after="330" w:line="240" w:lineRule="auto"/>
        <w:ind w:right="0"/>
        <w:rPr>
          <w:rFonts w:ascii="BMWType V2 Bold" w:hAnsi="BMWType V2 Bold" w:cs="BMWType V2 Bold"/>
          <w:b w:val="0"/>
          <w:color w:val="0D0D0D"/>
          <w:kern w:val="0"/>
          <w:lang w:val="es-ES_tradnl"/>
        </w:rPr>
      </w:pPr>
      <w:r w:rsidRPr="0034689E">
        <w:rPr>
          <w:rFonts w:ascii="BMWType V2 Bold" w:hAnsi="BMWType V2 Bold" w:cs="BMWType V2 Bold"/>
          <w:b w:val="0"/>
          <w:color w:val="0D0D0D"/>
          <w:lang w:val="es-ES_tradnl"/>
        </w:rPr>
        <w:lastRenderedPageBreak/>
        <w:t>1.</w:t>
      </w:r>
      <w:r w:rsidRPr="0034689E">
        <w:rPr>
          <w:rFonts w:ascii="BMWType V2 Bold" w:hAnsi="BMWType V2 Bold" w:cs="BMWType V2 Bold"/>
          <w:b w:val="0"/>
          <w:color w:val="0D0D0D"/>
          <w:lang w:val="es-ES_tradnl"/>
        </w:rPr>
        <w:tab/>
      </w:r>
      <w:r w:rsidR="003839C6" w:rsidRPr="0034689E">
        <w:rPr>
          <w:rFonts w:ascii="BMWType V2 Bold" w:hAnsi="BMWType V2 Bold"/>
          <w:b w:val="0"/>
          <w:szCs w:val="24"/>
          <w:lang w:val="es-ES_tradnl"/>
        </w:rPr>
        <w:t>Husqvarna Motorcycles: innovación, tradición, competición</w:t>
      </w:r>
      <w:r w:rsidRPr="0034689E">
        <w:rPr>
          <w:rFonts w:ascii="BMWType V2 Bold" w:hAnsi="BMWType V2 Bold" w:cs="BMWType V2 Bold"/>
          <w:b w:val="0"/>
          <w:color w:val="0D0D0D"/>
          <w:lang w:val="es-ES_tradnl"/>
        </w:rPr>
        <w:t>.</w:t>
      </w:r>
    </w:p>
    <w:p w:rsidR="00FE2AE4" w:rsidRPr="0034689E" w:rsidRDefault="00FE2AE4" w:rsidP="00173B62">
      <w:pPr>
        <w:pStyle w:val="StandardWeb"/>
        <w:spacing w:before="0" w:beforeAutospacing="0" w:after="330" w:afterAutospacing="0" w:line="360" w:lineRule="auto"/>
        <w:rPr>
          <w:rFonts w:ascii="BMWType V2 Light" w:hAnsi="BMWType V2 Light" w:cs="BMWType V2 Light"/>
          <w:spacing w:val="-2"/>
          <w:sz w:val="22"/>
          <w:szCs w:val="22"/>
          <w:lang w:val="es-ES_tradnl"/>
        </w:rPr>
      </w:pPr>
      <w:r w:rsidRPr="0034689E">
        <w:rPr>
          <w:rFonts w:ascii="BMWType V2 Light" w:hAnsi="BMWType V2 Light" w:cs="BMWType V2 Light"/>
          <w:sz w:val="22"/>
          <w:szCs w:val="22"/>
          <w:lang w:val="es-ES_tradnl"/>
        </w:rPr>
        <w:t xml:space="preserve">Husqvarna Motorcycles, fabricante de motos enduro y </w:t>
      </w:r>
      <w:r w:rsidR="00BF34DB" w:rsidRPr="0034689E">
        <w:rPr>
          <w:rFonts w:ascii="BMWType V2 Light" w:hAnsi="BMWType V2 Light" w:cs="BMWType V2 Light"/>
          <w:sz w:val="22"/>
          <w:szCs w:val="22"/>
          <w:lang w:val="es-ES_tradnl"/>
        </w:rPr>
        <w:t xml:space="preserve">carretera </w:t>
      </w:r>
      <w:r w:rsidRPr="0034689E">
        <w:rPr>
          <w:rFonts w:ascii="BMWType V2 Light" w:hAnsi="BMWType V2 Light" w:cs="BMWType V2 Light"/>
          <w:sz w:val="22"/>
          <w:szCs w:val="22"/>
          <w:lang w:val="es-ES_tradnl"/>
        </w:rPr>
        <w:t xml:space="preserve">de presencia internacional, es una empresa originalmente sueca y pertenece a BMW Group desde el año 2007. La marca de raíces escandinavas cuenta con una tradición de más de 100 años fabricando motocicletas, por lo que es el más antiguo del </w:t>
      </w:r>
      <w:r w:rsidRPr="0034689E">
        <w:rPr>
          <w:rFonts w:ascii="BMWType V2 Light" w:hAnsi="BMWType V2 Light" w:cs="BMWType V2 Light"/>
          <w:spacing w:val="-2"/>
          <w:sz w:val="22"/>
          <w:szCs w:val="22"/>
          <w:lang w:val="es-ES_tradnl"/>
        </w:rPr>
        <w:t>mundo entre los fabricantes que nunca interrumpieron la fabricación de motos.</w:t>
      </w:r>
    </w:p>
    <w:p w:rsidR="00FE2AE4" w:rsidRPr="0034689E" w:rsidRDefault="00FE2AE4" w:rsidP="00173B62">
      <w:pPr>
        <w:pStyle w:val="StandardWeb"/>
        <w:spacing w:before="0" w:beforeAutospacing="0" w:after="330" w:afterAutospacing="0" w:line="360" w:lineRule="auto"/>
        <w:rPr>
          <w:rFonts w:ascii="BMWType V2 Light" w:hAnsi="BMWType V2 Light" w:cs="BMWType V2 Light"/>
          <w:sz w:val="22"/>
          <w:szCs w:val="22"/>
          <w:lang w:val="es-ES_tradnl"/>
        </w:rPr>
      </w:pPr>
      <w:r w:rsidRPr="0034689E">
        <w:rPr>
          <w:rFonts w:ascii="BMWType V2 Light" w:hAnsi="BMWType V2 Light" w:cs="BMWType V2 Light"/>
          <w:sz w:val="22"/>
          <w:szCs w:val="22"/>
          <w:lang w:val="es-ES_tradnl"/>
        </w:rPr>
        <w:t>Con su sede en Cassinetta di Biandronno, localidad que se encuentra en la provincia italiana Varese, la capacidad</w:t>
      </w:r>
      <w:r w:rsidR="00362835" w:rsidRPr="0034689E">
        <w:rPr>
          <w:rFonts w:ascii="BMWType V2 Light" w:hAnsi="BMWType V2 Light" w:cs="BMWType V2 Light"/>
          <w:sz w:val="22"/>
          <w:szCs w:val="22"/>
          <w:lang w:val="es-ES_tradnl"/>
        </w:rPr>
        <w:t xml:space="preserve"> de</w:t>
      </w:r>
      <w:r w:rsidRPr="0034689E">
        <w:rPr>
          <w:rFonts w:ascii="BMWType V2 Light" w:hAnsi="BMWType V2 Light" w:cs="BMWType V2 Light"/>
          <w:sz w:val="22"/>
          <w:szCs w:val="22"/>
          <w:lang w:val="es-ES_tradnl"/>
        </w:rPr>
        <w:t xml:space="preserve"> innovación técnica de Husqvarna Motorcycles se </w:t>
      </w:r>
      <w:r w:rsidR="000D2893" w:rsidRPr="0034689E">
        <w:rPr>
          <w:rFonts w:ascii="BMWType V2 Light" w:hAnsi="BMWType V2 Light" w:cs="BMWType V2 Light"/>
          <w:sz w:val="22"/>
          <w:szCs w:val="22"/>
          <w:lang w:val="es-ES_tradnl"/>
        </w:rPr>
        <w:t>vio</w:t>
      </w:r>
      <w:r w:rsidRPr="0034689E">
        <w:rPr>
          <w:rFonts w:ascii="BMWType V2 Light" w:hAnsi="BMWType V2 Light" w:cs="BMWType V2 Light"/>
          <w:sz w:val="22"/>
          <w:szCs w:val="22"/>
          <w:lang w:val="es-ES_tradnl"/>
        </w:rPr>
        <w:t xml:space="preserve"> reforzada de manera dinámica y sostenible mediante la alianza con BMW Motorrad.</w:t>
      </w:r>
    </w:p>
    <w:p w:rsidR="00FE2AE4" w:rsidRPr="0034689E" w:rsidRDefault="00FE2AE4" w:rsidP="00173B62">
      <w:pPr>
        <w:pStyle w:val="StandardWeb"/>
        <w:spacing w:before="0" w:beforeAutospacing="0" w:after="330" w:afterAutospacing="0" w:line="360" w:lineRule="auto"/>
        <w:rPr>
          <w:rFonts w:ascii="BMWType V2 Light" w:hAnsi="BMWType V2 Light" w:cs="BMWType V2 Light"/>
          <w:sz w:val="22"/>
          <w:szCs w:val="22"/>
          <w:lang w:val="es-ES_tradnl"/>
        </w:rPr>
      </w:pPr>
      <w:r w:rsidRPr="0034689E">
        <w:rPr>
          <w:rFonts w:ascii="BMWType V2 Light" w:hAnsi="BMWType V2 Light" w:cs="BMWType V2 Light"/>
          <w:sz w:val="22"/>
          <w:szCs w:val="22"/>
          <w:lang w:val="es-ES_tradnl"/>
        </w:rPr>
        <w:t xml:space="preserve">Sobre la base de su historia de un siglo, Husqvarna Motorcycles consiguió grandes éxitos en campeonatos internacionales de offroad, logrando hacerse hasta ahora </w:t>
      </w:r>
      <w:r w:rsidR="00AF2AF2" w:rsidRPr="0034689E">
        <w:rPr>
          <w:rFonts w:ascii="BMWType V2 Light" w:hAnsi="BMWType V2 Light" w:cs="BMWType V2 Light"/>
          <w:sz w:val="22"/>
          <w:szCs w:val="22"/>
          <w:lang w:val="es-ES_tradnl"/>
        </w:rPr>
        <w:t xml:space="preserve">con </w:t>
      </w:r>
      <w:r w:rsidRPr="0034689E">
        <w:rPr>
          <w:rFonts w:ascii="BMWType V2 Light" w:hAnsi="BMWType V2 Light" w:cs="BMWType V2 Light"/>
          <w:sz w:val="22"/>
          <w:szCs w:val="22"/>
          <w:lang w:val="es-ES_tradnl"/>
        </w:rPr>
        <w:t>82 títulos mundiales.</w:t>
      </w:r>
    </w:p>
    <w:p w:rsidR="00FE2AE4" w:rsidRPr="0034689E" w:rsidRDefault="00FE2AE4" w:rsidP="00173B62">
      <w:pPr>
        <w:pStyle w:val="StandardWeb"/>
        <w:spacing w:before="0" w:beforeAutospacing="0" w:after="330" w:afterAutospacing="0" w:line="360" w:lineRule="auto"/>
        <w:rPr>
          <w:rFonts w:ascii="BMWType V2 Light" w:hAnsi="BMWType V2 Light"/>
          <w:sz w:val="22"/>
          <w:szCs w:val="22"/>
          <w:lang w:val="es-ES_tradnl"/>
        </w:rPr>
      </w:pPr>
      <w:r w:rsidRPr="0034689E">
        <w:rPr>
          <w:rFonts w:ascii="BMWType V2 Light" w:hAnsi="BMWType V2 Light" w:cs="BMWType V2 Light"/>
          <w:sz w:val="22"/>
          <w:szCs w:val="22"/>
          <w:lang w:val="es-ES_tradnl"/>
        </w:rPr>
        <w:t>Cuando lanzó al mercado los modelos Husqvarna Nuda 900 y Husqvarna Nuda 900R en el año 2011, la marca volvió al segmento de</w:t>
      </w:r>
      <w:r w:rsidRPr="0034689E">
        <w:rPr>
          <w:rFonts w:ascii="BMWType V2 Light" w:hAnsi="BMWType V2 Light"/>
          <w:sz w:val="22"/>
          <w:szCs w:val="22"/>
          <w:lang w:val="es-ES_tradnl"/>
        </w:rPr>
        <w:t xml:space="preserve"> las motos para </w:t>
      </w:r>
      <w:r w:rsidR="00BF34DB" w:rsidRPr="0034689E">
        <w:rPr>
          <w:rFonts w:ascii="BMWType V2 Light" w:hAnsi="BMWType V2 Light"/>
          <w:sz w:val="22"/>
          <w:szCs w:val="22"/>
          <w:lang w:val="es-ES_tradnl"/>
        </w:rPr>
        <w:t>carretera</w:t>
      </w:r>
      <w:r w:rsidRPr="0034689E">
        <w:rPr>
          <w:rFonts w:ascii="BMWType V2 Light" w:hAnsi="BMWType V2 Light"/>
          <w:sz w:val="22"/>
          <w:szCs w:val="22"/>
          <w:lang w:val="es-ES_tradnl"/>
        </w:rPr>
        <w:t xml:space="preserve">. También estos modelos, desarrollados con la colaboración de </w:t>
      </w:r>
      <w:r w:rsidR="00173B62" w:rsidRPr="0034689E">
        <w:rPr>
          <w:rFonts w:ascii="BMWType V2 Light" w:hAnsi="BMWType V2 Light"/>
          <w:sz w:val="22"/>
          <w:szCs w:val="22"/>
          <w:lang w:val="es-ES_tradnl"/>
        </w:rPr>
        <w:br/>
      </w:r>
      <w:r w:rsidRPr="0034689E">
        <w:rPr>
          <w:rFonts w:ascii="BMWType V2 Light" w:hAnsi="BMWType V2 Light"/>
          <w:sz w:val="22"/>
          <w:szCs w:val="22"/>
          <w:lang w:val="es-ES_tradnl"/>
        </w:rPr>
        <w:t xml:space="preserve">BMW Motorrad, se distinguen por albergar las cualidades típicas de Husqvarna, pues se trata de motos puristas, deportivas y de dinámico diseño. Las </w:t>
      </w:r>
      <w:r w:rsidR="00AF2EE0" w:rsidRPr="0034689E">
        <w:rPr>
          <w:rFonts w:ascii="BMWType V2 Light" w:hAnsi="BMWType V2 Light"/>
          <w:sz w:val="22"/>
          <w:szCs w:val="22"/>
          <w:lang w:val="es-ES_tradnl"/>
        </w:rPr>
        <w:t>Concept</w:t>
      </w:r>
      <w:r w:rsidRPr="0034689E">
        <w:rPr>
          <w:rFonts w:ascii="BMWType V2 Light" w:hAnsi="BMWType V2 Light"/>
          <w:sz w:val="22"/>
          <w:szCs w:val="22"/>
          <w:lang w:val="es-ES_tradnl"/>
        </w:rPr>
        <w:t>-b</w:t>
      </w:r>
      <w:r w:rsidR="00AF2EE0" w:rsidRPr="0034689E">
        <w:rPr>
          <w:rFonts w:ascii="BMWType V2 Light" w:hAnsi="BMWType V2 Light"/>
          <w:sz w:val="22"/>
          <w:szCs w:val="22"/>
          <w:lang w:val="es-ES_tradnl"/>
        </w:rPr>
        <w:t>i</w:t>
      </w:r>
      <w:r w:rsidRPr="0034689E">
        <w:rPr>
          <w:rFonts w:ascii="BMWType V2 Light" w:hAnsi="BMWType V2 Light"/>
          <w:sz w:val="22"/>
          <w:szCs w:val="22"/>
          <w:lang w:val="es-ES_tradnl"/>
        </w:rPr>
        <w:t xml:space="preserve">kes Husqvarna </w:t>
      </w:r>
      <w:r w:rsidRPr="0034689E">
        <w:rPr>
          <w:rFonts w:ascii="BMWType V2 Light" w:hAnsi="BMWType V2 Light"/>
          <w:spacing w:val="-4"/>
          <w:sz w:val="22"/>
          <w:szCs w:val="22"/>
          <w:lang w:val="es-ES_tradnl"/>
        </w:rPr>
        <w:t>Concept MOAB, Husqvarna Concept Strada y Husqvarna Concept BAJA</w:t>
      </w:r>
      <w:r w:rsidRPr="0034689E">
        <w:rPr>
          <w:rFonts w:ascii="BMWType V2 Light" w:hAnsi="BMWType V2 Light"/>
          <w:sz w:val="22"/>
          <w:szCs w:val="22"/>
          <w:lang w:val="es-ES_tradnl"/>
        </w:rPr>
        <w:t xml:space="preserve"> ofrecieron una idea de la futura ampliación de la gama de modelos de la marca.</w:t>
      </w:r>
    </w:p>
    <w:p w:rsidR="00FE2AE4" w:rsidRPr="0034689E" w:rsidRDefault="00FE2AE4" w:rsidP="00173B62">
      <w:pPr>
        <w:pStyle w:val="StandardWeb"/>
        <w:spacing w:before="0" w:beforeAutospacing="0" w:after="330" w:afterAutospacing="0" w:line="360" w:lineRule="auto"/>
        <w:rPr>
          <w:rFonts w:ascii="BMWType V2 Light" w:hAnsi="BMWType V2 Light"/>
          <w:sz w:val="22"/>
          <w:szCs w:val="22"/>
          <w:lang w:val="es-ES_tradnl"/>
        </w:rPr>
      </w:pPr>
      <w:r w:rsidRPr="0034689E">
        <w:rPr>
          <w:rFonts w:ascii="BMWType V2 Light" w:hAnsi="BMWType V2 Light"/>
          <w:sz w:val="22"/>
          <w:szCs w:val="22"/>
          <w:lang w:val="es-ES_tradnl"/>
        </w:rPr>
        <w:t xml:space="preserve">La ofensiva lanzada por Husqvarna Motorcycles con la exitosa presentación de los modelos para </w:t>
      </w:r>
      <w:r w:rsidR="00BF34DB" w:rsidRPr="0034689E">
        <w:rPr>
          <w:rFonts w:ascii="BMWType V2 Light" w:hAnsi="BMWType V2 Light"/>
          <w:sz w:val="22"/>
          <w:szCs w:val="22"/>
          <w:lang w:val="es-ES_tradnl"/>
        </w:rPr>
        <w:t>carretera</w:t>
      </w:r>
      <w:r w:rsidRPr="0034689E">
        <w:rPr>
          <w:rFonts w:ascii="BMWType V2 Light" w:hAnsi="BMWType V2 Light"/>
          <w:sz w:val="22"/>
          <w:szCs w:val="22"/>
          <w:lang w:val="es-ES_tradnl"/>
        </w:rPr>
        <w:t xml:space="preserve"> continúa ahora en su hábitat tradicional, el sector de las motos offroad. Y lo hace con gran dinamismo, tanto en términos técnicos como deportivos.</w:t>
      </w:r>
    </w:p>
    <w:p w:rsidR="00FE2AE4" w:rsidRPr="0034689E" w:rsidRDefault="00FE2AE4" w:rsidP="00173B62">
      <w:pPr>
        <w:pStyle w:val="StandardWeb"/>
        <w:spacing w:before="0" w:beforeAutospacing="0" w:after="330" w:afterAutospacing="0" w:line="360" w:lineRule="auto"/>
        <w:rPr>
          <w:rFonts w:ascii="BMWType V2 Light" w:hAnsi="BMWType V2 Light"/>
          <w:sz w:val="22"/>
          <w:szCs w:val="22"/>
          <w:lang w:val="es-ES_tradnl"/>
        </w:rPr>
      </w:pPr>
      <w:r w:rsidRPr="0034689E">
        <w:rPr>
          <w:rFonts w:ascii="BMWType V2 Light" w:hAnsi="BMWType V2 Light"/>
          <w:sz w:val="22"/>
          <w:szCs w:val="22"/>
          <w:lang w:val="es-ES_tradnl"/>
        </w:rPr>
        <w:t xml:space="preserve">El estreno no pudo ser más contundente: la marca ganó una etapa del legendario rallye Dakar a principios del año 2012. La victoria en el campeonato italiano internacional de motocross de 2012, los primeros puestos conseguidos en el campeonato cross-country alemán y en el campeonato de enduro español, su presencia entre los diez mejores en el </w:t>
      </w:r>
      <w:r w:rsidRPr="0034689E">
        <w:rPr>
          <w:rFonts w:ascii="BMWType V2 Light" w:hAnsi="BMWType V2 Light"/>
          <w:sz w:val="22"/>
          <w:szCs w:val="22"/>
          <w:lang w:val="es-ES_tradnl"/>
        </w:rPr>
        <w:lastRenderedPageBreak/>
        <w:t xml:space="preserve">campeonato mundial MX2, las victorias en carreras puntuables para el campeonato mundial de enduro y, además, la primera victoria de la nueva </w:t>
      </w:r>
      <w:r w:rsidRPr="0034689E">
        <w:rPr>
          <w:rFonts w:ascii="BMWType V2 Light" w:hAnsi="BMWType V2 Light"/>
          <w:spacing w:val="-4"/>
          <w:sz w:val="22"/>
          <w:szCs w:val="22"/>
          <w:lang w:val="es-ES_tradnl"/>
        </w:rPr>
        <w:t>Nuda 900R sobre asfalto, demuestran cuán contundente es la fuerza deportiva</w:t>
      </w:r>
      <w:r w:rsidRPr="0034689E">
        <w:rPr>
          <w:rFonts w:ascii="BMWType V2 Light" w:hAnsi="BMWType V2 Light"/>
          <w:sz w:val="22"/>
          <w:szCs w:val="22"/>
          <w:lang w:val="es-ES_tradnl"/>
        </w:rPr>
        <w:t xml:space="preserve"> de Husqvarna Motorcycles en la todavía joven temporada del año 2012.</w:t>
      </w:r>
    </w:p>
    <w:p w:rsidR="003839C6" w:rsidRPr="0034689E" w:rsidRDefault="00FE2AE4" w:rsidP="00173B62">
      <w:pPr>
        <w:pStyle w:val="StandardWeb"/>
        <w:spacing w:before="0" w:beforeAutospacing="0" w:after="330" w:afterAutospacing="0" w:line="360" w:lineRule="auto"/>
        <w:rPr>
          <w:rFonts w:ascii="BMWType V2 Light" w:hAnsi="BMWType V2 Light"/>
          <w:sz w:val="22"/>
          <w:szCs w:val="22"/>
          <w:lang w:val="es-ES_tradnl"/>
        </w:rPr>
      </w:pPr>
      <w:r w:rsidRPr="0034689E">
        <w:rPr>
          <w:rFonts w:ascii="BMWType V2 Light" w:hAnsi="BMWType V2 Light"/>
          <w:sz w:val="22"/>
          <w:szCs w:val="22"/>
          <w:lang w:val="es-ES_tradnl"/>
        </w:rPr>
        <w:t xml:space="preserve">Anticipándose al futuro, Husqvarna Motorcycles ha </w:t>
      </w:r>
      <w:r w:rsidR="000D2893" w:rsidRPr="0034689E">
        <w:rPr>
          <w:rFonts w:ascii="BMWType V2 Light" w:hAnsi="BMWType V2 Light"/>
          <w:sz w:val="22"/>
          <w:szCs w:val="22"/>
          <w:lang w:val="es-ES_tradnl"/>
        </w:rPr>
        <w:t>decidido</w:t>
      </w:r>
      <w:r w:rsidRPr="0034689E">
        <w:rPr>
          <w:rFonts w:ascii="BMWType V2 Light" w:hAnsi="BMWType V2 Light"/>
          <w:sz w:val="22"/>
          <w:szCs w:val="22"/>
          <w:lang w:val="es-ES_tradnl"/>
        </w:rPr>
        <w:t xml:space="preserve"> continuar con el ímpetu de su ofensiva, presentando ya en junio de 2012 los nuevos modelos offroad del año 2013. Se trata de motos de fascinantes prestaciones aún más dinámicas, provistas de la tecnología más avanzada, destinadas a carreras de enduro y motocross, pero también concebidas para que los pilotos aficionados disfruten deportivamente de sus salidas en ratos de ocio. </w:t>
      </w:r>
    </w:p>
    <w:p w:rsidR="003839C6" w:rsidRPr="0034689E" w:rsidRDefault="003839C6" w:rsidP="00173B62">
      <w:pPr>
        <w:pStyle w:val="03Kapitel"/>
        <w:framePr w:w="7377" w:h="2279" w:hRule="exact" w:wrap="notBeside" w:y="602"/>
        <w:tabs>
          <w:tab w:val="clear" w:pos="0"/>
        </w:tabs>
        <w:spacing w:line="240" w:lineRule="auto"/>
        <w:ind w:right="0"/>
        <w:rPr>
          <w:rFonts w:ascii="BMWType V2 Bold" w:hAnsi="BMWType V2 Bold" w:cs="BMWType V2 Bold"/>
          <w:b w:val="0"/>
          <w:color w:val="0D0D0D"/>
          <w:kern w:val="0"/>
          <w:lang w:val="fr-FR"/>
        </w:rPr>
      </w:pPr>
      <w:r w:rsidRPr="0034689E">
        <w:rPr>
          <w:rFonts w:ascii="BMWType V2 Bold" w:hAnsi="BMWType V2 Bold" w:cs="BMWType V2 Bold"/>
          <w:b w:val="0"/>
          <w:color w:val="0D0D0D"/>
          <w:lang w:val="fr-FR"/>
        </w:rPr>
        <w:t>2.</w:t>
      </w:r>
      <w:r w:rsidRPr="0034689E">
        <w:rPr>
          <w:rFonts w:ascii="BMWType V2 Bold" w:hAnsi="BMWType V2 Bold" w:cs="BMWType V2 Bold"/>
          <w:b w:val="0"/>
          <w:color w:val="0D0D0D"/>
          <w:lang w:val="fr-FR"/>
        </w:rPr>
        <w:tab/>
      </w:r>
      <w:r w:rsidRPr="0034689E">
        <w:rPr>
          <w:rFonts w:ascii="BMWType V2 Bold" w:hAnsi="BMWType V2 Bold"/>
          <w:b w:val="0"/>
          <w:szCs w:val="24"/>
          <w:lang w:val="es-ES_tradnl"/>
        </w:rPr>
        <w:t xml:space="preserve">Las nuevas Husqvarna TE 250 R y </w:t>
      </w:r>
      <w:r w:rsidR="00173B62" w:rsidRPr="0034689E">
        <w:rPr>
          <w:rFonts w:ascii="BMWType V2 Bold" w:hAnsi="BMWType V2 Bold"/>
          <w:b w:val="0"/>
          <w:szCs w:val="24"/>
          <w:lang w:val="es-ES_tradnl"/>
        </w:rPr>
        <w:br/>
      </w:r>
      <w:r w:rsidRPr="0034689E">
        <w:rPr>
          <w:rFonts w:ascii="BMWType V2 Bold" w:hAnsi="BMWType V2 Bold"/>
          <w:b w:val="0"/>
          <w:szCs w:val="24"/>
          <w:lang w:val="es-ES_tradnl"/>
        </w:rPr>
        <w:t>TE 310 R</w:t>
      </w:r>
      <w:r w:rsidRPr="0034689E">
        <w:rPr>
          <w:rFonts w:ascii="BMWType V2 Bold" w:hAnsi="BMWType V2 Bold" w:cs="BMWType V2 Bold"/>
          <w:b w:val="0"/>
          <w:color w:val="0D0D0D"/>
          <w:lang w:val="fr-FR"/>
        </w:rPr>
        <w:t>.</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La victoria que Husqvarna Motorcycles obtuvo en las dos categorías </w:t>
      </w:r>
      <w:r w:rsidR="00BF34DB" w:rsidRPr="0034689E">
        <w:rPr>
          <w:rFonts w:ascii="BMWType V2 Light" w:hAnsi="BMWType V2 Light"/>
          <w:szCs w:val="24"/>
          <w:lang w:val="es-ES_tradnl"/>
        </w:rPr>
        <w:t xml:space="preserve">más importantes </w:t>
      </w:r>
      <w:r w:rsidRPr="0034689E">
        <w:rPr>
          <w:rFonts w:ascii="BMWType V2 Light" w:hAnsi="BMWType V2 Light"/>
          <w:szCs w:val="24"/>
          <w:lang w:val="es-ES_tradnl"/>
        </w:rPr>
        <w:t xml:space="preserve"> del campeonato mundial de enduro de 2011 subrayan una vez más el alto nivel deportivo de esta disciplina de la competición motociclística offroad. El finlandés Juha Salminen consiguió el título mundial conduciendo la TE 250 en la categoría E1, mientras que su compañero de marca Antoine Meo de Francia logró lo mismo en la categoría E2 a los mandos de la TE 310. Así, Husqvarna Motorcycles agregó dos títulos más a su palmarés. Además, Husqvarna también pudo obtener el respetado título de campeón de constructores en ambas categorías.</w:t>
      </w:r>
    </w:p>
    <w:p w:rsidR="00FE2AE4" w:rsidRPr="0034689E" w:rsidRDefault="00FE2AE4" w:rsidP="00173B62">
      <w:pPr>
        <w:spacing w:after="0" w:line="360" w:lineRule="auto"/>
        <w:rPr>
          <w:rFonts w:ascii="BMWType V2 Bold" w:hAnsi="BMWType V2 Bold"/>
          <w:szCs w:val="24"/>
          <w:lang w:val="es-ES_tradnl"/>
        </w:rPr>
      </w:pPr>
      <w:r w:rsidRPr="0034689E">
        <w:rPr>
          <w:rFonts w:ascii="BMWType V2 Bold" w:hAnsi="BMWType V2 Bold"/>
          <w:szCs w:val="24"/>
          <w:lang w:val="es-ES_tradnl"/>
        </w:rPr>
        <w:t>Nueva culata y moderno sistema de inyección de combustible, para obtener prestaciones más altas.</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Las dos exitosas motos de competición correspondientes a los</w:t>
      </w:r>
      <w:r w:rsidR="00A16EAE" w:rsidRPr="0034689E">
        <w:rPr>
          <w:rFonts w:ascii="BMWType V2 Light" w:hAnsi="BMWType V2 Light"/>
          <w:szCs w:val="24"/>
          <w:lang w:val="es-ES_tradnl"/>
        </w:rPr>
        <w:t xml:space="preserve"> </w:t>
      </w:r>
      <w:r w:rsidRPr="0034689E">
        <w:rPr>
          <w:rFonts w:ascii="BMWType V2 Light" w:hAnsi="BMWType V2 Light"/>
          <w:szCs w:val="24"/>
          <w:lang w:val="es-ES_tradnl"/>
        </w:rPr>
        <w:t>modelos del año 2013 (previstos para la temporada de carreras que empieza en 2012) de Husqvarna Motorcycles fueron sometidas a minuciosas modificaciones. Las nuevas soluciones se aplicaron principalmente en el motor monocilíndrico de cuatro tiempos, refrigerado por agua. Concretamente, se optimizó el diseño de la culata provista de válvulas de acero, con el fin de poder aprovechar mejor la potencia y el par que alberga el motor. Además, el nuevo sistema Keihin de inyección electrónica de combustible redunda en respuestas más espontáneas al movimiento del acelerador, lo que mejora la maniobrabilidad de la moto.</w:t>
      </w:r>
    </w:p>
    <w:p w:rsidR="00FE2AE4" w:rsidRPr="0034689E" w:rsidRDefault="00FE2AE4" w:rsidP="00173B62">
      <w:pPr>
        <w:spacing w:after="0" w:line="360" w:lineRule="auto"/>
        <w:rPr>
          <w:rFonts w:ascii="BMWType V2 Bold" w:hAnsi="BMWType V2 Bold"/>
          <w:szCs w:val="24"/>
          <w:lang w:val="es-ES_tradnl"/>
        </w:rPr>
      </w:pPr>
      <w:r w:rsidRPr="0034689E">
        <w:rPr>
          <w:rFonts w:ascii="BMWType V2 Bold" w:hAnsi="BMWType V2 Bold"/>
          <w:szCs w:val="24"/>
          <w:lang w:val="es-ES_tradnl"/>
        </w:rPr>
        <w:t>Más potencia y par más elevado, disponibles en casi la totalidad del margen de revoluciones.</w:t>
      </w:r>
    </w:p>
    <w:p w:rsidR="00FE2AE4" w:rsidRPr="0034689E" w:rsidRDefault="00FE2AE4" w:rsidP="00173B62">
      <w:pPr>
        <w:spacing w:after="330" w:line="360" w:lineRule="auto"/>
        <w:rPr>
          <w:rFonts w:ascii="BMWType V2 Bold" w:hAnsi="BMWType V2 Bold"/>
          <w:szCs w:val="24"/>
          <w:lang w:val="es-ES_tradnl"/>
        </w:rPr>
      </w:pPr>
      <w:r w:rsidRPr="0034689E">
        <w:rPr>
          <w:rFonts w:ascii="BMWType V2 Light" w:hAnsi="BMWType V2 Light"/>
          <w:szCs w:val="24"/>
          <w:lang w:val="es-ES_tradnl"/>
        </w:rPr>
        <w:t xml:space="preserve">El potente propulsor monocilíndrico de cuatro tiempos, que se combina con una caja de cambios de seis marchas, apenas pesa </w:t>
      </w:r>
      <w:smartTag w:uri="urn:schemas-microsoft-com:office:smarttags" w:element="metricconverter">
        <w:smartTagPr>
          <w:attr w:name="ProductID" w:val="23 kilogramos"/>
        </w:smartTagPr>
        <w:r w:rsidRPr="0034689E">
          <w:rPr>
            <w:rFonts w:ascii="BMWType V2 Light" w:hAnsi="BMWType V2 Light"/>
            <w:szCs w:val="24"/>
            <w:lang w:val="es-ES_tradnl"/>
          </w:rPr>
          <w:t>23 kilogramos</w:t>
        </w:r>
      </w:smartTag>
      <w:r w:rsidRPr="0034689E">
        <w:rPr>
          <w:rFonts w:ascii="BMWType V2 Light" w:hAnsi="BMWType V2 Light"/>
          <w:szCs w:val="24"/>
          <w:lang w:val="es-ES_tradnl"/>
        </w:rPr>
        <w:t xml:space="preserve">, lo que significa que </w:t>
      </w:r>
      <w:r w:rsidR="009C1669" w:rsidRPr="0034689E">
        <w:rPr>
          <w:rFonts w:ascii="BMWType V2 Light" w:hAnsi="BMWType V2 Light"/>
          <w:szCs w:val="24"/>
          <w:lang w:val="es-ES_tradnl"/>
        </w:rPr>
        <w:t>es uno de los motores</w:t>
      </w:r>
      <w:r w:rsidRPr="0034689E">
        <w:rPr>
          <w:rFonts w:ascii="BMWType V2 Light" w:hAnsi="BMWType V2 Light"/>
          <w:szCs w:val="24"/>
          <w:lang w:val="es-ES_tradnl"/>
        </w:rPr>
        <w:t xml:space="preserve"> más ligero</w:t>
      </w:r>
      <w:r w:rsidR="009C1669" w:rsidRPr="0034689E">
        <w:rPr>
          <w:rFonts w:ascii="BMWType V2 Light" w:hAnsi="BMWType V2 Light"/>
          <w:szCs w:val="24"/>
          <w:lang w:val="es-ES_tradnl"/>
        </w:rPr>
        <w:t>s</w:t>
      </w:r>
      <w:r w:rsidRPr="0034689E">
        <w:rPr>
          <w:rFonts w:ascii="BMWType V2 Light" w:hAnsi="BMWType V2 Light"/>
          <w:szCs w:val="24"/>
          <w:lang w:val="es-ES_tradnl"/>
        </w:rPr>
        <w:t xml:space="preserve"> de su segmento. Analizando las curvas de potencia y de par, resulta evidente el mayor rendimiento del motor de las dos nuevas enduro de competición. El claro aumento también </w:t>
      </w:r>
      <w:r w:rsidR="00173B62" w:rsidRPr="0034689E">
        <w:rPr>
          <w:rFonts w:ascii="BMWType V2 Light" w:hAnsi="BMWType V2 Light"/>
          <w:szCs w:val="24"/>
          <w:lang w:val="es-ES_tradnl"/>
        </w:rPr>
        <w:br/>
      </w:r>
      <w:r w:rsidRPr="0034689E">
        <w:rPr>
          <w:rFonts w:ascii="BMWType V2 Light" w:hAnsi="BMWType V2 Light"/>
          <w:szCs w:val="24"/>
          <w:lang w:val="es-ES_tradnl"/>
        </w:rPr>
        <w:t xml:space="preserve">se refleja </w:t>
      </w:r>
      <w:r w:rsidRPr="0034689E">
        <w:rPr>
          <w:rFonts w:ascii="BMWType V2 Light" w:hAnsi="BMWType V2 Light"/>
          <w:spacing w:val="-4"/>
          <w:szCs w:val="24"/>
          <w:lang w:val="es-ES_tradnl"/>
        </w:rPr>
        <w:t>en la «R» adicional que incluye la denominación de los modelos. En comparación</w:t>
      </w:r>
      <w:r w:rsidRPr="0034689E">
        <w:rPr>
          <w:rFonts w:ascii="BMWType V2 Light" w:hAnsi="BMWType V2 Light"/>
          <w:szCs w:val="24"/>
          <w:lang w:val="es-ES_tradnl"/>
        </w:rPr>
        <w:t xml:space="preserve"> con las versiones anteriores, tanto la TE 250 R como la </w:t>
      </w:r>
      <w:r w:rsidR="00173B62" w:rsidRPr="0034689E">
        <w:rPr>
          <w:rFonts w:ascii="BMWType V2 Light" w:hAnsi="BMWType V2 Light"/>
          <w:szCs w:val="24"/>
          <w:lang w:val="es-ES_tradnl"/>
        </w:rPr>
        <w:br/>
      </w:r>
      <w:r w:rsidRPr="0034689E">
        <w:rPr>
          <w:rFonts w:ascii="BMWType V2 Light" w:hAnsi="BMWType V2 Light"/>
          <w:szCs w:val="24"/>
          <w:lang w:val="es-ES_tradnl"/>
        </w:rPr>
        <w:t>TE 310 R tienen ahora un motor más potente y de mayor par. Este aumento se hace sentir de modo significativo dentro del margen de revoluciones de mayor relevancia para la conducción. Mientras que la nueva TE 310 R tiene ahora una potencia máxima un 5 por ciento superior, a la vez que su par motor aumentó aproximadamente un 8 por ciento, la nueva TE 250 R experimentó un aumento del 8 por ciento, tanto en su potencia como en su par. Estas mayores prestaciones se deben a la nueva configuración de la culata y del nuevo sistema de inyección de combustible, pero también al nuevo diseño del tubo de escape.</w:t>
      </w:r>
    </w:p>
    <w:p w:rsidR="00FE2AE4" w:rsidRPr="0034689E" w:rsidRDefault="00FE2AE4" w:rsidP="00173B62">
      <w:pPr>
        <w:spacing w:after="0" w:line="360" w:lineRule="auto"/>
        <w:rPr>
          <w:rFonts w:ascii="BMWType V2 Bold" w:hAnsi="BMWType V2 Bold"/>
          <w:szCs w:val="24"/>
          <w:lang w:val="es-ES_tradnl"/>
        </w:rPr>
      </w:pPr>
      <w:r w:rsidRPr="0034689E">
        <w:rPr>
          <w:rFonts w:ascii="BMWType V2 Bold" w:hAnsi="BMWType V2 Bold"/>
          <w:szCs w:val="24"/>
          <w:lang w:val="es-ES_tradnl"/>
        </w:rPr>
        <w:t>Chasis de probada eficiencia, provisto de componentes seleccionados y de alta calidad.</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Tal como sucede con todos los modelos offroad de Husqvarna, también </w:t>
      </w:r>
      <w:r w:rsidR="003839C6" w:rsidRPr="0034689E">
        <w:rPr>
          <w:rFonts w:ascii="BMWType V2 Light" w:hAnsi="BMWType V2 Light"/>
          <w:szCs w:val="24"/>
          <w:lang w:val="es-ES_tradnl"/>
        </w:rPr>
        <w:br/>
      </w:r>
      <w:r w:rsidRPr="0034689E">
        <w:rPr>
          <w:rFonts w:ascii="BMWType V2 Light" w:hAnsi="BMWType V2 Light"/>
          <w:szCs w:val="24"/>
          <w:lang w:val="es-ES_tradnl"/>
        </w:rPr>
        <w:t xml:space="preserve">los nuevos modelos TE 250 R y TE 310 R disponen de </w:t>
      </w:r>
      <w:r w:rsidR="00A16EAE" w:rsidRPr="0034689E">
        <w:rPr>
          <w:rFonts w:ascii="BMWType V2 Light" w:hAnsi="BMWType V2 Light"/>
          <w:szCs w:val="24"/>
          <w:lang w:val="es-ES_tradnl"/>
        </w:rPr>
        <w:t>un</w:t>
      </w:r>
      <w:r w:rsidRPr="0034689E">
        <w:rPr>
          <w:rFonts w:ascii="BMWType V2 Light" w:hAnsi="BMWType V2 Light"/>
          <w:szCs w:val="24"/>
          <w:lang w:val="es-ES_tradnl"/>
        </w:rPr>
        <w:t xml:space="preserve"> bastidor de acero de gran rigidez torsional, compuesto por tubos ovales y rectangulares. El conjunto está reforzado con placas de cromo-molibdeno-acero (25CrMo4) en la zona de la dirección, con el fin de mejorar la rigidez de la estructura.</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El guiado de la rueda delantera está a cargo de una horquilla invertida Kayaba, con regulación </w:t>
      </w:r>
      <w:r w:rsidR="009C1669" w:rsidRPr="0034689E">
        <w:rPr>
          <w:rFonts w:ascii="BMWType V2 Light" w:hAnsi="BMWType V2 Light"/>
          <w:szCs w:val="24"/>
          <w:lang w:val="es-ES_tradnl"/>
        </w:rPr>
        <w:t>de la extensión y la compresión</w:t>
      </w:r>
      <w:r w:rsidRPr="0034689E">
        <w:rPr>
          <w:rFonts w:ascii="BMWType V2 Light" w:hAnsi="BMWType V2 Light"/>
          <w:szCs w:val="24"/>
          <w:lang w:val="es-ES_tradnl"/>
        </w:rPr>
        <w:t xml:space="preserve">. Los tubos de la horquilla tienen un diámetro de </w:t>
      </w:r>
      <w:smartTag w:uri="urn:schemas-microsoft-com:office:smarttags" w:element="metricconverter">
        <w:smartTagPr>
          <w:attr w:name="ProductID" w:val="48 mil￭metros"/>
        </w:smartTagPr>
        <w:r w:rsidRPr="0034689E">
          <w:rPr>
            <w:rFonts w:ascii="BMWType V2 Light" w:hAnsi="BMWType V2 Light"/>
            <w:szCs w:val="24"/>
            <w:lang w:val="es-ES_tradnl"/>
          </w:rPr>
          <w:t>48 milímetros</w:t>
        </w:r>
      </w:smartTag>
      <w:r w:rsidRPr="0034689E">
        <w:rPr>
          <w:rFonts w:ascii="BMWType V2 Light" w:hAnsi="BMWType V2 Light"/>
          <w:szCs w:val="24"/>
          <w:lang w:val="es-ES_tradnl"/>
        </w:rPr>
        <w:t xml:space="preserve">. En la parte posterior, la suspensión está a cargo de un </w:t>
      </w:r>
      <w:r w:rsidR="00BF34DB" w:rsidRPr="0034689E">
        <w:rPr>
          <w:rFonts w:ascii="BMWType V2 Light" w:hAnsi="BMWType V2 Light"/>
          <w:szCs w:val="24"/>
          <w:lang w:val="es-ES_tradnl"/>
        </w:rPr>
        <w:t>amortiguador</w:t>
      </w:r>
      <w:r w:rsidR="00BF34DB" w:rsidRPr="0034689E">
        <w:rPr>
          <w:rFonts w:ascii="BMWType V2 Light" w:hAnsi="BMWType V2 Light"/>
          <w:strike/>
          <w:szCs w:val="24"/>
          <w:lang w:val="es-ES_tradnl"/>
        </w:rPr>
        <w:t xml:space="preserve"> </w:t>
      </w:r>
      <w:r w:rsidRPr="0034689E">
        <w:rPr>
          <w:rFonts w:ascii="BMWType V2 Light" w:hAnsi="BMWType V2 Light"/>
          <w:szCs w:val="24"/>
          <w:lang w:val="es-ES_tradnl"/>
        </w:rPr>
        <w:t xml:space="preserve"> Kayaba</w:t>
      </w:r>
      <w:r w:rsidR="002418C4" w:rsidRPr="0034689E">
        <w:rPr>
          <w:rFonts w:ascii="BMWType V2 Light" w:hAnsi="BMWType V2 Light"/>
          <w:szCs w:val="24"/>
          <w:lang w:val="es-ES_tradnl"/>
        </w:rPr>
        <w:t xml:space="preserve"> </w:t>
      </w:r>
      <w:r w:rsidR="00BF34DB" w:rsidRPr="0034689E">
        <w:rPr>
          <w:rFonts w:ascii="BMWType V2 Light" w:hAnsi="BMWType V2 Light"/>
          <w:szCs w:val="24"/>
          <w:lang w:val="es-ES_tradnl"/>
        </w:rPr>
        <w:t>montado sobre</w:t>
      </w:r>
      <w:r w:rsidR="00BF34DB" w:rsidRPr="0034689E">
        <w:rPr>
          <w:rFonts w:ascii="BMWType V2 Light" w:hAnsi="BMWType V2 Light"/>
          <w:strike/>
          <w:szCs w:val="24"/>
          <w:lang w:val="es-ES_tradnl"/>
        </w:rPr>
        <w:t xml:space="preserve"> </w:t>
      </w:r>
      <w:r w:rsidR="00BF34DB" w:rsidRPr="0034689E">
        <w:rPr>
          <w:rFonts w:ascii="BMWType V2 Light" w:hAnsi="BMWType V2 Light"/>
          <w:szCs w:val="24"/>
          <w:lang w:val="es-ES_tradnl"/>
        </w:rPr>
        <w:t>bieletas</w:t>
      </w:r>
      <w:r w:rsidRPr="0034689E">
        <w:rPr>
          <w:rFonts w:ascii="BMWType V2 Light" w:hAnsi="BMWType V2 Light"/>
          <w:szCs w:val="24"/>
          <w:lang w:val="es-ES_tradnl"/>
        </w:rPr>
        <w:t xml:space="preserve">. El </w:t>
      </w:r>
      <w:r w:rsidR="00BF34DB" w:rsidRPr="0034689E">
        <w:rPr>
          <w:rFonts w:ascii="BMWType V2 Light" w:hAnsi="BMWType V2 Light"/>
          <w:szCs w:val="24"/>
          <w:lang w:val="es-ES_tradnl"/>
        </w:rPr>
        <w:t>amortiguador</w:t>
      </w:r>
      <w:r w:rsidRPr="0034689E">
        <w:rPr>
          <w:rFonts w:ascii="BMWType V2 Light" w:hAnsi="BMWType V2 Light"/>
          <w:szCs w:val="24"/>
          <w:lang w:val="es-ES_tradnl"/>
        </w:rPr>
        <w:t xml:space="preserve"> permite ajustar la precarga, así como la </w:t>
      </w:r>
      <w:r w:rsidR="000D2893" w:rsidRPr="0034689E">
        <w:rPr>
          <w:rFonts w:ascii="BMWType V2 Light" w:hAnsi="BMWType V2 Light"/>
          <w:szCs w:val="24"/>
          <w:lang w:val="es-ES_tradnl"/>
        </w:rPr>
        <w:t>compresión</w:t>
      </w:r>
      <w:r w:rsidRPr="0034689E">
        <w:rPr>
          <w:rFonts w:ascii="BMWType V2 Light" w:hAnsi="BMWType V2 Light"/>
          <w:szCs w:val="24"/>
          <w:lang w:val="es-ES_tradnl"/>
        </w:rPr>
        <w:t xml:space="preserve"> y extensión de manera apropiada para la conducción a</w:t>
      </w:r>
      <w:r w:rsidR="009C1669" w:rsidRPr="0034689E">
        <w:rPr>
          <w:rFonts w:ascii="BMWType V2 Light" w:hAnsi="BMWType V2 Light"/>
          <w:szCs w:val="24"/>
          <w:lang w:val="es-ES_tradnl"/>
        </w:rPr>
        <w:t xml:space="preserve"> diversas velocidades</w:t>
      </w:r>
      <w:r w:rsidRPr="0034689E">
        <w:rPr>
          <w:rFonts w:ascii="BMWType V2 Light" w:hAnsi="BMWType V2 Light"/>
          <w:szCs w:val="24"/>
          <w:lang w:val="es-ES_tradnl"/>
        </w:rPr>
        <w:t>, por lo que las posibilidades de reglaje son óptimas, pues logran adaptar la moto a las características del terreno.</w:t>
      </w:r>
    </w:p>
    <w:p w:rsidR="00FE2AE4" w:rsidRPr="0034689E" w:rsidRDefault="00FE2AE4" w:rsidP="00173B62">
      <w:pPr>
        <w:spacing w:after="0" w:line="360" w:lineRule="auto"/>
        <w:rPr>
          <w:rFonts w:ascii="BMWType V2 Bold" w:hAnsi="BMWType V2 Bold"/>
          <w:szCs w:val="24"/>
          <w:lang w:val="es-ES_tradnl"/>
        </w:rPr>
      </w:pPr>
      <w:r w:rsidRPr="0034689E">
        <w:rPr>
          <w:rFonts w:ascii="BMWType V2 Bold" w:hAnsi="BMWType V2 Bold"/>
          <w:szCs w:val="24"/>
          <w:lang w:val="es-ES_tradnl"/>
        </w:rPr>
        <w:t>Equipamiento optimizado para mayor utilidad práctica.</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Las nuevas TE 250 R y TE 310 R se ofrecen con un mapeo del motor apropiado para el uso </w:t>
      </w:r>
      <w:r w:rsidR="00BF34DB" w:rsidRPr="0034689E">
        <w:rPr>
          <w:rFonts w:ascii="BMWType V2 Light" w:hAnsi="BMWType V2 Light"/>
          <w:szCs w:val="24"/>
          <w:lang w:val="es-ES_tradnl"/>
        </w:rPr>
        <w:t>de calle</w:t>
      </w:r>
      <w:r w:rsidRPr="0034689E">
        <w:rPr>
          <w:rFonts w:ascii="BMWType V2 Light" w:hAnsi="BMWType V2 Light"/>
          <w:szCs w:val="24"/>
          <w:lang w:val="es-ES_tradnl"/>
        </w:rPr>
        <w:t>. Para el uso en carreras, se ofrecen opcionalmente dos</w:t>
      </w:r>
      <w:r w:rsidR="002418C4" w:rsidRPr="0034689E">
        <w:rPr>
          <w:rFonts w:ascii="BMWType V2 Light" w:hAnsi="BMWType V2 Light"/>
          <w:szCs w:val="24"/>
          <w:lang w:val="es-ES_tradnl"/>
        </w:rPr>
        <w:t xml:space="preserve"> </w:t>
      </w:r>
      <w:r w:rsidR="00BF34DB" w:rsidRPr="0034689E">
        <w:rPr>
          <w:rFonts w:ascii="BMWType V2 Light" w:hAnsi="BMWType V2 Light"/>
          <w:szCs w:val="24"/>
          <w:lang w:val="es-ES_tradnl"/>
        </w:rPr>
        <w:t>mapas</w:t>
      </w:r>
      <w:r w:rsidRPr="0034689E">
        <w:rPr>
          <w:rFonts w:ascii="BMWType V2 Light" w:hAnsi="BMWType V2 Light"/>
          <w:szCs w:val="24"/>
          <w:lang w:val="es-ES_tradnl"/>
        </w:rPr>
        <w:t xml:space="preserve"> adicionales del motor (accesorio), uno especialmente dócil, y otro </w:t>
      </w:r>
      <w:r w:rsidR="00BF34DB" w:rsidRPr="0034689E">
        <w:rPr>
          <w:rFonts w:ascii="BMWType V2 Light" w:hAnsi="BMWType V2 Light"/>
          <w:szCs w:val="24"/>
          <w:lang w:val="es-ES_tradnl"/>
        </w:rPr>
        <w:t>m</w:t>
      </w:r>
      <w:r w:rsidR="002418C4" w:rsidRPr="0034689E">
        <w:rPr>
          <w:rFonts w:ascii="BMWType V2 Light" w:hAnsi="BMWType V2 Light"/>
          <w:szCs w:val="24"/>
          <w:lang w:val="es-ES_tradnl"/>
        </w:rPr>
        <w:t>á</w:t>
      </w:r>
      <w:r w:rsidR="00BF34DB" w:rsidRPr="0034689E">
        <w:rPr>
          <w:rFonts w:ascii="BMWType V2 Light" w:hAnsi="BMWType V2 Light"/>
          <w:szCs w:val="24"/>
          <w:lang w:val="es-ES_tradnl"/>
        </w:rPr>
        <w:t>s agresivo</w:t>
      </w:r>
      <w:r w:rsidRPr="0034689E">
        <w:rPr>
          <w:rFonts w:ascii="BMWType V2 Light" w:hAnsi="BMWType V2 Light"/>
          <w:szCs w:val="24"/>
          <w:lang w:val="es-ES_tradnl"/>
        </w:rPr>
        <w:t xml:space="preserve">, con entrega más </w:t>
      </w:r>
      <w:r w:rsidR="00BF34DB" w:rsidRPr="0034689E">
        <w:rPr>
          <w:rFonts w:ascii="BMWType V2 Light" w:hAnsi="BMWType V2 Light"/>
          <w:szCs w:val="24"/>
          <w:lang w:val="es-ES_tradnl"/>
        </w:rPr>
        <w:t>directa</w:t>
      </w:r>
      <w:r w:rsidRPr="0034689E">
        <w:rPr>
          <w:rFonts w:ascii="BMWType V2 Light" w:hAnsi="BMWType V2 Light"/>
          <w:szCs w:val="24"/>
          <w:lang w:val="es-ES_tradnl"/>
        </w:rPr>
        <w:t xml:space="preserve"> de la potencia. El piloto puede activar rápida y cómodamente cualquiera de los dos reglajes utilizando el selector opcional (accesorio) que se encuentra en el lado izquierdo del manillar.</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Con el nuevo sistema de inyección de combustible se prescinde del sistema «hot-start»</w:t>
      </w:r>
      <w:r w:rsidR="00765A47" w:rsidRPr="0034689E">
        <w:rPr>
          <w:rFonts w:ascii="BMWType V2 Light" w:hAnsi="BMWType V2 Light"/>
          <w:szCs w:val="24"/>
          <w:lang w:val="es-ES_tradnl"/>
        </w:rPr>
        <w:t>,</w:t>
      </w:r>
      <w:r w:rsidRPr="0034689E">
        <w:rPr>
          <w:rFonts w:ascii="BMWType V2 Light" w:hAnsi="BMWType V2 Light"/>
          <w:szCs w:val="24"/>
          <w:lang w:val="es-ES_tradnl"/>
        </w:rPr>
        <w:t xml:space="preserve"> </w:t>
      </w:r>
      <w:r w:rsidR="00765A47" w:rsidRPr="0034689E">
        <w:rPr>
          <w:rFonts w:ascii="BMWType V2 Light" w:hAnsi="BMWType V2 Light"/>
          <w:szCs w:val="24"/>
          <w:lang w:val="es-ES_tradnl"/>
        </w:rPr>
        <w:t xml:space="preserve">que se necesitaba </w:t>
      </w:r>
      <w:r w:rsidRPr="0034689E">
        <w:rPr>
          <w:rFonts w:ascii="BMWType V2 Light" w:hAnsi="BMWType V2 Light"/>
          <w:szCs w:val="24"/>
          <w:lang w:val="es-ES_tradnl"/>
        </w:rPr>
        <w:t xml:space="preserve">antes. Además, el cárter tiene ahora una nueva tuerca magnética para la evacuación del aceite, capaz de atraer las virutas metálicas causadas por la abrasión. En el tablero se agrega un chivato del sistema de inyección de combustible, así como un contador adicional de </w:t>
      </w:r>
      <w:r w:rsidR="003839C6" w:rsidRPr="0034689E">
        <w:rPr>
          <w:rFonts w:ascii="BMWType V2 Light" w:hAnsi="BMWType V2 Light"/>
          <w:szCs w:val="24"/>
          <w:lang w:val="es-ES_tradnl"/>
        </w:rPr>
        <w:br/>
      </w:r>
      <w:r w:rsidRPr="0034689E">
        <w:rPr>
          <w:rFonts w:ascii="BMWType V2 Light" w:hAnsi="BMWType V2 Light"/>
          <w:szCs w:val="24"/>
          <w:lang w:val="es-ES_tradnl"/>
        </w:rPr>
        <w:t>las horas de utilización del motor. Asimismo se revisó la ergonomía de los mandos en los extremos del manillar, de tal modo que su utilización es ahora más práctica y cómoda.</w:t>
      </w:r>
      <w:r w:rsidR="00A16EAE" w:rsidRPr="0034689E">
        <w:rPr>
          <w:rFonts w:ascii="BMWType V2 Light" w:hAnsi="BMWType V2 Light"/>
          <w:szCs w:val="24"/>
          <w:lang w:val="es-ES_tradnl"/>
        </w:rPr>
        <w:t xml:space="preserve"> </w:t>
      </w:r>
      <w:r w:rsidRPr="0034689E">
        <w:rPr>
          <w:rFonts w:ascii="BMWType V2 Light" w:hAnsi="BMWType V2 Light"/>
          <w:szCs w:val="24"/>
          <w:lang w:val="es-ES_tradnl"/>
        </w:rPr>
        <w:t xml:space="preserve">En el extremo del lado derecho del manillar de los nuevos modelos únicamente hay un botón de mando para el </w:t>
      </w:r>
      <w:r w:rsidR="00BF34DB" w:rsidRPr="0034689E">
        <w:rPr>
          <w:rFonts w:ascii="BMWType V2 Light" w:hAnsi="BMWType V2 Light"/>
          <w:szCs w:val="24"/>
          <w:lang w:val="es-ES_tradnl"/>
        </w:rPr>
        <w:t>arranqu</w:t>
      </w:r>
      <w:r w:rsidR="002418C4" w:rsidRPr="0034689E">
        <w:rPr>
          <w:rFonts w:ascii="BMWType V2 Light" w:hAnsi="BMWType V2 Light"/>
          <w:szCs w:val="24"/>
          <w:lang w:val="es-ES_tradnl"/>
        </w:rPr>
        <w:t>e</w:t>
      </w:r>
      <w:r w:rsidR="002418C4" w:rsidRPr="0034689E">
        <w:rPr>
          <w:rFonts w:ascii="BMWType V2 Light" w:hAnsi="BMWType V2 Light"/>
          <w:color w:val="FF0000"/>
          <w:szCs w:val="24"/>
          <w:lang w:val="es-ES_tradnl"/>
        </w:rPr>
        <w:t xml:space="preserve"> </w:t>
      </w:r>
      <w:r w:rsidRPr="0034689E">
        <w:rPr>
          <w:rFonts w:ascii="BMWType V2 Light" w:hAnsi="BMWType V2 Light"/>
          <w:szCs w:val="24"/>
          <w:lang w:val="es-ES_tradnl"/>
        </w:rPr>
        <w:t>eléctrico, mientras que la unidad de mandos en el extremo izquierdo es ahora más pequeña y compacta. Todos los mandos y conectores están protegidos para evitar el ingreso de agua.</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Entre los nuevos detalles del equipamiento cabe resaltar el protector </w:t>
      </w:r>
      <w:r w:rsidR="000D2893" w:rsidRPr="0034689E">
        <w:rPr>
          <w:rFonts w:ascii="BMWType V2 Light" w:hAnsi="BMWType V2 Light"/>
          <w:szCs w:val="24"/>
          <w:lang w:val="es-ES_tradnl"/>
        </w:rPr>
        <w:t>acolchado</w:t>
      </w:r>
      <w:r w:rsidRPr="0034689E">
        <w:rPr>
          <w:rFonts w:ascii="BMWType V2 Light" w:hAnsi="BMWType V2 Light"/>
          <w:szCs w:val="24"/>
          <w:lang w:val="es-ES_tradnl"/>
        </w:rPr>
        <w:t xml:space="preserve"> del manillar que protege eficientemente al piloto en caso de un impacto, así como </w:t>
      </w:r>
      <w:r w:rsidR="00940C87" w:rsidRPr="0034689E">
        <w:rPr>
          <w:rFonts w:ascii="BMWType V2 Light" w:hAnsi="BMWType V2 Light"/>
          <w:szCs w:val="24"/>
          <w:lang w:val="es-ES_tradnl"/>
        </w:rPr>
        <w:t>puños</w:t>
      </w:r>
      <w:r w:rsidRPr="0034689E">
        <w:rPr>
          <w:rFonts w:ascii="BMWType V2 Light" w:hAnsi="BMWType V2 Light"/>
          <w:szCs w:val="24"/>
          <w:lang w:val="es-ES_tradnl"/>
        </w:rPr>
        <w:t xml:space="preserve"> de color negro pegados al manillar, para evitar que giren involuntariamente. También fueron rediseñados los espejos retrovisores, que en su nueva versión ofrecen una mejor visibilidad. Además, todos los modelos nuevos cuentan con pegatinas más resistentes, así como con gráficos nuevos en las partes laterales, aplicados con tecnología «in-mould». </w:t>
      </w:r>
      <w:r w:rsidR="00940C87" w:rsidRPr="0034689E">
        <w:rPr>
          <w:rFonts w:ascii="BMWType V2 Light" w:hAnsi="BMWType V2 Light"/>
          <w:szCs w:val="24"/>
          <w:lang w:val="es-ES_tradnl"/>
        </w:rPr>
        <w:t>S</w:t>
      </w:r>
      <w:r w:rsidRPr="0034689E">
        <w:rPr>
          <w:rFonts w:ascii="BMWType V2 Light" w:hAnsi="BMWType V2 Light"/>
          <w:szCs w:val="24"/>
          <w:lang w:val="es-ES_tradnl"/>
        </w:rPr>
        <w:t xml:space="preserve">e prescinde completamente de cerradura de contacto. Un nuevo radiador más robusto resulta más apropiado para el uso de la moto en terrenos extremadamente accidentados. Un condensador permite el funcionamiento del motor aunque la batería esté </w:t>
      </w:r>
      <w:r w:rsidR="002418C4" w:rsidRPr="0034689E">
        <w:rPr>
          <w:rFonts w:ascii="BMWType V2 Light" w:hAnsi="BMWType V2 Light"/>
          <w:szCs w:val="24"/>
          <w:lang w:val="es-ES_tradnl"/>
        </w:rPr>
        <w:t>sin carga</w:t>
      </w:r>
      <w:r w:rsidRPr="0034689E">
        <w:rPr>
          <w:rFonts w:ascii="BMWType V2 Light" w:hAnsi="BMWType V2 Light"/>
          <w:szCs w:val="24"/>
          <w:lang w:val="es-ES_tradnl"/>
        </w:rPr>
        <w:t>.</w:t>
      </w:r>
    </w:p>
    <w:p w:rsidR="003839C6"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La nueva TE 310 R destinada al mercado norteamericano está equipada con neumáticos de competición y cuenta con un sistema de filtración de carbón activo en el lado del motor, necesario para conseguir la homologación en dicho mercado. </w:t>
      </w:r>
    </w:p>
    <w:p w:rsidR="003839C6" w:rsidRPr="0034689E" w:rsidRDefault="003839C6" w:rsidP="00173B62">
      <w:pPr>
        <w:pStyle w:val="03Kapitel"/>
        <w:framePr w:w="7377" w:h="2279" w:hRule="exact" w:wrap="notBeside" w:y="602"/>
        <w:tabs>
          <w:tab w:val="clear" w:pos="0"/>
        </w:tabs>
        <w:spacing w:line="240" w:lineRule="auto"/>
        <w:ind w:right="0"/>
        <w:rPr>
          <w:rFonts w:ascii="BMWType V2 Bold" w:hAnsi="BMWType V2 Bold" w:cs="BMWType V2 Bold"/>
          <w:b w:val="0"/>
          <w:color w:val="0D0D0D"/>
          <w:kern w:val="0"/>
          <w:lang w:val="es-ES_tradnl"/>
        </w:rPr>
      </w:pPr>
      <w:r w:rsidRPr="0034689E">
        <w:rPr>
          <w:rFonts w:ascii="BMWType V2 Bold" w:hAnsi="BMWType V2 Bold" w:cs="BMWType V2 Bold"/>
          <w:b w:val="0"/>
          <w:color w:val="0D0D0D"/>
          <w:lang w:val="es-ES_tradnl"/>
        </w:rPr>
        <w:t>3.</w:t>
      </w:r>
      <w:r w:rsidRPr="0034689E">
        <w:rPr>
          <w:rFonts w:ascii="BMWType V2 Bold" w:hAnsi="BMWType V2 Bold" w:cs="BMWType V2 Bold"/>
          <w:b w:val="0"/>
          <w:color w:val="0D0D0D"/>
          <w:lang w:val="es-ES_tradnl"/>
        </w:rPr>
        <w:tab/>
      </w:r>
      <w:r w:rsidRPr="0034689E">
        <w:rPr>
          <w:rFonts w:ascii="BMWType V2 Bold" w:hAnsi="BMWType V2 Bold"/>
          <w:b w:val="0"/>
          <w:szCs w:val="24"/>
          <w:lang w:val="es-ES_tradnl"/>
        </w:rPr>
        <w:t>Las nuevas Husqvarna TXC 250 R y TXC 310 R</w:t>
      </w:r>
      <w:r w:rsidRPr="0034689E">
        <w:rPr>
          <w:rFonts w:ascii="BMWType V2 Bold" w:hAnsi="BMWType V2 Bold" w:cs="BMWType V2 Bold"/>
          <w:b w:val="0"/>
          <w:color w:val="0D0D0D"/>
          <w:lang w:val="es-ES_tradnl"/>
        </w:rPr>
        <w:t>.</w:t>
      </w:r>
    </w:p>
    <w:p w:rsidR="00FE2AE4" w:rsidRPr="0034689E" w:rsidRDefault="00FE2AE4" w:rsidP="00173B62">
      <w:pPr>
        <w:spacing w:after="330" w:line="360" w:lineRule="auto"/>
        <w:rPr>
          <w:szCs w:val="24"/>
          <w:lang w:val="es-ES_tradnl"/>
        </w:rPr>
      </w:pPr>
      <w:r w:rsidRPr="0034689E">
        <w:rPr>
          <w:rFonts w:ascii="BMWType V2 Light" w:hAnsi="BMWType V2 Light"/>
          <w:szCs w:val="24"/>
          <w:lang w:val="es-ES_tradnl"/>
        </w:rPr>
        <w:t xml:space="preserve">Husqvarna Motorcycles ofrece los modelos TXC 250 R y TXC 310 R especialmente para el mercado norteamericano. Estas motos fueron concebidas específicamente para las carreras cross-country. A diferencia </w:t>
      </w:r>
      <w:r w:rsidR="00173B62" w:rsidRPr="0034689E">
        <w:rPr>
          <w:rFonts w:ascii="BMWType V2 Light" w:hAnsi="BMWType V2 Light"/>
          <w:szCs w:val="24"/>
          <w:lang w:val="es-ES_tradnl"/>
        </w:rPr>
        <w:br/>
      </w:r>
      <w:r w:rsidRPr="0034689E">
        <w:rPr>
          <w:rFonts w:ascii="BMWType V2 Light" w:hAnsi="BMWType V2 Light"/>
          <w:szCs w:val="24"/>
          <w:lang w:val="es-ES_tradnl"/>
        </w:rPr>
        <w:t xml:space="preserve">de modelos enduro de competición, estas motos no cuentan con la homologación necesaria para el uso en el tráfico vial, lo que significa que no tienen sistema de luces y tampoco cuentan con el tablero de instrumentos convencional. De esta manera fue posible reducir el peso en aproximadamente </w:t>
      </w:r>
      <w:smartTag w:uri="urn:schemas-microsoft-com:office:smarttags" w:element="metricconverter">
        <w:smartTagPr>
          <w:attr w:name="ProductID" w:val="4 kilogramos"/>
        </w:smartTagPr>
        <w:r w:rsidRPr="0034689E">
          <w:rPr>
            <w:rFonts w:ascii="BMWType V2 Light" w:hAnsi="BMWType V2 Light"/>
            <w:szCs w:val="24"/>
            <w:lang w:val="es-ES_tradnl"/>
          </w:rPr>
          <w:t>4 kilogramos</w:t>
        </w:r>
      </w:smartTag>
      <w:r w:rsidRPr="0034689E">
        <w:rPr>
          <w:rFonts w:ascii="BMWType V2 Light" w:hAnsi="BMWType V2 Light"/>
          <w:szCs w:val="24"/>
          <w:lang w:val="es-ES_tradnl"/>
        </w:rPr>
        <w:t xml:space="preserve"> en comparación con las enduro de carrera.</w:t>
      </w:r>
    </w:p>
    <w:p w:rsidR="00FE2AE4" w:rsidRPr="0034689E" w:rsidRDefault="00FE2AE4" w:rsidP="00173B62">
      <w:pPr>
        <w:spacing w:after="0" w:line="360" w:lineRule="auto"/>
        <w:rPr>
          <w:rFonts w:ascii="BMWType V2 Bold" w:hAnsi="BMWType V2 Bold" w:cs="BMWType V2 Bold"/>
          <w:szCs w:val="24"/>
          <w:lang w:val="es-ES_tradnl"/>
        </w:rPr>
      </w:pPr>
      <w:r w:rsidRPr="0034689E">
        <w:rPr>
          <w:rFonts w:ascii="BMWType V2 Bold" w:hAnsi="BMWType V2 Bold" w:cs="BMWType V2 Bold"/>
          <w:szCs w:val="24"/>
          <w:lang w:val="es-ES_tradnl"/>
        </w:rPr>
        <w:t>Mayores prestaciones mediante nueva culata e inyección directa de combustible.</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También las dos enduro cross-country de Husqvarna Motorcycles correspondientes </w:t>
      </w:r>
      <w:r w:rsidR="000541F8" w:rsidRPr="0034689E">
        <w:rPr>
          <w:rFonts w:ascii="BMWType V2 Light" w:hAnsi="BMWType V2 Light"/>
          <w:szCs w:val="24"/>
          <w:lang w:val="es-ES_tradnl"/>
        </w:rPr>
        <w:t>a los</w:t>
      </w:r>
      <w:r w:rsidRPr="0034689E">
        <w:rPr>
          <w:rFonts w:ascii="BMWType V2 Light" w:hAnsi="BMWType V2 Light"/>
          <w:szCs w:val="24"/>
          <w:lang w:val="es-ES_tradnl"/>
        </w:rPr>
        <w:t xml:space="preserve"> modelos </w:t>
      </w:r>
      <w:r w:rsidR="000541F8" w:rsidRPr="0034689E">
        <w:rPr>
          <w:rFonts w:ascii="BMWType V2 Light" w:hAnsi="BMWType V2 Light"/>
          <w:szCs w:val="24"/>
          <w:lang w:val="es-ES_tradnl"/>
        </w:rPr>
        <w:t xml:space="preserve">del año </w:t>
      </w:r>
      <w:r w:rsidRPr="0034689E">
        <w:rPr>
          <w:rFonts w:ascii="BMWType V2 Light" w:hAnsi="BMWType V2 Light"/>
          <w:szCs w:val="24"/>
          <w:lang w:val="es-ES_tradnl"/>
        </w:rPr>
        <w:t>2013 fueron sometidas a amplias modificaciones, especialmente en relación con el motor monocilíndrico de cuatro tiempos, refrigerado por agua. Tal como sucede con las dos nuevas enduro de competición, también la TXC 250 R y la TXC 310 R tienen una culata modificada, por lo que fue posible aumentar la potencia y el par motor. También en estos modelos se utiliza un nuevo sistema electrónico de inyección de combustible, de modo que las respuestas a los movimientos del acelerador son inmediatas, mejorando la maniobrabilidad de las motos.</w:t>
      </w:r>
    </w:p>
    <w:p w:rsidR="00FE2AE4" w:rsidRPr="0034689E" w:rsidRDefault="00FE2AE4" w:rsidP="00173B62">
      <w:pPr>
        <w:spacing w:after="0" w:line="360" w:lineRule="auto"/>
        <w:rPr>
          <w:rFonts w:ascii="BMWType V2 Bold" w:hAnsi="BMWType V2 Bold"/>
          <w:szCs w:val="24"/>
          <w:lang w:val="es-ES_tradnl"/>
        </w:rPr>
      </w:pPr>
      <w:r w:rsidRPr="0034689E">
        <w:rPr>
          <w:rFonts w:ascii="BMWType V2 Bold" w:hAnsi="BMWType V2 Bold"/>
          <w:szCs w:val="24"/>
          <w:lang w:val="es-ES_tradnl"/>
        </w:rPr>
        <w:t>Aumento de potencia y del par motor a lo largo de todo el margen de revoluciones.</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Con su peso de apenas </w:t>
      </w:r>
      <w:smartTag w:uri="urn:schemas-microsoft-com:office:smarttags" w:element="metricconverter">
        <w:smartTagPr>
          <w:attr w:name="ProductID" w:val="22 kilogramos"/>
        </w:smartTagPr>
        <w:r w:rsidRPr="0034689E">
          <w:rPr>
            <w:rFonts w:ascii="BMWType V2 Light" w:hAnsi="BMWType V2 Light"/>
            <w:szCs w:val="24"/>
            <w:lang w:val="es-ES_tradnl"/>
          </w:rPr>
          <w:t>22 kilogramos</w:t>
        </w:r>
      </w:smartTag>
      <w:r w:rsidRPr="0034689E">
        <w:rPr>
          <w:rFonts w:ascii="BMWType V2 Light" w:hAnsi="BMWType V2 Light"/>
          <w:szCs w:val="24"/>
          <w:lang w:val="es-ES_tradnl"/>
        </w:rPr>
        <w:t xml:space="preserve">, el potente motor monocilíndrico combinado con la caja de cambios de seis marchas, sigue siendo </w:t>
      </w:r>
      <w:r w:rsidR="009C1669" w:rsidRPr="0034689E">
        <w:rPr>
          <w:rFonts w:ascii="BMWType V2 Light" w:hAnsi="BMWType V2 Light"/>
          <w:szCs w:val="24"/>
          <w:lang w:val="es-ES_tradnl"/>
        </w:rPr>
        <w:t>uno de los más ligeros</w:t>
      </w:r>
      <w:r w:rsidRPr="0034689E">
        <w:rPr>
          <w:rFonts w:ascii="BMWType V2 Light" w:hAnsi="BMWType V2 Light"/>
          <w:szCs w:val="24"/>
          <w:lang w:val="es-ES_tradnl"/>
        </w:rPr>
        <w:t xml:space="preserve"> de su segmento. Las curvas de potencia y de par ponen en evidencia el mayor rendimiento del motor de las dos nuevas motos de </w:t>
      </w:r>
      <w:r w:rsidRPr="0034689E">
        <w:rPr>
          <w:rFonts w:ascii="BMWType V2 Light" w:hAnsi="BMWType V2 Light"/>
          <w:spacing w:val="-2"/>
          <w:szCs w:val="24"/>
          <w:lang w:val="es-ES_tradnl"/>
        </w:rPr>
        <w:t>competición. En comparación con las versiones anteriores, tanto la TXC 250 R</w:t>
      </w:r>
      <w:r w:rsidRPr="0034689E">
        <w:rPr>
          <w:rFonts w:ascii="BMWType V2 Light" w:hAnsi="BMWType V2 Light"/>
          <w:szCs w:val="24"/>
          <w:lang w:val="es-ES_tradnl"/>
        </w:rPr>
        <w:t xml:space="preserve"> como la TXC 310 R tienen un motor más potente y de mayor par. Este aumento se hace sentir de modo significativo dentro del margen de revoluciones de mayor relevancia para la conducción. El claro aumento también se refleja en este caso en la «R» adicional que incluye la denominación de los modelos. La nueva TXC 310 R tiene una potencia casi un 5 por ciento superior, mientras que su par motor aumentó en aproximadamente un 8 por ciento. </w:t>
      </w:r>
      <w:r w:rsidR="00A16EAE" w:rsidRPr="0034689E">
        <w:rPr>
          <w:rFonts w:ascii="BMWType V2 Light" w:hAnsi="BMWType V2 Light"/>
          <w:szCs w:val="24"/>
          <w:lang w:val="es-ES_tradnl"/>
        </w:rPr>
        <w:t xml:space="preserve">La potencia y el par de la nueva TXC 250 R aumentaron en más o menos 8 por ciento. </w:t>
      </w:r>
      <w:r w:rsidRPr="0034689E">
        <w:rPr>
          <w:rFonts w:ascii="BMWType V2 Light" w:hAnsi="BMWType V2 Light"/>
          <w:szCs w:val="24"/>
          <w:lang w:val="es-ES_tradnl"/>
        </w:rPr>
        <w:t>Este aumento de la potencia y del par se debe especialmente a la nueva configuración de la culata, al nuevo sistema de inyección de combustible, así como también a la nueva forma del tubo de escape.</w:t>
      </w:r>
    </w:p>
    <w:p w:rsidR="00FE2AE4" w:rsidRPr="0034689E" w:rsidRDefault="00FE2AE4" w:rsidP="00173B62">
      <w:pPr>
        <w:spacing w:after="0" w:line="360" w:lineRule="auto"/>
        <w:rPr>
          <w:rFonts w:ascii="BMWType V2 Bold" w:hAnsi="BMWType V2 Bold"/>
          <w:szCs w:val="24"/>
          <w:lang w:val="es-ES_tradnl"/>
        </w:rPr>
      </w:pPr>
      <w:r w:rsidRPr="0034689E">
        <w:rPr>
          <w:rFonts w:ascii="BMWType V2 Bold" w:hAnsi="BMWType V2 Bold"/>
          <w:szCs w:val="24"/>
          <w:lang w:val="es-ES_tradnl"/>
        </w:rPr>
        <w:t>Chasis de reglaje especial, provisto de componentes seleccionados y de alta calidad.</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Tal como sucede con todos los modelos offroad de Husqvarna, también los nuevos modelos TXC 250 R </w:t>
      </w:r>
      <w:r w:rsidR="00A16EAE" w:rsidRPr="0034689E">
        <w:rPr>
          <w:rFonts w:ascii="BMWType V2 Light" w:hAnsi="BMWType V2 Light"/>
          <w:szCs w:val="24"/>
          <w:lang w:val="es-ES_tradnl"/>
        </w:rPr>
        <w:t>y</w:t>
      </w:r>
      <w:r w:rsidRPr="0034689E">
        <w:rPr>
          <w:rFonts w:ascii="BMWType V2 Light" w:hAnsi="BMWType V2 Light"/>
          <w:szCs w:val="24"/>
          <w:lang w:val="es-ES_tradnl"/>
        </w:rPr>
        <w:t xml:space="preserve"> TXC 310 R disponen de </w:t>
      </w:r>
      <w:r w:rsidR="00A16EAE" w:rsidRPr="0034689E">
        <w:rPr>
          <w:rFonts w:ascii="BMWType V2 Light" w:hAnsi="BMWType V2 Light"/>
          <w:szCs w:val="24"/>
          <w:lang w:val="es-ES_tradnl"/>
        </w:rPr>
        <w:t>un</w:t>
      </w:r>
      <w:r w:rsidRPr="0034689E">
        <w:rPr>
          <w:rFonts w:ascii="BMWType V2 Light" w:hAnsi="BMWType V2 Light"/>
          <w:szCs w:val="24"/>
          <w:lang w:val="es-ES_tradnl"/>
        </w:rPr>
        <w:t xml:space="preserve"> bastidor de acero de gran rigidez torsional, compuesto por tubos ovales y rectangulares. La rigidez de toda la estructura logró aumentarse mediante el refuerzo con placas de cromo-molibdeno-acero (25CrMo4) en la zona de la dirección.</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El guiado de la rueda delantera está a cargo de una horquilla invertida de Kayaba, con regulación de</w:t>
      </w:r>
      <w:r w:rsidR="009C1669" w:rsidRPr="0034689E">
        <w:rPr>
          <w:rFonts w:ascii="BMWType V2 Light" w:hAnsi="BMWType V2 Light"/>
          <w:szCs w:val="24"/>
          <w:lang w:val="es-ES_tradnl"/>
        </w:rPr>
        <w:t xml:space="preserve"> extensión y</w:t>
      </w:r>
      <w:r w:rsidRPr="0034689E">
        <w:rPr>
          <w:rFonts w:ascii="BMWType V2 Light" w:hAnsi="BMWType V2 Light"/>
          <w:szCs w:val="24"/>
          <w:lang w:val="es-ES_tradnl"/>
        </w:rPr>
        <w:t xml:space="preserve"> compresión. Los tubos de la horquilla tienen un diámetro de </w:t>
      </w:r>
      <w:smartTag w:uri="urn:schemas-microsoft-com:office:smarttags" w:element="metricconverter">
        <w:smartTagPr>
          <w:attr w:name="ProductID" w:val="48 mil￭metros"/>
        </w:smartTagPr>
        <w:r w:rsidRPr="0034689E">
          <w:rPr>
            <w:rFonts w:ascii="BMWType V2 Light" w:hAnsi="BMWType V2 Light"/>
            <w:szCs w:val="24"/>
            <w:lang w:val="es-ES_tradnl"/>
          </w:rPr>
          <w:t>48 milímetros</w:t>
        </w:r>
      </w:smartTag>
      <w:r w:rsidRPr="0034689E">
        <w:rPr>
          <w:rFonts w:ascii="BMWType V2 Light" w:hAnsi="BMWType V2 Light"/>
          <w:szCs w:val="24"/>
          <w:lang w:val="es-ES_tradnl"/>
        </w:rPr>
        <w:t xml:space="preserve">. A diferencia de la horquilla de las </w:t>
      </w:r>
      <w:r w:rsidR="00173B62" w:rsidRPr="0034689E">
        <w:rPr>
          <w:rFonts w:ascii="BMWType V2 Light" w:hAnsi="BMWType V2 Light"/>
          <w:szCs w:val="24"/>
          <w:lang w:val="es-ES_tradnl"/>
        </w:rPr>
        <w:br/>
      </w:r>
      <w:r w:rsidRPr="0034689E">
        <w:rPr>
          <w:rFonts w:ascii="BMWType V2 Light" w:hAnsi="BMWType V2 Light"/>
          <w:szCs w:val="24"/>
          <w:lang w:val="es-ES_tradnl"/>
        </w:rPr>
        <w:t>TE 250 R/ TE 310 R de cartucho abierto, esta horquilla es de cartucho cerrado, como la del modelo TC 250. En la parte posterior, la suspensión y amortiguación están a cargo de un montante central Kayaba con movimiento angular apalancado.</w:t>
      </w:r>
      <w:r w:rsidR="00A16EAE" w:rsidRPr="0034689E">
        <w:rPr>
          <w:rFonts w:ascii="BMWType V2 Light" w:hAnsi="BMWType V2 Light"/>
          <w:szCs w:val="24"/>
          <w:lang w:val="es-ES_tradnl"/>
        </w:rPr>
        <w:t xml:space="preserve"> </w:t>
      </w:r>
      <w:r w:rsidRPr="0034689E">
        <w:rPr>
          <w:rFonts w:ascii="BMWType V2 Light" w:hAnsi="BMWType V2 Light"/>
          <w:szCs w:val="24"/>
          <w:lang w:val="es-ES_tradnl"/>
        </w:rPr>
        <w:t xml:space="preserve">Las posibilidades de reglaje en este montante son óptimas, pues permiten ajustar la precarga, así como la </w:t>
      </w:r>
      <w:r w:rsidR="000D2893" w:rsidRPr="0034689E">
        <w:rPr>
          <w:rFonts w:ascii="BMWType V2 Light" w:hAnsi="BMWType V2 Light"/>
          <w:szCs w:val="24"/>
          <w:lang w:val="es-ES_tradnl"/>
        </w:rPr>
        <w:t>compresión</w:t>
      </w:r>
      <w:r w:rsidRPr="0034689E">
        <w:rPr>
          <w:rFonts w:ascii="BMWType V2 Light" w:hAnsi="BMWType V2 Light"/>
          <w:szCs w:val="24"/>
          <w:lang w:val="es-ES_tradnl"/>
        </w:rPr>
        <w:t xml:space="preserve"> y extensión de manera apropiada para la conducción a </w:t>
      </w:r>
      <w:r w:rsidR="009C1669" w:rsidRPr="0034689E">
        <w:rPr>
          <w:rFonts w:ascii="BMWType V2 Light" w:hAnsi="BMWType V2 Light"/>
          <w:szCs w:val="24"/>
          <w:lang w:val="es-ES_tradnl"/>
        </w:rPr>
        <w:t>diversas</w:t>
      </w:r>
      <w:r w:rsidRPr="0034689E">
        <w:rPr>
          <w:rFonts w:ascii="BMWType V2 Light" w:hAnsi="BMWType V2 Light"/>
          <w:szCs w:val="24"/>
          <w:lang w:val="es-ES_tradnl"/>
        </w:rPr>
        <w:t xml:space="preserve"> velocidades, por lo que los ajustes de la moto se adaptan óptimamente a las características del terreno.</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En </w:t>
      </w:r>
      <w:r w:rsidR="000D2893" w:rsidRPr="0034689E">
        <w:rPr>
          <w:rFonts w:ascii="BMWType V2 Light" w:hAnsi="BMWType V2 Light"/>
          <w:szCs w:val="24"/>
          <w:lang w:val="es-ES_tradnl"/>
        </w:rPr>
        <w:t>comparación</w:t>
      </w:r>
      <w:r w:rsidRPr="0034689E">
        <w:rPr>
          <w:rFonts w:ascii="BMWType V2 Light" w:hAnsi="BMWType V2 Light"/>
          <w:szCs w:val="24"/>
          <w:lang w:val="es-ES_tradnl"/>
        </w:rPr>
        <w:t xml:space="preserve"> con las enduro de competición TE 250 R y TE 310 R, las TXC 250 R y TXC 310 R cuentan con un reglaje de la suspensión y amortiguación especialmente concebido para el uso en las carreras </w:t>
      </w:r>
      <w:r w:rsidR="00173B62" w:rsidRPr="0034689E">
        <w:rPr>
          <w:rFonts w:ascii="BMWType V2 Light" w:hAnsi="BMWType V2 Light"/>
          <w:szCs w:val="24"/>
          <w:lang w:val="es-ES_tradnl"/>
        </w:rPr>
        <w:br/>
      </w:r>
      <w:r w:rsidRPr="0034689E">
        <w:rPr>
          <w:rFonts w:ascii="BMWType V2 Light" w:hAnsi="BMWType V2 Light"/>
          <w:szCs w:val="24"/>
          <w:lang w:val="es-ES_tradnl"/>
        </w:rPr>
        <w:t>cross-country. Además, para optimizar la capacidad de adherencia y de tracción, estos modelos vienen equipados de fábrica con neumáticos de carrera de 80/100-21“ adelante y de 110/100-18“ atrás.</w:t>
      </w:r>
    </w:p>
    <w:p w:rsidR="00FE2AE4" w:rsidRPr="0034689E" w:rsidRDefault="00FE2AE4" w:rsidP="00173B62">
      <w:pPr>
        <w:spacing w:after="0" w:line="360" w:lineRule="auto"/>
        <w:rPr>
          <w:rFonts w:ascii="BMWType V2 Bold" w:hAnsi="BMWType V2 Bold"/>
          <w:szCs w:val="24"/>
          <w:lang w:val="es-ES_tradnl"/>
        </w:rPr>
      </w:pPr>
      <w:r w:rsidRPr="0034689E">
        <w:rPr>
          <w:rFonts w:ascii="BMWType V2 Bold" w:hAnsi="BMWType V2 Bold"/>
          <w:szCs w:val="24"/>
          <w:lang w:val="es-ES_tradnl"/>
        </w:rPr>
        <w:t>Equipamiento ampliado para el exigente uso cross-country.</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Para satisfacer las exigencias que deben cumplir las motos durante las carreras, se ofrecen con dos mapeos (accesorio) del motor, uno especialmente suave, mientras que el otro es un reglaje más directo, con entrega más agresiva de la potencia. El mando (accesorio) que se encuentra en el extremo izquierdo del manillar permite que el piloto seleccione el reglaje apropiado en cada ocasión.</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Para aumentar su capacidad competitiva, se pudo prescindir del sistema de arranque «hot-start», gracias al uso del nuevo sistema de inyección de combustible. El cárter tiene ahora una nueva tuerca imantada para la evacuación del aceite, capaz de fijar las virutas ocasionadas por la abrasión mecánica del metal. </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En el manillar hay un chivato adicional del sistema de inyección de combustible, justo en el campo de visión del piloto. Los mandos modificados que se encuentran en los extremos del manillar son ahora más prácticos y ergonómicos. En el lado derecho del manillar únicamente hay un botón de mando para el arrancador eléctrico, mientras que la unidad de mandos en el lado izquierdo es ahora más pequeña y compacta. Los mandos y conectores están protegidos para evitar el ingreso de agua.</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El recubrimiento acolchado del manillar es otra novedad entre los equipos de estos modelos. Este recubrimiento protege al piloto en caso de un impacto. Los puños de color negro están pegados al manillar, por lo que no se producen giros involuntarios.</w:t>
      </w:r>
    </w:p>
    <w:p w:rsidR="00F10683"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Las pegatinas más resistentes, apropiadas para el exigente uso todo-terreno de las motos, se suman a las medidas de optimización que se aplicaron en los modelos del año 2013. Adicionalmente cuentan con un radiador reforzado y, por lo tanto, más robusto, apropiado para la exigente conducción cross-country. </w:t>
      </w:r>
    </w:p>
    <w:p w:rsidR="00F10683" w:rsidRPr="0034689E" w:rsidRDefault="00F10683" w:rsidP="00173B62">
      <w:pPr>
        <w:pStyle w:val="03Kapitel"/>
        <w:framePr w:w="7377" w:h="2279" w:hRule="exact" w:wrap="notBeside" w:y="602"/>
        <w:tabs>
          <w:tab w:val="clear" w:pos="0"/>
        </w:tabs>
        <w:spacing w:line="240" w:lineRule="auto"/>
        <w:ind w:right="0"/>
        <w:rPr>
          <w:rFonts w:ascii="BMWType V2 Bold" w:hAnsi="BMWType V2 Bold" w:cs="BMWType V2 Bold"/>
          <w:b w:val="0"/>
          <w:color w:val="0D0D0D"/>
          <w:kern w:val="0"/>
          <w:lang w:val="it-IT"/>
        </w:rPr>
      </w:pPr>
      <w:r w:rsidRPr="0034689E">
        <w:rPr>
          <w:rFonts w:ascii="BMWType V2 Bold" w:hAnsi="BMWType V2 Bold" w:cs="BMWType V2 Bold"/>
          <w:b w:val="0"/>
          <w:color w:val="0D0D0D"/>
          <w:lang w:val="it-IT"/>
        </w:rPr>
        <w:t>4.</w:t>
      </w:r>
      <w:r w:rsidRPr="0034689E">
        <w:rPr>
          <w:rFonts w:ascii="BMWType V2 Bold" w:hAnsi="BMWType V2 Bold" w:cs="BMWType V2 Bold"/>
          <w:b w:val="0"/>
          <w:color w:val="0D0D0D"/>
          <w:lang w:val="it-IT"/>
        </w:rPr>
        <w:tab/>
      </w:r>
      <w:r w:rsidRPr="0034689E">
        <w:rPr>
          <w:rFonts w:ascii="BMWType V2 Bold" w:hAnsi="BMWType V2 Bold"/>
          <w:b w:val="0"/>
          <w:szCs w:val="24"/>
          <w:lang w:val="es-ES_tradnl"/>
        </w:rPr>
        <w:t>La nueva Husqvarna TC 250 R</w:t>
      </w:r>
      <w:r w:rsidRPr="0034689E">
        <w:rPr>
          <w:rFonts w:ascii="BMWType V2 Bold" w:hAnsi="BMWType V2 Bold" w:cs="BMWType V2 Bold"/>
          <w:b w:val="0"/>
          <w:color w:val="0D0D0D"/>
          <w:lang w:val="it-IT"/>
        </w:rPr>
        <w:t>.</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La TC 250 R del año 2013 es la propuesta altamente competitiva de Husqvarna Motorcycles para las carreras de motocross, en la categoría MX2. Recurriendo a la experiencia de los ingenieros de Husqvarna Motorcycles y a los conocimientos acumulados durante </w:t>
      </w:r>
      <w:r w:rsidR="000D2893" w:rsidRPr="0034689E">
        <w:rPr>
          <w:rFonts w:ascii="BMWType V2 Light" w:hAnsi="BMWType V2 Light"/>
          <w:szCs w:val="24"/>
          <w:lang w:val="es-ES_tradnl"/>
        </w:rPr>
        <w:t>el</w:t>
      </w:r>
      <w:r w:rsidRPr="0034689E">
        <w:rPr>
          <w:rFonts w:ascii="BMWType V2 Light" w:hAnsi="BMWType V2 Light"/>
          <w:szCs w:val="24"/>
          <w:lang w:val="es-ES_tradnl"/>
        </w:rPr>
        <w:t xml:space="preserve"> campeonato </w:t>
      </w:r>
      <w:r w:rsidR="000D2893" w:rsidRPr="0034689E">
        <w:rPr>
          <w:rFonts w:ascii="BMWType V2 Light" w:hAnsi="BMWType V2 Light"/>
          <w:szCs w:val="24"/>
          <w:lang w:val="es-ES_tradnl"/>
        </w:rPr>
        <w:t>mundial</w:t>
      </w:r>
      <w:r w:rsidRPr="0034689E">
        <w:rPr>
          <w:rFonts w:ascii="BMWType V2 Light" w:hAnsi="BMWType V2 Light"/>
          <w:szCs w:val="24"/>
          <w:lang w:val="es-ES_tradnl"/>
        </w:rPr>
        <w:t xml:space="preserve"> de MX2, se incluyeron numerosas soluciones técnicas desarrolladas en las motos fabricadas en serie, de modo que la TC 250 R es ahora más contundente. Tal como sucede con los modelos enduro y cross-country, también en este caso la letra «R» adicional en la denominación de la moto refleja el nivel de desarrollo del motor.</w:t>
      </w:r>
    </w:p>
    <w:p w:rsidR="00FE2AE4" w:rsidRPr="0034689E" w:rsidRDefault="00FE2AE4" w:rsidP="00173B62">
      <w:pPr>
        <w:spacing w:after="0" w:line="360" w:lineRule="auto"/>
        <w:rPr>
          <w:rFonts w:ascii="BMWType V2 Bold" w:hAnsi="BMWType V2 Bold"/>
          <w:szCs w:val="24"/>
          <w:lang w:val="es-ES_tradnl"/>
        </w:rPr>
      </w:pPr>
      <w:r w:rsidRPr="0034689E">
        <w:rPr>
          <w:rFonts w:ascii="BMWType V2 Bold" w:hAnsi="BMWType V2 Bold"/>
          <w:szCs w:val="24"/>
          <w:lang w:val="es-ES_tradnl"/>
        </w:rPr>
        <w:t>Motor monocilíndrico de avanzada tecnología, para máximas prestaciones en el campeonato MX2.</w:t>
      </w:r>
    </w:p>
    <w:p w:rsidR="00F10683"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El propulsor apenas pesa </w:t>
      </w:r>
      <w:smartTag w:uri="urn:schemas-microsoft-com:office:smarttags" w:element="metricconverter">
        <w:smartTagPr>
          <w:attr w:name="ProductID" w:val="22 kilogramos"/>
        </w:smartTagPr>
        <w:r w:rsidRPr="0034689E">
          <w:rPr>
            <w:rFonts w:ascii="BMWType V2 Light" w:hAnsi="BMWType V2 Light"/>
            <w:szCs w:val="24"/>
            <w:lang w:val="es-ES_tradnl"/>
          </w:rPr>
          <w:t>22 kilogramos</w:t>
        </w:r>
      </w:smartTag>
      <w:r w:rsidRPr="0034689E">
        <w:rPr>
          <w:rFonts w:ascii="BMWType V2 Light" w:hAnsi="BMWType V2 Light"/>
          <w:szCs w:val="24"/>
          <w:lang w:val="es-ES_tradnl"/>
        </w:rPr>
        <w:t>, con lo que es el motor de cuatro tiempos más ligero</w:t>
      </w:r>
      <w:r w:rsidR="00940C87" w:rsidRPr="0034689E">
        <w:rPr>
          <w:rFonts w:ascii="BMWType V2 Light" w:hAnsi="BMWType V2 Light"/>
          <w:color w:val="FF0000"/>
          <w:szCs w:val="24"/>
          <w:lang w:val="es-ES_tradnl"/>
        </w:rPr>
        <w:t>,</w:t>
      </w:r>
      <w:r w:rsidRPr="0034689E">
        <w:rPr>
          <w:rFonts w:ascii="BMWType V2 Light" w:hAnsi="BMWType V2 Light"/>
          <w:szCs w:val="24"/>
          <w:lang w:val="es-ES_tradnl"/>
        </w:rPr>
        <w:t xml:space="preserve"> </w:t>
      </w:r>
      <w:r w:rsidR="00E42677" w:rsidRPr="0034689E">
        <w:rPr>
          <w:rFonts w:ascii="BMWType V2 Light" w:hAnsi="BMWType V2 Light"/>
          <w:szCs w:val="24"/>
          <w:lang w:val="es-ES_tradnl"/>
        </w:rPr>
        <w:t>sin parangón en su</w:t>
      </w:r>
      <w:r w:rsidRPr="0034689E">
        <w:rPr>
          <w:rFonts w:ascii="BMWType V2 Light" w:hAnsi="BMWType V2 Light"/>
          <w:szCs w:val="24"/>
          <w:lang w:val="es-ES_tradnl"/>
        </w:rPr>
        <w:t xml:space="preserve"> categoría. En comparación con el motor anterior, este motor ya fue preparado para la temporada de 2012, siendo más manejable y </w:t>
      </w:r>
      <w:r w:rsidR="00940C87" w:rsidRPr="0034689E">
        <w:rPr>
          <w:rFonts w:ascii="BMWType V2 Light" w:hAnsi="BMWType V2 Light"/>
          <w:szCs w:val="24"/>
          <w:lang w:val="es-ES_tradnl"/>
        </w:rPr>
        <w:t>fiable</w:t>
      </w:r>
      <w:r w:rsidRPr="0034689E">
        <w:rPr>
          <w:rFonts w:ascii="BMWType V2 Light" w:hAnsi="BMWType V2 Light"/>
          <w:szCs w:val="24"/>
          <w:lang w:val="es-ES_tradnl"/>
        </w:rPr>
        <w:t>. Gracias a sus dos árboles de levas en cabeza, el sistema de accionamiento de las válvulas mediant</w:t>
      </w:r>
      <w:r w:rsidR="003729F8" w:rsidRPr="0034689E">
        <w:rPr>
          <w:rFonts w:ascii="BMWType V2 Light" w:hAnsi="BMWType V2 Light"/>
          <w:szCs w:val="24"/>
          <w:lang w:val="es-ES_tradnl"/>
        </w:rPr>
        <w:t xml:space="preserve">e </w:t>
      </w:r>
      <w:r w:rsidR="00940C87" w:rsidRPr="0034689E">
        <w:rPr>
          <w:rFonts w:ascii="BMWType V2 Light" w:hAnsi="BMWType V2 Light"/>
          <w:szCs w:val="24"/>
          <w:lang w:val="es-ES_tradnl"/>
        </w:rPr>
        <w:t>balancines</w:t>
      </w:r>
      <w:r w:rsidRPr="0034689E">
        <w:rPr>
          <w:rFonts w:ascii="BMWType V2 Light" w:hAnsi="BMWType V2 Light"/>
          <w:szCs w:val="24"/>
          <w:lang w:val="es-ES_tradnl"/>
        </w:rPr>
        <w:t xml:space="preserve"> para mayor resistencia a las altas revoluciones, y las cuatro válvulas muy ligeras de titanio, este motor cumple óptimamente todos los criterios para rendir al máximo y disponer de una </w:t>
      </w:r>
      <w:r w:rsidR="00940C87" w:rsidRPr="0034689E">
        <w:rPr>
          <w:rFonts w:ascii="BMWType V2 Light" w:hAnsi="BMWType V2 Light"/>
          <w:szCs w:val="24"/>
          <w:lang w:val="es-ES_tradnl"/>
        </w:rPr>
        <w:t>curva</w:t>
      </w:r>
      <w:r w:rsidRPr="0034689E">
        <w:rPr>
          <w:rFonts w:ascii="BMWType V2 Light" w:hAnsi="BMWType V2 Light"/>
          <w:szCs w:val="24"/>
          <w:lang w:val="es-ES_tradnl"/>
        </w:rPr>
        <w:t xml:space="preserve"> de par </w:t>
      </w:r>
      <w:r w:rsidR="00940C87" w:rsidRPr="0034689E">
        <w:rPr>
          <w:rFonts w:ascii="BMWType V2 Light" w:hAnsi="BMWType V2 Light"/>
          <w:szCs w:val="24"/>
          <w:lang w:val="es-ES_tradnl"/>
        </w:rPr>
        <w:t>plana y eficaz</w:t>
      </w:r>
      <w:r w:rsidRPr="0034689E">
        <w:rPr>
          <w:rFonts w:ascii="BMWType V2 Light" w:hAnsi="BMWType V2 Light"/>
          <w:szCs w:val="24"/>
          <w:lang w:val="es-ES_tradnl"/>
        </w:rPr>
        <w:t xml:space="preserve">. Además de estas soluciones técnicas destinadas a mejorar las cualidades del motor, la moto cuenta con un sistema de inyección electrónica de combustible Kehin. El diámetro de las mariposas es de </w:t>
      </w:r>
      <w:smartTag w:uri="urn:schemas-microsoft-com:office:smarttags" w:element="metricconverter">
        <w:smartTagPr>
          <w:attr w:name="ProductID" w:val="42 mil￭metros"/>
        </w:smartTagPr>
        <w:r w:rsidRPr="0034689E">
          <w:rPr>
            <w:rFonts w:ascii="BMWType V2 Light" w:hAnsi="BMWType V2 Light"/>
            <w:szCs w:val="24"/>
            <w:lang w:val="es-ES_tradnl"/>
          </w:rPr>
          <w:t>42 milímetros</w:t>
        </w:r>
      </w:smartTag>
      <w:r w:rsidRPr="0034689E">
        <w:rPr>
          <w:rFonts w:ascii="BMWType V2 Light" w:hAnsi="BMWType V2 Light"/>
          <w:szCs w:val="24"/>
          <w:lang w:val="es-ES_tradnl"/>
        </w:rPr>
        <w:t xml:space="preserve"> y el alternador es Kokusan. De esta manera, la preparación de la </w:t>
      </w:r>
      <w:r w:rsidR="000D2893" w:rsidRPr="0034689E">
        <w:rPr>
          <w:rFonts w:ascii="BMWType V2 Light" w:hAnsi="BMWType V2 Light"/>
          <w:szCs w:val="24"/>
          <w:lang w:val="es-ES_tradnl"/>
        </w:rPr>
        <w:t>mezcla</w:t>
      </w:r>
      <w:r w:rsidRPr="0034689E">
        <w:rPr>
          <w:rFonts w:ascii="BMWType V2 Light" w:hAnsi="BMWType V2 Light"/>
          <w:szCs w:val="24"/>
          <w:lang w:val="es-ES_tradnl"/>
        </w:rPr>
        <w:t xml:space="preserve"> es óptima, así como también lo son el proceso de combustión y el aprovechamiento de la potencia que alberga el motor. Con el fin de obtener el máximo rendimiento posible del motor, también el sistema de escape incluye un tubo de nuevo diseño. El claro aumento del rendimiento del motor también se refleja en este caso en la «R» adicional que incluye la denominación del modelo.</w:t>
      </w:r>
    </w:p>
    <w:p w:rsidR="00173B62" w:rsidRPr="0034689E" w:rsidRDefault="00173B62" w:rsidP="00173B62">
      <w:pPr>
        <w:spacing w:after="330" w:line="360" w:lineRule="auto"/>
        <w:rPr>
          <w:rFonts w:ascii="BMWType V2 Light" w:hAnsi="BMWType V2 Light"/>
          <w:szCs w:val="24"/>
          <w:lang w:val="es-ES_tradnl"/>
        </w:rPr>
      </w:pPr>
    </w:p>
    <w:p w:rsidR="00173B62" w:rsidRPr="0034689E" w:rsidRDefault="00173B62" w:rsidP="00173B62">
      <w:pPr>
        <w:spacing w:after="330" w:line="360" w:lineRule="auto"/>
        <w:rPr>
          <w:rFonts w:ascii="BMWType V2 Light" w:hAnsi="BMWType V2 Light"/>
          <w:szCs w:val="24"/>
          <w:lang w:val="es-ES_tradnl"/>
        </w:rPr>
      </w:pPr>
    </w:p>
    <w:p w:rsidR="00FE2AE4" w:rsidRPr="0034689E" w:rsidRDefault="00FE2AE4" w:rsidP="00173B62">
      <w:pPr>
        <w:spacing w:after="0" w:line="360" w:lineRule="auto"/>
        <w:rPr>
          <w:rFonts w:ascii="BMWType V2 Bold" w:hAnsi="BMWType V2 Bold"/>
          <w:szCs w:val="24"/>
          <w:lang w:val="es-ES_tradnl"/>
        </w:rPr>
      </w:pPr>
      <w:r w:rsidRPr="0034689E">
        <w:rPr>
          <w:rFonts w:ascii="BMWType V2 Bold" w:hAnsi="BMWType V2 Bold"/>
          <w:szCs w:val="24"/>
          <w:lang w:val="es-ES_tradnl"/>
        </w:rPr>
        <w:t>Sofisticado chasis concebido para motocross, de extraordinaria resistencia.</w:t>
      </w:r>
    </w:p>
    <w:p w:rsidR="00FE2AE4" w:rsidRPr="0034689E" w:rsidRDefault="00D175BC"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La nueva TC 250 R confí</w:t>
      </w:r>
      <w:r w:rsidR="00FE2AE4" w:rsidRPr="0034689E">
        <w:rPr>
          <w:rFonts w:ascii="BMWType V2 Light" w:hAnsi="BMWType V2 Light"/>
          <w:szCs w:val="24"/>
          <w:lang w:val="es-ES_tradnl"/>
        </w:rPr>
        <w:t xml:space="preserve">a en el bastidor de acero de color negro de sofisticado acabado de recubrimiento con polvo sinterizado. Las secciones de los tubos varían según zonas. En la parte de la dirección se consiguió una máxima rigidez torsional mediante placas de cromo-molibdeno-acero 25CrMO4. La función de suspensión y amortiguación está a cargo de una horquilla invertida Kayaba de alta calidad tipo cartucho cerrado, con tubos de </w:t>
      </w:r>
      <w:smartTag w:uri="urn:schemas-microsoft-com:office:smarttags" w:element="metricconverter">
        <w:smartTagPr>
          <w:attr w:name="ProductID" w:val="48 mil￭metros"/>
        </w:smartTagPr>
        <w:r w:rsidR="00FE2AE4" w:rsidRPr="0034689E">
          <w:rPr>
            <w:rFonts w:ascii="BMWType V2 Light" w:hAnsi="BMWType V2 Light"/>
            <w:szCs w:val="24"/>
            <w:lang w:val="es-ES_tradnl"/>
          </w:rPr>
          <w:t>48 milímetros</w:t>
        </w:r>
      </w:smartTag>
      <w:r w:rsidR="00FE2AE4" w:rsidRPr="0034689E">
        <w:rPr>
          <w:rFonts w:ascii="BMWType V2 Light" w:hAnsi="BMWType V2 Light"/>
          <w:szCs w:val="24"/>
          <w:lang w:val="es-ES_tradnl"/>
        </w:rPr>
        <w:t xml:space="preserve"> de diámetro. Esta horquilla se caracteriza por permitir un reglaje muy fino de su respuesta mediante el ajuste de la </w:t>
      </w:r>
      <w:r w:rsidR="009C1669" w:rsidRPr="0034689E">
        <w:rPr>
          <w:rFonts w:ascii="BMWType V2 Light" w:hAnsi="BMWType V2 Light"/>
          <w:szCs w:val="24"/>
          <w:lang w:val="es-ES_tradnl"/>
        </w:rPr>
        <w:t>extensión y</w:t>
      </w:r>
      <w:r w:rsidR="00FE2AE4" w:rsidRPr="0034689E">
        <w:rPr>
          <w:rFonts w:ascii="BMWType V2 Light" w:hAnsi="BMWType V2 Light"/>
          <w:szCs w:val="24"/>
          <w:lang w:val="es-ES_tradnl"/>
        </w:rPr>
        <w:t xml:space="preserve"> compresión. La amortiguación y suspensión de la parte posterior de la nueva TC 250 R está a cargo de un </w:t>
      </w:r>
      <w:r w:rsidR="00940C87" w:rsidRPr="0034689E">
        <w:rPr>
          <w:rFonts w:ascii="BMWType V2 Light" w:hAnsi="BMWType V2 Light"/>
          <w:szCs w:val="24"/>
          <w:lang w:val="es-ES_tradnl"/>
        </w:rPr>
        <w:t>amortiguador</w:t>
      </w:r>
      <w:r w:rsidR="00FE2AE4" w:rsidRPr="0034689E">
        <w:rPr>
          <w:rFonts w:ascii="BMWType V2 Light" w:hAnsi="BMWType V2 Light"/>
          <w:szCs w:val="24"/>
          <w:lang w:val="es-ES_tradnl"/>
        </w:rPr>
        <w:t xml:space="preserve"> central Kayaba </w:t>
      </w:r>
      <w:r w:rsidR="00940C87" w:rsidRPr="0034689E">
        <w:rPr>
          <w:rFonts w:ascii="BMWType V2 Light" w:hAnsi="BMWType V2 Light"/>
          <w:szCs w:val="24"/>
          <w:lang w:val="es-ES_tradnl"/>
        </w:rPr>
        <w:t>montado sobre bieletas</w:t>
      </w:r>
      <w:r w:rsidR="00FE2AE4" w:rsidRPr="0034689E">
        <w:rPr>
          <w:rFonts w:ascii="BMWType V2 Light" w:hAnsi="BMWType V2 Light"/>
          <w:szCs w:val="24"/>
          <w:lang w:val="es-ES_tradnl"/>
        </w:rPr>
        <w:t xml:space="preserve">. También este componente permite ajustar la </w:t>
      </w:r>
      <w:r w:rsidR="003729F8" w:rsidRPr="0034689E">
        <w:rPr>
          <w:rFonts w:ascii="BMWType V2 Light" w:hAnsi="BMWType V2 Light"/>
          <w:szCs w:val="24"/>
          <w:lang w:val="es-ES_tradnl"/>
        </w:rPr>
        <w:t>extensión</w:t>
      </w:r>
      <w:r w:rsidR="00FE2AE4" w:rsidRPr="0034689E">
        <w:rPr>
          <w:rFonts w:ascii="BMWType V2 Light" w:hAnsi="BMWType V2 Light"/>
          <w:szCs w:val="24"/>
          <w:lang w:val="es-ES_tradnl"/>
        </w:rPr>
        <w:t xml:space="preserve"> del muelle</w:t>
      </w:r>
      <w:r w:rsidRPr="0034689E">
        <w:rPr>
          <w:rFonts w:ascii="BMWType V2 Light" w:hAnsi="BMWType V2 Light"/>
          <w:szCs w:val="24"/>
          <w:lang w:val="es-ES_tradnl"/>
        </w:rPr>
        <w:t>,</w:t>
      </w:r>
      <w:r w:rsidR="00FE2AE4" w:rsidRPr="0034689E">
        <w:rPr>
          <w:rFonts w:ascii="BMWType V2 Light" w:hAnsi="BMWType V2 Light"/>
          <w:szCs w:val="24"/>
          <w:lang w:val="es-ES_tradnl"/>
        </w:rPr>
        <w:t xml:space="preserve"> y regular la precarga y compresión de manera apropiada para la conducción </w:t>
      </w:r>
      <w:r w:rsidR="009C1669" w:rsidRPr="0034689E">
        <w:rPr>
          <w:rFonts w:ascii="BMWType V2 Light" w:hAnsi="BMWType V2 Light"/>
          <w:szCs w:val="24"/>
          <w:lang w:val="es-ES_tradnl"/>
        </w:rPr>
        <w:t>a diversas velocidades</w:t>
      </w:r>
      <w:r w:rsidR="00FE2AE4" w:rsidRPr="0034689E">
        <w:rPr>
          <w:rFonts w:ascii="BMWType V2 Light" w:hAnsi="BMWType V2 Light"/>
          <w:szCs w:val="24"/>
          <w:lang w:val="es-ES_tradnl"/>
        </w:rPr>
        <w:t xml:space="preserve"> </w:t>
      </w:r>
      <w:r w:rsidRPr="0034689E">
        <w:rPr>
          <w:rFonts w:ascii="BMWType V2 Light" w:hAnsi="BMWType V2 Light"/>
          <w:szCs w:val="24"/>
          <w:lang w:val="es-ES_tradnl"/>
        </w:rPr>
        <w:t>con el fin de obtener siempre</w:t>
      </w:r>
      <w:r w:rsidR="00FE2AE4" w:rsidRPr="0034689E">
        <w:rPr>
          <w:rFonts w:ascii="BMWType V2 Light" w:hAnsi="BMWType V2 Light"/>
          <w:szCs w:val="24"/>
          <w:lang w:val="es-ES_tradnl"/>
        </w:rPr>
        <w:t xml:space="preserve"> una capacidad de tracción óptima de acuerdo con las condiciones del terreno, ya sea con irregularidades </w:t>
      </w:r>
      <w:r w:rsidR="00A16EAE" w:rsidRPr="0034689E">
        <w:rPr>
          <w:rFonts w:ascii="BMWType V2 Light" w:hAnsi="BMWType V2 Light"/>
          <w:szCs w:val="24"/>
          <w:lang w:val="es-ES_tradnl"/>
        </w:rPr>
        <w:t>transversales</w:t>
      </w:r>
      <w:r w:rsidR="00FE2AE4" w:rsidRPr="0034689E">
        <w:rPr>
          <w:rFonts w:ascii="BMWType V2 Light" w:hAnsi="BMWType V2 Light"/>
          <w:szCs w:val="24"/>
          <w:lang w:val="es-ES_tradnl"/>
        </w:rPr>
        <w:t xml:space="preserve"> de ondulación corta o larga. </w:t>
      </w:r>
    </w:p>
    <w:p w:rsidR="00FE2AE4" w:rsidRPr="0034689E" w:rsidRDefault="00FE2AE4" w:rsidP="00173B62">
      <w:pPr>
        <w:spacing w:after="0" w:line="360" w:lineRule="auto"/>
        <w:rPr>
          <w:rFonts w:ascii="BMWType V2 Bold" w:hAnsi="BMWType V2 Bold"/>
          <w:szCs w:val="24"/>
          <w:lang w:val="es-ES_tradnl"/>
        </w:rPr>
      </w:pPr>
      <w:r w:rsidRPr="0034689E">
        <w:rPr>
          <w:rFonts w:ascii="BMWType V2 Bold" w:hAnsi="BMWType V2 Bold"/>
          <w:szCs w:val="24"/>
          <w:lang w:val="es-ES_tradnl"/>
        </w:rPr>
        <w:t>Equipamiento hecho a medida, para las exigentes condiciones imperantes en las carreras.</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Según las exigencias que deben cumplir las motos durante las carreras, </w:t>
      </w:r>
      <w:r w:rsidR="00F10683" w:rsidRPr="0034689E">
        <w:rPr>
          <w:rFonts w:ascii="BMWType V2 Light" w:hAnsi="BMWType V2 Light"/>
          <w:szCs w:val="24"/>
          <w:lang w:val="es-ES_tradnl"/>
        </w:rPr>
        <w:br/>
      </w:r>
      <w:r w:rsidRPr="0034689E">
        <w:rPr>
          <w:rFonts w:ascii="BMWType V2 Light" w:hAnsi="BMWType V2 Light"/>
          <w:szCs w:val="24"/>
          <w:lang w:val="es-ES_tradnl"/>
        </w:rPr>
        <w:t>se ofrecen dos mapeos (accesorio) del motor, uno especialmente suave, mientras que el otro redunda en una entrega más agresiva de la potencia. El piloto puede activar estos mapeos de manera sencilla y rápida utilizando la unidad de mando (accesorio) que se encuentra en el extremo izquierdo del manillar.</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El uso del nuevo sistema de inyección de combustible permitió prescindir del </w:t>
      </w:r>
      <w:r w:rsidRPr="0034689E">
        <w:rPr>
          <w:rFonts w:ascii="BMWType V2 Light" w:hAnsi="BMWType V2 Light"/>
          <w:spacing w:val="-4"/>
          <w:szCs w:val="24"/>
          <w:lang w:val="es-ES_tradnl"/>
        </w:rPr>
        <w:t>sistema «hot-start», por lo que la moto es más apropiada para el uso en carreras</w:t>
      </w:r>
      <w:r w:rsidRPr="0034689E">
        <w:rPr>
          <w:rFonts w:ascii="BMWType V2 Light" w:hAnsi="BMWType V2 Light"/>
          <w:szCs w:val="24"/>
          <w:lang w:val="es-ES_tradnl"/>
        </w:rPr>
        <w:t>. El cárter tiene ahora una nueva tuerca imantada para la evacuación del aceite, capaz de fijar las virutas ocasionadas por la abrasión mecánica del metal.</w:t>
      </w:r>
      <w:r w:rsidR="00A16EAE" w:rsidRPr="0034689E">
        <w:rPr>
          <w:rFonts w:ascii="BMWType V2 Light" w:hAnsi="BMWType V2 Light"/>
          <w:szCs w:val="24"/>
          <w:lang w:val="es-ES_tradnl"/>
        </w:rPr>
        <w:t xml:space="preserve"> </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El manillar </w:t>
      </w:r>
      <w:r w:rsidR="000D2893" w:rsidRPr="0034689E">
        <w:rPr>
          <w:rFonts w:ascii="BMWType V2 Light" w:hAnsi="BMWType V2 Light"/>
          <w:szCs w:val="24"/>
          <w:lang w:val="es-ES_tradnl"/>
        </w:rPr>
        <w:t xml:space="preserve">acolchado </w:t>
      </w:r>
      <w:r w:rsidRPr="0034689E">
        <w:rPr>
          <w:rFonts w:ascii="BMWType V2 Light" w:hAnsi="BMWType V2 Light"/>
          <w:szCs w:val="24"/>
          <w:lang w:val="es-ES_tradnl"/>
        </w:rPr>
        <w:t xml:space="preserve">también es nuevo. Con él, el piloto está mejor protegido en caso de un impacto. Los nuevos puños de color negro están adheridos al manillar mediante pegamento, por lo que no se producen giros involuntarios. Las pegatinas más resistentes y el radiador más robusto son más apropiados para la ruda conducción en condiciones de </w:t>
      </w:r>
      <w:r w:rsidR="000D2893" w:rsidRPr="0034689E">
        <w:rPr>
          <w:rFonts w:ascii="BMWType V2 Light" w:hAnsi="BMWType V2 Light"/>
          <w:szCs w:val="24"/>
          <w:lang w:val="es-ES_tradnl"/>
        </w:rPr>
        <w:t>motocross</w:t>
      </w:r>
      <w:r w:rsidRPr="0034689E">
        <w:rPr>
          <w:rFonts w:ascii="BMWType V2 Light" w:hAnsi="BMWType V2 Light"/>
          <w:szCs w:val="24"/>
          <w:lang w:val="es-ES_tradnl"/>
        </w:rPr>
        <w:t>.</w:t>
      </w:r>
    </w:p>
    <w:p w:rsidR="00F10683" w:rsidRPr="0034689E" w:rsidRDefault="003354A5" w:rsidP="00173B62">
      <w:pPr>
        <w:pStyle w:val="03Kapitel"/>
        <w:framePr w:w="7666" w:h="2279" w:hRule="exact" w:wrap="notBeside" w:y="602"/>
        <w:tabs>
          <w:tab w:val="clear" w:pos="0"/>
        </w:tabs>
        <w:spacing w:after="0" w:line="240" w:lineRule="auto"/>
        <w:ind w:right="0"/>
        <w:rPr>
          <w:rFonts w:ascii="BMWType V2 Bold" w:hAnsi="BMWType V2 Bold" w:cs="BMWType V2 Bold"/>
          <w:b w:val="0"/>
          <w:color w:val="0D0D0D"/>
          <w:kern w:val="0"/>
          <w:lang w:val="es-ES_tradnl"/>
        </w:rPr>
      </w:pPr>
      <w:r w:rsidRPr="0034689E">
        <w:rPr>
          <w:rFonts w:ascii="BMWType V2 Bold" w:hAnsi="BMWType V2 Bold" w:cs="BMWType V2 Bold"/>
          <w:noProof/>
        </w:rPr>
        <w:drawing>
          <wp:anchor distT="0" distB="0" distL="114300" distR="114300" simplePos="0" relativeHeight="251657728" behindDoc="1" locked="0" layoutInCell="1" allowOverlap="1">
            <wp:simplePos x="0" y="0"/>
            <wp:positionH relativeFrom="page">
              <wp:posOffset>7834630</wp:posOffset>
            </wp:positionH>
            <wp:positionV relativeFrom="page">
              <wp:posOffset>531495</wp:posOffset>
            </wp:positionV>
            <wp:extent cx="1056005" cy="350520"/>
            <wp:effectExtent l="0" t="0" r="0" b="0"/>
            <wp:wrapSquare wrapText="bothSides"/>
            <wp:docPr id="4"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Z:\BMW\02_BMW_AK-21\07964_BMW_Innovationstag\06_HTML_Anwendung\3_CI-relaunch\grpcomb_h4prb100p_c_tif_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6005" cy="350520"/>
                    </a:xfrm>
                    <a:prstGeom prst="rect">
                      <a:avLst/>
                    </a:prstGeom>
                    <a:noFill/>
                    <a:ln>
                      <a:noFill/>
                    </a:ln>
                  </pic:spPr>
                </pic:pic>
              </a:graphicData>
            </a:graphic>
          </wp:anchor>
        </w:drawing>
      </w:r>
      <w:r w:rsidRPr="0034689E">
        <w:rPr>
          <w:rFonts w:ascii="BMWType V2 Bold" w:hAnsi="BMWType V2 Bold" w:cs="BMWType V2 Bold"/>
          <w:noProof/>
        </w:rPr>
        <w:drawing>
          <wp:anchor distT="0" distB="0" distL="114300" distR="114300" simplePos="0" relativeHeight="251656704" behindDoc="1" locked="0" layoutInCell="1" allowOverlap="1">
            <wp:simplePos x="0" y="0"/>
            <wp:positionH relativeFrom="page">
              <wp:posOffset>8072755</wp:posOffset>
            </wp:positionH>
            <wp:positionV relativeFrom="page">
              <wp:posOffset>377825</wp:posOffset>
            </wp:positionV>
            <wp:extent cx="1056005" cy="350520"/>
            <wp:effectExtent l="0" t="0" r="0" b="0"/>
            <wp:wrapSquare wrapText="bothSides"/>
            <wp:docPr id="3"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Z:\BMW\02_BMW_AK-21\07964_BMW_Innovationstag\06_HTML_Anwendung\3_CI-relaunch\grpcomb_h4prb100p_c_tif_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6005" cy="350520"/>
                    </a:xfrm>
                    <a:prstGeom prst="rect">
                      <a:avLst/>
                    </a:prstGeom>
                    <a:noFill/>
                    <a:ln>
                      <a:noFill/>
                    </a:ln>
                  </pic:spPr>
                </pic:pic>
              </a:graphicData>
            </a:graphic>
          </wp:anchor>
        </w:drawing>
      </w:r>
      <w:r w:rsidR="00F10683" w:rsidRPr="0034689E">
        <w:rPr>
          <w:rFonts w:ascii="BMWType V2 Bold" w:hAnsi="BMWType V2 Bold" w:cs="BMWType V2 Bold"/>
          <w:b w:val="0"/>
          <w:color w:val="0D0D0D"/>
          <w:lang w:val="es-ES_tradnl"/>
        </w:rPr>
        <w:t>5.</w:t>
      </w:r>
      <w:r w:rsidR="00F10683" w:rsidRPr="0034689E">
        <w:rPr>
          <w:rFonts w:ascii="BMWType V2 Bold" w:hAnsi="BMWType V2 Bold" w:cs="BMWType V2 Bold"/>
          <w:b w:val="0"/>
          <w:color w:val="0D0D0D"/>
          <w:lang w:val="es-ES_tradnl"/>
        </w:rPr>
        <w:tab/>
      </w:r>
      <w:r w:rsidR="00F10683" w:rsidRPr="0034689E">
        <w:rPr>
          <w:rFonts w:ascii="BMWType V2 Bold" w:hAnsi="BMWType V2 Bold"/>
          <w:b w:val="0"/>
          <w:szCs w:val="24"/>
          <w:lang w:val="es-ES_tradnl"/>
        </w:rPr>
        <w:t xml:space="preserve">Modificaciones específicas </w:t>
      </w:r>
      <w:r w:rsidR="00F10683" w:rsidRPr="0034689E">
        <w:rPr>
          <w:rFonts w:ascii="BMWType V2 Bold" w:hAnsi="BMWType V2 Bold"/>
          <w:b w:val="0"/>
          <w:szCs w:val="24"/>
          <w:lang w:val="es-ES_tradnl"/>
        </w:rPr>
        <w:br/>
        <w:t xml:space="preserve">en los modelos correspondientes </w:t>
      </w:r>
      <w:r w:rsidR="00F10683" w:rsidRPr="0034689E">
        <w:rPr>
          <w:rFonts w:ascii="BMWType V2 Bold" w:hAnsi="BMWType V2 Bold"/>
          <w:b w:val="0"/>
          <w:szCs w:val="24"/>
          <w:lang w:val="es-ES_tradnl"/>
        </w:rPr>
        <w:br/>
        <w:t>al año 2013</w:t>
      </w:r>
      <w:r w:rsidR="00F10683" w:rsidRPr="0034689E">
        <w:rPr>
          <w:rFonts w:ascii="BMWType V2 Bold" w:hAnsi="BMWType V2 Bold" w:cs="BMWType V2 Bold"/>
          <w:b w:val="0"/>
          <w:color w:val="0D0D0D"/>
          <w:lang w:val="es-ES_tradnl"/>
        </w:rPr>
        <w:t>.</w:t>
      </w:r>
      <w:r w:rsidR="00F10683" w:rsidRPr="0034689E">
        <w:rPr>
          <w:rFonts w:ascii="BMWType V2 Bold" w:hAnsi="BMWType V2 Bold" w:cs="BMWType V2 Bold"/>
          <w:b w:val="0"/>
          <w:bCs w:val="0"/>
          <w:noProof/>
          <w:lang w:val="es-ES_tradnl"/>
        </w:rPr>
        <w:t xml:space="preserve"> </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También los demás modelos </w:t>
      </w:r>
      <w:r w:rsidR="00940C87" w:rsidRPr="0034689E">
        <w:rPr>
          <w:rFonts w:ascii="BMWType V2 Light" w:hAnsi="BMWType V2 Light"/>
          <w:szCs w:val="24"/>
          <w:lang w:val="es-ES_tradnl"/>
        </w:rPr>
        <w:t>off road</w:t>
      </w:r>
      <w:r w:rsidRPr="0034689E">
        <w:rPr>
          <w:rFonts w:ascii="BMWType V2 Light" w:hAnsi="BMWType V2 Light"/>
          <w:szCs w:val="24"/>
          <w:lang w:val="es-ES_tradnl"/>
        </w:rPr>
        <w:t xml:space="preserve"> de Husqvarna Motorcycles se benefician de las numerosas modificaciones aplicadas en las motos de competición de Husqvarna, es decir en las enduro TE 250 R/ TE 310 R, en </w:t>
      </w:r>
      <w:r w:rsidRPr="0034689E">
        <w:rPr>
          <w:rFonts w:ascii="BMWType V2 Light" w:hAnsi="BMWType V2 Light"/>
          <w:spacing w:val="-2"/>
          <w:szCs w:val="24"/>
          <w:lang w:val="es-ES_tradnl"/>
        </w:rPr>
        <w:t>las enduro cross-country TXC 250 R/ TXC 310 R y en la motocross TC 250 R.</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 xml:space="preserve">Concretamente, todos los demás modelos del 2013 tienen un nuevo diseño de colores y pegatinas de mayor calidad, capaces de resistir mejor las exigencias que plantea la conducción en terrenos accidentados. Además de los puños de color negro adheridos al manillar con pegamento y, por lo tanto, con función antigiro, todos los modelos ahora también llevan el manillar </w:t>
      </w:r>
      <w:r w:rsidR="000D2893" w:rsidRPr="0034689E">
        <w:rPr>
          <w:rFonts w:ascii="BMWType V2 Light" w:hAnsi="BMWType V2 Light"/>
          <w:szCs w:val="24"/>
          <w:lang w:val="es-ES_tradnl"/>
        </w:rPr>
        <w:t xml:space="preserve">acolchado </w:t>
      </w:r>
      <w:r w:rsidRPr="0034689E">
        <w:rPr>
          <w:rFonts w:ascii="BMWType V2 Light" w:hAnsi="BMWType V2 Light"/>
          <w:szCs w:val="24"/>
          <w:lang w:val="es-ES_tradnl"/>
        </w:rPr>
        <w:t xml:space="preserve">para proteger mejor la cabeza y la zona </w:t>
      </w:r>
      <w:r w:rsidR="000D2893" w:rsidRPr="0034689E">
        <w:rPr>
          <w:rFonts w:ascii="BMWType V2 Light" w:hAnsi="BMWType V2 Light"/>
          <w:szCs w:val="24"/>
          <w:lang w:val="es-ES_tradnl"/>
        </w:rPr>
        <w:t>torácica</w:t>
      </w:r>
      <w:r w:rsidRPr="0034689E">
        <w:rPr>
          <w:rFonts w:ascii="BMWType V2 Light" w:hAnsi="BMWType V2 Light"/>
          <w:szCs w:val="24"/>
          <w:lang w:val="es-ES_tradnl"/>
        </w:rPr>
        <w:t xml:space="preserve"> del piloto.</w:t>
      </w:r>
    </w:p>
    <w:p w:rsidR="00F10683"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La TE 449 y la TE 511 destinadas al mercado norteamericano cuentan con un nuevo sistema de filtración de carbón activo debidamente protegido en el lado izquierdo del motor, necesario para conseguir la homologación en dicho mercado. Además, la TE 449 y la TE 511 vendidas en Norteamérica llevan de serie neumáticos de competición.</w:t>
      </w:r>
    </w:p>
    <w:p w:rsidR="00F10683" w:rsidRPr="0034689E" w:rsidRDefault="00F10683" w:rsidP="00173B62">
      <w:pPr>
        <w:spacing w:after="0" w:line="240" w:lineRule="auto"/>
        <w:rPr>
          <w:rFonts w:ascii="BMWType V2 Light" w:hAnsi="BMWType V2 Light"/>
          <w:szCs w:val="24"/>
          <w:lang w:val="es-ES_tradnl"/>
        </w:rPr>
      </w:pPr>
      <w:r w:rsidRPr="0034689E">
        <w:rPr>
          <w:rFonts w:ascii="BMWType V2 Light" w:hAnsi="BMWType V2 Light"/>
          <w:szCs w:val="24"/>
          <w:lang w:val="es-ES_tradnl"/>
        </w:rPr>
        <w:br w:type="page"/>
      </w:r>
    </w:p>
    <w:p w:rsidR="00FE2AE4" w:rsidRPr="0034689E" w:rsidRDefault="00FE2AE4" w:rsidP="00173B62">
      <w:pPr>
        <w:spacing w:after="330" w:line="360" w:lineRule="auto"/>
        <w:rPr>
          <w:rFonts w:ascii="BMWType V2 Bold" w:hAnsi="BMWType V2 Bold"/>
          <w:szCs w:val="24"/>
          <w:lang w:val="es-ES_tradnl"/>
        </w:rPr>
      </w:pPr>
      <w:r w:rsidRPr="0034689E">
        <w:rPr>
          <w:rFonts w:ascii="BMWType V2 Bold" w:hAnsi="BMWType V2 Bold"/>
          <w:szCs w:val="24"/>
          <w:lang w:val="es-ES_tradnl"/>
        </w:rPr>
        <w:t>Los demás motos todo-terreno de Husqvarna Motorcycles, modelos del año 2013:</w:t>
      </w:r>
    </w:p>
    <w:p w:rsidR="00FE2AE4" w:rsidRPr="0034689E" w:rsidRDefault="00FE2AE4" w:rsidP="00173B62">
      <w:pPr>
        <w:spacing w:after="330" w:line="360" w:lineRule="auto"/>
        <w:rPr>
          <w:rFonts w:ascii="BMWType V2 Light" w:hAnsi="BMWType V2 Light"/>
          <w:szCs w:val="24"/>
          <w:u w:val="single"/>
          <w:lang w:val="es-ES_tradnl"/>
        </w:rPr>
      </w:pPr>
      <w:r w:rsidRPr="0034689E">
        <w:rPr>
          <w:rFonts w:ascii="BMWType V2 Light" w:hAnsi="BMWType V2 Light"/>
          <w:szCs w:val="24"/>
          <w:u w:val="single"/>
          <w:lang w:val="es-ES_tradnl"/>
        </w:rPr>
        <w:t>Motocross</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CR 125</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TC 449</w:t>
      </w:r>
    </w:p>
    <w:p w:rsidR="00FE2AE4" w:rsidRPr="0034689E" w:rsidRDefault="00FE2AE4" w:rsidP="00173B62">
      <w:pPr>
        <w:spacing w:after="330" w:line="360" w:lineRule="auto"/>
        <w:rPr>
          <w:rFonts w:ascii="BMWType V2 Light" w:hAnsi="BMWType V2 Light"/>
          <w:szCs w:val="24"/>
          <w:u w:val="single"/>
          <w:lang w:val="es-ES_tradnl"/>
        </w:rPr>
      </w:pPr>
      <w:r w:rsidRPr="0034689E">
        <w:rPr>
          <w:rFonts w:ascii="BMWType V2 Light" w:hAnsi="BMWType V2 Light"/>
          <w:szCs w:val="24"/>
          <w:u w:val="single"/>
          <w:lang w:val="es-ES_tradnl"/>
        </w:rPr>
        <w:t>Enduro</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WRE 125</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TE 125</w:t>
      </w:r>
      <w:r w:rsidRPr="0034689E">
        <w:rPr>
          <w:rFonts w:ascii="BMWType V2 Light" w:hAnsi="BMWType V2 Light"/>
          <w:szCs w:val="24"/>
          <w:lang w:val="es-ES_tradnl"/>
        </w:rPr>
        <w:tab/>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WR 125/ 250/ 300</w:t>
      </w:r>
    </w:p>
    <w:p w:rsidR="00FE2AE4"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TE 449/ 511</w:t>
      </w:r>
    </w:p>
    <w:p w:rsidR="00FE2AE4" w:rsidRPr="0034689E" w:rsidRDefault="00FE2AE4" w:rsidP="00173B62">
      <w:pPr>
        <w:spacing w:after="330" w:line="280" w:lineRule="auto"/>
        <w:rPr>
          <w:rFonts w:ascii="BMWType V2 Light" w:hAnsi="BMWType V2 Light"/>
          <w:szCs w:val="24"/>
          <w:u w:val="single"/>
          <w:lang w:val="es-ES_tradnl"/>
        </w:rPr>
      </w:pPr>
      <w:r w:rsidRPr="0034689E">
        <w:rPr>
          <w:rFonts w:ascii="BMWType V2 Light" w:hAnsi="BMWType V2 Light"/>
          <w:szCs w:val="24"/>
          <w:u w:val="single"/>
          <w:lang w:val="es-ES_tradnl"/>
        </w:rPr>
        <w:t>Cross Country</w:t>
      </w:r>
    </w:p>
    <w:p w:rsidR="00F10683" w:rsidRPr="0034689E" w:rsidRDefault="00FE2AE4" w:rsidP="00173B62">
      <w:pPr>
        <w:spacing w:after="330" w:line="360" w:lineRule="auto"/>
        <w:rPr>
          <w:rFonts w:ascii="BMWType V2 Light" w:hAnsi="BMWType V2 Light"/>
          <w:szCs w:val="24"/>
          <w:lang w:val="es-ES_tradnl"/>
        </w:rPr>
      </w:pPr>
      <w:r w:rsidRPr="0034689E">
        <w:rPr>
          <w:rFonts w:ascii="BMWType V2 Light" w:hAnsi="BMWType V2 Light"/>
          <w:szCs w:val="24"/>
          <w:lang w:val="es-ES_tradnl"/>
        </w:rPr>
        <w:t>TXC 511</w:t>
      </w:r>
    </w:p>
    <w:p w:rsidR="00F10683" w:rsidRPr="0034689E" w:rsidRDefault="00F10683" w:rsidP="00173B62">
      <w:pPr>
        <w:spacing w:after="0" w:line="240" w:lineRule="auto"/>
        <w:rPr>
          <w:rFonts w:ascii="BMWType V2 Light" w:hAnsi="BMWType V2 Light"/>
          <w:szCs w:val="24"/>
          <w:lang w:val="es-ES_tradnl"/>
        </w:rPr>
      </w:pPr>
    </w:p>
    <w:p w:rsidR="003C158B" w:rsidRPr="0034689E" w:rsidRDefault="003C158B" w:rsidP="00173B62">
      <w:pPr>
        <w:spacing w:after="330" w:line="360" w:lineRule="auto"/>
        <w:rPr>
          <w:rFonts w:ascii="BMWType V2 Light" w:hAnsi="BMWType V2 Light"/>
          <w:szCs w:val="24"/>
          <w:lang w:val="en-US"/>
        </w:rPr>
      </w:pPr>
    </w:p>
    <w:p w:rsidR="003C158B" w:rsidRPr="0034689E" w:rsidRDefault="007F3613" w:rsidP="003C158B">
      <w:pPr>
        <w:pStyle w:val="03Kapitel"/>
        <w:framePr w:w="7377" w:h="178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0D0D0D"/>
          <w:lang w:val="es-ES_tradnl"/>
        </w:rPr>
        <w:t>6.</w:t>
      </w:r>
      <w:r w:rsidRPr="0034689E">
        <w:rPr>
          <w:rFonts w:ascii="BMWType V2 Bold" w:hAnsi="BMWType V2 Bold" w:cs="BMWType V2 Bold"/>
          <w:b w:val="0"/>
          <w:color w:val="0D0D0D"/>
          <w:lang w:val="es-ES_tradnl"/>
        </w:rPr>
        <w:tab/>
      </w:r>
      <w:r w:rsidRPr="0034689E">
        <w:rPr>
          <w:rFonts w:ascii="BMWType V2 Bold" w:hAnsi="BMWType V2 Bold" w:cs="BMWType V2 Bold"/>
          <w:b w:val="0"/>
          <w:szCs w:val="24"/>
          <w:lang w:val="es-ES_tradnl"/>
        </w:rPr>
        <w:t>Datos técnicos</w:t>
      </w:r>
      <w:r w:rsidRPr="0034689E">
        <w:rPr>
          <w:rFonts w:ascii="BMWType V2 Bold" w:hAnsi="BMWType V2 Bold" w:cs="BMWType V2 Bold"/>
          <w:b w:val="0"/>
          <w:color w:val="0D0D0D"/>
          <w:lang w:val="es-ES_tradnl"/>
        </w:rPr>
        <w:t>.</w:t>
      </w:r>
      <w:r w:rsidRPr="007F3613">
        <w:rPr>
          <w:rFonts w:ascii="BMWType V2 Bold" w:hAnsi="BMWType V2 Bold" w:cs="BMWType V2 Bold"/>
          <w:b w:val="0"/>
          <w:color w:val="808080" w:themeColor="background1" w:themeShade="80"/>
          <w:lang w:val="en-US"/>
        </w:rPr>
        <w:br/>
      </w:r>
      <w:r w:rsidR="003C158B" w:rsidRPr="007F3613">
        <w:rPr>
          <w:rFonts w:ascii="BMWType V2 Bold" w:hAnsi="BMWType V2 Bold" w:cs="BMWType V2 Bold"/>
          <w:b w:val="0"/>
          <w:color w:val="808080" w:themeColor="background1" w:themeShade="80"/>
          <w:lang w:val="en-US"/>
        </w:rPr>
        <w:t>Husqvarna CR</w:t>
      </w:r>
      <w:r w:rsidR="00506766" w:rsidRPr="007F3613">
        <w:rPr>
          <w:rFonts w:ascii="BMWType V2 Bold" w:hAnsi="BMWType V2 Bold" w:cs="BMWType V2 Bold"/>
          <w:b w:val="0"/>
          <w:color w:val="808080" w:themeColor="background1" w:themeShade="80"/>
          <w:lang w:val="en-US"/>
        </w:rPr>
        <w:t xml:space="preserve"> </w:t>
      </w:r>
      <w:r w:rsidR="003C158B" w:rsidRPr="007F3613">
        <w:rPr>
          <w:rFonts w:ascii="BMWType V2 Bold" w:hAnsi="BMWType V2 Bold" w:cs="BMWType V2 Bold"/>
          <w:b w:val="0"/>
          <w:color w:val="808080" w:themeColor="background1" w:themeShade="80"/>
          <w:lang w:val="en-US"/>
        </w:rPr>
        <w:t>125</w:t>
      </w:r>
      <w:r w:rsidR="003C158B" w:rsidRPr="007F3613">
        <w:rPr>
          <w:rFonts w:ascii="BMWType V2 Bold" w:hAnsi="BMWType V2 Bold" w:cs="BMWType V2 Bold"/>
          <w:b w:val="0"/>
          <w:bCs w:val="0"/>
          <w:noProof/>
          <w:color w:val="808080" w:themeColor="background1" w:themeShade="80"/>
          <w:lang w:val="en-US"/>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3C158B" w:rsidRPr="007F3613" w:rsidTr="003C158B">
        <w:trPr>
          <w:trHeight w:val="284"/>
        </w:trPr>
        <w:tc>
          <w:tcPr>
            <w:tcW w:w="3960" w:type="dxa"/>
            <w:shd w:val="clear" w:color="auto" w:fill="auto"/>
            <w:vAlign w:val="center"/>
          </w:tcPr>
          <w:p w:rsidR="003C158B" w:rsidRPr="007F3613" w:rsidRDefault="003C158B" w:rsidP="00B96E3B">
            <w:pPr>
              <w:spacing w:after="0" w:line="240" w:lineRule="auto"/>
              <w:rPr>
                <w:rFonts w:ascii="BMWType V2 Bold" w:hAnsi="BMWType V2 Bold" w:cs="BMWType V2 Bold"/>
                <w:lang w:val="en-US"/>
              </w:rPr>
            </w:pPr>
          </w:p>
        </w:tc>
        <w:tc>
          <w:tcPr>
            <w:tcW w:w="5860" w:type="dxa"/>
            <w:shd w:val="clear" w:color="auto" w:fill="auto"/>
            <w:vAlign w:val="center"/>
            <w:hideMark/>
          </w:tcPr>
          <w:p w:rsidR="003C158B" w:rsidRPr="007F3613" w:rsidRDefault="00506766" w:rsidP="00B96E3B">
            <w:pPr>
              <w:spacing w:after="0" w:line="240" w:lineRule="auto"/>
              <w:ind w:firstLineChars="200" w:firstLine="440"/>
              <w:jc w:val="right"/>
              <w:rPr>
                <w:rFonts w:ascii="BMWType V2 Bold" w:hAnsi="BMWType V2 Bold" w:cs="BMWType V2 Bold"/>
                <w:lang w:val="en-US"/>
              </w:rPr>
            </w:pPr>
            <w:r w:rsidRPr="007F3613">
              <w:rPr>
                <w:rFonts w:ascii="BMWType V2 Bold" w:hAnsi="BMWType V2 Bold" w:cs="BMWType V2 Bold"/>
                <w:color w:val="000000"/>
                <w:lang w:val="en-US" w:eastAsia="de-DE"/>
              </w:rPr>
              <w:t xml:space="preserve">Husqvarna </w:t>
            </w:r>
            <w:r w:rsidR="003C158B" w:rsidRPr="0034689E">
              <w:rPr>
                <w:rFonts w:ascii="BMWType V2 Bold" w:hAnsi="BMWType V2 Bold" w:cs="BMWType V2 Bold"/>
                <w:lang w:val="es-ES_tradnl"/>
              </w:rPr>
              <w:t>CR</w:t>
            </w:r>
            <w:r>
              <w:rPr>
                <w:rFonts w:ascii="BMWType V2 Bold" w:hAnsi="BMWType V2 Bold" w:cs="BMWType V2 Bold"/>
                <w:lang w:val="es-ES_tradnl"/>
              </w:rPr>
              <w:t xml:space="preserve"> </w:t>
            </w:r>
            <w:r w:rsidR="003C158B" w:rsidRPr="0034689E">
              <w:rPr>
                <w:rFonts w:ascii="BMWType V2 Bold" w:hAnsi="BMWType V2 Bold" w:cs="BMWType V2 Bold"/>
                <w:lang w:val="es-ES_tradnl"/>
              </w:rPr>
              <w:t>125</w:t>
            </w:r>
          </w:p>
        </w:tc>
      </w:tr>
      <w:tr w:rsidR="003C158B" w:rsidRPr="007F3613" w:rsidTr="00B96E3B">
        <w:trPr>
          <w:trHeight w:val="284"/>
        </w:trPr>
        <w:tc>
          <w:tcPr>
            <w:tcW w:w="3960" w:type="dxa"/>
            <w:shd w:val="clear" w:color="auto" w:fill="auto"/>
            <w:vAlign w:val="center"/>
            <w:hideMark/>
          </w:tcPr>
          <w:p w:rsidR="003C158B" w:rsidRPr="007F3613" w:rsidRDefault="003C158B" w:rsidP="00B96E3B">
            <w:pPr>
              <w:spacing w:after="0" w:line="240" w:lineRule="auto"/>
              <w:rPr>
                <w:rFonts w:ascii="BMWType V2 Bold" w:hAnsi="BMWType V2 Bold" w:cs="BMWType V2 Bold"/>
                <w:lang w:val="en-US"/>
              </w:rPr>
            </w:pPr>
            <w:r w:rsidRPr="0034689E">
              <w:rPr>
                <w:rFonts w:ascii="BMWType V2 Bold" w:hAnsi="BMWType V2 Bold" w:cs="BMWType V2 Bold"/>
                <w:lang w:val="es-ES_tradnl"/>
              </w:rPr>
              <w:t>Motor</w:t>
            </w:r>
          </w:p>
        </w:tc>
        <w:tc>
          <w:tcPr>
            <w:tcW w:w="5860" w:type="dxa"/>
            <w:shd w:val="clear" w:color="auto" w:fill="auto"/>
            <w:vAlign w:val="center"/>
            <w:hideMark/>
          </w:tcPr>
          <w:p w:rsidR="003C158B" w:rsidRPr="007F3613" w:rsidRDefault="003C158B" w:rsidP="00B96E3B">
            <w:pPr>
              <w:spacing w:after="0" w:line="240" w:lineRule="auto"/>
              <w:ind w:firstLineChars="200" w:firstLine="440"/>
              <w:jc w:val="right"/>
              <w:rPr>
                <w:rFonts w:ascii="BMWType V2 Bold" w:hAnsi="BMWType V2 Bold" w:cs="BMWType V2 Bold"/>
                <w:lang w:val="en-US"/>
              </w:rPr>
            </w:pPr>
            <w:r w:rsidRPr="007F3613">
              <w:rPr>
                <w:rFonts w:ascii="BMWType V2 Bold" w:hAnsi="BMWType V2 Bold" w:cs="BMWType V2 Bold"/>
                <w:color w:val="FFFFFF"/>
                <w:lang w:val="en-US"/>
              </w:rPr>
              <w:t> </w:t>
            </w:r>
          </w:p>
        </w:tc>
      </w:tr>
      <w:tr w:rsidR="003C158B" w:rsidRPr="007F3613" w:rsidTr="00B96E3B">
        <w:trPr>
          <w:trHeight w:val="284"/>
        </w:trPr>
        <w:tc>
          <w:tcPr>
            <w:tcW w:w="3960" w:type="dxa"/>
            <w:shd w:val="clear" w:color="auto" w:fill="auto"/>
            <w:vAlign w:val="center"/>
            <w:hideMark/>
          </w:tcPr>
          <w:p w:rsidR="003C158B" w:rsidRPr="007F3613" w:rsidRDefault="003C158B" w:rsidP="00B96E3B">
            <w:pPr>
              <w:spacing w:after="0" w:line="240" w:lineRule="auto"/>
              <w:rPr>
                <w:rFonts w:ascii="BMWType V2 Light" w:hAnsi="BMWType V2 Light" w:cs="BMWType V2 Light"/>
                <w:lang w:val="en-US"/>
              </w:rPr>
            </w:pPr>
            <w:r w:rsidRPr="0034689E">
              <w:rPr>
                <w:rFonts w:ascii="BMWType V2 Light" w:hAnsi="BMWType V2 Light" w:cs="BMWType V2 Light"/>
                <w:lang w:val="es-ES_tradnl"/>
              </w:rPr>
              <w:t>Tipo</w:t>
            </w:r>
          </w:p>
        </w:tc>
        <w:tc>
          <w:tcPr>
            <w:tcW w:w="5860" w:type="dxa"/>
            <w:shd w:val="clear" w:color="auto" w:fill="auto"/>
            <w:vAlign w:val="center"/>
            <w:hideMark/>
          </w:tcPr>
          <w:p w:rsidR="003C158B" w:rsidRPr="007F3613" w:rsidRDefault="003C158B" w:rsidP="00B96E3B">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Monocilíndrico de dos tiempos</w:t>
            </w:r>
          </w:p>
        </w:tc>
      </w:tr>
      <w:tr w:rsidR="003C158B" w:rsidRPr="007F3613" w:rsidTr="00B96E3B">
        <w:trPr>
          <w:trHeight w:val="284"/>
        </w:trPr>
        <w:tc>
          <w:tcPr>
            <w:tcW w:w="3960" w:type="dxa"/>
            <w:shd w:val="clear" w:color="auto" w:fill="auto"/>
            <w:vAlign w:val="center"/>
            <w:hideMark/>
          </w:tcPr>
          <w:p w:rsidR="003C158B" w:rsidRPr="007F3613" w:rsidRDefault="003C158B" w:rsidP="00B96E3B">
            <w:pPr>
              <w:spacing w:after="0" w:line="240" w:lineRule="auto"/>
              <w:rPr>
                <w:rFonts w:ascii="BMWType V2 Light" w:hAnsi="BMWType V2 Light" w:cs="BMWType V2 Light"/>
                <w:lang w:val="en-US"/>
              </w:rPr>
            </w:pPr>
            <w:r w:rsidRPr="0034689E">
              <w:rPr>
                <w:rFonts w:ascii="BMWType V2 Light" w:hAnsi="BMWType V2 Light" w:cs="BMWType V2 Light"/>
                <w:lang w:val="es-ES_tradnl"/>
              </w:rPr>
              <w:t>Diámetro / Carrera</w:t>
            </w:r>
          </w:p>
        </w:tc>
        <w:tc>
          <w:tcPr>
            <w:tcW w:w="5860" w:type="dxa"/>
            <w:shd w:val="clear" w:color="auto" w:fill="auto"/>
            <w:vAlign w:val="center"/>
            <w:hideMark/>
          </w:tcPr>
          <w:p w:rsidR="003C158B" w:rsidRPr="007F3613" w:rsidRDefault="003C158B" w:rsidP="00B96E3B">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54 mm x 54.5 mm (2.12 in x 2.14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124,82 cc</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8.8:1</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860" w:type="dxa"/>
            <w:shd w:val="clear" w:color="auto" w:fill="auto"/>
            <w:vAlign w:val="center"/>
            <w:hideMark/>
          </w:tcPr>
          <w:p w:rsidR="003C158B" w:rsidRPr="007F3613"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Carburador, válvula Reed / Gestión electrónica del motor, avance variable</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Pedal</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 xml:space="preserve">Sin homologación. </w:t>
            </w:r>
            <w:proofErr w:type="gramStart"/>
            <w:r w:rsidRPr="0034689E">
              <w:rPr>
                <w:rFonts w:ascii="BMWType V2 Light" w:hAnsi="BMWType V2 Light" w:cs="BMWType V2 Light"/>
              </w:rPr>
              <w:t>EE.UU.:</w:t>
            </w:r>
            <w:proofErr w:type="gramEnd"/>
            <w:r w:rsidRPr="0034689E">
              <w:rPr>
                <w:rFonts w:ascii="BMWType V2 Light" w:hAnsi="BMWType V2 Light" w:cs="BMWType V2 Light"/>
              </w:rPr>
              <w:t xml:space="preserve"> sticker rojo.</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fr-FR"/>
              </w:rPr>
              <w:t>Engranado constante, de seis marchas</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13T / 50T (3.846)</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860" w:type="dxa"/>
            <w:shd w:val="clear" w:color="auto" w:fill="auto"/>
            <w:vAlign w:val="center"/>
            <w:hideMark/>
          </w:tcPr>
          <w:p w:rsidR="003C158B" w:rsidRPr="007F3613"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Estructura trasera de aleación de aluminio.</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860" w:type="dxa"/>
            <w:shd w:val="clear" w:color="auto" w:fill="auto"/>
            <w:vAlign w:val="center"/>
            <w:hideMark/>
          </w:tcPr>
          <w:p w:rsidR="003C158B" w:rsidRPr="007F3613"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Kayaba tel</w:t>
            </w:r>
            <w:r w:rsidR="00BB4301" w:rsidRPr="007F3613">
              <w:rPr>
                <w:rFonts w:ascii="BMWType V2 Light" w:hAnsi="BMWType V2 Light" w:cs="BMWType V2 Light"/>
                <w:lang w:val="en-US"/>
              </w:rPr>
              <w:t xml:space="preserve">escópica invertida de cartucho </w:t>
            </w:r>
            <w:r w:rsidRPr="007F3613">
              <w:rPr>
                <w:rFonts w:ascii="BMWType V2 Light" w:hAnsi="BMWType V2 Light" w:cs="BMWType V2 Light"/>
                <w:lang w:val="en-US"/>
              </w:rPr>
              <w:t>cerrado; ajuste de compresión y extensión; ø 48 mm</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Suspensión Sachs hidr</w:t>
            </w:r>
            <w:r w:rsidR="00BB4301" w:rsidRPr="0034689E">
              <w:rPr>
                <w:rFonts w:ascii="BMWType V2 Light" w:hAnsi="BMWType V2 Light" w:cs="BMWType V2 Light"/>
              </w:rPr>
              <w:t xml:space="preserve">áulica. Ajuste de precarga del </w:t>
            </w:r>
            <w:r w:rsidRPr="0034689E">
              <w:rPr>
                <w:rFonts w:ascii="BMWType V2 Light" w:hAnsi="BMWType V2 Light" w:cs="BMWType V2 Light"/>
              </w:rPr>
              <w:t>muelle, ajuste de compresión y extensión.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296 mm (11.6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2.15"x19"</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80/100 - 21"</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100/90 - 19"</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260 mm (10.24 in) disco fijo ondulado, control hidráulico y mordaza flotante.</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240 mm (9.45 in) disco fijo ondulado, control hidráulico y mordaza flotante.</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1,460 mm (57.48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985 mm (38.78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325 mm (12.79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111 mm (4.37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26.5°</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94 Kg (207.24 lb)</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7 l (galones US: 1,85 - galones GB: 1,54)</w:t>
            </w:r>
          </w:p>
        </w:tc>
      </w:tr>
    </w:tbl>
    <w:p w:rsidR="003C158B" w:rsidRPr="0034689E" w:rsidRDefault="003C158B" w:rsidP="00173B62">
      <w:pPr>
        <w:spacing w:after="330" w:line="360" w:lineRule="auto"/>
        <w:rPr>
          <w:rFonts w:ascii="BMWType V2 Light" w:hAnsi="BMWType V2 Light"/>
          <w:szCs w:val="24"/>
          <w:lang w:val="en-US"/>
        </w:rPr>
      </w:pPr>
    </w:p>
    <w:p w:rsidR="003C158B" w:rsidRPr="0034689E" w:rsidRDefault="003C158B" w:rsidP="003C158B">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TC250R</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3C158B" w:rsidRPr="0034689E" w:rsidTr="003C158B">
        <w:trPr>
          <w:trHeight w:val="284"/>
        </w:trPr>
        <w:tc>
          <w:tcPr>
            <w:tcW w:w="3960" w:type="dxa"/>
            <w:shd w:val="clear" w:color="auto" w:fill="auto"/>
            <w:vAlign w:val="center"/>
          </w:tcPr>
          <w:p w:rsidR="003C158B" w:rsidRPr="0034689E" w:rsidRDefault="003C158B" w:rsidP="00B96E3B">
            <w:pPr>
              <w:spacing w:after="0" w:line="240" w:lineRule="auto"/>
              <w:rPr>
                <w:rFonts w:ascii="BMWType V2 Bold" w:hAnsi="BMWType V2 Bold" w:cs="BMWType V2 Bold"/>
              </w:rPr>
            </w:pPr>
          </w:p>
        </w:tc>
        <w:tc>
          <w:tcPr>
            <w:tcW w:w="5860" w:type="dxa"/>
            <w:shd w:val="clear" w:color="auto" w:fill="auto"/>
            <w:vAlign w:val="center"/>
            <w:hideMark/>
          </w:tcPr>
          <w:p w:rsidR="003C158B" w:rsidRPr="0034689E" w:rsidRDefault="00506766" w:rsidP="00B96E3B">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3C158B" w:rsidRPr="0034689E">
              <w:rPr>
                <w:rFonts w:ascii="BMWType V2 Bold" w:hAnsi="BMWType V2 Bold" w:cs="BMWType V2 Bold"/>
                <w:lang w:val="es-ES_tradnl"/>
              </w:rPr>
              <w:t>TC</w:t>
            </w:r>
            <w:r>
              <w:rPr>
                <w:rFonts w:ascii="BMWType V2 Bold" w:hAnsi="BMWType V2 Bold" w:cs="BMWType V2 Bold"/>
                <w:lang w:val="es-ES_tradnl"/>
              </w:rPr>
              <w:t xml:space="preserve"> </w:t>
            </w:r>
            <w:r w:rsidR="003C158B" w:rsidRPr="0034689E">
              <w:rPr>
                <w:rFonts w:ascii="BMWType V2 Bold" w:hAnsi="BMWType V2 Bold" w:cs="BMWType V2 Bold"/>
                <w:lang w:val="es-ES_tradnl"/>
              </w:rPr>
              <w:t>250</w:t>
            </w:r>
            <w:r>
              <w:rPr>
                <w:rFonts w:ascii="BMWType V2 Bold" w:hAnsi="BMWType V2 Bold" w:cs="BMWType V2 Bold"/>
                <w:lang w:val="es-ES_tradnl"/>
              </w:rPr>
              <w:t xml:space="preserve"> </w:t>
            </w:r>
            <w:r w:rsidR="003C158B" w:rsidRPr="0034689E">
              <w:rPr>
                <w:rFonts w:ascii="BMWType V2 Bold" w:hAnsi="BMWType V2 Bold" w:cs="BMWType V2 Bold"/>
                <w:lang w:val="es-ES_tradnl"/>
              </w:rPr>
              <w:t>R</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860" w:type="dxa"/>
            <w:shd w:val="clear" w:color="auto" w:fill="auto"/>
            <w:vAlign w:val="center"/>
            <w:hideMark/>
          </w:tcPr>
          <w:p w:rsidR="003C158B" w:rsidRPr="007F3613"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Monocilíndrico de 4 tiempos, 4 válvulas por cilindro, doble </w:t>
            </w:r>
            <w:r w:rsidRPr="007F3613">
              <w:rPr>
                <w:rFonts w:ascii="BMWType V2 Light" w:hAnsi="BMWType V2 Light" w:cs="BMWType V2 Light"/>
                <w:lang w:val="en-US"/>
              </w:rPr>
              <w:tab/>
              <w:t xml:space="preserve">árbol de levas en cabeza, lubricación en cárter húmedo </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79 mm x 50.9 mm (3.11 in x 2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249,5 cc</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13.5:1</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Inyección electrónica / Gestión digital del motor, ignición por descarga capacitiva, avance variable.</w:t>
            </w:r>
            <w:proofErr w:type="gramEnd"/>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Pedal</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 xml:space="preserve">Sin homologación. </w:t>
            </w:r>
            <w:proofErr w:type="gramStart"/>
            <w:r w:rsidRPr="0034689E">
              <w:rPr>
                <w:rFonts w:ascii="BMWType V2 Light" w:hAnsi="BMWType V2 Light" w:cs="BMWType V2 Light"/>
              </w:rPr>
              <w:t>EE.UU.:</w:t>
            </w:r>
            <w:proofErr w:type="gramEnd"/>
            <w:r w:rsidRPr="0034689E">
              <w:rPr>
                <w:rFonts w:ascii="BMWType V2 Light" w:hAnsi="BMWType V2 Light" w:cs="BMWType V2 Light"/>
              </w:rPr>
              <w:t xml:space="preserve"> sticker rojo.</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 control hidráulico.</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860" w:type="dxa"/>
            <w:shd w:val="clear" w:color="auto" w:fill="auto"/>
            <w:vAlign w:val="center"/>
            <w:hideMark/>
          </w:tcPr>
          <w:p w:rsidR="003C158B" w:rsidRPr="007F3613"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Engranado constante, de cinco marchas</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13T / 50T (3.846)</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860" w:type="dxa"/>
            <w:shd w:val="clear" w:color="auto" w:fill="auto"/>
            <w:vAlign w:val="center"/>
            <w:hideMark/>
          </w:tcPr>
          <w:p w:rsidR="003C158B" w:rsidRPr="007F3613"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Subestructura posterior de aluminio</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860" w:type="dxa"/>
            <w:shd w:val="clear" w:color="auto" w:fill="auto"/>
            <w:vAlign w:val="center"/>
            <w:hideMark/>
          </w:tcPr>
          <w:p w:rsidR="003C158B" w:rsidRPr="007F3613"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Kayaba tel</w:t>
            </w:r>
            <w:r w:rsidR="00BB4301" w:rsidRPr="007F3613">
              <w:rPr>
                <w:rFonts w:ascii="BMWType V2 Light" w:hAnsi="BMWType V2 Light" w:cs="BMWType V2 Light"/>
                <w:lang w:val="en-US"/>
              </w:rPr>
              <w:t xml:space="preserve">escópica invertida de cartucho </w:t>
            </w:r>
            <w:r w:rsidRPr="007F3613">
              <w:rPr>
                <w:rFonts w:ascii="BMWType V2 Light" w:hAnsi="BMWType V2 Light" w:cs="BMWType V2 Light"/>
                <w:lang w:val="en-US"/>
              </w:rPr>
              <w:t>cerrado; ajuste de compresión y extensión; ø 48 mm</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it-IT"/>
              </w:rPr>
              <w:t xml:space="preserve">Suspensión Kayaba progresiva tipo «soft damp» con amortiguador hidráulico simple. </w:t>
            </w:r>
            <w:r w:rsidRPr="0034689E">
              <w:rPr>
                <w:rFonts w:ascii="BMWType V2 Light" w:hAnsi="BMWType V2 Light" w:cs="BMWType V2 Light"/>
                <w:lang w:val="fr-FR"/>
              </w:rPr>
              <w:t>Ajuste de precarga, ajuste de compresión y extensión. Ajuste de compresión para alta y baja velocidad.</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(11.81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296 mm (11.6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1,85"x19"</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80/100 - 21"</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100/90 - 19"</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860" w:type="dxa"/>
            <w:shd w:val="clear" w:color="auto" w:fill="auto"/>
            <w:vAlign w:val="center"/>
            <w:hideMark/>
          </w:tcPr>
          <w:p w:rsidR="003C158B" w:rsidRPr="007F3613"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260 mm (10.24 in) disco fijo </w:t>
            </w:r>
            <w:r w:rsidR="00BB4301" w:rsidRPr="007F3613">
              <w:rPr>
                <w:rFonts w:ascii="BMWType V2 Light" w:hAnsi="BMWType V2 Light" w:cs="BMWType V2 Light"/>
                <w:lang w:val="en-US"/>
              </w:rPr>
              <w:t xml:space="preserve">ondulado, control hidráulico y </w:t>
            </w:r>
            <w:r w:rsidRPr="007F3613">
              <w:rPr>
                <w:rFonts w:ascii="BMWType V2 Light" w:hAnsi="BMWType V2 Light" w:cs="BMWType V2 Light"/>
                <w:lang w:val="en-US"/>
              </w:rPr>
              <w:t>mordaza flotante de dos bombines.</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240 mm (9.45 in) disco fijo ondulado, control hidráulico y mordaza flotante de un bombín.</w:t>
            </w:r>
            <w:proofErr w:type="gramEnd"/>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1.460 mm (57.48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985 mm (38.78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325 mm (12.79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111 mm (4.37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26,5°</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101 Kg (222.67 lb)</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6,5 l (galones US: 1,72 - galones GB: 1,43)</w:t>
            </w:r>
          </w:p>
        </w:tc>
      </w:tr>
    </w:tbl>
    <w:p w:rsidR="003C158B" w:rsidRPr="0034689E" w:rsidRDefault="003C158B" w:rsidP="00173B62">
      <w:pPr>
        <w:spacing w:after="330" w:line="360" w:lineRule="auto"/>
        <w:rPr>
          <w:rFonts w:ascii="BMWType V2 Light" w:hAnsi="BMWType V2 Light"/>
          <w:szCs w:val="24"/>
          <w:lang w:val="en-US"/>
        </w:rPr>
      </w:pPr>
    </w:p>
    <w:p w:rsidR="003C158B" w:rsidRPr="0034689E" w:rsidRDefault="003C158B" w:rsidP="003C158B">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TC</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449</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3C158B" w:rsidRPr="0034689E" w:rsidTr="003C158B">
        <w:trPr>
          <w:trHeight w:val="284"/>
        </w:trPr>
        <w:tc>
          <w:tcPr>
            <w:tcW w:w="3960" w:type="dxa"/>
            <w:shd w:val="clear" w:color="auto" w:fill="auto"/>
            <w:vAlign w:val="center"/>
          </w:tcPr>
          <w:p w:rsidR="003C158B" w:rsidRPr="0034689E" w:rsidRDefault="003C158B" w:rsidP="00B96E3B">
            <w:pPr>
              <w:spacing w:after="0" w:line="240" w:lineRule="auto"/>
              <w:rPr>
                <w:rFonts w:ascii="BMWType V2 Bold" w:hAnsi="BMWType V2 Bold" w:cs="BMWType V2 Bold"/>
              </w:rPr>
            </w:pPr>
          </w:p>
        </w:tc>
        <w:tc>
          <w:tcPr>
            <w:tcW w:w="5860" w:type="dxa"/>
            <w:shd w:val="clear" w:color="auto" w:fill="auto"/>
            <w:vAlign w:val="center"/>
            <w:hideMark/>
          </w:tcPr>
          <w:p w:rsidR="003C158B" w:rsidRPr="0034689E" w:rsidRDefault="00506766" w:rsidP="00B96E3B">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3C158B" w:rsidRPr="0034689E">
              <w:rPr>
                <w:rFonts w:ascii="BMWType V2 Bold" w:hAnsi="BMWType V2 Bold" w:cs="BMWType V2 Bold"/>
                <w:lang w:val="es-ES_tradnl"/>
              </w:rPr>
              <w:t>TC</w:t>
            </w:r>
            <w:r>
              <w:rPr>
                <w:rFonts w:ascii="BMWType V2 Bold" w:hAnsi="BMWType V2 Bold" w:cs="BMWType V2 Bold"/>
                <w:lang w:val="es-ES_tradnl"/>
              </w:rPr>
              <w:t xml:space="preserve"> </w:t>
            </w:r>
            <w:r w:rsidR="003C158B" w:rsidRPr="0034689E">
              <w:rPr>
                <w:rFonts w:ascii="BMWType V2 Bold" w:hAnsi="BMWType V2 Bold" w:cs="BMWType V2 Bold"/>
                <w:lang w:val="es-ES_tradnl"/>
              </w:rPr>
              <w:t>449</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860" w:type="dxa"/>
            <w:shd w:val="clear" w:color="auto" w:fill="auto"/>
            <w:vAlign w:val="center"/>
            <w:hideMark/>
          </w:tcPr>
          <w:p w:rsidR="003C158B" w:rsidRPr="007F3613"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Monocilíndrico de 4 tiempos, 4 válvulas por cilindro, doble </w:t>
            </w:r>
            <w:r w:rsidRPr="007F3613">
              <w:rPr>
                <w:rFonts w:ascii="BMWType V2 Light" w:hAnsi="BMWType V2 Light" w:cs="BMWType V2 Light"/>
                <w:lang w:val="en-US"/>
              </w:rPr>
              <w:tab/>
              <w:t xml:space="preserve">árbol de levas en cabeza, lubricación en cárter húmedo </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98 mm x 59.6 mm (3.86 in x 2.35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449,6 cc</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13:1</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Inyección electrónica / Gestión digital del motor, ignición por descarga capacitiva, avance variable.</w:t>
            </w:r>
            <w:proofErr w:type="gramEnd"/>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Eléctrico</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 xml:space="preserve">Sin homologación. </w:t>
            </w:r>
            <w:proofErr w:type="gramStart"/>
            <w:r w:rsidRPr="0034689E">
              <w:rPr>
                <w:rFonts w:ascii="BMWType V2 Light" w:hAnsi="BMWType V2 Light" w:cs="BMWType V2 Light"/>
              </w:rPr>
              <w:t>EE.UU.:</w:t>
            </w:r>
            <w:proofErr w:type="gramEnd"/>
            <w:r w:rsidRPr="0034689E">
              <w:rPr>
                <w:rFonts w:ascii="BMWType V2 Light" w:hAnsi="BMWType V2 Light" w:cs="BMWType V2 Light"/>
              </w:rPr>
              <w:t xml:space="preserve"> sticker rojo.</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 control hidráulico.</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860" w:type="dxa"/>
            <w:shd w:val="clear" w:color="auto" w:fill="auto"/>
            <w:vAlign w:val="center"/>
            <w:hideMark/>
          </w:tcPr>
          <w:p w:rsidR="003C158B" w:rsidRPr="007F3613" w:rsidRDefault="003C158B" w:rsidP="00B96E3B">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Engranado constante, de cinco marchas</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15T / 53T (3.530)</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860" w:type="dxa"/>
            <w:shd w:val="clear" w:color="auto" w:fill="auto"/>
            <w:vAlign w:val="center"/>
            <w:hideMark/>
          </w:tcPr>
          <w:p w:rsidR="003C158B" w:rsidRPr="007F3613" w:rsidRDefault="003C158B" w:rsidP="00B96E3B">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Subestructura posterior de aluminio</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860" w:type="dxa"/>
            <w:shd w:val="clear" w:color="auto" w:fill="auto"/>
            <w:vAlign w:val="center"/>
            <w:hideMark/>
          </w:tcPr>
          <w:p w:rsidR="003C158B" w:rsidRPr="007F3613"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Kayaba tel</w:t>
            </w:r>
            <w:r w:rsidR="00BB4301" w:rsidRPr="007F3613">
              <w:rPr>
                <w:rFonts w:ascii="BMWType V2 Light" w:hAnsi="BMWType V2 Light" w:cs="BMWType V2 Light"/>
                <w:lang w:val="en-US"/>
              </w:rPr>
              <w:t xml:space="preserve">escópica invertida de cartucho </w:t>
            </w:r>
            <w:r w:rsidRPr="007F3613">
              <w:rPr>
                <w:rFonts w:ascii="BMWType V2 Light" w:hAnsi="BMWType V2 Light" w:cs="BMWType V2 Light"/>
                <w:lang w:val="en-US"/>
              </w:rPr>
              <w:t>cerrado; ajuste de compresión y extensión; ø 48 mm</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it-IT"/>
              </w:rPr>
              <w:t xml:space="preserve">Suspensión Kayaba progresiva con amortiguador hidráulico simple. </w:t>
            </w:r>
            <w:r w:rsidRPr="0034689E">
              <w:rPr>
                <w:rFonts w:ascii="BMWType V2 Light" w:hAnsi="BMWType V2 Light" w:cs="BMWType V2 Light"/>
                <w:lang w:val="fr-FR"/>
              </w:rPr>
              <w:t>Ajuste de precarga, ajuste de compresión y extensión. Ajuste de compresión para alta y baja velocidad.</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(11.81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(11.81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2.15"x19"</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80/100 - 21"</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110/90 - 19"</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860" w:type="dxa"/>
            <w:shd w:val="clear" w:color="auto" w:fill="auto"/>
            <w:vAlign w:val="center"/>
            <w:hideMark/>
          </w:tcPr>
          <w:p w:rsidR="003C158B" w:rsidRPr="007F3613" w:rsidRDefault="003C158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260 mm (10.24 in) disco fijo ondulado, control hidráulico y mordaza flotante de dos bombines.</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860" w:type="dxa"/>
            <w:shd w:val="clear" w:color="auto" w:fill="auto"/>
            <w:vAlign w:val="center"/>
            <w:hideMark/>
          </w:tcPr>
          <w:p w:rsidR="003C158B" w:rsidRPr="0034689E" w:rsidRDefault="003C158B" w:rsidP="00B96E3B">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240 mm (9.45 in) disco fijo ondulado, control hidráulico y mordaza flotante de un bombín.</w:t>
            </w:r>
            <w:proofErr w:type="gramEnd"/>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1.490 mm (58.66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963 mm (37.91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335 mm (13.19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101 mm (3.98 in)</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25.8°</w:t>
            </w:r>
          </w:p>
        </w:tc>
      </w:tr>
      <w:tr w:rsidR="003C158B" w:rsidRPr="0034689E"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108 Kg (238.1 lb)</w:t>
            </w:r>
          </w:p>
        </w:tc>
      </w:tr>
      <w:tr w:rsidR="003C158B" w:rsidRPr="007F3613" w:rsidTr="00B96E3B">
        <w:trPr>
          <w:trHeight w:val="284"/>
        </w:trPr>
        <w:tc>
          <w:tcPr>
            <w:tcW w:w="3960" w:type="dxa"/>
            <w:shd w:val="clear" w:color="auto" w:fill="auto"/>
            <w:vAlign w:val="center"/>
            <w:hideMark/>
          </w:tcPr>
          <w:p w:rsidR="003C158B" w:rsidRPr="0034689E" w:rsidRDefault="003C158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860" w:type="dxa"/>
            <w:shd w:val="clear" w:color="auto" w:fill="auto"/>
            <w:vAlign w:val="center"/>
            <w:hideMark/>
          </w:tcPr>
          <w:p w:rsidR="003C158B" w:rsidRPr="0034689E" w:rsidRDefault="003C158B" w:rsidP="00B96E3B">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8 l (galones US: 2,11 - galones GB: 1,76)</w:t>
            </w:r>
          </w:p>
        </w:tc>
      </w:tr>
    </w:tbl>
    <w:p w:rsidR="003C158B" w:rsidRPr="0034689E" w:rsidRDefault="003C158B" w:rsidP="00173B62">
      <w:pPr>
        <w:spacing w:after="330" w:line="360" w:lineRule="auto"/>
        <w:rPr>
          <w:rFonts w:ascii="BMWType V2 Light" w:hAnsi="BMWType V2 Light"/>
          <w:szCs w:val="24"/>
          <w:lang w:val="en-US"/>
        </w:rPr>
      </w:pPr>
    </w:p>
    <w:p w:rsidR="00343816" w:rsidRPr="0034689E" w:rsidRDefault="00343816" w:rsidP="00343816">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TE</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125</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B96E3B" w:rsidRPr="0034689E" w:rsidTr="00B96E3B">
        <w:trPr>
          <w:trHeight w:val="284"/>
        </w:trPr>
        <w:tc>
          <w:tcPr>
            <w:tcW w:w="3960" w:type="dxa"/>
            <w:shd w:val="clear" w:color="auto" w:fill="auto"/>
            <w:vAlign w:val="center"/>
          </w:tcPr>
          <w:p w:rsidR="00B96E3B" w:rsidRPr="0034689E" w:rsidRDefault="00B96E3B" w:rsidP="00B96E3B">
            <w:pPr>
              <w:spacing w:after="0" w:line="240" w:lineRule="auto"/>
              <w:rPr>
                <w:rFonts w:ascii="BMWType V2 Bold" w:hAnsi="BMWType V2 Bold" w:cs="BMWType V2 Bold"/>
              </w:rPr>
            </w:pPr>
          </w:p>
        </w:tc>
        <w:tc>
          <w:tcPr>
            <w:tcW w:w="5860" w:type="dxa"/>
            <w:shd w:val="clear" w:color="auto" w:fill="auto"/>
            <w:vAlign w:val="center"/>
            <w:hideMark/>
          </w:tcPr>
          <w:p w:rsidR="00B96E3B" w:rsidRPr="0034689E" w:rsidRDefault="00506766" w:rsidP="00B96E3B">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B96E3B" w:rsidRPr="0034689E">
              <w:rPr>
                <w:rFonts w:ascii="BMWType V2 Bold" w:hAnsi="BMWType V2 Bold" w:cs="BMWType V2 Bold"/>
                <w:lang w:val="es-ES_tradnl"/>
              </w:rPr>
              <w:t>TE</w:t>
            </w:r>
            <w:r>
              <w:rPr>
                <w:rFonts w:ascii="BMWType V2 Bold" w:hAnsi="BMWType V2 Bold" w:cs="BMWType V2 Bold"/>
                <w:lang w:val="es-ES_tradnl"/>
              </w:rPr>
              <w:t xml:space="preserve"> </w:t>
            </w:r>
            <w:r w:rsidR="00B96E3B" w:rsidRPr="0034689E">
              <w:rPr>
                <w:rFonts w:ascii="BMWType V2 Bold" w:hAnsi="BMWType V2 Bold" w:cs="BMWType V2 Bold"/>
                <w:lang w:val="es-ES_tradnl"/>
              </w:rPr>
              <w:t>125</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B96E3B" w:rsidRPr="007F3613"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860" w:type="dxa"/>
            <w:shd w:val="clear" w:color="auto" w:fill="auto"/>
            <w:vAlign w:val="center"/>
            <w:hideMark/>
          </w:tcPr>
          <w:p w:rsidR="00B96E3B" w:rsidRPr="007F3613" w:rsidRDefault="00B96E3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Monocilíndrico de 4 tiempos, 4 válvulas por cilindro, simple árbol de levas en cabeza, lubricación en cárter húmedo </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52 mm x 58.6 mm (2.05 in x 2.31 in)</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124,45 cc</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11.2:1</w:t>
            </w:r>
          </w:p>
        </w:tc>
      </w:tr>
      <w:tr w:rsidR="00B96E3B" w:rsidRPr="007F3613"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860" w:type="dxa"/>
            <w:shd w:val="clear" w:color="auto" w:fill="auto"/>
            <w:vAlign w:val="center"/>
            <w:hideMark/>
          </w:tcPr>
          <w:p w:rsidR="00B96E3B" w:rsidRPr="007F3613" w:rsidRDefault="00B96E3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Carburador / Gestión digital del motor, ignición por </w:t>
            </w:r>
            <w:r w:rsidRPr="007F3613">
              <w:rPr>
                <w:rFonts w:ascii="BMWType V2 Light" w:hAnsi="BMWType V2 Light" w:cs="BMWType V2 Light"/>
                <w:lang w:val="en-US"/>
              </w:rPr>
              <w:tab/>
              <w:t>descarga inductiva, avance variable.</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Eléctrico</w:t>
            </w:r>
          </w:p>
        </w:tc>
      </w:tr>
      <w:tr w:rsidR="00B96E3B" w:rsidRPr="007F3613"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860" w:type="dxa"/>
            <w:shd w:val="clear" w:color="auto" w:fill="auto"/>
            <w:vAlign w:val="center"/>
            <w:hideMark/>
          </w:tcPr>
          <w:p w:rsidR="00B96E3B" w:rsidRPr="0034689E" w:rsidRDefault="00B96E3B" w:rsidP="00B96E3B">
            <w:pPr>
              <w:tabs>
                <w:tab w:val="left" w:pos="420"/>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Líquido refrigerante Radiador con termostato y ventilador eléctrico</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Euro 3</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w:t>
            </w:r>
          </w:p>
        </w:tc>
      </w:tr>
      <w:tr w:rsidR="00B96E3B" w:rsidRPr="007F3613"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fr-FR"/>
              </w:rPr>
              <w:t>Engranado constante, de seis marchas</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14T / 59T (4.214)</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96E3B" w:rsidRPr="007F3613"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860" w:type="dxa"/>
            <w:shd w:val="clear" w:color="auto" w:fill="auto"/>
            <w:vAlign w:val="center"/>
            <w:hideMark/>
          </w:tcPr>
          <w:p w:rsidR="00B96E3B" w:rsidRPr="007F3613" w:rsidRDefault="00B96E3B" w:rsidP="00B96E3B">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Subestructura posterior de acero</w:t>
            </w:r>
          </w:p>
        </w:tc>
      </w:tr>
      <w:tr w:rsidR="00B96E3B" w:rsidRPr="007F3613"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860" w:type="dxa"/>
            <w:shd w:val="clear" w:color="auto" w:fill="auto"/>
            <w:vAlign w:val="center"/>
            <w:hideMark/>
          </w:tcPr>
          <w:p w:rsidR="00B96E3B" w:rsidRPr="007F3613" w:rsidRDefault="00B96E3B" w:rsidP="00B96E3B">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telescópica invertida, tubos de Ø 40 mm</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860" w:type="dxa"/>
            <w:shd w:val="clear" w:color="auto" w:fill="auto"/>
            <w:vAlign w:val="center"/>
            <w:hideMark/>
          </w:tcPr>
          <w:p w:rsidR="00B96E3B" w:rsidRPr="0034689E" w:rsidRDefault="00B96E3B" w:rsidP="00B96E3B">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lang w:val="it-IT"/>
              </w:rPr>
              <w:t xml:space="preserve">Suspensión suave tipo «soft damp» progresivo con </w:t>
            </w:r>
            <w:r w:rsidRPr="0034689E">
              <w:rPr>
                <w:rFonts w:ascii="BMWType V2 Light" w:hAnsi="BMWType V2 Light" w:cs="BMWType V2 Light"/>
                <w:lang w:val="it-IT"/>
              </w:rPr>
              <w:tab/>
              <w:t xml:space="preserve">amortiguador hidráulico simple. </w:t>
            </w:r>
            <w:r w:rsidRPr="0034689E">
              <w:rPr>
                <w:rFonts w:ascii="BMWType V2 Light" w:hAnsi="BMWType V2 Light" w:cs="BMWType V2 Light"/>
              </w:rPr>
              <w:t>Ajuste de precarga del muelle</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260 mm (10.24 in)</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290 mm (11.42 in)</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2.15"x18"</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90/90 - 21"</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120/90 - 18"</w:t>
            </w:r>
          </w:p>
        </w:tc>
      </w:tr>
      <w:tr w:rsidR="00B96E3B" w:rsidRPr="007F3613"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860" w:type="dxa"/>
            <w:shd w:val="clear" w:color="auto" w:fill="auto"/>
            <w:vAlign w:val="center"/>
            <w:hideMark/>
          </w:tcPr>
          <w:p w:rsidR="00B96E3B" w:rsidRPr="0034689E" w:rsidRDefault="00B96E3B" w:rsidP="00B96E3B">
            <w:pPr>
              <w:tabs>
                <w:tab w:val="left" w:pos="420"/>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260 mm (10.24 in) disco fijo, control hidráulico y mordaza flotante.</w:t>
            </w:r>
          </w:p>
        </w:tc>
      </w:tr>
      <w:tr w:rsidR="00B96E3B" w:rsidRPr="007F3613"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860" w:type="dxa"/>
            <w:shd w:val="clear" w:color="auto" w:fill="auto"/>
            <w:vAlign w:val="center"/>
            <w:hideMark/>
          </w:tcPr>
          <w:p w:rsidR="00B96E3B" w:rsidRPr="0034689E" w:rsidRDefault="00B96E3B" w:rsidP="00B96E3B">
            <w:pPr>
              <w:tabs>
                <w:tab w:val="left" w:pos="420"/>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220 mm (8.66 in) disco fijo, control hidráulico y mordaza flotante.</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1.450 mm (57.09 in)</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930 mm (36.61 in)</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305 mm (12.01 in)</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104 mm (4.09 in)</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26°</w:t>
            </w:r>
          </w:p>
        </w:tc>
      </w:tr>
      <w:tr w:rsidR="00B96E3B" w:rsidRPr="0034689E"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117 Kg (257.94 lb)</w:t>
            </w:r>
          </w:p>
        </w:tc>
      </w:tr>
      <w:tr w:rsidR="00B96E3B" w:rsidRPr="007F3613" w:rsidTr="00B96E3B">
        <w:trPr>
          <w:trHeight w:val="284"/>
        </w:trPr>
        <w:tc>
          <w:tcPr>
            <w:tcW w:w="3960"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860"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9,5 l (galones US: 2,51 - galones GB: 2,09)</w:t>
            </w:r>
          </w:p>
        </w:tc>
      </w:tr>
    </w:tbl>
    <w:p w:rsidR="00343816" w:rsidRPr="0034689E" w:rsidRDefault="00343816" w:rsidP="00173B62">
      <w:pPr>
        <w:spacing w:after="330" w:line="360" w:lineRule="auto"/>
        <w:rPr>
          <w:rFonts w:ascii="BMWType V2 Light" w:hAnsi="BMWType V2 Light"/>
          <w:szCs w:val="24"/>
          <w:lang w:val="en-US"/>
        </w:rPr>
      </w:pPr>
    </w:p>
    <w:p w:rsidR="00B96E3B" w:rsidRPr="0034689E" w:rsidRDefault="00B96E3B" w:rsidP="00B96E3B">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TE</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250</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R</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B96E3B" w:rsidRPr="0034689E" w:rsidTr="00B96E3B">
        <w:trPr>
          <w:trHeight w:val="284"/>
        </w:trPr>
        <w:tc>
          <w:tcPr>
            <w:tcW w:w="3434" w:type="dxa"/>
            <w:shd w:val="clear" w:color="auto" w:fill="auto"/>
            <w:vAlign w:val="center"/>
          </w:tcPr>
          <w:p w:rsidR="00B96E3B" w:rsidRPr="0034689E" w:rsidRDefault="00B96E3B" w:rsidP="00B96E3B">
            <w:pPr>
              <w:spacing w:after="0" w:line="240" w:lineRule="auto"/>
              <w:rPr>
                <w:rFonts w:ascii="BMWType V2 Bold" w:hAnsi="BMWType V2 Bold" w:cs="BMWType V2 Bold"/>
              </w:rPr>
            </w:pPr>
          </w:p>
        </w:tc>
        <w:tc>
          <w:tcPr>
            <w:tcW w:w="5071" w:type="dxa"/>
            <w:shd w:val="clear" w:color="auto" w:fill="auto"/>
            <w:vAlign w:val="center"/>
            <w:hideMark/>
          </w:tcPr>
          <w:p w:rsidR="00B96E3B" w:rsidRPr="0034689E" w:rsidRDefault="00506766" w:rsidP="00B96E3B">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B96E3B" w:rsidRPr="0034689E">
              <w:rPr>
                <w:rFonts w:ascii="BMWType V2 Bold" w:hAnsi="BMWType V2 Bold" w:cs="BMWType V2 Bold"/>
                <w:lang w:val="es-ES_tradnl"/>
              </w:rPr>
              <w:t>TE</w:t>
            </w:r>
            <w:r>
              <w:rPr>
                <w:rFonts w:ascii="BMWType V2 Bold" w:hAnsi="BMWType V2 Bold" w:cs="BMWType V2 Bold"/>
                <w:lang w:val="es-ES_tradnl"/>
              </w:rPr>
              <w:t xml:space="preserve"> </w:t>
            </w:r>
            <w:r w:rsidR="00B96E3B" w:rsidRPr="0034689E">
              <w:rPr>
                <w:rFonts w:ascii="BMWType V2 Bold" w:hAnsi="BMWType V2 Bold" w:cs="BMWType V2 Bold"/>
                <w:lang w:val="es-ES_tradnl"/>
              </w:rPr>
              <w:t>250</w:t>
            </w:r>
            <w:r>
              <w:rPr>
                <w:rFonts w:ascii="BMWType V2 Bold" w:hAnsi="BMWType V2 Bold" w:cs="BMWType V2 Bold"/>
                <w:lang w:val="es-ES_tradnl"/>
              </w:rPr>
              <w:t xml:space="preserve"> </w:t>
            </w:r>
            <w:r w:rsidR="00B96E3B" w:rsidRPr="0034689E">
              <w:rPr>
                <w:rFonts w:ascii="BMWType V2 Bold" w:hAnsi="BMWType V2 Bold" w:cs="BMWType V2 Bold"/>
                <w:lang w:val="es-ES_tradnl"/>
              </w:rPr>
              <w:t>R</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071" w:type="dxa"/>
            <w:shd w:val="clear" w:color="auto" w:fill="auto"/>
            <w:vAlign w:val="center"/>
            <w:hideMark/>
          </w:tcPr>
          <w:p w:rsidR="00B96E3B" w:rsidRPr="007F3613" w:rsidRDefault="00B96E3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Monocilíndrico de 4 tiempos, 4 válvulas por cilindro, doble </w:t>
            </w:r>
            <w:r w:rsidRPr="007F3613">
              <w:rPr>
                <w:rFonts w:ascii="BMWType V2 Light" w:hAnsi="BMWType V2 Light" w:cs="BMWType V2 Light"/>
                <w:lang w:val="en-US"/>
              </w:rPr>
              <w:tab/>
              <w:t xml:space="preserve">árbol de levas en cabeza, lubricación en cárter húmedo </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79 mm x 50.9 mm (3.11 in x 2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249,5 cc</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13.5:1</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071" w:type="dxa"/>
            <w:shd w:val="clear" w:color="auto" w:fill="auto"/>
            <w:vAlign w:val="center"/>
            <w:hideMark/>
          </w:tcPr>
          <w:p w:rsidR="00B96E3B" w:rsidRPr="0034689E" w:rsidRDefault="00B96E3B" w:rsidP="00B96E3B">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Inyección electrónica / Gestión digital del motor, ignición por descarga capacitiva, avance variable.</w:t>
            </w:r>
            <w:proofErr w:type="gramEnd"/>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Eléctrico y pedal</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Euro 3</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 control hidráulico.</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fr-FR"/>
              </w:rPr>
              <w:t>Engranado constante, de seis marchas</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13T / 40T (3.076)</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071" w:type="dxa"/>
            <w:shd w:val="clear" w:color="auto" w:fill="auto"/>
            <w:vAlign w:val="center"/>
            <w:hideMark/>
          </w:tcPr>
          <w:p w:rsidR="00B96E3B" w:rsidRPr="007F3613" w:rsidRDefault="00B96E3B" w:rsidP="00B96E3B">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Subestructura posterior de aluminio</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071" w:type="dxa"/>
            <w:shd w:val="clear" w:color="auto" w:fill="auto"/>
            <w:vAlign w:val="center"/>
            <w:hideMark/>
          </w:tcPr>
          <w:p w:rsidR="00B96E3B" w:rsidRPr="007F3613" w:rsidRDefault="00B96E3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Kayaba telescópica invertida de cartucho abierto; ajuste de compresión y extensión; ø 48 mm</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071" w:type="dxa"/>
            <w:shd w:val="clear" w:color="auto" w:fill="auto"/>
            <w:vAlign w:val="center"/>
            <w:hideMark/>
          </w:tcPr>
          <w:p w:rsidR="00B96E3B" w:rsidRPr="0034689E" w:rsidRDefault="00B96E3B" w:rsidP="00B96E3B">
            <w:pPr>
              <w:tabs>
                <w:tab w:val="left" w:pos="420"/>
              </w:tabs>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it-IT"/>
              </w:rPr>
              <w:t xml:space="preserve">Suspensión Kayaba progresiva tipo «soft damp» con amortiguador hidráulico simple. </w:t>
            </w:r>
            <w:r w:rsidRPr="0034689E">
              <w:rPr>
                <w:rFonts w:ascii="BMWType V2 Light" w:hAnsi="BMWType V2 Light" w:cs="BMWType V2 Light"/>
                <w:lang w:val="fr-FR"/>
              </w:rPr>
              <w:t>Ajuste de precarga, ajuste de compresión y extensión. Ajuste de compresión para alta y baja velocidad.</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(11.81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296 mm (11.6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2.15"x18"</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90/90 - 21"</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120/90 - 18"</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071" w:type="dxa"/>
            <w:shd w:val="clear" w:color="auto" w:fill="auto"/>
            <w:vAlign w:val="center"/>
            <w:hideMark/>
          </w:tcPr>
          <w:p w:rsidR="00B96E3B" w:rsidRPr="007F3613" w:rsidRDefault="00B96E3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260 mm (10.24 in) disco fijo ondulado, control hidráulico y mordaza flotante de dos bombines.</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071" w:type="dxa"/>
            <w:shd w:val="clear" w:color="auto" w:fill="auto"/>
            <w:vAlign w:val="center"/>
            <w:hideMark/>
          </w:tcPr>
          <w:p w:rsidR="00B96E3B" w:rsidRPr="0034689E" w:rsidRDefault="00B96E3B" w:rsidP="00B96E3B">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240 mm (9.45 in) disco fijo ondulado, control hidráulico y mordaza flotante de un bombín.</w:t>
            </w:r>
            <w:proofErr w:type="gramEnd"/>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1.470 mm (57.87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950 mm (37.40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290 mm (11.42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106 mm (4.17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26.5°</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109 Kg (240.3 lb)</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8,5 l (galones US: 2,25 - galones GB: 1,87)</w:t>
            </w:r>
          </w:p>
        </w:tc>
      </w:tr>
    </w:tbl>
    <w:p w:rsidR="00B96E3B" w:rsidRPr="0034689E" w:rsidRDefault="00B96E3B" w:rsidP="00B96E3B">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TE</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310</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R</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B96E3B" w:rsidRPr="0034689E" w:rsidTr="00E1018D">
        <w:trPr>
          <w:trHeight w:val="284"/>
        </w:trPr>
        <w:tc>
          <w:tcPr>
            <w:tcW w:w="3434" w:type="dxa"/>
            <w:shd w:val="clear" w:color="auto" w:fill="auto"/>
            <w:vAlign w:val="center"/>
          </w:tcPr>
          <w:p w:rsidR="00B96E3B" w:rsidRPr="0034689E" w:rsidRDefault="00B96E3B" w:rsidP="00B96E3B">
            <w:pPr>
              <w:spacing w:after="0" w:line="240" w:lineRule="auto"/>
              <w:rPr>
                <w:rFonts w:ascii="BMWType V2 Bold" w:hAnsi="BMWType V2 Bold" w:cs="BMWType V2 Bold"/>
              </w:rPr>
            </w:pPr>
          </w:p>
        </w:tc>
        <w:tc>
          <w:tcPr>
            <w:tcW w:w="5071" w:type="dxa"/>
            <w:shd w:val="clear" w:color="auto" w:fill="auto"/>
            <w:vAlign w:val="center"/>
            <w:hideMark/>
          </w:tcPr>
          <w:p w:rsidR="00B96E3B" w:rsidRPr="0034689E" w:rsidRDefault="00506766" w:rsidP="00B96E3B">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B96E3B" w:rsidRPr="0034689E">
              <w:rPr>
                <w:rFonts w:ascii="BMWType V2 Bold" w:hAnsi="BMWType V2 Bold" w:cs="BMWType V2 Bold"/>
                <w:lang w:val="es-ES_tradnl"/>
              </w:rPr>
              <w:t>TE</w:t>
            </w:r>
            <w:r>
              <w:rPr>
                <w:rFonts w:ascii="BMWType V2 Bold" w:hAnsi="BMWType V2 Bold" w:cs="BMWType V2 Bold"/>
                <w:lang w:val="es-ES_tradnl"/>
              </w:rPr>
              <w:t xml:space="preserve"> </w:t>
            </w:r>
            <w:r w:rsidR="00B96E3B" w:rsidRPr="0034689E">
              <w:rPr>
                <w:rFonts w:ascii="BMWType V2 Bold" w:hAnsi="BMWType V2 Bold" w:cs="BMWType V2 Bold"/>
                <w:lang w:val="es-ES_tradnl"/>
              </w:rPr>
              <w:t>310</w:t>
            </w:r>
            <w:r>
              <w:rPr>
                <w:rFonts w:ascii="BMWType V2 Bold" w:hAnsi="BMWType V2 Bold" w:cs="BMWType V2 Bold"/>
                <w:lang w:val="es-ES_tradnl"/>
              </w:rPr>
              <w:t xml:space="preserve"> </w:t>
            </w:r>
            <w:r w:rsidR="00B96E3B" w:rsidRPr="0034689E">
              <w:rPr>
                <w:rFonts w:ascii="BMWType V2 Bold" w:hAnsi="BMWType V2 Bold" w:cs="BMWType V2 Bold"/>
                <w:lang w:val="es-ES_tradnl"/>
              </w:rPr>
              <w:t>R</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071" w:type="dxa"/>
            <w:shd w:val="clear" w:color="auto" w:fill="auto"/>
            <w:vAlign w:val="center"/>
            <w:hideMark/>
          </w:tcPr>
          <w:p w:rsidR="00B96E3B" w:rsidRPr="007F3613" w:rsidRDefault="00B96E3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Monocilíndrico de 4 tiempos, 4 válvulas por cilindro, doble </w:t>
            </w:r>
            <w:r w:rsidRPr="007F3613">
              <w:rPr>
                <w:rFonts w:ascii="BMWType V2 Light" w:hAnsi="BMWType V2 Light" w:cs="BMWType V2 Light"/>
                <w:lang w:val="en-US"/>
              </w:rPr>
              <w:tab/>
              <w:t xml:space="preserve">árbol de levas en cabeza, lubricación en cárter húmedo </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82 mm x 57.35 mm (3.23 in x 2.26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302,44 cc</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13.1:1</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071" w:type="dxa"/>
            <w:shd w:val="clear" w:color="auto" w:fill="auto"/>
            <w:vAlign w:val="center"/>
            <w:hideMark/>
          </w:tcPr>
          <w:p w:rsidR="00B96E3B" w:rsidRPr="0034689E" w:rsidRDefault="00B96E3B" w:rsidP="00B96E3B">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Inyección electrónica / Gestión digital del motor, ignición por descarga capacitiva, avance variable.</w:t>
            </w:r>
            <w:proofErr w:type="gramEnd"/>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Eléctrico y pedal</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Euro 3, USA: Street Legal.</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 control hidráulico.</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fr-FR"/>
              </w:rPr>
              <w:t>Engranado constante, de seis marchas</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13T / 40T (3.076)</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071" w:type="dxa"/>
            <w:shd w:val="clear" w:color="auto" w:fill="auto"/>
            <w:vAlign w:val="center"/>
            <w:hideMark/>
          </w:tcPr>
          <w:p w:rsidR="00B96E3B" w:rsidRPr="007F3613" w:rsidRDefault="00B96E3B" w:rsidP="00B96E3B">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Subestructura posterior de aluminio</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071" w:type="dxa"/>
            <w:shd w:val="clear" w:color="auto" w:fill="auto"/>
            <w:vAlign w:val="center"/>
            <w:hideMark/>
          </w:tcPr>
          <w:p w:rsidR="00B96E3B" w:rsidRPr="007F3613" w:rsidRDefault="00B96E3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Kayaba telescópica invertida de cartucho abierto; ajuste de compresión y extensión; ø 48 mm</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071" w:type="dxa"/>
            <w:shd w:val="clear" w:color="auto" w:fill="auto"/>
            <w:vAlign w:val="center"/>
            <w:hideMark/>
          </w:tcPr>
          <w:p w:rsidR="00B96E3B" w:rsidRPr="0034689E" w:rsidRDefault="00B96E3B" w:rsidP="00B96E3B">
            <w:pPr>
              <w:tabs>
                <w:tab w:val="left" w:pos="420"/>
              </w:tabs>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it-IT"/>
              </w:rPr>
              <w:t xml:space="preserve">Suspensión Kayaba progresiva tipo «soft damp» con amortiguador hidráulico simple. </w:t>
            </w:r>
            <w:r w:rsidRPr="0034689E">
              <w:rPr>
                <w:rFonts w:ascii="BMWType V2 Light" w:hAnsi="BMWType V2 Light" w:cs="BMWType V2 Light"/>
                <w:lang w:val="fr-FR"/>
              </w:rPr>
              <w:t>Ajuste de precarga, ajuste de compresión y extensión. Ajuste de compresión para alta y baja velocidad.</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(11.81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296 mm (11.6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2.15"x18"</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90/90 - 21"</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120/90 - 18"</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071" w:type="dxa"/>
            <w:shd w:val="clear" w:color="auto" w:fill="auto"/>
            <w:vAlign w:val="center"/>
            <w:hideMark/>
          </w:tcPr>
          <w:p w:rsidR="00B96E3B" w:rsidRPr="007F3613" w:rsidRDefault="00B96E3B" w:rsidP="00B96E3B">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260 mm (10.24 in) disco fijo ondulado, control hidráulico y </w:t>
            </w:r>
            <w:r w:rsidRPr="007F3613">
              <w:rPr>
                <w:rFonts w:ascii="BMWType V2 Light" w:hAnsi="BMWType V2 Light" w:cs="BMWType V2 Light"/>
                <w:lang w:val="en-US"/>
              </w:rPr>
              <w:tab/>
              <w:t>mordaza flotante de dos bombines.</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071" w:type="dxa"/>
            <w:shd w:val="clear" w:color="auto" w:fill="auto"/>
            <w:vAlign w:val="center"/>
            <w:hideMark/>
          </w:tcPr>
          <w:p w:rsidR="00B96E3B" w:rsidRPr="0034689E" w:rsidRDefault="00B96E3B" w:rsidP="00B96E3B">
            <w:pPr>
              <w:tabs>
                <w:tab w:val="left" w:pos="420"/>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 xml:space="preserve">240 mm (9.45 in) disco fijo ondulado, control hidráulico y </w:t>
            </w:r>
            <w:r w:rsidRPr="0034689E">
              <w:rPr>
                <w:rFonts w:ascii="BMWType V2 Light" w:hAnsi="BMWType V2 Light" w:cs="BMWType V2 Light"/>
                <w:lang w:val="it-IT"/>
              </w:rPr>
              <w:tab/>
              <w:t>mordaza flotante de un bombín.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1.470 mm (57.87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950 mm (37.40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290 mm (11.42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106 mm (4.17 in)</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26.5°</w:t>
            </w:r>
          </w:p>
        </w:tc>
      </w:tr>
      <w:tr w:rsidR="00B96E3B" w:rsidRPr="0034689E"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109 Kg (240.3 lb) - EE.UU.: 112 Kg (246.92 lb)</w:t>
            </w:r>
          </w:p>
        </w:tc>
      </w:tr>
      <w:tr w:rsidR="00B96E3B" w:rsidRPr="007F3613" w:rsidTr="00B96E3B">
        <w:trPr>
          <w:trHeight w:val="284"/>
        </w:trPr>
        <w:tc>
          <w:tcPr>
            <w:tcW w:w="3434" w:type="dxa"/>
            <w:shd w:val="clear" w:color="auto" w:fill="auto"/>
            <w:vAlign w:val="center"/>
            <w:hideMark/>
          </w:tcPr>
          <w:p w:rsidR="00B96E3B" w:rsidRPr="0034689E" w:rsidRDefault="00B96E3B" w:rsidP="00B96E3B">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071" w:type="dxa"/>
            <w:shd w:val="clear" w:color="auto" w:fill="auto"/>
            <w:vAlign w:val="center"/>
            <w:hideMark/>
          </w:tcPr>
          <w:p w:rsidR="00B96E3B" w:rsidRPr="0034689E" w:rsidRDefault="00B96E3B" w:rsidP="00B96E3B">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8,5 l (galones US: 2,25 - galones GB: 1,87)</w:t>
            </w:r>
          </w:p>
        </w:tc>
      </w:tr>
    </w:tbl>
    <w:p w:rsidR="00B96E3B" w:rsidRPr="0034689E" w:rsidRDefault="00B96E3B" w:rsidP="00173B62">
      <w:pPr>
        <w:spacing w:after="330" w:line="360" w:lineRule="auto"/>
        <w:rPr>
          <w:rFonts w:ascii="BMWType V2 Light" w:hAnsi="BMWType V2 Light"/>
          <w:szCs w:val="24"/>
          <w:lang w:val="en-US"/>
        </w:rPr>
      </w:pPr>
    </w:p>
    <w:p w:rsidR="00B96E3B" w:rsidRPr="0034689E" w:rsidRDefault="00B96E3B" w:rsidP="00B96E3B">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TE</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449</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E1018D" w:rsidRPr="0034689E" w:rsidTr="00E1018D">
        <w:trPr>
          <w:trHeight w:val="284"/>
        </w:trPr>
        <w:tc>
          <w:tcPr>
            <w:tcW w:w="3434" w:type="dxa"/>
            <w:shd w:val="clear" w:color="auto" w:fill="auto"/>
            <w:vAlign w:val="center"/>
          </w:tcPr>
          <w:p w:rsidR="00E1018D" w:rsidRPr="0034689E" w:rsidRDefault="00E1018D" w:rsidP="00E1018D">
            <w:pPr>
              <w:spacing w:after="0" w:line="240" w:lineRule="auto"/>
              <w:rPr>
                <w:rFonts w:ascii="BMWType V2 Bold" w:hAnsi="BMWType V2 Bold" w:cs="BMWType V2 Bold"/>
              </w:rPr>
            </w:pPr>
          </w:p>
        </w:tc>
        <w:tc>
          <w:tcPr>
            <w:tcW w:w="5071" w:type="dxa"/>
            <w:shd w:val="clear" w:color="auto" w:fill="auto"/>
            <w:vAlign w:val="center"/>
            <w:hideMark/>
          </w:tcPr>
          <w:p w:rsidR="00E1018D" w:rsidRPr="0034689E" w:rsidRDefault="00506766" w:rsidP="00E1018D">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E1018D" w:rsidRPr="0034689E">
              <w:rPr>
                <w:rFonts w:ascii="BMWType V2 Bold" w:hAnsi="BMWType V2 Bold" w:cs="BMWType V2 Bold"/>
                <w:lang w:val="es-ES_tradnl"/>
              </w:rPr>
              <w:t>TE</w:t>
            </w:r>
            <w:r>
              <w:rPr>
                <w:rFonts w:ascii="BMWType V2 Bold" w:hAnsi="BMWType V2 Bold" w:cs="BMWType V2 Bold"/>
                <w:lang w:val="es-ES_tradnl"/>
              </w:rPr>
              <w:t xml:space="preserve"> </w:t>
            </w:r>
            <w:r w:rsidR="00E1018D" w:rsidRPr="0034689E">
              <w:rPr>
                <w:rFonts w:ascii="BMWType V2 Bold" w:hAnsi="BMWType V2 Bold" w:cs="BMWType V2 Bold"/>
                <w:lang w:val="es-ES_tradnl"/>
              </w:rPr>
              <w:t>449</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071"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Monocilíndrico de 4 tiempos, 4 válvulas por cilindro, doble </w:t>
            </w:r>
            <w:r w:rsidRPr="007F3613">
              <w:rPr>
                <w:rFonts w:ascii="BMWType V2 Light" w:hAnsi="BMWType V2 Light" w:cs="BMWType V2 Light"/>
                <w:lang w:val="en-US"/>
              </w:rPr>
              <w:tab/>
              <w:t xml:space="preserve">árbol de levas en cabeza, lubricación en cárter húmedo </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98 mm x 59.6 mm (3.86 in x 2.35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449,6 cc</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12:1</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071"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Inyección electrónica / Gestión digital del motor, ignición por descarga capacitiva, avance variable.</w:t>
            </w:r>
            <w:proofErr w:type="gramEnd"/>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Eléctrico</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Euro 3, USA: Street Legal.</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 control hidráulico.</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fr-FR"/>
              </w:rPr>
              <w:t>Engranado constante, de seis marchas</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15T / 51T (3.4)</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071" w:type="dxa"/>
            <w:shd w:val="clear" w:color="auto" w:fill="auto"/>
            <w:vAlign w:val="center"/>
            <w:hideMark/>
          </w:tcPr>
          <w:p w:rsidR="00E1018D" w:rsidRPr="007F3613" w:rsidRDefault="00E1018D" w:rsidP="00E1018D">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Subestructura posterior de aluminio</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071"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Kayaba telescópica invertida de cartucho abierto; ajuste de compresión y extensión; ø 48 mm</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071"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it-IT"/>
              </w:rPr>
              <w:t xml:space="preserve">Suspensión Kayaba progresiva con amortiguador hidráulico simple. </w:t>
            </w:r>
            <w:r w:rsidRPr="0034689E">
              <w:rPr>
                <w:rFonts w:ascii="BMWType V2 Light" w:hAnsi="BMWType V2 Light" w:cs="BMWType V2 Light"/>
                <w:lang w:val="fr-FR"/>
              </w:rPr>
              <w:t>Ajuste de precarga, ajuste de compresión y extensión. Ajuste de compresión para alta y baja velocidad.</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(11.81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293 mm (11.53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2.15"x18"</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90/90 - 21"</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140/80 - 18"</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071"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260 mm (10.24 in) disco fijo ondulado, control hidráulico y mordaza flotante de dos bombines.</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071"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240 mm (9.45 in) disco fijo ondulado, control hidráulico y mordaza flotante de un bombín.</w:t>
            </w:r>
            <w:proofErr w:type="gramEnd"/>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1.490 mm (58.66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952 mm (37.48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333 mm (13.11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101 mm (3.98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25.8°</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113 Kg (249.12 lb) - EE.UU.: 116 Kg (255.74 lb)</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8,5 l (galones US: 2,25 - galones GB: 1,87)</w:t>
            </w:r>
          </w:p>
        </w:tc>
      </w:tr>
    </w:tbl>
    <w:p w:rsidR="00E1018D" w:rsidRPr="0034689E" w:rsidRDefault="00E1018D" w:rsidP="00E1018D">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TE</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511</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E1018D" w:rsidRPr="0034689E" w:rsidTr="00E1018D">
        <w:trPr>
          <w:trHeight w:val="284"/>
        </w:trPr>
        <w:tc>
          <w:tcPr>
            <w:tcW w:w="3434" w:type="dxa"/>
            <w:shd w:val="clear" w:color="auto" w:fill="auto"/>
            <w:vAlign w:val="center"/>
          </w:tcPr>
          <w:p w:rsidR="00E1018D" w:rsidRPr="0034689E" w:rsidRDefault="00E1018D" w:rsidP="00E1018D">
            <w:pPr>
              <w:spacing w:after="0" w:line="240" w:lineRule="auto"/>
              <w:rPr>
                <w:rFonts w:ascii="BMWType V2 Bold" w:hAnsi="BMWType V2 Bold" w:cs="BMWType V2 Bold"/>
              </w:rPr>
            </w:pPr>
          </w:p>
        </w:tc>
        <w:tc>
          <w:tcPr>
            <w:tcW w:w="5071" w:type="dxa"/>
            <w:shd w:val="clear" w:color="auto" w:fill="auto"/>
            <w:vAlign w:val="center"/>
            <w:hideMark/>
          </w:tcPr>
          <w:p w:rsidR="00E1018D" w:rsidRPr="0034689E" w:rsidRDefault="00506766" w:rsidP="00E1018D">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E1018D" w:rsidRPr="0034689E">
              <w:rPr>
                <w:rFonts w:ascii="BMWType V2 Bold" w:hAnsi="BMWType V2 Bold" w:cs="BMWType V2 Bold"/>
                <w:lang w:val="es-ES_tradnl"/>
              </w:rPr>
              <w:t>TE</w:t>
            </w:r>
            <w:r>
              <w:rPr>
                <w:rFonts w:ascii="BMWType V2 Bold" w:hAnsi="BMWType V2 Bold" w:cs="BMWType V2 Bold"/>
                <w:lang w:val="es-ES_tradnl"/>
              </w:rPr>
              <w:t xml:space="preserve"> </w:t>
            </w:r>
            <w:r w:rsidR="00E1018D" w:rsidRPr="0034689E">
              <w:rPr>
                <w:rFonts w:ascii="BMWType V2 Bold" w:hAnsi="BMWType V2 Bold" w:cs="BMWType V2 Bold"/>
                <w:lang w:val="es-ES_tradnl"/>
              </w:rPr>
              <w:t>511</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071"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Monocilíndrico de 4 tiempos, 4 válvulas por cilindro, doble </w:t>
            </w:r>
            <w:r w:rsidRPr="007F3613">
              <w:rPr>
                <w:rFonts w:ascii="BMWType V2 Light" w:hAnsi="BMWType V2 Light" w:cs="BMWType V2 Light"/>
                <w:lang w:val="en-US"/>
              </w:rPr>
              <w:tab/>
              <w:t xml:space="preserve">árbol de levas en cabeza, lubricación en cárter húmedo </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101 mm x 59.6 mm (3.98 in x 2.35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477,5 cc</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12:1</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071"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Inyección electrónica / Gestión digital del motor, ignición por descarga capacitiva, avance variable.</w:t>
            </w:r>
            <w:proofErr w:type="gramEnd"/>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Eléctrico</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Euro 3, USA: sticker rojo.</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 control hidráulico.</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fr-FR"/>
              </w:rPr>
              <w:t>Engranado constante, de seis marchas</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15T / 51T (3.4)</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071" w:type="dxa"/>
            <w:shd w:val="clear" w:color="auto" w:fill="auto"/>
            <w:vAlign w:val="center"/>
            <w:hideMark/>
          </w:tcPr>
          <w:p w:rsidR="00E1018D" w:rsidRPr="007F3613" w:rsidRDefault="00E1018D" w:rsidP="00E1018D">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Subestructura posterior de aluminio</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071"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Kayaba telescópica invertida de cartucho abierto; ajuste de compresión y extensión; ø 48 mm</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071"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it-IT"/>
              </w:rPr>
              <w:t xml:space="preserve">Suspensión Kayaba progresiva con amortiguador hidráulico simple. </w:t>
            </w:r>
            <w:r w:rsidRPr="0034689E">
              <w:rPr>
                <w:rFonts w:ascii="BMWType V2 Light" w:hAnsi="BMWType V2 Light" w:cs="BMWType V2 Light"/>
                <w:lang w:val="fr-FR"/>
              </w:rPr>
              <w:t>Ajuste de precarga, ajuste de compresión y extensión. Ajuste de compresión para alta y baja velocidad.</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(11.81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293 mm (11.53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2.15"x18"</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90/90 - 21"</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140/80 - 18"</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071"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260 mm (10.24 in) disco fijo ondulado, control hidráulico y mordaza flotante de dos bombines.</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071"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240 mm (9.45 in) disco fijo ondulado, control hidráulico y mordaza flotante de un bombín.</w:t>
            </w:r>
            <w:proofErr w:type="gramEnd"/>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1.490 mm (58.66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952 mm (37.48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333 mm (13.11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101 mm (3.98 in)</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25.8°</w:t>
            </w:r>
          </w:p>
        </w:tc>
      </w:tr>
      <w:tr w:rsidR="00E1018D" w:rsidRPr="0034689E"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113 Kg (249.12 lb) - EE.UU.: 116 Kg (255.74 lb)</w:t>
            </w:r>
          </w:p>
        </w:tc>
      </w:tr>
      <w:tr w:rsidR="00E1018D" w:rsidRPr="007F3613" w:rsidTr="00E1018D">
        <w:trPr>
          <w:trHeight w:val="284"/>
        </w:trPr>
        <w:tc>
          <w:tcPr>
            <w:tcW w:w="3434"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071"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8,5 l (galones US: 2,25 - galones GB: 1,87)</w:t>
            </w:r>
          </w:p>
        </w:tc>
      </w:tr>
    </w:tbl>
    <w:p w:rsidR="00E1018D" w:rsidRPr="0034689E" w:rsidRDefault="00E1018D" w:rsidP="00E1018D">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TXC</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250</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R</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E1018D" w:rsidRPr="0034689E" w:rsidTr="00E1018D">
        <w:trPr>
          <w:trHeight w:val="284"/>
        </w:trPr>
        <w:tc>
          <w:tcPr>
            <w:tcW w:w="3960" w:type="dxa"/>
            <w:shd w:val="clear" w:color="auto" w:fill="auto"/>
            <w:vAlign w:val="center"/>
          </w:tcPr>
          <w:p w:rsidR="00E1018D" w:rsidRPr="0034689E" w:rsidRDefault="00E1018D" w:rsidP="00E1018D">
            <w:pPr>
              <w:spacing w:after="0" w:line="240" w:lineRule="auto"/>
              <w:rPr>
                <w:rFonts w:ascii="BMWType V2 Bold" w:hAnsi="BMWType V2 Bold" w:cs="BMWType V2 Bold"/>
              </w:rPr>
            </w:pPr>
          </w:p>
        </w:tc>
        <w:tc>
          <w:tcPr>
            <w:tcW w:w="5860" w:type="dxa"/>
            <w:shd w:val="clear" w:color="auto" w:fill="auto"/>
            <w:vAlign w:val="center"/>
            <w:hideMark/>
          </w:tcPr>
          <w:p w:rsidR="00E1018D" w:rsidRPr="0034689E" w:rsidRDefault="00506766" w:rsidP="00E1018D">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E1018D" w:rsidRPr="0034689E">
              <w:rPr>
                <w:rFonts w:ascii="BMWType V2 Bold" w:hAnsi="BMWType V2 Bold" w:cs="BMWType V2 Bold"/>
                <w:lang w:val="es-ES_tradnl"/>
              </w:rPr>
              <w:t>TXC</w:t>
            </w:r>
            <w:r>
              <w:rPr>
                <w:rFonts w:ascii="BMWType V2 Bold" w:hAnsi="BMWType V2 Bold" w:cs="BMWType V2 Bold"/>
                <w:lang w:val="es-ES_tradnl"/>
              </w:rPr>
              <w:t xml:space="preserve"> </w:t>
            </w:r>
            <w:r w:rsidR="00E1018D" w:rsidRPr="0034689E">
              <w:rPr>
                <w:rFonts w:ascii="BMWType V2 Bold" w:hAnsi="BMWType V2 Bold" w:cs="BMWType V2 Bold"/>
                <w:lang w:val="es-ES_tradnl"/>
              </w:rPr>
              <w:t>250</w:t>
            </w:r>
            <w:r>
              <w:rPr>
                <w:rFonts w:ascii="BMWType V2 Bold" w:hAnsi="BMWType V2 Bold" w:cs="BMWType V2 Bold"/>
                <w:lang w:val="es-ES_tradnl"/>
              </w:rPr>
              <w:t xml:space="preserve"> </w:t>
            </w:r>
            <w:r w:rsidR="00E1018D" w:rsidRPr="0034689E">
              <w:rPr>
                <w:rFonts w:ascii="BMWType V2 Bold" w:hAnsi="BMWType V2 Bold" w:cs="BMWType V2 Bold"/>
                <w:lang w:val="es-ES_tradnl"/>
              </w:rPr>
              <w:t>R</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860"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Monocilíndrico de 4 tiempos, 4 válvulas por cilindro, doble </w:t>
            </w:r>
            <w:r w:rsidRPr="007F3613">
              <w:rPr>
                <w:rFonts w:ascii="BMWType V2 Light" w:hAnsi="BMWType V2 Light" w:cs="BMWType V2 Light"/>
                <w:lang w:val="en-US"/>
              </w:rPr>
              <w:tab/>
              <w:t xml:space="preserve">árbol de levas en cabeza, lubricación en cárter húmedo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79 mm x 50.9 mm (3.11 in x 2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249,5 cc</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13.5:1</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860"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Inyección electrónica / Gestión digital del motor, ignición por descarga capacitiva, avance variable.</w:t>
            </w:r>
            <w:proofErr w:type="gramEnd"/>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Eléctrico y pedal</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 xml:space="preserve">Sin homologación. </w:t>
            </w:r>
            <w:proofErr w:type="gramStart"/>
            <w:r w:rsidRPr="0034689E">
              <w:rPr>
                <w:rFonts w:ascii="BMWType V2 Light" w:hAnsi="BMWType V2 Light" w:cs="BMWType V2 Light"/>
              </w:rPr>
              <w:t>EE.UU.:</w:t>
            </w:r>
            <w:proofErr w:type="gramEnd"/>
            <w:r w:rsidRPr="0034689E">
              <w:rPr>
                <w:rFonts w:ascii="BMWType V2 Light" w:hAnsi="BMWType V2 Light" w:cs="BMWType V2 Light"/>
              </w:rPr>
              <w:t xml:space="preserve"> sticker rojo.</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 control hidráulico.</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fr-FR"/>
              </w:rPr>
              <w:t>Engranado constante, de seis marchas</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13T / 50T (3.846)</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860" w:type="dxa"/>
            <w:shd w:val="clear" w:color="auto" w:fill="auto"/>
            <w:vAlign w:val="center"/>
            <w:hideMark/>
          </w:tcPr>
          <w:p w:rsidR="00E1018D" w:rsidRPr="007F3613" w:rsidRDefault="00E1018D" w:rsidP="00E1018D">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Subestructura posterior de aluminio</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860"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Kayaba telescópica invertida de cartucho cerrado; ajuste de compresión y extensión; ø 48 mm</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860"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it-IT"/>
              </w:rPr>
              <w:t xml:space="preserve">Suspensión Kayaba progresiva tipo «soft damp» con amortiguador hidráulico simple. </w:t>
            </w:r>
            <w:r w:rsidRPr="0034689E">
              <w:rPr>
                <w:rFonts w:ascii="BMWType V2 Light" w:hAnsi="BMWType V2 Light" w:cs="BMWType V2 Light"/>
                <w:lang w:val="fr-FR"/>
              </w:rPr>
              <w:t>Ajuste de precarga, ajuste de compresión y extensión. Ajuste de compresión para alta y baja velocidad.</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(11.81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296 mm (11.6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2.15"x18"</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80/1000 - 21"</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110/100 - 18"</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860"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260 mm (10.24 in) disco fijo ondulado, control hidráulico y mordaza flotante de dos bombines.</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860"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240 mm (9.45 in) disco fijo ondulado, control hidráulico y mordaza flotante de un bombín.</w:t>
            </w:r>
            <w:proofErr w:type="gramEnd"/>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1.470 mm (57.87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950 mm (37.40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290 mm (11.42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106 mm (4.17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26.5°</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105 Kg (231.49 lb)</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8,5 l (galones US: 2,25 - galones GB: 1,87)</w:t>
            </w:r>
          </w:p>
        </w:tc>
      </w:tr>
    </w:tbl>
    <w:p w:rsidR="00B96E3B" w:rsidRPr="0034689E" w:rsidRDefault="00B96E3B" w:rsidP="00173B62">
      <w:pPr>
        <w:spacing w:after="330" w:line="360" w:lineRule="auto"/>
        <w:rPr>
          <w:rFonts w:ascii="BMWType V2 Light" w:hAnsi="BMWType V2 Light"/>
          <w:szCs w:val="24"/>
          <w:lang w:val="en-US"/>
        </w:rPr>
      </w:pPr>
    </w:p>
    <w:p w:rsidR="00E1018D" w:rsidRPr="0034689E" w:rsidRDefault="00E1018D" w:rsidP="00E1018D">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TXC</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310</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R</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E1018D" w:rsidRPr="0034689E" w:rsidTr="00E1018D">
        <w:trPr>
          <w:trHeight w:val="284"/>
        </w:trPr>
        <w:tc>
          <w:tcPr>
            <w:tcW w:w="3960" w:type="dxa"/>
            <w:shd w:val="clear" w:color="auto" w:fill="auto"/>
            <w:vAlign w:val="center"/>
          </w:tcPr>
          <w:p w:rsidR="00E1018D" w:rsidRPr="0034689E" w:rsidRDefault="00E1018D" w:rsidP="00E1018D">
            <w:pPr>
              <w:spacing w:after="0" w:line="240" w:lineRule="auto"/>
              <w:rPr>
                <w:rFonts w:ascii="BMWType V2 Bold" w:hAnsi="BMWType V2 Bold" w:cs="BMWType V2 Bold"/>
              </w:rPr>
            </w:pPr>
          </w:p>
        </w:tc>
        <w:tc>
          <w:tcPr>
            <w:tcW w:w="5860" w:type="dxa"/>
            <w:shd w:val="clear" w:color="auto" w:fill="auto"/>
            <w:vAlign w:val="center"/>
            <w:hideMark/>
          </w:tcPr>
          <w:p w:rsidR="00E1018D" w:rsidRPr="0034689E" w:rsidRDefault="00506766" w:rsidP="00E1018D">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E1018D" w:rsidRPr="0034689E">
              <w:rPr>
                <w:rFonts w:ascii="BMWType V2 Bold" w:hAnsi="BMWType V2 Bold" w:cs="BMWType V2 Bold"/>
                <w:lang w:val="es-ES_tradnl"/>
              </w:rPr>
              <w:t>TXC</w:t>
            </w:r>
            <w:r>
              <w:rPr>
                <w:rFonts w:ascii="BMWType V2 Bold" w:hAnsi="BMWType V2 Bold" w:cs="BMWType V2 Bold"/>
                <w:lang w:val="es-ES_tradnl"/>
              </w:rPr>
              <w:t xml:space="preserve"> </w:t>
            </w:r>
            <w:r w:rsidR="00E1018D" w:rsidRPr="0034689E">
              <w:rPr>
                <w:rFonts w:ascii="BMWType V2 Bold" w:hAnsi="BMWType V2 Bold" w:cs="BMWType V2 Bold"/>
                <w:lang w:val="es-ES_tradnl"/>
              </w:rPr>
              <w:t>310</w:t>
            </w:r>
            <w:r>
              <w:rPr>
                <w:rFonts w:ascii="BMWType V2 Bold" w:hAnsi="BMWType V2 Bold" w:cs="BMWType V2 Bold"/>
                <w:lang w:val="es-ES_tradnl"/>
              </w:rPr>
              <w:t xml:space="preserve"> </w:t>
            </w:r>
            <w:r w:rsidR="00E1018D" w:rsidRPr="0034689E">
              <w:rPr>
                <w:rFonts w:ascii="BMWType V2 Bold" w:hAnsi="BMWType V2 Bold" w:cs="BMWType V2 Bold"/>
                <w:lang w:val="es-ES_tradnl"/>
              </w:rPr>
              <w:t>R</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860"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Monocilíndrico de 4 tiempos, 4 válvulas por cilindro, doble </w:t>
            </w:r>
            <w:r w:rsidRPr="007F3613">
              <w:rPr>
                <w:rFonts w:ascii="BMWType V2 Light" w:hAnsi="BMWType V2 Light" w:cs="BMWType V2 Light"/>
                <w:lang w:val="en-US"/>
              </w:rPr>
              <w:tab/>
              <w:t xml:space="preserve">árbol de levas en cabeza, lubricación en cárter húmedo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82 mm x 57.35 mm (3.23 in x 2.26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302,44 cc</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13:1</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860"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Inyección electrónica / Gestión digital del motor, ignición por descarga capacitiva, avance variable.</w:t>
            </w:r>
            <w:proofErr w:type="gramEnd"/>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Eléctrico y pedal</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 xml:space="preserve">Sin homologación. </w:t>
            </w:r>
            <w:proofErr w:type="gramStart"/>
            <w:r w:rsidRPr="0034689E">
              <w:rPr>
                <w:rFonts w:ascii="BMWType V2 Light" w:hAnsi="BMWType V2 Light" w:cs="BMWType V2 Light"/>
              </w:rPr>
              <w:t>EE.UU.:</w:t>
            </w:r>
            <w:proofErr w:type="gramEnd"/>
            <w:r w:rsidRPr="0034689E">
              <w:rPr>
                <w:rFonts w:ascii="BMWType V2 Light" w:hAnsi="BMWType V2 Light" w:cs="BMWType V2 Light"/>
              </w:rPr>
              <w:t xml:space="preserve"> sticker rojo.</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 control hidráulico.</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fr-FR"/>
              </w:rPr>
              <w:t>Engranado constante, de seis marchas</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13T / 50T (3.846)</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860" w:type="dxa"/>
            <w:shd w:val="clear" w:color="auto" w:fill="auto"/>
            <w:vAlign w:val="center"/>
            <w:hideMark/>
          </w:tcPr>
          <w:p w:rsidR="00E1018D" w:rsidRPr="007F3613" w:rsidRDefault="00E1018D" w:rsidP="00E1018D">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Subestructura posterior de aluminio</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860" w:type="dxa"/>
            <w:shd w:val="clear" w:color="auto" w:fill="auto"/>
            <w:vAlign w:val="center"/>
            <w:hideMark/>
          </w:tcPr>
          <w:p w:rsidR="00E1018D" w:rsidRPr="007F3613" w:rsidRDefault="00E1018D" w:rsidP="00E1018D">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Kayaba telescópica invertida de cartucho cerrado; ajuste de compresión y extensión; ø 48 mm</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860"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it-IT"/>
              </w:rPr>
              <w:t xml:space="preserve">Suspensión Kayaba progresiva tipo «soft damp» con amortiguador hidráulico simple. </w:t>
            </w:r>
            <w:r w:rsidRPr="0034689E">
              <w:rPr>
                <w:rFonts w:ascii="BMWType V2 Light" w:hAnsi="BMWType V2 Light" w:cs="BMWType V2 Light"/>
                <w:lang w:val="fr-FR"/>
              </w:rPr>
              <w:t>Ajuste de precarga, ajuste de compresión y extensión. Ajuste de compresión para alta y baja velocidad.</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(11.81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296 mm (11.6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2.15"x18"</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80/1000 - 21"</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110/100 - 18"</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860"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260 mm (10.24 in) disco fijo ondulado, control hidráulico y mordaza flotante de dos bombines.</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860"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it-IT"/>
              </w:rPr>
            </w:pPr>
            <w:proofErr w:type="gramStart"/>
            <w:r w:rsidRPr="0034689E">
              <w:rPr>
                <w:rFonts w:ascii="BMWType V2 Light" w:hAnsi="BMWType V2 Light" w:cs="BMWType V2 Light"/>
                <w:lang w:val="it-IT"/>
              </w:rPr>
              <w:t>240 mm (9.45 in) disco fijo ondulado, control hidráulico y mordaza flotante de un bombín.</w:t>
            </w:r>
            <w:proofErr w:type="gramEnd"/>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1.470 mm (57.87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950 mm (37.40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290 mm (11.42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106 mm (4.17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26.5°</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105 Kg (231.49 lb)</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8,5 l (galones US: 2,25 - galones GB: 1,87)</w:t>
            </w:r>
          </w:p>
        </w:tc>
      </w:tr>
    </w:tbl>
    <w:p w:rsidR="00E1018D" w:rsidRPr="0034689E" w:rsidRDefault="00E1018D" w:rsidP="00173B62">
      <w:pPr>
        <w:spacing w:after="330" w:line="360" w:lineRule="auto"/>
        <w:rPr>
          <w:rFonts w:ascii="BMWType V2 Light" w:hAnsi="BMWType V2 Light"/>
          <w:szCs w:val="24"/>
          <w:lang w:val="en-US"/>
        </w:rPr>
      </w:pPr>
    </w:p>
    <w:p w:rsidR="00E1018D" w:rsidRPr="0034689E" w:rsidRDefault="00E1018D" w:rsidP="00E1018D">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WR</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125</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E1018D" w:rsidRPr="0034689E" w:rsidTr="00E1018D">
        <w:trPr>
          <w:trHeight w:val="284"/>
        </w:trPr>
        <w:tc>
          <w:tcPr>
            <w:tcW w:w="3960" w:type="dxa"/>
            <w:shd w:val="clear" w:color="auto" w:fill="auto"/>
            <w:vAlign w:val="center"/>
          </w:tcPr>
          <w:p w:rsidR="00E1018D" w:rsidRPr="0034689E" w:rsidRDefault="00E1018D" w:rsidP="00E1018D">
            <w:pPr>
              <w:spacing w:after="0" w:line="240" w:lineRule="auto"/>
              <w:rPr>
                <w:rFonts w:ascii="BMWType V2 Bold" w:hAnsi="BMWType V2 Bold" w:cs="BMWType V2 Bold"/>
              </w:rPr>
            </w:pPr>
          </w:p>
        </w:tc>
        <w:tc>
          <w:tcPr>
            <w:tcW w:w="5860" w:type="dxa"/>
            <w:shd w:val="clear" w:color="auto" w:fill="auto"/>
            <w:vAlign w:val="center"/>
            <w:hideMark/>
          </w:tcPr>
          <w:p w:rsidR="00E1018D" w:rsidRPr="0034689E" w:rsidRDefault="00506766" w:rsidP="00E1018D">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E1018D" w:rsidRPr="0034689E">
              <w:rPr>
                <w:rFonts w:ascii="BMWType V2 Bold" w:hAnsi="BMWType V2 Bold" w:cs="BMWType V2 Bold"/>
                <w:lang w:val="es-ES_tradnl"/>
              </w:rPr>
              <w:t>WR</w:t>
            </w:r>
            <w:r>
              <w:rPr>
                <w:rFonts w:ascii="BMWType V2 Bold" w:hAnsi="BMWType V2 Bold" w:cs="BMWType V2 Bold"/>
                <w:lang w:val="es-ES_tradnl"/>
              </w:rPr>
              <w:t xml:space="preserve"> </w:t>
            </w:r>
            <w:r w:rsidR="00E1018D" w:rsidRPr="0034689E">
              <w:rPr>
                <w:rFonts w:ascii="BMWType V2 Bold" w:hAnsi="BMWType V2 Bold" w:cs="BMWType V2 Bold"/>
                <w:lang w:val="es-ES_tradnl"/>
              </w:rPr>
              <w:t>125</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Monocilíndrico de dos tiempos</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54 mm x 54.5 mm (2.12 in x 2.14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124,82 cc</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8.8:1</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860"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Carburador, válvula Reed / Gestión electrónica del motor, avance variable</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Pedal</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Euro 3, USA: sticker rojo.</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lang w:val="fr-FR"/>
              </w:rPr>
            </w:pPr>
            <w:r w:rsidRPr="0034689E">
              <w:rPr>
                <w:rFonts w:ascii="BMWType V2 Light" w:hAnsi="BMWType V2 Light" w:cs="BMWType V2 Light"/>
                <w:lang w:val="fr-FR"/>
              </w:rPr>
              <w:t>Engranado constante, de seis marchas</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13T / 50T (3.846)</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860"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Estructura trasera de aleación de aluminio.</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860"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Kayaba telescópica invertida de cartucho abierto; ajuste de compresión y extensión; ø 48 mm</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860"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Suspensión Sachs hidráulica. Ajuste de precarga del muelle, ajuste de compresión y extensión.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296 mm (11.6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2.15"x18"</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90/90 - 21"</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120/90 - 18"</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860"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260 mm (10.24 in) disco fijo ondulado, control hidráulico y mordaza flotante.</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860"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240 mm (9.45 in) disco fijo ondulado, control hidráulico y mordaza flotante.</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1.465 mm (57.68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975 mm (38.38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325 mm (12.79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110 mm (4.33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26.5°</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98 Kg (216.05 lb)</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9,5 l (galones US: 2,51 - galones GB: 2,09)</w:t>
            </w:r>
          </w:p>
        </w:tc>
      </w:tr>
    </w:tbl>
    <w:p w:rsidR="00E1018D" w:rsidRPr="0034689E" w:rsidRDefault="00E1018D" w:rsidP="00173B62">
      <w:pPr>
        <w:spacing w:after="330" w:line="360" w:lineRule="auto"/>
        <w:rPr>
          <w:rFonts w:ascii="BMWType V2 Light" w:hAnsi="BMWType V2 Light"/>
          <w:szCs w:val="24"/>
          <w:lang w:val="en-US"/>
        </w:rPr>
      </w:pPr>
    </w:p>
    <w:p w:rsidR="00E1018D" w:rsidRPr="0034689E" w:rsidRDefault="00E1018D" w:rsidP="00E1018D">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WR</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250</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E1018D" w:rsidRPr="0034689E" w:rsidTr="00E1018D">
        <w:trPr>
          <w:trHeight w:val="284"/>
        </w:trPr>
        <w:tc>
          <w:tcPr>
            <w:tcW w:w="3960" w:type="dxa"/>
            <w:shd w:val="clear" w:color="auto" w:fill="auto"/>
            <w:vAlign w:val="center"/>
          </w:tcPr>
          <w:p w:rsidR="00E1018D" w:rsidRPr="0034689E" w:rsidRDefault="00E1018D" w:rsidP="00E1018D">
            <w:pPr>
              <w:spacing w:after="0" w:line="240" w:lineRule="auto"/>
              <w:rPr>
                <w:rFonts w:ascii="BMWType V2 Bold" w:hAnsi="BMWType V2 Bold" w:cs="BMWType V2 Bold"/>
              </w:rPr>
            </w:pPr>
          </w:p>
        </w:tc>
        <w:tc>
          <w:tcPr>
            <w:tcW w:w="5860" w:type="dxa"/>
            <w:shd w:val="clear" w:color="auto" w:fill="auto"/>
            <w:vAlign w:val="center"/>
            <w:hideMark/>
          </w:tcPr>
          <w:p w:rsidR="00E1018D" w:rsidRPr="0034689E" w:rsidRDefault="00506766" w:rsidP="00E1018D">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E1018D" w:rsidRPr="0034689E">
              <w:rPr>
                <w:rFonts w:ascii="BMWType V2 Bold" w:hAnsi="BMWType V2 Bold" w:cs="BMWType V2 Bold"/>
                <w:lang w:val="es-ES_tradnl"/>
              </w:rPr>
              <w:t>WR</w:t>
            </w:r>
            <w:r>
              <w:rPr>
                <w:rFonts w:ascii="BMWType V2 Bold" w:hAnsi="BMWType V2 Bold" w:cs="BMWType V2 Bold"/>
                <w:lang w:val="es-ES_tradnl"/>
              </w:rPr>
              <w:t xml:space="preserve"> </w:t>
            </w:r>
            <w:r w:rsidR="00E1018D" w:rsidRPr="0034689E">
              <w:rPr>
                <w:rFonts w:ascii="BMWType V2 Bold" w:hAnsi="BMWType V2 Bold" w:cs="BMWType V2 Bold"/>
                <w:lang w:val="es-ES_tradnl"/>
              </w:rPr>
              <w:t>250</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Monocilíndrico de dos tiempos</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66.4 mm x 72 mm (2.61 in x 2.83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249,3 cc</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8.4:1</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860"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 xml:space="preserve">Carburador, válvula Reed / Gestión digital del motor, </w:t>
            </w:r>
            <w:r w:rsidRPr="0034689E">
              <w:rPr>
                <w:rFonts w:ascii="BMWType V2 Light" w:hAnsi="BMWType V2 Light" w:cs="BMWType V2 Light"/>
                <w:lang w:val="en-US"/>
              </w:rPr>
              <w:tab/>
              <w:t>avance variable</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Pedal</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Euro 3, USA: sticker rojo.</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860" w:type="dxa"/>
            <w:shd w:val="clear" w:color="auto" w:fill="auto"/>
            <w:vAlign w:val="center"/>
            <w:hideMark/>
          </w:tcPr>
          <w:p w:rsidR="00E1018D" w:rsidRPr="007F3613" w:rsidRDefault="00E1018D" w:rsidP="00E1018D">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Engranado constante, de cinco marchas</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13T / 48T (3.692)</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860"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Estructura trasera de aleaci</w:t>
            </w:r>
            <w:r w:rsidR="00BB4301" w:rsidRPr="007F3613">
              <w:rPr>
                <w:rFonts w:ascii="BMWType V2 Light" w:hAnsi="BMWType V2 Light" w:cs="BMWType V2 Light"/>
                <w:lang w:val="en-US"/>
              </w:rPr>
              <w:t xml:space="preserve">ón de </w:t>
            </w:r>
            <w:r w:rsidRPr="007F3613">
              <w:rPr>
                <w:rFonts w:ascii="BMWType V2 Light" w:hAnsi="BMWType V2 Light" w:cs="BMWType V2 Light"/>
                <w:lang w:val="en-US"/>
              </w:rPr>
              <w:t>aluminio.</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860" w:type="dxa"/>
            <w:shd w:val="clear" w:color="auto" w:fill="auto"/>
            <w:vAlign w:val="center"/>
            <w:hideMark/>
          </w:tcPr>
          <w:p w:rsidR="00E1018D" w:rsidRPr="007F3613" w:rsidRDefault="00E1018D" w:rsidP="00E1018D">
            <w:pPr>
              <w:tabs>
                <w:tab w:val="left" w:pos="420"/>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 xml:space="preserve">Horquilla Kayaba telescópica </w:t>
            </w:r>
            <w:r w:rsidR="00BB4301" w:rsidRPr="007F3613">
              <w:rPr>
                <w:rFonts w:ascii="BMWType V2 Light" w:hAnsi="BMWType V2 Light" w:cs="BMWType V2 Light"/>
                <w:lang w:val="en-US"/>
              </w:rPr>
              <w:t xml:space="preserve">invertida de cartucho abierto; </w:t>
            </w:r>
            <w:r w:rsidRPr="007F3613">
              <w:rPr>
                <w:rFonts w:ascii="BMWType V2 Light" w:hAnsi="BMWType V2 Light" w:cs="BMWType V2 Light"/>
                <w:lang w:val="en-US"/>
              </w:rPr>
              <w:t>ajuste de compresión y extensión; ø 48 mm</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860" w:type="dxa"/>
            <w:shd w:val="clear" w:color="auto" w:fill="auto"/>
            <w:vAlign w:val="center"/>
            <w:hideMark/>
          </w:tcPr>
          <w:p w:rsidR="00E1018D" w:rsidRPr="0034689E" w:rsidRDefault="00E1018D" w:rsidP="00E1018D">
            <w:pPr>
              <w:tabs>
                <w:tab w:val="left" w:pos="420"/>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Suspensión Sachs hidr</w:t>
            </w:r>
            <w:r w:rsidR="00BB4301" w:rsidRPr="0034689E">
              <w:rPr>
                <w:rFonts w:ascii="BMWType V2 Light" w:hAnsi="BMWType V2 Light" w:cs="BMWType V2 Light"/>
              </w:rPr>
              <w:t xml:space="preserve">áulica. Ajuste de precarga del </w:t>
            </w:r>
            <w:r w:rsidRPr="0034689E">
              <w:rPr>
                <w:rFonts w:ascii="BMWType V2 Light" w:hAnsi="BMWType V2 Light" w:cs="BMWType V2 Light"/>
              </w:rPr>
              <w:t>muelle, ajuste de compresión y extensión.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305 mm (12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2.15"x18"</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90/90 - 21"</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140/80 - 18"</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860" w:type="dxa"/>
            <w:shd w:val="clear" w:color="auto" w:fill="auto"/>
            <w:vAlign w:val="center"/>
            <w:hideMark/>
          </w:tcPr>
          <w:p w:rsidR="00E1018D" w:rsidRPr="0034689E" w:rsidRDefault="00E1018D" w:rsidP="00E1018D">
            <w:pPr>
              <w:tabs>
                <w:tab w:val="left" w:pos="429"/>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 xml:space="preserve">260 mm (10.24 in) disco fijo </w:t>
            </w:r>
            <w:r w:rsidR="00BB4301" w:rsidRPr="0034689E">
              <w:rPr>
                <w:rFonts w:ascii="BMWType V2 Light" w:hAnsi="BMWType V2 Light" w:cs="BMWType V2 Light"/>
                <w:lang w:val="it-IT"/>
              </w:rPr>
              <w:t xml:space="preserve">ondulado, control hidráulico y </w:t>
            </w:r>
            <w:r w:rsidRPr="0034689E">
              <w:rPr>
                <w:rFonts w:ascii="BMWType V2 Light" w:hAnsi="BMWType V2 Light" w:cs="BMWType V2 Light"/>
                <w:lang w:val="it-IT"/>
              </w:rPr>
              <w:t>mordaza flotante.</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860" w:type="dxa"/>
            <w:shd w:val="clear" w:color="auto" w:fill="auto"/>
            <w:vAlign w:val="center"/>
            <w:hideMark/>
          </w:tcPr>
          <w:p w:rsidR="00E1018D" w:rsidRPr="0034689E" w:rsidRDefault="00E1018D" w:rsidP="00E1018D">
            <w:pPr>
              <w:tabs>
                <w:tab w:val="left" w:pos="429"/>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220 mm (8.66 in) disco fijo</w:t>
            </w:r>
            <w:r w:rsidR="00BB4301" w:rsidRPr="0034689E">
              <w:rPr>
                <w:rFonts w:ascii="BMWType V2 Light" w:hAnsi="BMWType V2 Light" w:cs="BMWType V2 Light"/>
                <w:lang w:val="it-IT"/>
              </w:rPr>
              <w:t xml:space="preserve">, control hidráulico y mordaza </w:t>
            </w:r>
            <w:r w:rsidRPr="0034689E">
              <w:rPr>
                <w:rFonts w:ascii="BMWType V2 Light" w:hAnsi="BMWType V2 Light" w:cs="BMWType V2 Light"/>
                <w:lang w:val="it-IT"/>
              </w:rPr>
              <w:t>flotante.</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1.485 mm (58.46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985 mm (38.76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345 mm (13.58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100 mm (3.93 in)</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27°</w:t>
            </w:r>
          </w:p>
        </w:tc>
      </w:tr>
      <w:tr w:rsidR="00E1018D" w:rsidRPr="0034689E"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104 Kg (229.28 lb)</w:t>
            </w:r>
          </w:p>
        </w:tc>
      </w:tr>
      <w:tr w:rsidR="00E1018D" w:rsidRPr="007F3613" w:rsidTr="00E1018D">
        <w:trPr>
          <w:trHeight w:val="284"/>
        </w:trPr>
        <w:tc>
          <w:tcPr>
            <w:tcW w:w="3960" w:type="dxa"/>
            <w:shd w:val="clear" w:color="auto" w:fill="auto"/>
            <w:vAlign w:val="center"/>
            <w:hideMark/>
          </w:tcPr>
          <w:p w:rsidR="00E1018D" w:rsidRPr="0034689E" w:rsidRDefault="00E1018D" w:rsidP="00E1018D">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860" w:type="dxa"/>
            <w:shd w:val="clear" w:color="auto" w:fill="auto"/>
            <w:vAlign w:val="center"/>
            <w:hideMark/>
          </w:tcPr>
          <w:p w:rsidR="00E1018D" w:rsidRPr="0034689E" w:rsidRDefault="00E1018D" w:rsidP="00E1018D">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9,5 l (galones US: 2,51 - galones GB: 2,09)</w:t>
            </w:r>
          </w:p>
        </w:tc>
      </w:tr>
    </w:tbl>
    <w:p w:rsidR="00BB4301" w:rsidRPr="0034689E" w:rsidRDefault="00BB4301" w:rsidP="00173B62">
      <w:pPr>
        <w:spacing w:after="330" w:line="360" w:lineRule="auto"/>
        <w:rPr>
          <w:rFonts w:ascii="BMWType V2 Light" w:hAnsi="BMWType V2 Light"/>
          <w:szCs w:val="24"/>
          <w:lang w:val="en-US"/>
        </w:rPr>
      </w:pPr>
    </w:p>
    <w:p w:rsidR="00BB4301" w:rsidRPr="0034689E" w:rsidRDefault="00BB4301" w:rsidP="00BB4301">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34689E">
        <w:rPr>
          <w:rFonts w:ascii="BMWType V2 Bold" w:hAnsi="BMWType V2 Bold" w:cs="BMWType V2 Bold"/>
          <w:b w:val="0"/>
          <w:color w:val="808080" w:themeColor="background1" w:themeShade="80"/>
        </w:rPr>
        <w:t>Husqvarna WR</w:t>
      </w:r>
      <w:r w:rsidR="00506766">
        <w:rPr>
          <w:rFonts w:ascii="BMWType V2 Bold" w:hAnsi="BMWType V2 Bold" w:cs="BMWType V2 Bold"/>
          <w:b w:val="0"/>
          <w:color w:val="808080" w:themeColor="background1" w:themeShade="80"/>
        </w:rPr>
        <w:t xml:space="preserve"> </w:t>
      </w:r>
      <w:r w:rsidRPr="0034689E">
        <w:rPr>
          <w:rFonts w:ascii="BMWType V2 Bold" w:hAnsi="BMWType V2 Bold" w:cs="BMWType V2 Bold"/>
          <w:b w:val="0"/>
          <w:color w:val="808080" w:themeColor="background1" w:themeShade="80"/>
        </w:rPr>
        <w:t>300</w:t>
      </w:r>
      <w:r w:rsidRPr="0034689E">
        <w:rPr>
          <w:rFonts w:ascii="BMWType V2 Bold" w:hAnsi="BMWType V2 Bold" w:cs="BMWType V2 Bold"/>
          <w:b w:val="0"/>
          <w:bCs w:val="0"/>
          <w:noProof/>
          <w:color w:val="808080" w:themeColor="background1" w:themeShade="80"/>
        </w:rPr>
        <w:t>.</w:t>
      </w:r>
    </w:p>
    <w:tbl>
      <w:tblPr>
        <w:tblW w:w="8505" w:type="dxa"/>
        <w:tblBorders>
          <w:insideH w:val="single" w:sz="4" w:space="0" w:color="000000" w:themeColor="text1"/>
        </w:tblBorders>
        <w:tblLayout w:type="fixed"/>
        <w:tblCellMar>
          <w:left w:w="70" w:type="dxa"/>
          <w:right w:w="70" w:type="dxa"/>
        </w:tblCellMar>
        <w:tblLook w:val="04A0"/>
      </w:tblPr>
      <w:tblGrid>
        <w:gridCol w:w="3434"/>
        <w:gridCol w:w="5071"/>
      </w:tblGrid>
      <w:tr w:rsidR="00BB4301" w:rsidRPr="0034689E" w:rsidTr="00BB4301">
        <w:trPr>
          <w:trHeight w:val="284"/>
        </w:trPr>
        <w:tc>
          <w:tcPr>
            <w:tcW w:w="3960" w:type="dxa"/>
            <w:shd w:val="clear" w:color="auto" w:fill="auto"/>
            <w:vAlign w:val="center"/>
          </w:tcPr>
          <w:p w:rsidR="00BB4301" w:rsidRPr="0034689E" w:rsidRDefault="00BB4301" w:rsidP="005C118D">
            <w:pPr>
              <w:spacing w:after="0" w:line="240" w:lineRule="auto"/>
              <w:rPr>
                <w:rFonts w:ascii="BMWType V2 Bold" w:hAnsi="BMWType V2 Bold" w:cs="BMWType V2 Bold"/>
              </w:rPr>
            </w:pPr>
          </w:p>
        </w:tc>
        <w:tc>
          <w:tcPr>
            <w:tcW w:w="5860" w:type="dxa"/>
            <w:shd w:val="clear" w:color="auto" w:fill="auto"/>
            <w:vAlign w:val="center"/>
            <w:hideMark/>
          </w:tcPr>
          <w:p w:rsidR="00BB4301" w:rsidRPr="0034689E" w:rsidRDefault="00506766" w:rsidP="005C118D">
            <w:pPr>
              <w:spacing w:after="0" w:line="240" w:lineRule="auto"/>
              <w:ind w:firstLineChars="200" w:firstLine="440"/>
              <w:jc w:val="right"/>
              <w:rPr>
                <w:rFonts w:ascii="BMWType V2 Bold" w:hAnsi="BMWType V2 Bold" w:cs="BMWType V2 Bold"/>
              </w:rPr>
            </w:pPr>
            <w:r w:rsidRPr="003771B7">
              <w:rPr>
                <w:rFonts w:ascii="BMWType V2 Bold" w:hAnsi="BMWType V2 Bold" w:cs="BMWType V2 Bold"/>
                <w:color w:val="000000"/>
                <w:lang w:eastAsia="de-DE"/>
              </w:rPr>
              <w:t xml:space="preserve">Husqvarna </w:t>
            </w:r>
            <w:r w:rsidR="00BB4301" w:rsidRPr="0034689E">
              <w:rPr>
                <w:rFonts w:ascii="BMWType V2 Bold" w:hAnsi="BMWType V2 Bold" w:cs="BMWType V2 Bold"/>
                <w:lang w:val="es-ES_tradnl"/>
              </w:rPr>
              <w:t>WR</w:t>
            </w:r>
            <w:r>
              <w:rPr>
                <w:rFonts w:ascii="BMWType V2 Bold" w:hAnsi="BMWType V2 Bold" w:cs="BMWType V2 Bold"/>
                <w:lang w:val="es-ES_tradnl"/>
              </w:rPr>
              <w:t xml:space="preserve"> </w:t>
            </w:r>
            <w:r w:rsidR="00BB4301" w:rsidRPr="0034689E">
              <w:rPr>
                <w:rFonts w:ascii="BMWType V2 Bold" w:hAnsi="BMWType V2 Bold" w:cs="BMWType V2 Bold"/>
                <w:lang w:val="es-ES_tradnl"/>
              </w:rPr>
              <w:t>300</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Bold" w:hAnsi="BMWType V2 Bold" w:cs="BMWType V2 Bold"/>
              </w:rPr>
            </w:pPr>
            <w:r w:rsidRPr="0034689E">
              <w:rPr>
                <w:rFonts w:ascii="BMWType V2 Bold" w:hAnsi="BMWType V2 Bold" w:cs="BMWType V2 Bold"/>
                <w:lang w:val="es-ES_tradnl"/>
              </w:rPr>
              <w:t>Motor</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color w:val="FFFFFF"/>
              </w:rPr>
              <w:t> </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Tipo</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Monocilíndrico de dos tiempos</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Diámetro / Carrera</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72 mm x 72 mm (2.83 in x 2.83 in)</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Cilindrada</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293,1 cc</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Compresión</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6.9:1</w:t>
            </w:r>
          </w:p>
        </w:tc>
      </w:tr>
      <w:tr w:rsidR="00BB4301" w:rsidRPr="007F3613"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Mezcla / Gestión del motor</w:t>
            </w:r>
          </w:p>
        </w:tc>
        <w:tc>
          <w:tcPr>
            <w:tcW w:w="5860" w:type="dxa"/>
            <w:shd w:val="clear" w:color="auto" w:fill="auto"/>
            <w:vAlign w:val="center"/>
            <w:hideMark/>
          </w:tcPr>
          <w:p w:rsidR="00BB4301" w:rsidRPr="0034689E" w:rsidRDefault="00BB4301" w:rsidP="005C118D">
            <w:pPr>
              <w:tabs>
                <w:tab w:val="left" w:pos="429"/>
              </w:tabs>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 xml:space="preserve">Carburador, válvula Reed / Gestión digital del motor, </w:t>
            </w:r>
            <w:r w:rsidRPr="0034689E">
              <w:rPr>
                <w:rFonts w:ascii="BMWType V2 Light" w:hAnsi="BMWType V2 Light" w:cs="BMWType V2 Light"/>
                <w:lang w:val="en-US"/>
              </w:rPr>
              <w:tab/>
              <w:t>avance variable</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Arrancador</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Pedal</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Refrigeración</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Líquido refrigerante</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Homologación</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Euro 3, USA: sticker rojo.</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Bold" w:hAnsi="BMWType V2 Bold" w:cs="BMWType V2 Bold"/>
              </w:rPr>
            </w:pPr>
            <w:r w:rsidRPr="0034689E">
              <w:rPr>
                <w:rFonts w:ascii="BMWType V2 Bold" w:hAnsi="BMWType V2 Bold" w:cs="BMWType V2 Bold"/>
                <w:lang w:val="es-ES_tradnl"/>
              </w:rPr>
              <w:t>Transmisión</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Embrague</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Mojado, multidisco.</w:t>
            </w:r>
          </w:p>
        </w:tc>
      </w:tr>
      <w:tr w:rsidR="00BB4301" w:rsidRPr="007F3613"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Caja de cambios</w:t>
            </w:r>
          </w:p>
        </w:tc>
        <w:tc>
          <w:tcPr>
            <w:tcW w:w="5860" w:type="dxa"/>
            <w:shd w:val="clear" w:color="auto" w:fill="auto"/>
            <w:vAlign w:val="center"/>
            <w:hideMark/>
          </w:tcPr>
          <w:p w:rsidR="00BB4301" w:rsidRPr="007F3613" w:rsidRDefault="00BB4301" w:rsidP="005C118D">
            <w:pPr>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Engranado constante, de cinco marchas</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Relación final</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13T / 48T (3.692)</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Bold" w:hAnsi="BMWType V2 Bold" w:cs="BMWType V2 Bold"/>
              </w:rPr>
            </w:pPr>
            <w:r w:rsidRPr="0034689E">
              <w:rPr>
                <w:rFonts w:ascii="BMWType V2 Bold" w:hAnsi="BMWType V2 Bold" w:cs="BMWType V2 Bold"/>
                <w:lang w:val="es-ES_tradnl"/>
              </w:rPr>
              <w:t>Chasis / Frenos</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B4301" w:rsidRPr="007F3613"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Bastidor</w:t>
            </w:r>
          </w:p>
        </w:tc>
        <w:tc>
          <w:tcPr>
            <w:tcW w:w="5860" w:type="dxa"/>
            <w:shd w:val="clear" w:color="auto" w:fill="auto"/>
            <w:vAlign w:val="center"/>
            <w:hideMark/>
          </w:tcPr>
          <w:p w:rsidR="00BB4301" w:rsidRPr="007F3613" w:rsidRDefault="00BB4301" w:rsidP="005C118D">
            <w:pPr>
              <w:tabs>
                <w:tab w:val="left" w:pos="438"/>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Tubo simple de acero Estructura trasera de aleación de aluminio.</w:t>
            </w:r>
          </w:p>
        </w:tc>
      </w:tr>
      <w:tr w:rsidR="00BB4301" w:rsidRPr="007F3613"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Suspensión delantera</w:t>
            </w:r>
          </w:p>
        </w:tc>
        <w:tc>
          <w:tcPr>
            <w:tcW w:w="5860" w:type="dxa"/>
            <w:shd w:val="clear" w:color="auto" w:fill="auto"/>
            <w:vAlign w:val="center"/>
            <w:hideMark/>
          </w:tcPr>
          <w:p w:rsidR="00BB4301" w:rsidRPr="007F3613" w:rsidRDefault="00BB4301" w:rsidP="005C118D">
            <w:pPr>
              <w:tabs>
                <w:tab w:val="left" w:pos="448"/>
              </w:tabs>
              <w:spacing w:after="0" w:line="240" w:lineRule="auto"/>
              <w:ind w:firstLineChars="200" w:firstLine="440"/>
              <w:jc w:val="right"/>
              <w:rPr>
                <w:rFonts w:ascii="BMWType V2 Light" w:hAnsi="BMWType V2 Light" w:cs="BMWType V2 Light"/>
                <w:lang w:val="en-US"/>
              </w:rPr>
            </w:pPr>
            <w:r w:rsidRPr="007F3613">
              <w:rPr>
                <w:rFonts w:ascii="BMWType V2 Light" w:hAnsi="BMWType V2 Light" w:cs="BMWType V2 Light"/>
                <w:lang w:val="en-US"/>
              </w:rPr>
              <w:t>Horquilla Kayaba telescópica invertida de cartucho abierto; ajuste de compresión y extensión; ø 48 mm</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Suspensión trasera</w:t>
            </w:r>
          </w:p>
        </w:tc>
        <w:tc>
          <w:tcPr>
            <w:tcW w:w="5860" w:type="dxa"/>
            <w:shd w:val="clear" w:color="auto" w:fill="auto"/>
            <w:vAlign w:val="center"/>
            <w:hideMark/>
          </w:tcPr>
          <w:p w:rsidR="00BB4301" w:rsidRPr="0034689E" w:rsidRDefault="00BB4301" w:rsidP="005C118D">
            <w:pPr>
              <w:tabs>
                <w:tab w:val="left" w:pos="438"/>
              </w:tabs>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Suspensión Sachs hidráulica. Ajuste de precarga del muelle, ajuste de compresión y extensión.</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delantera</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300 mm (11.8 in)</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Carrera de suspensión trasera</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305 mm (12 in)</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Llantas</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Llantas de aluminio con radios.</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delantera</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1.60"x21"</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Dimensiones llanta trasera</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2.15"x18"</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delantero</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90/90 - 21"</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Dimensiones neumático trasero</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140/80 - 18"</w:t>
            </w:r>
          </w:p>
        </w:tc>
      </w:tr>
      <w:tr w:rsidR="00BB4301" w:rsidRPr="007F3613"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Freno delantero</w:t>
            </w:r>
          </w:p>
        </w:tc>
        <w:tc>
          <w:tcPr>
            <w:tcW w:w="5860" w:type="dxa"/>
            <w:shd w:val="clear" w:color="auto" w:fill="auto"/>
            <w:vAlign w:val="center"/>
            <w:hideMark/>
          </w:tcPr>
          <w:p w:rsidR="00BB4301" w:rsidRPr="0034689E" w:rsidRDefault="00BB4301" w:rsidP="005C118D">
            <w:pPr>
              <w:tabs>
                <w:tab w:val="left" w:pos="429"/>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260 mm (10.24 in) disco fijo ondulado, control hidráulico y mordaza flotante.</w:t>
            </w:r>
          </w:p>
        </w:tc>
      </w:tr>
      <w:tr w:rsidR="00BB4301" w:rsidRPr="007F3613"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Freno trasero</w:t>
            </w:r>
          </w:p>
        </w:tc>
        <w:tc>
          <w:tcPr>
            <w:tcW w:w="5860" w:type="dxa"/>
            <w:shd w:val="clear" w:color="auto" w:fill="auto"/>
            <w:vAlign w:val="center"/>
            <w:hideMark/>
          </w:tcPr>
          <w:p w:rsidR="00BB4301" w:rsidRPr="0034689E" w:rsidRDefault="00BB4301" w:rsidP="005C118D">
            <w:pPr>
              <w:tabs>
                <w:tab w:val="left" w:pos="438"/>
              </w:tabs>
              <w:spacing w:after="0" w:line="240" w:lineRule="auto"/>
              <w:ind w:firstLineChars="200" w:firstLine="440"/>
              <w:jc w:val="right"/>
              <w:rPr>
                <w:rFonts w:ascii="BMWType V2 Light" w:hAnsi="BMWType V2 Light" w:cs="BMWType V2 Light"/>
                <w:lang w:val="it-IT"/>
              </w:rPr>
            </w:pPr>
            <w:r w:rsidRPr="0034689E">
              <w:rPr>
                <w:rFonts w:ascii="BMWType V2 Light" w:hAnsi="BMWType V2 Light" w:cs="BMWType V2 Light"/>
                <w:lang w:val="it-IT"/>
              </w:rPr>
              <w:t>220 mm (8.66 in) disco fijo, control hidráulico y mordaza flotante.</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Bold" w:hAnsi="BMWType V2 Bold" w:cs="BMWType V2 Bold"/>
              </w:rPr>
            </w:pPr>
            <w:r w:rsidRPr="0034689E">
              <w:rPr>
                <w:rFonts w:ascii="BMWType V2 Bold" w:hAnsi="BMWType V2 Bold" w:cs="BMWType V2 Bold"/>
                <w:lang w:val="es-ES_tradnl"/>
              </w:rPr>
              <w:t>Dimensiones / Peso</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Bold" w:hAnsi="BMWType V2 Bold" w:cs="BMWType V2 Bold"/>
              </w:rPr>
            </w:pPr>
            <w:r w:rsidRPr="0034689E">
              <w:rPr>
                <w:rFonts w:ascii="BMWType V2 Bold" w:hAnsi="BMWType V2 Bold" w:cs="BMWType V2 Bold"/>
              </w:rPr>
              <w:t> </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Distancia entre ejes</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1.485 mm (58.46 in)</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del asiento, sin carga</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985 mm (38.76 in)</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lang w:val="it-IT"/>
              </w:rPr>
            </w:pPr>
            <w:r w:rsidRPr="0034689E">
              <w:rPr>
                <w:rFonts w:ascii="BMWType V2 Light" w:hAnsi="BMWType V2 Light" w:cs="BMWType V2 Light"/>
                <w:lang w:val="es-ES_tradnl"/>
              </w:rPr>
              <w:t>Altura hasta el piso, sin carga</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345 mm (13.58 in)</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Avance</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100 mm (3.93 in)</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Ángulo</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27°</w:t>
            </w:r>
          </w:p>
        </w:tc>
      </w:tr>
      <w:tr w:rsidR="00BB4301" w:rsidRPr="0034689E"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Peso en seco</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rPr>
            </w:pPr>
            <w:r w:rsidRPr="0034689E">
              <w:rPr>
                <w:rFonts w:ascii="BMWType V2 Light" w:hAnsi="BMWType V2 Light" w:cs="BMWType V2 Light"/>
              </w:rPr>
              <w:t>104 Kg (229.28 lb)</w:t>
            </w:r>
          </w:p>
        </w:tc>
      </w:tr>
      <w:tr w:rsidR="00BB4301" w:rsidRPr="007F3613" w:rsidTr="005C118D">
        <w:trPr>
          <w:trHeight w:val="284"/>
        </w:trPr>
        <w:tc>
          <w:tcPr>
            <w:tcW w:w="3960" w:type="dxa"/>
            <w:shd w:val="clear" w:color="auto" w:fill="auto"/>
            <w:vAlign w:val="center"/>
            <w:hideMark/>
          </w:tcPr>
          <w:p w:rsidR="00BB4301" w:rsidRPr="0034689E" w:rsidRDefault="00BB4301" w:rsidP="005C118D">
            <w:pPr>
              <w:spacing w:after="0" w:line="240" w:lineRule="auto"/>
              <w:rPr>
                <w:rFonts w:ascii="BMWType V2 Light" w:hAnsi="BMWType V2 Light" w:cs="BMWType V2 Light"/>
              </w:rPr>
            </w:pPr>
            <w:r w:rsidRPr="0034689E">
              <w:rPr>
                <w:rFonts w:ascii="BMWType V2 Light" w:hAnsi="BMWType V2 Light" w:cs="BMWType V2 Light"/>
                <w:lang w:val="es-ES_tradnl"/>
              </w:rPr>
              <w:t>Capacidad del depósito</w:t>
            </w:r>
          </w:p>
        </w:tc>
        <w:tc>
          <w:tcPr>
            <w:tcW w:w="5860" w:type="dxa"/>
            <w:shd w:val="clear" w:color="auto" w:fill="auto"/>
            <w:vAlign w:val="center"/>
            <w:hideMark/>
          </w:tcPr>
          <w:p w:rsidR="00BB4301" w:rsidRPr="0034689E" w:rsidRDefault="00BB4301" w:rsidP="005C118D">
            <w:pPr>
              <w:spacing w:after="0" w:line="240" w:lineRule="auto"/>
              <w:ind w:firstLineChars="200" w:firstLine="440"/>
              <w:jc w:val="right"/>
              <w:rPr>
                <w:rFonts w:ascii="BMWType V2 Light" w:hAnsi="BMWType V2 Light" w:cs="BMWType V2 Light"/>
                <w:lang w:val="en-US"/>
              </w:rPr>
            </w:pPr>
            <w:r w:rsidRPr="0034689E">
              <w:rPr>
                <w:rFonts w:ascii="BMWType V2 Light" w:hAnsi="BMWType V2 Light" w:cs="BMWType V2 Light"/>
                <w:lang w:val="en-US"/>
              </w:rPr>
              <w:t>9,5 l (galones US: 2,51 - galones GB: 2,09)</w:t>
            </w:r>
          </w:p>
        </w:tc>
      </w:tr>
    </w:tbl>
    <w:p w:rsidR="00BB4301" w:rsidRPr="0034689E" w:rsidRDefault="00BB4301" w:rsidP="00173B62">
      <w:pPr>
        <w:spacing w:after="330" w:line="360" w:lineRule="auto"/>
        <w:rPr>
          <w:rFonts w:ascii="BMWType V2 Light" w:hAnsi="BMWType V2 Light"/>
          <w:szCs w:val="24"/>
          <w:lang w:val="en-US"/>
        </w:rPr>
      </w:pPr>
    </w:p>
    <w:sectPr w:rsidR="00BB4301" w:rsidRPr="0034689E" w:rsidSect="003354A5">
      <w:headerReference w:type="default" r:id="rId9"/>
      <w:pgSz w:w="11906" w:h="16838" w:code="9"/>
      <w:pgMar w:top="1503" w:right="1701" w:bottom="1134" w:left="275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18D" w:rsidRDefault="00E1018D" w:rsidP="003839C6">
      <w:pPr>
        <w:spacing w:after="0" w:line="240" w:lineRule="auto"/>
      </w:pPr>
      <w:r>
        <w:separator/>
      </w:r>
    </w:p>
  </w:endnote>
  <w:endnote w:type="continuationSeparator" w:id="0">
    <w:p w:rsidR="00E1018D" w:rsidRDefault="00E1018D" w:rsidP="00383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 V2 Light">
    <w:altName w:val="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altName w:val="Segoe Script"/>
    <w:panose1 w:val="00000000000000000000"/>
    <w:charset w:val="00"/>
    <w:family w:val="swiss"/>
    <w:notTrueType/>
    <w:pitch w:val="variable"/>
    <w:sig w:usb0="00000003" w:usb1="00000000" w:usb2="00000000" w:usb3="00000000" w:csb0="00000001" w:csb1="00000000"/>
  </w:font>
  <w:font w:name="BMWType V2 Bold">
    <w:altName w:val="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18D" w:rsidRDefault="00E1018D" w:rsidP="003839C6">
      <w:pPr>
        <w:spacing w:after="0" w:line="240" w:lineRule="auto"/>
      </w:pPr>
      <w:r>
        <w:separator/>
      </w:r>
    </w:p>
  </w:footnote>
  <w:footnote w:type="continuationSeparator" w:id="0">
    <w:p w:rsidR="00E1018D" w:rsidRDefault="00E1018D" w:rsidP="003839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8D" w:rsidRPr="00D91B8F" w:rsidRDefault="00E1018D" w:rsidP="003839C6">
    <w:pPr>
      <w:pStyle w:val="Kopfzeile"/>
      <w:framePr w:w="1216" w:h="2236" w:hRule="exact" w:wrap="notBeside" w:vAnchor="page" w:hAnchor="page" w:x="1135" w:y="568"/>
      <w:rPr>
        <w:rFonts w:ascii="BMWType V2 Light" w:hAnsi="BMWType V2 Light" w:cs="BMWType V2 Light"/>
        <w:sz w:val="16"/>
        <w:szCs w:val="16"/>
        <w:lang w:val="it-IT"/>
      </w:rPr>
    </w:pPr>
    <w:r>
      <w:rPr>
        <w:rFonts w:ascii="BMWType V2 Bold" w:hAnsi="BMWType V2 Bold" w:cs="BMWType V2 Bold"/>
        <w:b/>
        <w:bCs/>
        <w:noProof/>
        <w:snapToGrid/>
        <w:color w:val="808080"/>
        <w:sz w:val="16"/>
        <w:szCs w:val="16"/>
        <w:lang w:eastAsia="de-DE"/>
      </w:rPr>
      <w:drawing>
        <wp:anchor distT="0" distB="0" distL="114300" distR="114300" simplePos="0" relativeHeight="251657728" behindDoc="0" locked="0" layoutInCell="1" allowOverlap="0">
          <wp:simplePos x="0" y="0"/>
          <wp:positionH relativeFrom="column">
            <wp:posOffset>10160</wp:posOffset>
          </wp:positionH>
          <wp:positionV relativeFrom="paragraph">
            <wp:posOffset>90805</wp:posOffset>
          </wp:positionV>
          <wp:extent cx="756920" cy="359410"/>
          <wp:effectExtent l="0" t="0" r="5080" b="254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920" cy="359410"/>
                  </a:xfrm>
                  <a:prstGeom prst="rect">
                    <a:avLst/>
                  </a:prstGeom>
                  <a:noFill/>
                  <a:ln>
                    <a:noFill/>
                  </a:ln>
                </pic:spPr>
              </pic:pic>
            </a:graphicData>
          </a:graphic>
        </wp:anchor>
      </w:drawing>
    </w:r>
    <w:r w:rsidRPr="00D91B8F">
      <w:rPr>
        <w:rStyle w:val="Seitenzahl"/>
        <w:rFonts w:ascii="BMWType V2 Bold" w:hAnsi="BMWType V2 Bold" w:cs="BMWType V2 Bold"/>
        <w:b/>
        <w:bCs/>
        <w:color w:val="808080"/>
        <w:sz w:val="16"/>
        <w:szCs w:val="16"/>
        <w:lang w:val="it-IT"/>
      </w:rPr>
      <w:br/>
    </w:r>
    <w:r w:rsidRPr="00D91B8F">
      <w:rPr>
        <w:rStyle w:val="Seitenzahl"/>
        <w:rFonts w:ascii="BMWType V2 Bold" w:hAnsi="BMWType V2 Bold" w:cs="BMWType V2 Bold"/>
        <w:b/>
        <w:bCs/>
        <w:color w:val="808080"/>
        <w:sz w:val="16"/>
        <w:szCs w:val="16"/>
        <w:lang w:val="it-IT"/>
      </w:rPr>
      <w:br/>
    </w:r>
    <w:r w:rsidRPr="00D91B8F">
      <w:rPr>
        <w:rStyle w:val="Seitenzahl"/>
        <w:rFonts w:ascii="BMWType V2 Bold" w:hAnsi="BMWType V2 Bold" w:cs="BMWType V2 Bold"/>
        <w:b/>
        <w:bCs/>
        <w:color w:val="808080"/>
        <w:sz w:val="16"/>
        <w:szCs w:val="16"/>
        <w:lang w:val="it-IT"/>
      </w:rPr>
      <w:br/>
    </w:r>
    <w:r w:rsidRPr="00D91B8F">
      <w:rPr>
        <w:rStyle w:val="Seitenzahl"/>
        <w:rFonts w:ascii="BMWType V2 Bold" w:hAnsi="BMWType V2 Bold" w:cs="BMWType V2 Bold"/>
        <w:b/>
        <w:bCs/>
        <w:color w:val="808080"/>
        <w:sz w:val="16"/>
        <w:szCs w:val="16"/>
        <w:lang w:val="it-IT"/>
      </w:rPr>
      <w:br/>
    </w:r>
    <w:r w:rsidRPr="00D91B8F">
      <w:rPr>
        <w:rStyle w:val="Seitenzahl"/>
        <w:rFonts w:ascii="BMWType V2 Bold" w:hAnsi="BMWType V2 Bold" w:cs="BMWType V2 Bold"/>
        <w:b/>
        <w:bCs/>
        <w:sz w:val="16"/>
        <w:szCs w:val="16"/>
        <w:lang w:val="it-IT"/>
      </w:rPr>
      <w:br/>
    </w:r>
    <w:r w:rsidRPr="00D91B8F">
      <w:rPr>
        <w:rStyle w:val="Seitenzahl"/>
        <w:rFonts w:ascii="BMWType V2 Light" w:hAnsi="BMWType V2 Light" w:cs="BMWType V2 Light"/>
        <w:bCs/>
        <w:sz w:val="16"/>
        <w:szCs w:val="16"/>
        <w:lang w:val="it-IT"/>
      </w:rPr>
      <w:t xml:space="preserve">Información para los medios </w:t>
    </w:r>
    <w:r w:rsidRPr="00D91B8F">
      <w:rPr>
        <w:rStyle w:val="Seitenzahl"/>
        <w:rFonts w:ascii="BMWType V2 Light" w:hAnsi="BMWType V2 Light" w:cs="BMWType V2 Light"/>
        <w:bCs/>
        <w:color w:val="808080"/>
        <w:sz w:val="16"/>
        <w:szCs w:val="16"/>
        <w:lang w:val="it-IT"/>
      </w:rPr>
      <w:br/>
    </w:r>
    <w:r w:rsidRPr="00D91B8F">
      <w:rPr>
        <w:rStyle w:val="Seitenzahl"/>
        <w:rFonts w:ascii="BMWType V2 Light" w:hAnsi="BMWType V2 Light" w:cs="BMWType V2 Light"/>
        <w:b/>
        <w:bCs/>
        <w:sz w:val="16"/>
        <w:szCs w:val="16"/>
        <w:lang w:val="it-IT"/>
      </w:rPr>
      <w:br/>
    </w:r>
    <w:r>
      <w:rPr>
        <w:rStyle w:val="Seitenzahl"/>
        <w:rFonts w:ascii="BMWType V2 Light" w:hAnsi="BMWType V2 Light" w:cs="BMWType V2 Light"/>
        <w:sz w:val="16"/>
        <w:szCs w:val="16"/>
        <w:lang w:val="it-IT"/>
      </w:rPr>
      <w:t>06/2012</w:t>
    </w:r>
    <w:r w:rsidRPr="00D91B8F">
      <w:rPr>
        <w:rStyle w:val="Seitenzahl"/>
        <w:rFonts w:ascii="BMWType V2 Light" w:hAnsi="BMWType V2 Light" w:cs="BMWType V2 Light"/>
        <w:sz w:val="16"/>
        <w:szCs w:val="16"/>
        <w:lang w:val="it-IT"/>
      </w:rPr>
      <w:br/>
    </w:r>
    <w:r>
      <w:rPr>
        <w:rStyle w:val="Seitenzahl"/>
        <w:rFonts w:ascii="BMWType V2 Light" w:hAnsi="BMWType V2 Light"/>
        <w:noProof/>
        <w:sz w:val="16"/>
        <w:szCs w:val="24"/>
        <w:lang w:val="es-ES"/>
      </w:rPr>
      <w:t>Página</w:t>
    </w:r>
    <w:r w:rsidRPr="00AB624D">
      <w:rPr>
        <w:rStyle w:val="Seitenzahl"/>
        <w:rFonts w:ascii="BMWType V2 Light" w:hAnsi="BMWType V2 Light"/>
        <w:noProof/>
        <w:sz w:val="16"/>
        <w:szCs w:val="24"/>
        <w:lang w:val="es-ES"/>
      </w:rPr>
      <w:t xml:space="preserve"> </w:t>
    </w:r>
    <w:r w:rsidR="00D64EFF" w:rsidRPr="009B3C0B">
      <w:rPr>
        <w:rStyle w:val="Seitenzahl"/>
        <w:rFonts w:ascii="BMWType V2 Light" w:hAnsi="BMWType V2 Light" w:cs="BMWType V2 Light"/>
        <w:sz w:val="16"/>
        <w:szCs w:val="16"/>
      </w:rPr>
      <w:fldChar w:fldCharType="begin"/>
    </w:r>
    <w:r w:rsidRPr="00D91B8F">
      <w:rPr>
        <w:rStyle w:val="Seitenzahl"/>
        <w:rFonts w:ascii="BMWType V2 Light" w:hAnsi="BMWType V2 Light" w:cs="BMWType V2 Light"/>
        <w:sz w:val="16"/>
        <w:szCs w:val="16"/>
        <w:lang w:val="it-IT"/>
      </w:rPr>
      <w:instrText xml:space="preserve">PAGE  </w:instrText>
    </w:r>
    <w:r w:rsidR="00D64EFF" w:rsidRPr="009B3C0B">
      <w:rPr>
        <w:rStyle w:val="Seitenzahl"/>
        <w:rFonts w:ascii="BMWType V2 Light" w:hAnsi="BMWType V2 Light" w:cs="BMWType V2 Light"/>
        <w:sz w:val="16"/>
        <w:szCs w:val="16"/>
      </w:rPr>
      <w:fldChar w:fldCharType="separate"/>
    </w:r>
    <w:r w:rsidR="007F3613">
      <w:rPr>
        <w:rStyle w:val="Seitenzahl"/>
        <w:rFonts w:ascii="BMWType V2 Light" w:hAnsi="BMWType V2 Light" w:cs="BMWType V2 Light"/>
        <w:noProof/>
        <w:sz w:val="16"/>
        <w:szCs w:val="16"/>
        <w:lang w:val="it-IT"/>
      </w:rPr>
      <w:t>14</w:t>
    </w:r>
    <w:r w:rsidR="00D64EFF" w:rsidRPr="009B3C0B">
      <w:rPr>
        <w:rStyle w:val="Seitenzahl"/>
        <w:rFonts w:ascii="BMWType V2 Light" w:hAnsi="BMWType V2 Light" w:cs="BMWType V2 Light"/>
        <w:sz w:val="16"/>
        <w:szCs w:val="16"/>
      </w:rPr>
      <w:fldChar w:fldCharType="end"/>
    </w:r>
    <w:r w:rsidRPr="00D91B8F">
      <w:rPr>
        <w:rStyle w:val="00Medieninformationen"/>
        <w:rFonts w:ascii="BMWType V2 Light" w:hAnsi="BMWType V2 Light" w:cs="BMWType V2 Light"/>
        <w:lang w:val="it-IT"/>
      </w:rPr>
      <w:br/>
    </w:r>
  </w:p>
  <w:p w:rsidR="00E1018D" w:rsidRPr="00D91B8F" w:rsidRDefault="00E1018D">
    <w:pPr>
      <w:pStyle w:val="Kopfzeil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C2618"/>
    <w:multiLevelType w:val="hybridMultilevel"/>
    <w:tmpl w:val="E92861D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C344710"/>
    <w:multiLevelType w:val="hybridMultilevel"/>
    <w:tmpl w:val="B9800EC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436C574A"/>
    <w:multiLevelType w:val="hybridMultilevel"/>
    <w:tmpl w:val="517EDD88"/>
    <w:lvl w:ilvl="0" w:tplc="615C5B34">
      <w:numFmt w:val="bullet"/>
      <w:lvlText w:val="-"/>
      <w:lvlJc w:val="left"/>
      <w:pPr>
        <w:ind w:left="720" w:hanging="360"/>
      </w:pPr>
      <w:rPr>
        <w:rFonts w:ascii="Calibri" w:eastAsia="Times New Roman" w:hAnsi="Calibri"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3">
    <w:nsid w:val="51480D6D"/>
    <w:multiLevelType w:val="hybridMultilevel"/>
    <w:tmpl w:val="F222824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5D0135CE"/>
    <w:multiLevelType w:val="hybridMultilevel"/>
    <w:tmpl w:val="093CA8F2"/>
    <w:lvl w:ilvl="0" w:tplc="D80E41E2">
      <w:numFmt w:val="bullet"/>
      <w:lvlText w:val="-"/>
      <w:lvlJc w:val="left"/>
      <w:pPr>
        <w:ind w:left="720" w:hanging="360"/>
      </w:pPr>
      <w:rPr>
        <w:rFonts w:ascii="BMWType V2 Light" w:eastAsia="Times New Roman" w:hAnsi="BMWType V2 Ligh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AA28A7"/>
    <w:rsid w:val="00001889"/>
    <w:rsid w:val="00011952"/>
    <w:rsid w:val="00021A55"/>
    <w:rsid w:val="00040352"/>
    <w:rsid w:val="000541F8"/>
    <w:rsid w:val="0006651C"/>
    <w:rsid w:val="0007213B"/>
    <w:rsid w:val="00083402"/>
    <w:rsid w:val="000A1660"/>
    <w:rsid w:val="000B397A"/>
    <w:rsid w:val="000C3061"/>
    <w:rsid w:val="000C5A13"/>
    <w:rsid w:val="000D2893"/>
    <w:rsid w:val="0010345D"/>
    <w:rsid w:val="001113E8"/>
    <w:rsid w:val="00123A55"/>
    <w:rsid w:val="00125915"/>
    <w:rsid w:val="00126372"/>
    <w:rsid w:val="00154FB3"/>
    <w:rsid w:val="001728A2"/>
    <w:rsid w:val="00173B62"/>
    <w:rsid w:val="00184BF6"/>
    <w:rsid w:val="00194EB7"/>
    <w:rsid w:val="001B5CAC"/>
    <w:rsid w:val="001D1FDA"/>
    <w:rsid w:val="001D46DE"/>
    <w:rsid w:val="00223F20"/>
    <w:rsid w:val="002418C4"/>
    <w:rsid w:val="002437CF"/>
    <w:rsid w:val="00263352"/>
    <w:rsid w:val="00283D81"/>
    <w:rsid w:val="002C5E0C"/>
    <w:rsid w:val="002D4C0F"/>
    <w:rsid w:val="002D5FD3"/>
    <w:rsid w:val="002E66A6"/>
    <w:rsid w:val="003035D5"/>
    <w:rsid w:val="003226CF"/>
    <w:rsid w:val="003354A5"/>
    <w:rsid w:val="00342133"/>
    <w:rsid w:val="00343816"/>
    <w:rsid w:val="0034689E"/>
    <w:rsid w:val="003473A3"/>
    <w:rsid w:val="003543D5"/>
    <w:rsid w:val="003619BE"/>
    <w:rsid w:val="00362835"/>
    <w:rsid w:val="003646F3"/>
    <w:rsid w:val="003728E5"/>
    <w:rsid w:val="003729F8"/>
    <w:rsid w:val="003839C6"/>
    <w:rsid w:val="00397A3F"/>
    <w:rsid w:val="003C158B"/>
    <w:rsid w:val="003C1C5A"/>
    <w:rsid w:val="003E534A"/>
    <w:rsid w:val="003F7BCD"/>
    <w:rsid w:val="004064FD"/>
    <w:rsid w:val="00406E6F"/>
    <w:rsid w:val="00423E64"/>
    <w:rsid w:val="00430BF5"/>
    <w:rsid w:val="00442BDF"/>
    <w:rsid w:val="004442FE"/>
    <w:rsid w:val="00462804"/>
    <w:rsid w:val="00464C33"/>
    <w:rsid w:val="00472046"/>
    <w:rsid w:val="004727F5"/>
    <w:rsid w:val="00477DC1"/>
    <w:rsid w:val="00506766"/>
    <w:rsid w:val="005101A9"/>
    <w:rsid w:val="005535B0"/>
    <w:rsid w:val="0057796A"/>
    <w:rsid w:val="00595BF5"/>
    <w:rsid w:val="005B3F5B"/>
    <w:rsid w:val="005E71D7"/>
    <w:rsid w:val="005F1C27"/>
    <w:rsid w:val="005F3ED0"/>
    <w:rsid w:val="006004E4"/>
    <w:rsid w:val="00602482"/>
    <w:rsid w:val="00616BDE"/>
    <w:rsid w:val="006352A6"/>
    <w:rsid w:val="006354C8"/>
    <w:rsid w:val="006551D2"/>
    <w:rsid w:val="00675330"/>
    <w:rsid w:val="0067692D"/>
    <w:rsid w:val="00681879"/>
    <w:rsid w:val="006A4AA8"/>
    <w:rsid w:val="006C0B2C"/>
    <w:rsid w:val="006E67C5"/>
    <w:rsid w:val="006F2374"/>
    <w:rsid w:val="00724D02"/>
    <w:rsid w:val="007331D3"/>
    <w:rsid w:val="007522BB"/>
    <w:rsid w:val="00760722"/>
    <w:rsid w:val="0076117F"/>
    <w:rsid w:val="00765A47"/>
    <w:rsid w:val="00780644"/>
    <w:rsid w:val="007860AF"/>
    <w:rsid w:val="007A0569"/>
    <w:rsid w:val="007F3613"/>
    <w:rsid w:val="00806D74"/>
    <w:rsid w:val="008102E2"/>
    <w:rsid w:val="008302B7"/>
    <w:rsid w:val="00842B7E"/>
    <w:rsid w:val="00865F61"/>
    <w:rsid w:val="00885533"/>
    <w:rsid w:val="00885D28"/>
    <w:rsid w:val="008865E7"/>
    <w:rsid w:val="008B230D"/>
    <w:rsid w:val="008C0719"/>
    <w:rsid w:val="008D17B3"/>
    <w:rsid w:val="008D2BA8"/>
    <w:rsid w:val="008D722F"/>
    <w:rsid w:val="008D7663"/>
    <w:rsid w:val="009123A4"/>
    <w:rsid w:val="00923881"/>
    <w:rsid w:val="009328D9"/>
    <w:rsid w:val="00940C87"/>
    <w:rsid w:val="009553A9"/>
    <w:rsid w:val="009630C0"/>
    <w:rsid w:val="009B3891"/>
    <w:rsid w:val="009C1669"/>
    <w:rsid w:val="009C2BC9"/>
    <w:rsid w:val="009E055A"/>
    <w:rsid w:val="00A024EC"/>
    <w:rsid w:val="00A06FCC"/>
    <w:rsid w:val="00A12CD2"/>
    <w:rsid w:val="00A16EAE"/>
    <w:rsid w:val="00A2070E"/>
    <w:rsid w:val="00A20899"/>
    <w:rsid w:val="00A20CCE"/>
    <w:rsid w:val="00A22B07"/>
    <w:rsid w:val="00A358F2"/>
    <w:rsid w:val="00A500C6"/>
    <w:rsid w:val="00A53FEB"/>
    <w:rsid w:val="00A63921"/>
    <w:rsid w:val="00A67B82"/>
    <w:rsid w:val="00AA28A7"/>
    <w:rsid w:val="00AE2790"/>
    <w:rsid w:val="00AE4D0D"/>
    <w:rsid w:val="00AE7DDF"/>
    <w:rsid w:val="00AF2AF2"/>
    <w:rsid w:val="00AF2EE0"/>
    <w:rsid w:val="00B002A6"/>
    <w:rsid w:val="00B003B8"/>
    <w:rsid w:val="00B06AC4"/>
    <w:rsid w:val="00B32C0E"/>
    <w:rsid w:val="00B656D9"/>
    <w:rsid w:val="00B73810"/>
    <w:rsid w:val="00B84192"/>
    <w:rsid w:val="00B8762E"/>
    <w:rsid w:val="00B96E3B"/>
    <w:rsid w:val="00BB4301"/>
    <w:rsid w:val="00BC78D0"/>
    <w:rsid w:val="00BF0407"/>
    <w:rsid w:val="00BF34DB"/>
    <w:rsid w:val="00BF4A40"/>
    <w:rsid w:val="00C104C8"/>
    <w:rsid w:val="00C20242"/>
    <w:rsid w:val="00C645C9"/>
    <w:rsid w:val="00CA22EF"/>
    <w:rsid w:val="00CA4D42"/>
    <w:rsid w:val="00CB024C"/>
    <w:rsid w:val="00CB2A3E"/>
    <w:rsid w:val="00CC29BE"/>
    <w:rsid w:val="00CC7737"/>
    <w:rsid w:val="00CD1579"/>
    <w:rsid w:val="00D175BC"/>
    <w:rsid w:val="00D30710"/>
    <w:rsid w:val="00D43D68"/>
    <w:rsid w:val="00D44006"/>
    <w:rsid w:val="00D441F6"/>
    <w:rsid w:val="00D64EFF"/>
    <w:rsid w:val="00D74070"/>
    <w:rsid w:val="00D76A1E"/>
    <w:rsid w:val="00D91B8F"/>
    <w:rsid w:val="00DA3269"/>
    <w:rsid w:val="00DE6F6E"/>
    <w:rsid w:val="00DE7C2B"/>
    <w:rsid w:val="00E1018D"/>
    <w:rsid w:val="00E155B0"/>
    <w:rsid w:val="00E16CDA"/>
    <w:rsid w:val="00E42677"/>
    <w:rsid w:val="00E510CF"/>
    <w:rsid w:val="00E5673C"/>
    <w:rsid w:val="00E84519"/>
    <w:rsid w:val="00EA0F96"/>
    <w:rsid w:val="00EA7B48"/>
    <w:rsid w:val="00EC1F72"/>
    <w:rsid w:val="00ED78C2"/>
    <w:rsid w:val="00EE1309"/>
    <w:rsid w:val="00F10683"/>
    <w:rsid w:val="00F25720"/>
    <w:rsid w:val="00F3340F"/>
    <w:rsid w:val="00F5750F"/>
    <w:rsid w:val="00FD299D"/>
    <w:rsid w:val="00FD29E8"/>
    <w:rsid w:val="00FE2AE4"/>
    <w:rsid w:val="00FE66FA"/>
    <w:rsid w:val="00FE705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4BF6"/>
    <w:pPr>
      <w:spacing w:after="200" w:line="276" w:lineRule="auto"/>
    </w:pPr>
    <w:rPr>
      <w:snapToGrid w:val="0"/>
      <w:sz w:val="22"/>
      <w:szCs w:val="22"/>
      <w:lang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184BF6"/>
    <w:pPr>
      <w:spacing w:before="100" w:beforeAutospacing="1" w:after="100" w:afterAutospacing="1" w:line="240" w:lineRule="auto"/>
    </w:pPr>
    <w:rPr>
      <w:rFonts w:ascii="Times New Roman" w:hAnsi="Times New Roman"/>
      <w:sz w:val="24"/>
      <w:szCs w:val="24"/>
    </w:rPr>
  </w:style>
  <w:style w:type="character" w:styleId="Fett">
    <w:name w:val="Strong"/>
    <w:uiPriority w:val="22"/>
    <w:qFormat/>
    <w:rsid w:val="00184BF6"/>
    <w:rPr>
      <w:b/>
    </w:rPr>
  </w:style>
  <w:style w:type="paragraph" w:styleId="Sprechblasentext">
    <w:name w:val="Balloon Text"/>
    <w:basedOn w:val="Standard"/>
    <w:link w:val="SprechblasentextZchn"/>
    <w:uiPriority w:val="99"/>
    <w:semiHidden/>
    <w:rsid w:val="00184BF6"/>
    <w:pPr>
      <w:spacing w:after="0" w:line="240" w:lineRule="auto"/>
    </w:pPr>
    <w:rPr>
      <w:rFonts w:ascii="Tahoma" w:hAnsi="Tahoma"/>
      <w:snapToGrid/>
      <w:sz w:val="16"/>
      <w:szCs w:val="20"/>
      <w:lang/>
    </w:rPr>
  </w:style>
  <w:style w:type="character" w:customStyle="1" w:styleId="SprechblasentextZchn">
    <w:name w:val="Sprechblasentext Zchn"/>
    <w:link w:val="Sprechblasentext"/>
    <w:uiPriority w:val="99"/>
    <w:semiHidden/>
    <w:locked/>
    <w:rsid w:val="00184BF6"/>
    <w:rPr>
      <w:rFonts w:ascii="Tahoma" w:hAnsi="Tahoma"/>
      <w:sz w:val="16"/>
      <w:lang/>
    </w:rPr>
  </w:style>
  <w:style w:type="character" w:styleId="Kommentarzeichen">
    <w:name w:val="annotation reference"/>
    <w:uiPriority w:val="99"/>
    <w:semiHidden/>
    <w:rsid w:val="00184BF6"/>
    <w:rPr>
      <w:sz w:val="16"/>
    </w:rPr>
  </w:style>
  <w:style w:type="paragraph" w:styleId="Kommentartext">
    <w:name w:val="annotation text"/>
    <w:basedOn w:val="Standard"/>
    <w:link w:val="KommentartextZchn"/>
    <w:uiPriority w:val="99"/>
    <w:semiHidden/>
    <w:rsid w:val="00184BF6"/>
    <w:pPr>
      <w:spacing w:line="240" w:lineRule="auto"/>
    </w:pPr>
    <w:rPr>
      <w:snapToGrid/>
      <w:sz w:val="20"/>
      <w:szCs w:val="20"/>
      <w:lang/>
    </w:rPr>
  </w:style>
  <w:style w:type="character" w:customStyle="1" w:styleId="KommentartextZchn">
    <w:name w:val="Kommentartext Zchn"/>
    <w:link w:val="Kommentartext"/>
    <w:uiPriority w:val="99"/>
    <w:semiHidden/>
    <w:locked/>
    <w:rsid w:val="00184BF6"/>
    <w:rPr>
      <w:lang/>
    </w:rPr>
  </w:style>
  <w:style w:type="paragraph" w:styleId="Kommentarthema">
    <w:name w:val="annotation subject"/>
    <w:basedOn w:val="Kommentartext"/>
    <w:next w:val="Kommentartext"/>
    <w:link w:val="KommentarthemaZchn"/>
    <w:uiPriority w:val="99"/>
    <w:semiHidden/>
    <w:rsid w:val="00184BF6"/>
    <w:rPr>
      <w:b/>
    </w:rPr>
  </w:style>
  <w:style w:type="character" w:customStyle="1" w:styleId="KommentarthemaZchn">
    <w:name w:val="Kommentarthema Zchn"/>
    <w:link w:val="Kommentarthema"/>
    <w:uiPriority w:val="99"/>
    <w:semiHidden/>
    <w:locked/>
    <w:rsid w:val="00184BF6"/>
    <w:rPr>
      <w:b/>
      <w:lang/>
    </w:rPr>
  </w:style>
  <w:style w:type="paragraph" w:customStyle="1" w:styleId="Prrafodelista1">
    <w:name w:val="Párrafo de lista1"/>
    <w:basedOn w:val="Standard"/>
    <w:uiPriority w:val="34"/>
    <w:qFormat/>
    <w:rsid w:val="00184BF6"/>
    <w:pPr>
      <w:ind w:left="720"/>
      <w:contextualSpacing/>
    </w:pPr>
  </w:style>
  <w:style w:type="character" w:customStyle="1" w:styleId="tw4winMark">
    <w:name w:val="tw4winMark"/>
    <w:uiPriority w:val="99"/>
    <w:rsid w:val="00184BF6"/>
    <w:rPr>
      <w:rFonts w:ascii="Courier New" w:hAnsi="Courier New"/>
      <w:vanish/>
      <w:color w:val="800080"/>
      <w:sz w:val="24"/>
      <w:vertAlign w:val="subscript"/>
    </w:rPr>
  </w:style>
  <w:style w:type="character" w:customStyle="1" w:styleId="tw4winError">
    <w:name w:val="tw4winError"/>
    <w:uiPriority w:val="99"/>
    <w:rsid w:val="00184BF6"/>
    <w:rPr>
      <w:rFonts w:ascii="Courier New" w:hAnsi="Courier New"/>
      <w:color w:val="00FF00"/>
      <w:sz w:val="40"/>
    </w:rPr>
  </w:style>
  <w:style w:type="character" w:customStyle="1" w:styleId="tw4winTerm">
    <w:name w:val="tw4winTerm"/>
    <w:uiPriority w:val="99"/>
    <w:rsid w:val="00184BF6"/>
    <w:rPr>
      <w:color w:val="0000FF"/>
    </w:rPr>
  </w:style>
  <w:style w:type="character" w:customStyle="1" w:styleId="tw4winPopup">
    <w:name w:val="tw4winPopup"/>
    <w:uiPriority w:val="99"/>
    <w:rsid w:val="00184BF6"/>
    <w:rPr>
      <w:rFonts w:ascii="Courier New" w:hAnsi="Courier New"/>
      <w:noProof/>
      <w:color w:val="008000"/>
    </w:rPr>
  </w:style>
  <w:style w:type="character" w:customStyle="1" w:styleId="tw4winJump">
    <w:name w:val="tw4winJump"/>
    <w:uiPriority w:val="99"/>
    <w:rsid w:val="00184BF6"/>
    <w:rPr>
      <w:rFonts w:ascii="Courier New" w:hAnsi="Courier New"/>
      <w:noProof/>
      <w:color w:val="008080"/>
    </w:rPr>
  </w:style>
  <w:style w:type="character" w:customStyle="1" w:styleId="tw4winExternal">
    <w:name w:val="tw4winExternal"/>
    <w:uiPriority w:val="99"/>
    <w:rsid w:val="00184BF6"/>
    <w:rPr>
      <w:rFonts w:ascii="Courier New" w:hAnsi="Courier New"/>
      <w:noProof/>
      <w:color w:val="808080"/>
    </w:rPr>
  </w:style>
  <w:style w:type="character" w:customStyle="1" w:styleId="tw4winInternal">
    <w:name w:val="tw4winInternal"/>
    <w:uiPriority w:val="99"/>
    <w:rsid w:val="00184BF6"/>
    <w:rPr>
      <w:rFonts w:ascii="Courier New" w:hAnsi="Courier New"/>
      <w:noProof/>
      <w:color w:val="FF0000"/>
    </w:rPr>
  </w:style>
  <w:style w:type="character" w:customStyle="1" w:styleId="DONOTTRANSLATE">
    <w:name w:val="DO_NOT_TRANSLATE"/>
    <w:uiPriority w:val="99"/>
    <w:rsid w:val="00184BF6"/>
    <w:rPr>
      <w:rFonts w:ascii="Courier New" w:hAnsi="Courier New"/>
      <w:noProof/>
      <w:color w:val="800000"/>
    </w:rPr>
  </w:style>
  <w:style w:type="paragraph" w:customStyle="1" w:styleId="03Kapitel">
    <w:name w:val="03_Kapitel"/>
    <w:rsid w:val="003839C6"/>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rPr>
  </w:style>
  <w:style w:type="paragraph" w:styleId="Kopfzeile">
    <w:name w:val="header"/>
    <w:basedOn w:val="Standard"/>
    <w:link w:val="KopfzeileZchn"/>
    <w:uiPriority w:val="99"/>
    <w:unhideWhenUsed/>
    <w:rsid w:val="003839C6"/>
    <w:pPr>
      <w:tabs>
        <w:tab w:val="center" w:pos="4536"/>
        <w:tab w:val="right" w:pos="9072"/>
      </w:tabs>
      <w:spacing w:after="0" w:line="240" w:lineRule="auto"/>
    </w:pPr>
  </w:style>
  <w:style w:type="character" w:customStyle="1" w:styleId="KopfzeileZchn">
    <w:name w:val="Kopfzeile Zchn"/>
    <w:link w:val="Kopfzeile"/>
    <w:uiPriority w:val="99"/>
    <w:rsid w:val="003839C6"/>
    <w:rPr>
      <w:snapToGrid w:val="0"/>
      <w:sz w:val="22"/>
      <w:szCs w:val="22"/>
      <w:lang w:eastAsia="es-ES"/>
    </w:rPr>
  </w:style>
  <w:style w:type="paragraph" w:styleId="Fuzeile">
    <w:name w:val="footer"/>
    <w:basedOn w:val="Standard"/>
    <w:link w:val="FuzeileZchn"/>
    <w:uiPriority w:val="99"/>
    <w:unhideWhenUsed/>
    <w:rsid w:val="003839C6"/>
    <w:pPr>
      <w:tabs>
        <w:tab w:val="center" w:pos="4536"/>
        <w:tab w:val="right" w:pos="9072"/>
      </w:tabs>
      <w:spacing w:after="0" w:line="240" w:lineRule="auto"/>
    </w:pPr>
  </w:style>
  <w:style w:type="character" w:customStyle="1" w:styleId="FuzeileZchn">
    <w:name w:val="Fußzeile Zchn"/>
    <w:link w:val="Fuzeile"/>
    <w:uiPriority w:val="99"/>
    <w:rsid w:val="003839C6"/>
    <w:rPr>
      <w:snapToGrid w:val="0"/>
      <w:sz w:val="22"/>
      <w:szCs w:val="22"/>
      <w:lang w:eastAsia="es-ES"/>
    </w:rPr>
  </w:style>
  <w:style w:type="character" w:customStyle="1" w:styleId="00Medieninformationen">
    <w:name w:val="00_Medieninformationen"/>
    <w:uiPriority w:val="99"/>
    <w:rsid w:val="003839C6"/>
    <w:rPr>
      <w:b/>
      <w:bCs/>
      <w:color w:val="808080"/>
    </w:rPr>
  </w:style>
  <w:style w:type="character" w:styleId="Seitenzahl">
    <w:name w:val="page number"/>
    <w:basedOn w:val="Absatz-Standardschriftart"/>
    <w:uiPriority w:val="99"/>
    <w:semiHidden/>
    <w:rsid w:val="003839C6"/>
  </w:style>
  <w:style w:type="paragraph" w:customStyle="1" w:styleId="Unterzeile3-Zeilig">
    <w:name w:val="Unterzeile 3-Zeilig"/>
    <w:basedOn w:val="Standard"/>
    <w:rsid w:val="00123A55"/>
    <w:pPr>
      <w:pageBreakBefore/>
      <w:spacing w:after="1290" w:line="370" w:lineRule="exact"/>
      <w:ind w:right="1531"/>
    </w:pPr>
    <w:rPr>
      <w:rFonts w:ascii="BMWTypeLight" w:hAnsi="BMWTypeLight"/>
      <w:b/>
      <w:snapToGrid/>
      <w:color w:val="808080"/>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4BF6"/>
    <w:pPr>
      <w:spacing w:after="200" w:line="276" w:lineRule="auto"/>
    </w:pPr>
    <w:rPr>
      <w:snapToGrid w:val="0"/>
      <w:sz w:val="22"/>
      <w:szCs w:val="22"/>
      <w:lang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184BF6"/>
    <w:pPr>
      <w:spacing w:before="100" w:beforeAutospacing="1" w:after="100" w:afterAutospacing="1" w:line="240" w:lineRule="auto"/>
    </w:pPr>
    <w:rPr>
      <w:rFonts w:ascii="Times New Roman" w:hAnsi="Times New Roman"/>
      <w:sz w:val="24"/>
      <w:szCs w:val="24"/>
    </w:rPr>
  </w:style>
  <w:style w:type="character" w:styleId="Fett">
    <w:name w:val="Strong"/>
    <w:uiPriority w:val="22"/>
    <w:qFormat/>
    <w:rsid w:val="00184BF6"/>
    <w:rPr>
      <w:b/>
    </w:rPr>
  </w:style>
  <w:style w:type="paragraph" w:styleId="Sprechblasentext">
    <w:name w:val="Balloon Text"/>
    <w:basedOn w:val="Standard"/>
    <w:link w:val="SprechblasentextZchn"/>
    <w:uiPriority w:val="99"/>
    <w:semiHidden/>
    <w:rsid w:val="00184BF6"/>
    <w:pPr>
      <w:spacing w:after="0" w:line="240" w:lineRule="auto"/>
    </w:pPr>
    <w:rPr>
      <w:rFonts w:ascii="Tahoma" w:hAnsi="Tahoma"/>
      <w:snapToGrid/>
      <w:sz w:val="16"/>
      <w:szCs w:val="20"/>
      <w:lang w:val="x-none" w:eastAsia="x-none"/>
    </w:rPr>
  </w:style>
  <w:style w:type="character" w:customStyle="1" w:styleId="SprechblasentextZchn">
    <w:name w:val="Sprechblasentext Zchn"/>
    <w:link w:val="Sprechblasentext"/>
    <w:uiPriority w:val="99"/>
    <w:semiHidden/>
    <w:locked/>
    <w:rsid w:val="00184BF6"/>
    <w:rPr>
      <w:rFonts w:ascii="Tahoma" w:hAnsi="Tahoma"/>
      <w:sz w:val="16"/>
      <w:lang w:val="x-none"/>
    </w:rPr>
  </w:style>
  <w:style w:type="character" w:styleId="Kommentarzeichen">
    <w:name w:val="annotation reference"/>
    <w:uiPriority w:val="99"/>
    <w:semiHidden/>
    <w:rsid w:val="00184BF6"/>
    <w:rPr>
      <w:sz w:val="16"/>
    </w:rPr>
  </w:style>
  <w:style w:type="paragraph" w:styleId="Kommentartext">
    <w:name w:val="annotation text"/>
    <w:basedOn w:val="Standard"/>
    <w:link w:val="KommentartextZchn"/>
    <w:uiPriority w:val="99"/>
    <w:semiHidden/>
    <w:rsid w:val="00184BF6"/>
    <w:pPr>
      <w:spacing w:line="240" w:lineRule="auto"/>
    </w:pPr>
    <w:rPr>
      <w:snapToGrid/>
      <w:sz w:val="20"/>
      <w:szCs w:val="20"/>
      <w:lang w:val="x-none" w:eastAsia="x-none"/>
    </w:rPr>
  </w:style>
  <w:style w:type="character" w:customStyle="1" w:styleId="KommentartextZchn">
    <w:name w:val="Kommentartext Zchn"/>
    <w:link w:val="Kommentartext"/>
    <w:uiPriority w:val="99"/>
    <w:semiHidden/>
    <w:locked/>
    <w:rsid w:val="00184BF6"/>
    <w:rPr>
      <w:lang w:val="x-none"/>
    </w:rPr>
  </w:style>
  <w:style w:type="paragraph" w:styleId="Kommentarthema">
    <w:name w:val="annotation subject"/>
    <w:basedOn w:val="Kommentartext"/>
    <w:next w:val="Kommentartext"/>
    <w:link w:val="KommentarthemaZchn"/>
    <w:uiPriority w:val="99"/>
    <w:semiHidden/>
    <w:rsid w:val="00184BF6"/>
    <w:rPr>
      <w:b/>
    </w:rPr>
  </w:style>
  <w:style w:type="character" w:customStyle="1" w:styleId="KommentarthemaZchn">
    <w:name w:val="Kommentarthema Zchn"/>
    <w:link w:val="Kommentarthema"/>
    <w:uiPriority w:val="99"/>
    <w:semiHidden/>
    <w:locked/>
    <w:rsid w:val="00184BF6"/>
    <w:rPr>
      <w:b/>
      <w:lang w:val="x-none"/>
    </w:rPr>
  </w:style>
  <w:style w:type="paragraph" w:customStyle="1" w:styleId="Prrafodelista1">
    <w:name w:val="Párrafo de lista1"/>
    <w:basedOn w:val="Standard"/>
    <w:uiPriority w:val="34"/>
    <w:qFormat/>
    <w:rsid w:val="00184BF6"/>
    <w:pPr>
      <w:ind w:left="720"/>
      <w:contextualSpacing/>
    </w:pPr>
  </w:style>
  <w:style w:type="character" w:customStyle="1" w:styleId="tw4winMark">
    <w:name w:val="tw4winMark"/>
    <w:uiPriority w:val="99"/>
    <w:rsid w:val="00184BF6"/>
    <w:rPr>
      <w:rFonts w:ascii="Courier New" w:hAnsi="Courier New"/>
      <w:vanish/>
      <w:color w:val="800080"/>
      <w:sz w:val="24"/>
      <w:vertAlign w:val="subscript"/>
    </w:rPr>
  </w:style>
  <w:style w:type="character" w:customStyle="1" w:styleId="tw4winError">
    <w:name w:val="tw4winError"/>
    <w:uiPriority w:val="99"/>
    <w:rsid w:val="00184BF6"/>
    <w:rPr>
      <w:rFonts w:ascii="Courier New" w:hAnsi="Courier New"/>
      <w:color w:val="00FF00"/>
      <w:sz w:val="40"/>
    </w:rPr>
  </w:style>
  <w:style w:type="character" w:customStyle="1" w:styleId="tw4winTerm">
    <w:name w:val="tw4winTerm"/>
    <w:uiPriority w:val="99"/>
    <w:rsid w:val="00184BF6"/>
    <w:rPr>
      <w:color w:val="0000FF"/>
    </w:rPr>
  </w:style>
  <w:style w:type="character" w:customStyle="1" w:styleId="tw4winPopup">
    <w:name w:val="tw4winPopup"/>
    <w:uiPriority w:val="99"/>
    <w:rsid w:val="00184BF6"/>
    <w:rPr>
      <w:rFonts w:ascii="Courier New" w:hAnsi="Courier New"/>
      <w:noProof/>
      <w:color w:val="008000"/>
    </w:rPr>
  </w:style>
  <w:style w:type="character" w:customStyle="1" w:styleId="tw4winJump">
    <w:name w:val="tw4winJump"/>
    <w:uiPriority w:val="99"/>
    <w:rsid w:val="00184BF6"/>
    <w:rPr>
      <w:rFonts w:ascii="Courier New" w:hAnsi="Courier New"/>
      <w:noProof/>
      <w:color w:val="008080"/>
    </w:rPr>
  </w:style>
  <w:style w:type="character" w:customStyle="1" w:styleId="tw4winExternal">
    <w:name w:val="tw4winExternal"/>
    <w:uiPriority w:val="99"/>
    <w:rsid w:val="00184BF6"/>
    <w:rPr>
      <w:rFonts w:ascii="Courier New" w:hAnsi="Courier New"/>
      <w:noProof/>
      <w:color w:val="808080"/>
    </w:rPr>
  </w:style>
  <w:style w:type="character" w:customStyle="1" w:styleId="tw4winInternal">
    <w:name w:val="tw4winInternal"/>
    <w:uiPriority w:val="99"/>
    <w:rsid w:val="00184BF6"/>
    <w:rPr>
      <w:rFonts w:ascii="Courier New" w:hAnsi="Courier New"/>
      <w:noProof/>
      <w:color w:val="FF0000"/>
    </w:rPr>
  </w:style>
  <w:style w:type="character" w:customStyle="1" w:styleId="DONOTTRANSLATE">
    <w:name w:val="DO_NOT_TRANSLATE"/>
    <w:uiPriority w:val="99"/>
    <w:rsid w:val="00184BF6"/>
    <w:rPr>
      <w:rFonts w:ascii="Courier New" w:hAnsi="Courier New"/>
      <w:noProof/>
      <w:color w:val="800000"/>
    </w:rPr>
  </w:style>
  <w:style w:type="paragraph" w:customStyle="1" w:styleId="03Kapitel">
    <w:name w:val="03_Kapitel"/>
    <w:rsid w:val="003839C6"/>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rPr>
  </w:style>
  <w:style w:type="paragraph" w:styleId="Kopfzeile">
    <w:name w:val="header"/>
    <w:basedOn w:val="Standard"/>
    <w:link w:val="KopfzeileZchn"/>
    <w:uiPriority w:val="99"/>
    <w:unhideWhenUsed/>
    <w:rsid w:val="003839C6"/>
    <w:pPr>
      <w:tabs>
        <w:tab w:val="center" w:pos="4536"/>
        <w:tab w:val="right" w:pos="9072"/>
      </w:tabs>
      <w:spacing w:after="0" w:line="240" w:lineRule="auto"/>
    </w:pPr>
  </w:style>
  <w:style w:type="character" w:customStyle="1" w:styleId="KopfzeileZchn">
    <w:name w:val="Kopfzeile Zchn"/>
    <w:link w:val="Kopfzeile"/>
    <w:uiPriority w:val="99"/>
    <w:rsid w:val="003839C6"/>
    <w:rPr>
      <w:snapToGrid w:val="0"/>
      <w:sz w:val="22"/>
      <w:szCs w:val="22"/>
      <w:lang w:eastAsia="es-ES"/>
    </w:rPr>
  </w:style>
  <w:style w:type="paragraph" w:styleId="Fuzeile">
    <w:name w:val="footer"/>
    <w:basedOn w:val="Standard"/>
    <w:link w:val="FuzeileZchn"/>
    <w:uiPriority w:val="99"/>
    <w:unhideWhenUsed/>
    <w:rsid w:val="003839C6"/>
    <w:pPr>
      <w:tabs>
        <w:tab w:val="center" w:pos="4536"/>
        <w:tab w:val="right" w:pos="9072"/>
      </w:tabs>
      <w:spacing w:after="0" w:line="240" w:lineRule="auto"/>
    </w:pPr>
  </w:style>
  <w:style w:type="character" w:customStyle="1" w:styleId="FuzeileZchn">
    <w:name w:val="Fußzeile Zchn"/>
    <w:link w:val="Fuzeile"/>
    <w:uiPriority w:val="99"/>
    <w:rsid w:val="003839C6"/>
    <w:rPr>
      <w:snapToGrid w:val="0"/>
      <w:sz w:val="22"/>
      <w:szCs w:val="22"/>
      <w:lang w:eastAsia="es-ES"/>
    </w:rPr>
  </w:style>
  <w:style w:type="character" w:customStyle="1" w:styleId="00Medieninformationen">
    <w:name w:val="00_Medieninformationen"/>
    <w:uiPriority w:val="99"/>
    <w:rsid w:val="003839C6"/>
    <w:rPr>
      <w:b/>
      <w:bCs/>
      <w:color w:val="808080"/>
    </w:rPr>
  </w:style>
  <w:style w:type="character" w:styleId="Seitenzahl">
    <w:name w:val="page number"/>
    <w:basedOn w:val="Absatz-Standardschriftart"/>
    <w:uiPriority w:val="99"/>
    <w:semiHidden/>
    <w:rsid w:val="003839C6"/>
  </w:style>
  <w:style w:type="paragraph" w:customStyle="1" w:styleId="Unterzeile3-Zeilig">
    <w:name w:val="Unterzeile 3-Zeilig"/>
    <w:basedOn w:val="Standard"/>
    <w:rsid w:val="00123A55"/>
    <w:pPr>
      <w:pageBreakBefore/>
      <w:spacing w:after="1290" w:line="370" w:lineRule="exact"/>
      <w:ind w:right="1531"/>
    </w:pPr>
    <w:rPr>
      <w:rFonts w:ascii="BMWTypeLight" w:hAnsi="BMWTypeLight"/>
      <w:b/>
      <w:snapToGrid/>
      <w:color w:val="808080"/>
      <w:sz w:val="36"/>
      <w:szCs w:val="20"/>
    </w:rPr>
  </w:style>
</w:styles>
</file>

<file path=word/webSettings.xml><?xml version="1.0" encoding="utf-8"?>
<w:webSettings xmlns:r="http://schemas.openxmlformats.org/officeDocument/2006/relationships" xmlns:w="http://schemas.openxmlformats.org/wordprocessingml/2006/main">
  <w:divs>
    <w:div w:id="1964533304">
      <w:marLeft w:val="0"/>
      <w:marRight w:val="0"/>
      <w:marTop w:val="0"/>
      <w:marBottom w:val="0"/>
      <w:divBdr>
        <w:top w:val="none" w:sz="0" w:space="0" w:color="auto"/>
        <w:left w:val="none" w:sz="0" w:space="0" w:color="auto"/>
        <w:bottom w:val="none" w:sz="0" w:space="0" w:color="auto"/>
        <w:right w:val="none" w:sz="0" w:space="0" w:color="auto"/>
      </w:divBdr>
    </w:div>
    <w:div w:id="1964533305">
      <w:marLeft w:val="0"/>
      <w:marRight w:val="0"/>
      <w:marTop w:val="0"/>
      <w:marBottom w:val="0"/>
      <w:divBdr>
        <w:top w:val="none" w:sz="0" w:space="0" w:color="auto"/>
        <w:left w:val="none" w:sz="0" w:space="0" w:color="auto"/>
        <w:bottom w:val="none" w:sz="0" w:space="0" w:color="auto"/>
        <w:right w:val="none" w:sz="0" w:space="0" w:color="auto"/>
      </w:divBdr>
    </w:div>
    <w:div w:id="1964533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62AF1-EA8F-44AD-BF37-ADEB6595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6844</Words>
  <Characters>37152</Characters>
  <Application>Microsoft Office Word</Application>
  <DocSecurity>0</DocSecurity>
  <Lines>309</Lines>
  <Paragraphs>87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Husqvarna Motorcycles, modelos del año 2013</vt:lpstr>
      <vt:lpstr>Husqvarna Motorcycles, modelos del año 2013</vt:lpstr>
    </vt:vector>
  </TitlesOfParts>
  <Company>BMW Group</Company>
  <LinksUpToDate>false</LinksUpToDate>
  <CharactersWithSpaces>43909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Husqvarna Motorcycles, modelos del año 2013</dc:title>
  <dc:creator>Chef</dc:creator>
  <cp:lastModifiedBy>michael.berger</cp:lastModifiedBy>
  <cp:revision>10</cp:revision>
  <cp:lastPrinted>2012-06-06T08:18:00Z</cp:lastPrinted>
  <dcterms:created xsi:type="dcterms:W3CDTF">2012-06-12T11:31:00Z</dcterms:created>
  <dcterms:modified xsi:type="dcterms:W3CDTF">2012-06-13T14:55:00Z</dcterms:modified>
</cp:coreProperties>
</file>