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613" w:rsidRPr="005B52C1" w:rsidRDefault="00264613" w:rsidP="005F4CCD">
      <w:pPr>
        <w:spacing w:line="360" w:lineRule="auto"/>
        <w:rPr>
          <w:rFonts w:ascii="BMWType V2 Light" w:eastAsia="BMW Type Global Light" w:hAnsi="BMWType V2 Light" w:cs="BMWType V2 Light"/>
          <w:b/>
          <w:bCs/>
          <w:sz w:val="22"/>
          <w:szCs w:val="22"/>
        </w:rPr>
      </w:pPr>
      <w:r w:rsidRPr="005B52C1">
        <w:rPr>
          <w:rFonts w:ascii="BMWType V2 Light" w:eastAsia="BMW Type Global Light" w:hAnsi="BMWType V2 Light" w:cs="BMWType V2 Light"/>
          <w:b/>
          <w:sz w:val="22"/>
          <w:szCs w:val="22"/>
        </w:rPr>
        <w:t>For Release:</w:t>
      </w:r>
      <w:r w:rsidRPr="005B52C1">
        <w:rPr>
          <w:rFonts w:ascii="BMWType V2 Light" w:eastAsia="BMW Type Global Light" w:hAnsi="BMWType V2 Light" w:cs="BMWType V2 Light"/>
          <w:b/>
          <w:bCs/>
          <w:sz w:val="22"/>
          <w:szCs w:val="22"/>
        </w:rPr>
        <w:t xml:space="preserve">  </w:t>
      </w:r>
      <w:r w:rsidR="0037345A" w:rsidRPr="005B52C1">
        <w:rPr>
          <w:rFonts w:ascii="BMWType V2 Light" w:eastAsia="BMW Type Global Light" w:hAnsi="BMWType V2 Light" w:cs="BMWType V2 Light"/>
          <w:bCs/>
          <w:sz w:val="22"/>
          <w:szCs w:val="22"/>
        </w:rPr>
        <w:t xml:space="preserve">March </w:t>
      </w:r>
      <w:r w:rsidR="00A25C98">
        <w:rPr>
          <w:rFonts w:ascii="BMWType V2 Light" w:eastAsia="BMW Type Global Light" w:hAnsi="BMWType V2 Light" w:cs="BMWType V2 Light"/>
          <w:bCs/>
          <w:sz w:val="22"/>
          <w:szCs w:val="22"/>
        </w:rPr>
        <w:t>13</w:t>
      </w:r>
      <w:r w:rsidRPr="005B52C1">
        <w:rPr>
          <w:rFonts w:ascii="BMWType V2 Light" w:eastAsia="BMW Type Global Light" w:hAnsi="BMWType V2 Light" w:cs="BMWType V2 Light"/>
          <w:bCs/>
          <w:sz w:val="22"/>
          <w:szCs w:val="22"/>
        </w:rPr>
        <w:t>, 201</w:t>
      </w:r>
      <w:r w:rsidR="00063D4A" w:rsidRPr="005B52C1">
        <w:rPr>
          <w:rFonts w:ascii="BMWType V2 Light" w:eastAsia="BMW Type Global Light" w:hAnsi="BMWType V2 Light" w:cs="BMWType V2 Light"/>
          <w:bCs/>
          <w:sz w:val="22"/>
          <w:szCs w:val="22"/>
        </w:rPr>
        <w:t>3</w:t>
      </w:r>
    </w:p>
    <w:p w:rsidR="00264613" w:rsidRPr="005B52C1" w:rsidRDefault="00264613" w:rsidP="005F4CCD">
      <w:pPr>
        <w:spacing w:line="360" w:lineRule="auto"/>
        <w:rPr>
          <w:rFonts w:ascii="BMWType V2 Light" w:eastAsia="BMW Type Global Light" w:hAnsi="BMWType V2 Light" w:cs="BMWType V2 Light"/>
          <w:sz w:val="22"/>
          <w:szCs w:val="22"/>
        </w:rPr>
      </w:pPr>
      <w:r w:rsidRPr="005B52C1">
        <w:rPr>
          <w:rFonts w:ascii="BMWType V2 Light" w:eastAsia="BMW Type Global Light" w:hAnsi="BMWType V2 Light" w:cs="BMWType V2 Light"/>
          <w:b/>
          <w:bCs/>
          <w:sz w:val="22"/>
          <w:szCs w:val="22"/>
        </w:rPr>
        <w:t xml:space="preserve">Contact:  </w:t>
      </w:r>
      <w:r w:rsidRPr="005B52C1">
        <w:rPr>
          <w:rFonts w:ascii="BMWType V2 Light" w:eastAsia="BMW Type Global Light" w:hAnsi="BMWType V2 Light" w:cs="BMWType V2 Light"/>
          <w:bCs/>
          <w:sz w:val="22"/>
          <w:szCs w:val="22"/>
        </w:rPr>
        <w:tab/>
      </w:r>
      <w:r w:rsidR="00063D4A" w:rsidRPr="005B52C1">
        <w:rPr>
          <w:rFonts w:ascii="BMWType V2 Light" w:eastAsia="BMW Type Global Light" w:hAnsi="BMWType V2 Light" w:cs="BMWType V2 Light"/>
          <w:sz w:val="22"/>
          <w:szCs w:val="22"/>
        </w:rPr>
        <w:t>Sky Foster</w:t>
      </w:r>
    </w:p>
    <w:p w:rsidR="00264613" w:rsidRPr="005B52C1" w:rsidRDefault="003112D9" w:rsidP="005F4CCD">
      <w:pPr>
        <w:spacing w:line="360" w:lineRule="auto"/>
        <w:ind w:left="720" w:firstLine="720"/>
        <w:rPr>
          <w:rFonts w:ascii="BMWType V2 Light" w:eastAsia="BMW Type Global Light" w:hAnsi="BMWType V2 Light" w:cs="BMWType V2 Light"/>
          <w:sz w:val="22"/>
          <w:szCs w:val="22"/>
        </w:rPr>
      </w:pPr>
      <w:r w:rsidRPr="005B52C1">
        <w:rPr>
          <w:rFonts w:ascii="BMWType V2 Light" w:eastAsia="BMW Type Global Light" w:hAnsi="BMWType V2 Light" w:cs="BMWType V2 Light"/>
          <w:sz w:val="22"/>
          <w:szCs w:val="22"/>
        </w:rPr>
        <w:t>864-989-5546</w:t>
      </w:r>
    </w:p>
    <w:p w:rsidR="00264613" w:rsidRPr="005B52C1" w:rsidRDefault="003A4831" w:rsidP="005F4CCD">
      <w:pPr>
        <w:spacing w:line="360" w:lineRule="auto"/>
        <w:ind w:left="720" w:firstLine="720"/>
        <w:rPr>
          <w:rFonts w:ascii="BMWType V2 Light" w:hAnsi="BMWType V2 Light" w:cs="BMWType V2 Light"/>
          <w:sz w:val="22"/>
          <w:szCs w:val="22"/>
        </w:rPr>
      </w:pPr>
      <w:hyperlink r:id="rId7" w:history="1">
        <w:r w:rsidR="007F67B4" w:rsidRPr="005B52C1">
          <w:rPr>
            <w:rStyle w:val="Hyperlink"/>
            <w:rFonts w:ascii="BMWType V2 Light" w:hAnsi="BMWType V2 Light" w:cs="BMWType V2 Light"/>
            <w:sz w:val="22"/>
            <w:szCs w:val="22"/>
          </w:rPr>
          <w:t>sky.foster@bmwmc.com</w:t>
        </w:r>
      </w:hyperlink>
    </w:p>
    <w:p w:rsidR="0021555B" w:rsidRPr="005B52C1" w:rsidRDefault="0021555B" w:rsidP="007F67B4">
      <w:pPr>
        <w:spacing w:line="360" w:lineRule="auto"/>
        <w:rPr>
          <w:rFonts w:ascii="BMWType V2 Light" w:hAnsi="BMWType V2 Light" w:cs="BMWType V2 Light"/>
          <w:sz w:val="22"/>
          <w:szCs w:val="22"/>
        </w:rPr>
      </w:pPr>
    </w:p>
    <w:p w:rsidR="0021555B" w:rsidRPr="005B52C1" w:rsidRDefault="0021555B" w:rsidP="005F4CCD">
      <w:pPr>
        <w:spacing w:line="360" w:lineRule="auto"/>
        <w:ind w:left="720" w:firstLine="720"/>
        <w:rPr>
          <w:rFonts w:ascii="BMWType V2 Light" w:hAnsi="BMWType V2 Light" w:cs="BMWType V2 Light"/>
          <w:sz w:val="22"/>
          <w:szCs w:val="22"/>
        </w:rPr>
      </w:pPr>
      <w:r w:rsidRPr="005B52C1">
        <w:rPr>
          <w:rFonts w:ascii="BMWType V2 Light" w:hAnsi="BMWType V2 Light" w:cs="BMWType V2 Light"/>
          <w:sz w:val="22"/>
          <w:szCs w:val="22"/>
        </w:rPr>
        <w:t>Steve Wilson</w:t>
      </w:r>
    </w:p>
    <w:p w:rsidR="0021555B" w:rsidRPr="005B52C1" w:rsidRDefault="0021555B" w:rsidP="005F4CCD">
      <w:pPr>
        <w:spacing w:line="360" w:lineRule="auto"/>
        <w:ind w:left="720" w:firstLine="720"/>
        <w:rPr>
          <w:rFonts w:ascii="BMWType V2 Light" w:hAnsi="BMWType V2 Light" w:cs="BMWType V2 Light"/>
          <w:sz w:val="22"/>
          <w:szCs w:val="22"/>
        </w:rPr>
      </w:pPr>
      <w:r w:rsidRPr="005B52C1">
        <w:rPr>
          <w:rFonts w:ascii="BMWType V2 Light" w:hAnsi="BMWType V2 Light" w:cs="BMWType V2 Light"/>
          <w:sz w:val="22"/>
          <w:szCs w:val="22"/>
        </w:rPr>
        <w:t>864-989-5346</w:t>
      </w:r>
    </w:p>
    <w:p w:rsidR="007F67B4" w:rsidRPr="005B52C1" w:rsidRDefault="003A4831" w:rsidP="005F4CCD">
      <w:pPr>
        <w:spacing w:line="360" w:lineRule="auto"/>
        <w:ind w:left="720" w:firstLine="720"/>
        <w:rPr>
          <w:rFonts w:ascii="BMWType V2 Light" w:hAnsi="BMWType V2 Light" w:cs="BMWType V2 Light"/>
          <w:sz w:val="22"/>
          <w:szCs w:val="22"/>
        </w:rPr>
      </w:pPr>
      <w:hyperlink r:id="rId8" w:history="1">
        <w:r w:rsidR="007F67B4" w:rsidRPr="005B52C1">
          <w:rPr>
            <w:rStyle w:val="Hyperlink"/>
            <w:rFonts w:ascii="BMWType V2 Light" w:hAnsi="BMWType V2 Light" w:cs="BMWType V2 Light"/>
            <w:sz w:val="22"/>
            <w:szCs w:val="22"/>
          </w:rPr>
          <w:t>steve.wilson@bmwmc.com</w:t>
        </w:r>
      </w:hyperlink>
    </w:p>
    <w:p w:rsidR="0048087E" w:rsidRDefault="0048087E" w:rsidP="0048087E">
      <w:pPr>
        <w:spacing w:line="360" w:lineRule="auto"/>
        <w:rPr>
          <w:rFonts w:ascii="BMWType V2 Light" w:hAnsi="BMWType V2 Light" w:cs="BMWType V2 Light"/>
          <w:sz w:val="22"/>
          <w:szCs w:val="22"/>
        </w:rPr>
      </w:pPr>
    </w:p>
    <w:p w:rsidR="00552BDA" w:rsidRDefault="001F33EE" w:rsidP="0048087E">
      <w:pPr>
        <w:spacing w:line="360" w:lineRule="auto"/>
        <w:rPr>
          <w:rFonts w:ascii="BMWType V2 Light" w:hAnsi="BMWType V2 Light" w:cs="BMWType V2 Light"/>
          <w:b/>
          <w:color w:val="FF0000"/>
          <w:sz w:val="22"/>
          <w:szCs w:val="22"/>
        </w:rPr>
      </w:pPr>
      <w:r>
        <w:rPr>
          <w:rFonts w:ascii="BMWType V2 Light" w:hAnsi="BMWType V2 Light" w:cs="BMWType V2 Light"/>
          <w:b/>
          <w:color w:val="FF0000"/>
          <w:sz w:val="22"/>
          <w:szCs w:val="22"/>
        </w:rPr>
        <w:t xml:space="preserve">EMBARGOED: </w:t>
      </w:r>
      <w:r w:rsidR="0048087E" w:rsidRPr="0048087E">
        <w:rPr>
          <w:rFonts w:ascii="BMWType V2 Light" w:hAnsi="BMWType V2 Light" w:cs="BMWType V2 Light"/>
          <w:b/>
          <w:color w:val="FF0000"/>
          <w:sz w:val="22"/>
          <w:szCs w:val="22"/>
        </w:rPr>
        <w:t xml:space="preserve">MARCH 13, 2013, 10 AM EST </w:t>
      </w:r>
      <w:r w:rsidR="0021555B" w:rsidRPr="0048087E">
        <w:rPr>
          <w:rFonts w:ascii="BMWType V2 Light" w:hAnsi="BMWType V2 Light" w:cs="BMWType V2 Light"/>
          <w:b/>
          <w:color w:val="FF0000"/>
          <w:sz w:val="22"/>
          <w:szCs w:val="22"/>
        </w:rPr>
        <w:tab/>
      </w:r>
    </w:p>
    <w:p w:rsidR="0048087E" w:rsidRPr="0048087E" w:rsidRDefault="0048087E" w:rsidP="0048087E">
      <w:pPr>
        <w:spacing w:line="360" w:lineRule="auto"/>
        <w:rPr>
          <w:rFonts w:ascii="BMWType V2 Light" w:hAnsi="BMWType V2 Light" w:cs="BMWType V2 Light"/>
          <w:b/>
          <w:color w:val="FF0000"/>
          <w:sz w:val="22"/>
          <w:szCs w:val="22"/>
        </w:rPr>
      </w:pPr>
    </w:p>
    <w:p w:rsidR="00F34623" w:rsidRPr="005B52C1" w:rsidRDefault="00063D4A" w:rsidP="006811A6">
      <w:pPr>
        <w:rPr>
          <w:rFonts w:ascii="BMWType V2 Light" w:hAnsi="BMWType V2 Light" w:cs="BMWType V2 Light"/>
          <w:b/>
          <w:bCs/>
          <w:sz w:val="22"/>
          <w:szCs w:val="22"/>
        </w:rPr>
      </w:pPr>
      <w:r w:rsidRPr="005B52C1">
        <w:rPr>
          <w:rFonts w:ascii="BMWType V2 Light" w:hAnsi="BMWType V2 Light" w:cs="BMWType V2 Light"/>
          <w:b/>
          <w:bCs/>
          <w:sz w:val="22"/>
          <w:szCs w:val="22"/>
        </w:rPr>
        <w:t>BMW Manufacturing</w:t>
      </w:r>
      <w:r w:rsidR="00F34623" w:rsidRPr="005B52C1">
        <w:rPr>
          <w:rFonts w:ascii="BMWType V2 Light" w:hAnsi="BMWType V2 Light" w:cs="BMWType V2 Light"/>
          <w:b/>
          <w:bCs/>
          <w:sz w:val="22"/>
          <w:szCs w:val="22"/>
        </w:rPr>
        <w:t xml:space="preserve"> Expands Use of Hydrogen Fuel Cells</w:t>
      </w:r>
      <w:r w:rsidRPr="005B52C1">
        <w:rPr>
          <w:rFonts w:ascii="BMWType V2 Light" w:hAnsi="BMWType V2 Light" w:cs="BMWType V2 Light"/>
          <w:b/>
          <w:bCs/>
          <w:sz w:val="22"/>
          <w:szCs w:val="22"/>
        </w:rPr>
        <w:t xml:space="preserve"> </w:t>
      </w:r>
    </w:p>
    <w:p w:rsidR="006811A6" w:rsidRPr="005B52C1" w:rsidRDefault="0063251C" w:rsidP="006811A6">
      <w:pPr>
        <w:rPr>
          <w:rFonts w:ascii="BMWType V2 Light" w:hAnsi="BMWType V2 Light" w:cs="BMWType V2 Light"/>
          <w:bCs/>
          <w:sz w:val="22"/>
          <w:szCs w:val="22"/>
        </w:rPr>
      </w:pPr>
      <w:r w:rsidRPr="005B52C1">
        <w:rPr>
          <w:rFonts w:ascii="BMWType V2 Light" w:hAnsi="BMWType V2 Light" w:cs="BMWType V2 Light"/>
          <w:bCs/>
          <w:sz w:val="22"/>
          <w:szCs w:val="22"/>
        </w:rPr>
        <w:t>Moves closer to suc</w:t>
      </w:r>
      <w:r w:rsidR="006A02E1" w:rsidRPr="005B52C1">
        <w:rPr>
          <w:rFonts w:ascii="BMWType V2 Light" w:hAnsi="BMWType V2 Light" w:cs="BMWType V2 Light"/>
          <w:bCs/>
          <w:sz w:val="22"/>
          <w:szCs w:val="22"/>
        </w:rPr>
        <w:t xml:space="preserve">cessful reformation of methane </w:t>
      </w:r>
      <w:r w:rsidRPr="005B52C1">
        <w:rPr>
          <w:rFonts w:ascii="BMWType V2 Light" w:hAnsi="BMWType V2 Light" w:cs="BMWType V2 Light"/>
          <w:bCs/>
          <w:sz w:val="22"/>
          <w:szCs w:val="22"/>
        </w:rPr>
        <w:t>gas into hydrogen.</w:t>
      </w:r>
    </w:p>
    <w:p w:rsidR="00552BDA" w:rsidRPr="005B52C1" w:rsidRDefault="00552BDA" w:rsidP="005F4CCD">
      <w:pPr>
        <w:spacing w:line="360" w:lineRule="auto"/>
        <w:rPr>
          <w:rFonts w:ascii="BMWType V2 Light" w:hAnsi="BMWType V2 Light" w:cs="BMWType V2 Light"/>
          <w:sz w:val="22"/>
          <w:szCs w:val="22"/>
        </w:rPr>
      </w:pPr>
    </w:p>
    <w:p w:rsidR="006811A6" w:rsidRPr="005B52C1" w:rsidRDefault="0037345A" w:rsidP="0063251C">
      <w:pPr>
        <w:spacing w:line="360" w:lineRule="auto"/>
        <w:rPr>
          <w:rFonts w:ascii="BMWType V2 Light" w:hAnsi="BMWType V2 Light" w:cs="BMWType V2 Light"/>
          <w:sz w:val="22"/>
          <w:szCs w:val="22"/>
        </w:rPr>
      </w:pPr>
      <w:r w:rsidRPr="005B52C1">
        <w:rPr>
          <w:rFonts w:ascii="BMWType V2 Light" w:hAnsi="BMWType V2 Light" w:cs="BMWType V2 Light"/>
          <w:b/>
          <w:sz w:val="22"/>
          <w:szCs w:val="22"/>
        </w:rPr>
        <w:t xml:space="preserve">Spartanburg, S.C. – March </w:t>
      </w:r>
      <w:r w:rsidR="00A25C98">
        <w:rPr>
          <w:rFonts w:ascii="BMWType V2 Light" w:hAnsi="BMWType V2 Light" w:cs="BMWType V2 Light"/>
          <w:b/>
          <w:sz w:val="22"/>
          <w:szCs w:val="22"/>
        </w:rPr>
        <w:t>13</w:t>
      </w:r>
      <w:r w:rsidR="00063D4A" w:rsidRPr="005B52C1">
        <w:rPr>
          <w:rFonts w:ascii="BMWType V2 Light" w:hAnsi="BMWType V2 Light" w:cs="BMWType V2 Light"/>
          <w:b/>
          <w:sz w:val="22"/>
          <w:szCs w:val="22"/>
        </w:rPr>
        <w:t>, 2013</w:t>
      </w:r>
      <w:r w:rsidR="00552BDA" w:rsidRPr="005B52C1">
        <w:rPr>
          <w:rFonts w:ascii="BMWType V2 Light" w:hAnsi="BMWType V2 Light" w:cs="BMWType V2 Light"/>
          <w:b/>
          <w:sz w:val="22"/>
          <w:szCs w:val="22"/>
        </w:rPr>
        <w:t>...</w:t>
      </w:r>
      <w:r w:rsidR="0063251C" w:rsidRPr="005B52C1">
        <w:rPr>
          <w:rFonts w:ascii="BMWType V2 Light" w:hAnsi="BMWType V2 Light" w:cs="BMWType V2 Light"/>
          <w:sz w:val="22"/>
          <w:szCs w:val="22"/>
        </w:rPr>
        <w:t>BMW Manufacturing announced today the successful expansion of the company’s hydrogen fuel-cell material</w:t>
      </w:r>
      <w:r w:rsidR="00856189" w:rsidRPr="005B52C1">
        <w:rPr>
          <w:rFonts w:ascii="BMWType V2 Light" w:hAnsi="BMWType V2 Light" w:cs="BMWType V2 Light"/>
          <w:sz w:val="22"/>
          <w:szCs w:val="22"/>
        </w:rPr>
        <w:t xml:space="preserve"> handling equipment across its </w:t>
      </w:r>
      <w:r w:rsidR="0063251C" w:rsidRPr="005B52C1">
        <w:rPr>
          <w:rFonts w:ascii="BMWType V2 Light" w:hAnsi="BMWType V2 Light" w:cs="BMWType V2 Light"/>
          <w:sz w:val="22"/>
          <w:szCs w:val="22"/>
        </w:rPr>
        <w:t xml:space="preserve">4.0 million square foot production </w:t>
      </w:r>
      <w:r w:rsidR="00FC5727" w:rsidRPr="005B52C1">
        <w:rPr>
          <w:rFonts w:ascii="BMWType V2 Light" w:hAnsi="BMWType V2 Light" w:cs="BMWType V2 Light"/>
          <w:sz w:val="22"/>
          <w:szCs w:val="22"/>
        </w:rPr>
        <w:t xml:space="preserve">facility. In 2010, BMW completed the installation of a hydrogen storage and distribution area </w:t>
      </w:r>
      <w:r w:rsidR="004C7F4A" w:rsidRPr="005B52C1">
        <w:rPr>
          <w:rFonts w:ascii="BMWType V2 Light" w:hAnsi="BMWType V2 Light" w:cs="BMWType V2 Light"/>
          <w:sz w:val="22"/>
          <w:szCs w:val="22"/>
        </w:rPr>
        <w:t>near</w:t>
      </w:r>
      <w:r w:rsidR="00FC5727" w:rsidRPr="005B52C1">
        <w:rPr>
          <w:rFonts w:ascii="BMWType V2 Light" w:hAnsi="BMWType V2 Light" w:cs="BMWType V2 Light"/>
          <w:sz w:val="22"/>
          <w:szCs w:val="22"/>
        </w:rPr>
        <w:t xml:space="preserve"> the plant’s Energy Center</w:t>
      </w:r>
      <w:r w:rsidR="00856189" w:rsidRPr="005B52C1">
        <w:rPr>
          <w:rFonts w:ascii="BMWType V2 Light" w:hAnsi="BMWType V2 Light" w:cs="BMWType V2 Light"/>
          <w:sz w:val="22"/>
          <w:szCs w:val="22"/>
        </w:rPr>
        <w:t xml:space="preserve"> to power about 100 pieces of fuel cell material handling equipment</w:t>
      </w:r>
      <w:r w:rsidR="00FC5727" w:rsidRPr="005B52C1">
        <w:rPr>
          <w:rFonts w:ascii="BMWType V2 Light" w:hAnsi="BMWType V2 Light" w:cs="BMWType V2 Light"/>
          <w:sz w:val="22"/>
          <w:szCs w:val="22"/>
        </w:rPr>
        <w:t>. Since that time, the company has more than doubled its hydrogen-fue</w:t>
      </w:r>
      <w:r w:rsidR="004C7F4A" w:rsidRPr="005B52C1">
        <w:rPr>
          <w:rFonts w:ascii="BMWType V2 Light" w:hAnsi="BMWType V2 Light" w:cs="BMWType V2 Light"/>
          <w:sz w:val="22"/>
          <w:szCs w:val="22"/>
        </w:rPr>
        <w:t>l cell fleet to approximately 23</w:t>
      </w:r>
      <w:r w:rsidR="00FC5727" w:rsidRPr="005B52C1">
        <w:rPr>
          <w:rFonts w:ascii="BMWType V2 Light" w:hAnsi="BMWType V2 Light" w:cs="BMWType V2 Light"/>
          <w:sz w:val="22"/>
          <w:szCs w:val="22"/>
        </w:rPr>
        <w:t xml:space="preserve">0 units to service the entire plant’s production and logistics functions.  </w:t>
      </w:r>
      <w:r w:rsidR="0063251C" w:rsidRPr="005B52C1">
        <w:rPr>
          <w:rFonts w:ascii="BMWType V2 Light" w:hAnsi="BMWType V2 Light" w:cs="BMWType V2 Light"/>
          <w:sz w:val="22"/>
          <w:szCs w:val="22"/>
        </w:rPr>
        <w:t xml:space="preserve">    </w:t>
      </w:r>
    </w:p>
    <w:p w:rsidR="00FC5727" w:rsidRPr="005B52C1" w:rsidRDefault="00FC5727" w:rsidP="0063251C">
      <w:pPr>
        <w:spacing w:line="360" w:lineRule="auto"/>
        <w:rPr>
          <w:rFonts w:ascii="BMWType V2 Light" w:hAnsi="BMWType V2 Light" w:cs="BMWType V2 Light"/>
          <w:sz w:val="22"/>
          <w:szCs w:val="22"/>
        </w:rPr>
      </w:pPr>
    </w:p>
    <w:p w:rsidR="00235DA8" w:rsidRPr="005B52C1" w:rsidRDefault="00FC5727" w:rsidP="0063251C">
      <w:pPr>
        <w:spacing w:line="360" w:lineRule="auto"/>
        <w:rPr>
          <w:rFonts w:ascii="BMWType V2 Light" w:hAnsi="BMWType V2 Light" w:cs="BMWType V2 Light"/>
          <w:sz w:val="22"/>
          <w:szCs w:val="22"/>
        </w:rPr>
      </w:pPr>
      <w:r w:rsidRPr="005B52C1">
        <w:rPr>
          <w:rFonts w:ascii="BMWType V2 Light" w:hAnsi="BMWType V2 Light" w:cs="BMWType V2 Light"/>
          <w:sz w:val="22"/>
          <w:szCs w:val="22"/>
        </w:rPr>
        <w:t>“</w:t>
      </w:r>
      <w:r w:rsidR="00235DA8" w:rsidRPr="005B52C1">
        <w:rPr>
          <w:rFonts w:ascii="BMWType V2 Light" w:hAnsi="BMWType V2 Light" w:cs="BMWType V2 Light"/>
          <w:sz w:val="22"/>
          <w:szCs w:val="22"/>
        </w:rPr>
        <w:t>BMW continues to complement its sust</w:t>
      </w:r>
      <w:r w:rsidRPr="005B52C1">
        <w:rPr>
          <w:rFonts w:ascii="BMWType V2 Light" w:hAnsi="BMWType V2 Light" w:cs="BMWType V2 Light"/>
          <w:sz w:val="22"/>
          <w:szCs w:val="22"/>
        </w:rPr>
        <w:t>a</w:t>
      </w:r>
      <w:r w:rsidR="00235DA8" w:rsidRPr="005B52C1">
        <w:rPr>
          <w:rFonts w:ascii="BMWType V2 Light" w:hAnsi="BMWType V2 Light" w:cs="BMWType V2 Light"/>
          <w:sz w:val="22"/>
          <w:szCs w:val="22"/>
        </w:rPr>
        <w:t>i</w:t>
      </w:r>
      <w:r w:rsidRPr="005B52C1">
        <w:rPr>
          <w:rFonts w:ascii="BMWType V2 Light" w:hAnsi="BMWType V2 Light" w:cs="BMWType V2 Light"/>
          <w:sz w:val="22"/>
          <w:szCs w:val="22"/>
        </w:rPr>
        <w:t>nable</w:t>
      </w:r>
      <w:r w:rsidR="00235DA8" w:rsidRPr="005B52C1">
        <w:rPr>
          <w:rFonts w:ascii="BMWType V2 Light" w:hAnsi="BMWType V2 Light" w:cs="BMWType V2 Light"/>
          <w:sz w:val="22"/>
          <w:szCs w:val="22"/>
        </w:rPr>
        <w:t xml:space="preserve"> production model by adding alternative, efficient technology, said Josef Kerscher, President of BMW Manufacturing. “Successful implementation, and ultimately expansion, of our hydrogen fuel cell material handling fleet has provided a sustainable energy source that exceeds our expectations.”</w:t>
      </w:r>
    </w:p>
    <w:p w:rsidR="00235DA8" w:rsidRPr="005B52C1" w:rsidRDefault="00235DA8" w:rsidP="0063251C">
      <w:pPr>
        <w:spacing w:line="360" w:lineRule="auto"/>
        <w:rPr>
          <w:rFonts w:ascii="BMWType V2 Light" w:hAnsi="BMWType V2 Light" w:cs="BMWType V2 Light"/>
          <w:sz w:val="22"/>
          <w:szCs w:val="22"/>
        </w:rPr>
      </w:pPr>
    </w:p>
    <w:p w:rsidR="005D08AC" w:rsidRPr="005B52C1" w:rsidRDefault="00235DA8" w:rsidP="0063251C">
      <w:pPr>
        <w:spacing w:line="360" w:lineRule="auto"/>
        <w:rPr>
          <w:rFonts w:ascii="BMWType V2 Light" w:hAnsi="BMWType V2 Light" w:cs="BMWType V2 Light"/>
          <w:sz w:val="22"/>
          <w:szCs w:val="22"/>
        </w:rPr>
      </w:pPr>
      <w:r w:rsidRPr="005B52C1">
        <w:rPr>
          <w:rFonts w:ascii="BMWType V2 Light" w:hAnsi="BMWType V2 Light" w:cs="BMWType V2 Light"/>
          <w:sz w:val="22"/>
          <w:szCs w:val="22"/>
        </w:rPr>
        <w:t xml:space="preserve">The additional </w:t>
      </w:r>
      <w:r w:rsidR="005D08AC" w:rsidRPr="005B52C1">
        <w:rPr>
          <w:rFonts w:ascii="BMWType V2 Light" w:hAnsi="BMWType V2 Light" w:cs="BMWType V2 Light"/>
          <w:sz w:val="22"/>
          <w:szCs w:val="22"/>
        </w:rPr>
        <w:t>usage of</w:t>
      </w:r>
      <w:r w:rsidRPr="005B52C1">
        <w:rPr>
          <w:rFonts w:ascii="BMWType V2 Light" w:hAnsi="BMWType V2 Light" w:cs="BMWType V2 Light"/>
          <w:sz w:val="22"/>
          <w:szCs w:val="22"/>
        </w:rPr>
        <w:t xml:space="preserve"> the hydrogen fuel cell </w:t>
      </w:r>
      <w:r w:rsidR="005D08AC" w:rsidRPr="005B52C1">
        <w:rPr>
          <w:rFonts w:ascii="BMWType V2 Light" w:hAnsi="BMWType V2 Light" w:cs="BMWType V2 Light"/>
          <w:sz w:val="22"/>
          <w:szCs w:val="22"/>
        </w:rPr>
        <w:t xml:space="preserve">system was executed by adding </w:t>
      </w:r>
      <w:r w:rsidR="004C7F4A" w:rsidRPr="005B52C1">
        <w:rPr>
          <w:rFonts w:ascii="BMWType V2 Light" w:hAnsi="BMWType V2 Light" w:cs="BMWType V2 Light"/>
          <w:sz w:val="22"/>
          <w:szCs w:val="22"/>
        </w:rPr>
        <w:t xml:space="preserve">two new higher-capacity compressors, new storage tubes and </w:t>
      </w:r>
      <w:r w:rsidR="005D08AC" w:rsidRPr="005B52C1">
        <w:rPr>
          <w:rFonts w:ascii="BMWType V2 Light" w:hAnsi="BMWType V2 Light" w:cs="BMWType V2 Light"/>
          <w:sz w:val="22"/>
          <w:szCs w:val="22"/>
        </w:rPr>
        <w:t>distribution piping</w:t>
      </w:r>
      <w:r w:rsidR="00C63474" w:rsidRPr="005B52C1">
        <w:rPr>
          <w:rFonts w:ascii="BMWType V2 Light" w:hAnsi="BMWType V2 Light" w:cs="BMWType V2 Light"/>
          <w:sz w:val="22"/>
          <w:szCs w:val="22"/>
        </w:rPr>
        <w:t>,</w:t>
      </w:r>
      <w:r w:rsidR="005D08AC" w:rsidRPr="005B52C1">
        <w:rPr>
          <w:rFonts w:ascii="BMWType V2 Light" w:hAnsi="BMWType V2 Light" w:cs="BMWType V2 Light"/>
          <w:sz w:val="22"/>
          <w:szCs w:val="22"/>
        </w:rPr>
        <w:t xml:space="preserve"> and</w:t>
      </w:r>
      <w:r w:rsidR="004C7F4A" w:rsidRPr="005B52C1">
        <w:rPr>
          <w:rFonts w:ascii="BMWType V2 Light" w:hAnsi="BMWType V2 Light" w:cs="BMWType V2 Light"/>
          <w:sz w:val="22"/>
          <w:szCs w:val="22"/>
        </w:rPr>
        <w:t xml:space="preserve"> eight new hydrogen dispensers</w:t>
      </w:r>
      <w:r w:rsidR="005D08AC" w:rsidRPr="005B52C1">
        <w:rPr>
          <w:rFonts w:ascii="BMWType V2 Light" w:hAnsi="BMWType V2 Light" w:cs="BMWType V2 Light"/>
          <w:sz w:val="22"/>
          <w:szCs w:val="22"/>
        </w:rPr>
        <w:t xml:space="preserve">.  The expanded system will deliver </w:t>
      </w:r>
      <w:r w:rsidR="004C7F4A" w:rsidRPr="005B52C1">
        <w:rPr>
          <w:rFonts w:ascii="BMWType V2 Light" w:hAnsi="BMWType V2 Light" w:cs="BMWType V2 Light"/>
          <w:sz w:val="22"/>
          <w:szCs w:val="22"/>
        </w:rPr>
        <w:t xml:space="preserve">at least </w:t>
      </w:r>
      <w:r w:rsidR="005D08AC" w:rsidRPr="005B52C1">
        <w:rPr>
          <w:rFonts w:ascii="BMWType V2 Light" w:hAnsi="BMWType V2 Light" w:cs="BMWType V2 Light"/>
          <w:sz w:val="22"/>
          <w:szCs w:val="22"/>
        </w:rPr>
        <w:t xml:space="preserve">400kg of Hydrogen per day. BMW estimates that the expanded system will avoid 4.1 million kw/hours per year, up from 1.8 </w:t>
      </w:r>
      <w:r w:rsidR="004C7F4A" w:rsidRPr="005B52C1">
        <w:rPr>
          <w:rFonts w:ascii="BMWType V2 Light" w:hAnsi="BMWType V2 Light" w:cs="BMWType V2 Light"/>
          <w:sz w:val="22"/>
          <w:szCs w:val="22"/>
        </w:rPr>
        <w:t xml:space="preserve">million </w:t>
      </w:r>
      <w:proofErr w:type="gramStart"/>
      <w:r w:rsidR="005D08AC" w:rsidRPr="005B52C1">
        <w:rPr>
          <w:rFonts w:ascii="BMWType V2 Light" w:hAnsi="BMWType V2 Light" w:cs="BMWType V2 Light"/>
          <w:sz w:val="22"/>
          <w:szCs w:val="22"/>
        </w:rPr>
        <w:t>kw</w:t>
      </w:r>
      <w:proofErr w:type="gramEnd"/>
      <w:r w:rsidR="005D08AC" w:rsidRPr="005B52C1">
        <w:rPr>
          <w:rFonts w:ascii="BMWType V2 Light" w:hAnsi="BMWType V2 Light" w:cs="BMWType V2 Light"/>
          <w:sz w:val="22"/>
          <w:szCs w:val="22"/>
        </w:rPr>
        <w:t xml:space="preserve"> hours/year for the initial hydrogen fuel cell system.</w:t>
      </w:r>
    </w:p>
    <w:p w:rsidR="006A02E1" w:rsidRPr="005B52C1" w:rsidRDefault="006A02E1" w:rsidP="0063251C">
      <w:pPr>
        <w:spacing w:line="360" w:lineRule="auto"/>
        <w:rPr>
          <w:rFonts w:ascii="BMWType V2 Light" w:hAnsi="BMWType V2 Light" w:cs="BMWType V2 Light"/>
          <w:sz w:val="22"/>
          <w:szCs w:val="22"/>
        </w:rPr>
      </w:pPr>
    </w:p>
    <w:p w:rsidR="00253957" w:rsidRDefault="006A02E1" w:rsidP="00253957">
      <w:pPr>
        <w:spacing w:line="360" w:lineRule="auto"/>
        <w:rPr>
          <w:rFonts w:ascii="BMWType V2 Light" w:hAnsi="BMWType V2 Light" w:cs="BMWType V2 Light"/>
          <w:sz w:val="22"/>
          <w:szCs w:val="22"/>
        </w:rPr>
      </w:pPr>
      <w:r w:rsidRPr="005B52C1">
        <w:rPr>
          <w:rFonts w:ascii="BMWType V2 Light" w:hAnsi="BMWType V2 Light" w:cs="BMWType V2 Light"/>
          <w:sz w:val="22"/>
          <w:szCs w:val="22"/>
        </w:rPr>
        <w:t xml:space="preserve">BMW also released a project update to the </w:t>
      </w:r>
      <w:r w:rsidR="004C7F4A" w:rsidRPr="005B52C1">
        <w:rPr>
          <w:rFonts w:ascii="BMWType V2 Light" w:hAnsi="BMWType V2 Light" w:cs="BMWType V2 Light"/>
          <w:sz w:val="22"/>
          <w:szCs w:val="22"/>
        </w:rPr>
        <w:t xml:space="preserve">Landfill Gas-to-Hydrogen Pilot Project. The </w:t>
      </w:r>
      <w:r w:rsidR="006E52EF" w:rsidRPr="005B52C1">
        <w:rPr>
          <w:rFonts w:ascii="BMWType V2 Light" w:hAnsi="BMWType V2 Light" w:cs="BMWType V2 Light"/>
          <w:sz w:val="22"/>
          <w:szCs w:val="22"/>
        </w:rPr>
        <w:t xml:space="preserve">first phase of the study, </w:t>
      </w:r>
      <w:r w:rsidR="00253957" w:rsidRPr="005B52C1">
        <w:rPr>
          <w:rFonts w:ascii="BMWType V2 Light" w:hAnsi="BMWType V2 Light" w:cs="BMWType V2 Light"/>
          <w:sz w:val="22"/>
          <w:szCs w:val="22"/>
        </w:rPr>
        <w:t>that validated the eco</w:t>
      </w:r>
      <w:r w:rsidR="006E52EF" w:rsidRPr="005B52C1">
        <w:rPr>
          <w:rFonts w:ascii="BMWType V2 Light" w:hAnsi="BMWType V2 Light" w:cs="BMWType V2 Light"/>
          <w:sz w:val="22"/>
          <w:szCs w:val="22"/>
        </w:rPr>
        <w:t xml:space="preserve">nomic and technical feasibility, </w:t>
      </w:r>
      <w:r w:rsidR="004C7F4A" w:rsidRPr="005B52C1">
        <w:rPr>
          <w:rFonts w:ascii="BMWType V2 Light" w:hAnsi="BMWType V2 Light" w:cs="BMWType V2 Light"/>
          <w:sz w:val="22"/>
          <w:szCs w:val="22"/>
        </w:rPr>
        <w:t>began in July 2011</w:t>
      </w:r>
      <w:r w:rsidR="00253957" w:rsidRPr="005B52C1">
        <w:rPr>
          <w:rFonts w:ascii="BMWType V2 Light" w:hAnsi="BMWType V2 Light" w:cs="BMWType V2 Light"/>
          <w:sz w:val="22"/>
          <w:szCs w:val="22"/>
        </w:rPr>
        <w:t>.</w:t>
      </w:r>
      <w:r w:rsidR="004C7F4A" w:rsidRPr="005B52C1">
        <w:rPr>
          <w:rFonts w:ascii="BMWType V2 Light" w:hAnsi="BMWType V2 Light" w:cs="BMWType V2 Light"/>
          <w:sz w:val="22"/>
          <w:szCs w:val="22"/>
        </w:rPr>
        <w:t xml:space="preserve"> </w:t>
      </w:r>
      <w:r w:rsidR="00253957" w:rsidRPr="005B52C1">
        <w:rPr>
          <w:rFonts w:ascii="BMWType V2 Light" w:hAnsi="BMWType V2 Light" w:cs="BMWType V2 Light"/>
          <w:sz w:val="22"/>
          <w:szCs w:val="22"/>
        </w:rPr>
        <w:t>The project has now successfully moved to the second phase of methane-to-hydrogen conversion. The project team, led by South Carolina Research Auth</w:t>
      </w:r>
      <w:r w:rsidR="00D70E53" w:rsidRPr="005B52C1">
        <w:rPr>
          <w:rFonts w:ascii="BMWType V2 Light" w:hAnsi="BMWType V2 Light" w:cs="BMWType V2 Light"/>
          <w:sz w:val="22"/>
          <w:szCs w:val="22"/>
        </w:rPr>
        <w:t xml:space="preserve">ority (SCRA), is </w:t>
      </w:r>
      <w:r w:rsidR="00253957" w:rsidRPr="005B52C1">
        <w:rPr>
          <w:rFonts w:ascii="BMWType V2 Light" w:hAnsi="BMWType V2 Light" w:cs="BMWType V2 Light"/>
          <w:sz w:val="22"/>
          <w:szCs w:val="22"/>
        </w:rPr>
        <w:t>implement</w:t>
      </w:r>
      <w:r w:rsidR="00D70E53" w:rsidRPr="005B52C1">
        <w:rPr>
          <w:rFonts w:ascii="BMWType V2 Light" w:hAnsi="BMWType V2 Light" w:cs="BMWType V2 Light"/>
          <w:sz w:val="22"/>
          <w:szCs w:val="22"/>
        </w:rPr>
        <w:t>ing</w:t>
      </w:r>
      <w:r w:rsidR="00253957" w:rsidRPr="005B52C1">
        <w:rPr>
          <w:rFonts w:ascii="BMWType V2 Light" w:hAnsi="BMWType V2 Light" w:cs="BMWType V2 Light"/>
          <w:sz w:val="22"/>
          <w:szCs w:val="22"/>
        </w:rPr>
        <w:t xml:space="preserve"> and test</w:t>
      </w:r>
      <w:r w:rsidR="00D70E53" w:rsidRPr="005B52C1">
        <w:rPr>
          <w:rFonts w:ascii="BMWType V2 Light" w:hAnsi="BMWType V2 Light" w:cs="BMWType V2 Light"/>
          <w:sz w:val="22"/>
          <w:szCs w:val="22"/>
        </w:rPr>
        <w:t>ing</w:t>
      </w:r>
      <w:r w:rsidR="00253957" w:rsidRPr="005B52C1">
        <w:rPr>
          <w:rFonts w:ascii="BMWType V2 Light" w:hAnsi="BMWType V2 Light" w:cs="BMWType V2 Light"/>
          <w:sz w:val="22"/>
          <w:szCs w:val="22"/>
        </w:rPr>
        <w:t xml:space="preserve"> equipment that will monitor the hydrogen purity</w:t>
      </w:r>
      <w:r w:rsidR="00D70E53" w:rsidRPr="005B52C1">
        <w:rPr>
          <w:rFonts w:ascii="BMWType V2 Light" w:hAnsi="BMWType V2 Light" w:cs="BMWType V2 Light"/>
          <w:sz w:val="22"/>
          <w:szCs w:val="22"/>
        </w:rPr>
        <w:t xml:space="preserve">. To do this, BMW has installed </w:t>
      </w:r>
      <w:proofErr w:type="gramStart"/>
      <w:r w:rsidR="005C6E69" w:rsidRPr="005B52C1">
        <w:rPr>
          <w:rFonts w:ascii="BMWType V2 Light" w:hAnsi="BMWType V2 Light" w:cs="BMWType V2 Light"/>
          <w:sz w:val="22"/>
          <w:szCs w:val="22"/>
        </w:rPr>
        <w:t>a clean-up system</w:t>
      </w:r>
      <w:r w:rsidR="00D2193E" w:rsidRPr="005B52C1">
        <w:rPr>
          <w:rFonts w:ascii="BMWType V2 Light" w:hAnsi="BMWType V2 Light" w:cs="BMWType V2 Light"/>
          <w:sz w:val="22"/>
          <w:szCs w:val="22"/>
        </w:rPr>
        <w:t xml:space="preserve"> that takes a stream of landfill gas (post-siloxane removal), removes the sulfur and trace</w:t>
      </w:r>
      <w:proofErr w:type="gramEnd"/>
      <w:r w:rsidR="00D70E53" w:rsidRPr="005B52C1">
        <w:rPr>
          <w:rFonts w:ascii="BMWType V2 Light" w:hAnsi="BMWType V2 Light" w:cs="BMWType V2 Light"/>
          <w:sz w:val="22"/>
          <w:szCs w:val="22"/>
        </w:rPr>
        <w:t xml:space="preserve"> contaminants and, ultimately</w:t>
      </w:r>
      <w:r w:rsidR="00EF4607" w:rsidRPr="005B52C1">
        <w:rPr>
          <w:rFonts w:ascii="BMWType V2 Light" w:hAnsi="BMWType V2 Light" w:cs="BMWType V2 Light"/>
          <w:sz w:val="22"/>
          <w:szCs w:val="22"/>
        </w:rPr>
        <w:t>,</w:t>
      </w:r>
      <w:r w:rsidR="00D70E53" w:rsidRPr="005B52C1">
        <w:rPr>
          <w:rFonts w:ascii="BMWType V2 Light" w:hAnsi="BMWType V2 Light" w:cs="BMWType V2 Light"/>
          <w:sz w:val="22"/>
          <w:szCs w:val="22"/>
        </w:rPr>
        <w:t xml:space="preserve"> produces hydrogen via a Steam Methane Reformer (SMR).</w:t>
      </w:r>
    </w:p>
    <w:p w:rsidR="00253957" w:rsidRPr="005B52C1" w:rsidRDefault="00253957" w:rsidP="0063251C">
      <w:pPr>
        <w:spacing w:line="360" w:lineRule="auto"/>
        <w:rPr>
          <w:rFonts w:ascii="BMWType V2 Light" w:hAnsi="BMWType V2 Light" w:cs="BMWType V2 Light"/>
          <w:sz w:val="22"/>
          <w:szCs w:val="22"/>
        </w:rPr>
      </w:pPr>
    </w:p>
    <w:p w:rsidR="005C6E69" w:rsidRPr="00004BB5" w:rsidRDefault="00964AD3" w:rsidP="0063251C">
      <w:pPr>
        <w:spacing w:line="360" w:lineRule="auto"/>
        <w:rPr>
          <w:rFonts w:ascii="BMWType V2 Light" w:hAnsi="BMWType V2 Light" w:cs="BMWType V2 Light"/>
          <w:sz w:val="22"/>
          <w:szCs w:val="22"/>
        </w:rPr>
      </w:pPr>
      <w:r w:rsidRPr="00004BB5">
        <w:rPr>
          <w:rFonts w:ascii="BMWType V2 Light" w:hAnsi="BMWType V2 Light" w:cs="BMWType V2 Light"/>
          <w:sz w:val="22"/>
          <w:szCs w:val="22"/>
        </w:rPr>
        <w:t>“</w:t>
      </w:r>
      <w:r w:rsidR="00D953ED" w:rsidRPr="00004BB5">
        <w:rPr>
          <w:rFonts w:ascii="BMWType V2 Light" w:hAnsi="BMWType V2 Light" w:cs="BMWType V2 Light"/>
          <w:sz w:val="22"/>
          <w:szCs w:val="22"/>
        </w:rPr>
        <w:t xml:space="preserve">BMW is very pleased with the progress we have been able to achieve in the last 18 months, said Cleve Beaufort, BMW </w:t>
      </w:r>
      <w:r w:rsidR="00D64EDC" w:rsidRPr="00004BB5">
        <w:rPr>
          <w:rFonts w:ascii="BMWType V2 Light" w:hAnsi="BMWType V2 Light" w:cs="BMWType V2 Light"/>
          <w:sz w:val="22"/>
          <w:szCs w:val="22"/>
        </w:rPr>
        <w:t xml:space="preserve">Group’s </w:t>
      </w:r>
      <w:r w:rsidR="00D953ED" w:rsidRPr="00004BB5">
        <w:rPr>
          <w:rFonts w:ascii="BMWType V2 Light" w:hAnsi="BMWType V2 Light" w:cs="BMWType V2 Light"/>
          <w:sz w:val="22"/>
          <w:szCs w:val="22"/>
        </w:rPr>
        <w:t>Energy Manager fo</w:t>
      </w:r>
      <w:r w:rsidR="00253957" w:rsidRPr="00004BB5">
        <w:rPr>
          <w:rFonts w:ascii="BMWType V2 Light" w:hAnsi="BMWType V2 Light" w:cs="BMWType V2 Light"/>
          <w:sz w:val="22"/>
          <w:szCs w:val="22"/>
        </w:rPr>
        <w:t xml:space="preserve">r </w:t>
      </w:r>
      <w:r w:rsidR="00D953ED" w:rsidRPr="00004BB5">
        <w:rPr>
          <w:rFonts w:ascii="BMWType V2 Light" w:hAnsi="BMWType V2 Light" w:cs="BMWType V2 Light"/>
          <w:sz w:val="22"/>
          <w:szCs w:val="22"/>
        </w:rPr>
        <w:t xml:space="preserve">the </w:t>
      </w:r>
      <w:r w:rsidR="00D64EDC" w:rsidRPr="00004BB5">
        <w:rPr>
          <w:rFonts w:ascii="BMWType V2 Light" w:hAnsi="BMWType V2 Light" w:cs="BMWType V2 Light"/>
          <w:sz w:val="22"/>
          <w:szCs w:val="22"/>
        </w:rPr>
        <w:t>U.S. and Canada</w:t>
      </w:r>
      <w:r w:rsidR="00D953ED" w:rsidRPr="00004BB5">
        <w:rPr>
          <w:rFonts w:ascii="BMWType V2 Light" w:hAnsi="BMWType V2 Light" w:cs="BMWType V2 Light"/>
          <w:sz w:val="22"/>
          <w:szCs w:val="22"/>
        </w:rPr>
        <w:t xml:space="preserve">. </w:t>
      </w:r>
      <w:r w:rsidR="00D455E0" w:rsidRPr="00004BB5">
        <w:rPr>
          <w:rFonts w:ascii="BMWType V2 Light" w:hAnsi="BMWType V2 Light" w:cs="BMWType V2 Light"/>
          <w:sz w:val="22"/>
          <w:szCs w:val="22"/>
        </w:rPr>
        <w:t xml:space="preserve"> </w:t>
      </w:r>
      <w:r w:rsidR="005C6E69" w:rsidRPr="00004BB5">
        <w:rPr>
          <w:rFonts w:ascii="BMWType V2 Light" w:hAnsi="BMWType V2 Light" w:cs="BMWType V2 Light"/>
          <w:sz w:val="22"/>
          <w:szCs w:val="22"/>
        </w:rPr>
        <w:t>“</w:t>
      </w:r>
      <w:r w:rsidR="00D455E0" w:rsidRPr="00004BB5">
        <w:rPr>
          <w:rFonts w:ascii="BMWType V2 Light" w:hAnsi="BMWType V2 Light" w:cs="BMWType V2 Light"/>
          <w:sz w:val="22"/>
          <w:szCs w:val="22"/>
        </w:rPr>
        <w:t>The objective of generating renewable hydrogen from methane</w:t>
      </w:r>
      <w:r w:rsidR="00BC3DC6" w:rsidRPr="00004BB5">
        <w:rPr>
          <w:rFonts w:ascii="BMWType V2 Light" w:hAnsi="BMWType V2 Light" w:cs="BMWType V2 Light"/>
          <w:sz w:val="22"/>
          <w:szCs w:val="22"/>
        </w:rPr>
        <w:t xml:space="preserve"> is proving to be a </w:t>
      </w:r>
      <w:r w:rsidR="00004BB5" w:rsidRPr="00004BB5">
        <w:rPr>
          <w:rFonts w:ascii="BMWType V2 Light" w:hAnsi="BMWType V2 Light" w:cs="BMWType V2 Light"/>
          <w:sz w:val="22"/>
          <w:szCs w:val="22"/>
        </w:rPr>
        <w:t>possible</w:t>
      </w:r>
      <w:r w:rsidR="00BC3DC6" w:rsidRPr="00004BB5">
        <w:rPr>
          <w:rFonts w:ascii="BMWType V2 Light" w:hAnsi="BMWType V2 Light" w:cs="BMWType V2 Light"/>
          <w:sz w:val="22"/>
          <w:szCs w:val="22"/>
        </w:rPr>
        <w:t xml:space="preserve"> option for BMW and will be transformational for the fuel cell industry.”</w:t>
      </w:r>
    </w:p>
    <w:p w:rsidR="00964AD3" w:rsidRPr="00A25C98" w:rsidRDefault="00964AD3" w:rsidP="0063251C">
      <w:pPr>
        <w:spacing w:line="360" w:lineRule="auto"/>
        <w:rPr>
          <w:rFonts w:ascii="BMWType V2 Light" w:hAnsi="BMWType V2 Light" w:cs="BMWType V2 Light"/>
          <w:sz w:val="22"/>
          <w:szCs w:val="22"/>
          <w:highlight w:val="yellow"/>
        </w:rPr>
      </w:pPr>
    </w:p>
    <w:p w:rsidR="00964AD3" w:rsidRDefault="00964AD3" w:rsidP="0063251C">
      <w:pPr>
        <w:spacing w:line="360" w:lineRule="auto"/>
        <w:rPr>
          <w:rFonts w:ascii="BMWType V2 Light" w:hAnsi="BMWType V2 Light" w:cs="BMWType V2 Light"/>
          <w:sz w:val="22"/>
          <w:szCs w:val="22"/>
        </w:rPr>
      </w:pPr>
      <w:r w:rsidRPr="00004BB5">
        <w:rPr>
          <w:rFonts w:ascii="BMWType V2 Light" w:hAnsi="BMWType V2 Light" w:cs="BMWType V2 Light"/>
          <w:sz w:val="22"/>
          <w:szCs w:val="22"/>
        </w:rPr>
        <w:t>Throughout this project, SCRA has been a leading funding and implementation partner. The U.S. Department of Energy has also provided both technical and funding support for the project.</w:t>
      </w:r>
    </w:p>
    <w:p w:rsidR="000A123A" w:rsidRPr="005B52C1" w:rsidRDefault="00964AD3" w:rsidP="0063251C">
      <w:pPr>
        <w:spacing w:line="360" w:lineRule="auto"/>
        <w:rPr>
          <w:rFonts w:ascii="BMWType V2 Light" w:hAnsi="BMWType V2 Light" w:cs="BMWType V2 Light"/>
          <w:sz w:val="22"/>
          <w:szCs w:val="22"/>
        </w:rPr>
      </w:pPr>
      <w:r>
        <w:rPr>
          <w:rFonts w:ascii="BMWType V2 Light" w:hAnsi="BMWType V2 Light" w:cs="BMWType V2 Light"/>
          <w:sz w:val="22"/>
          <w:szCs w:val="22"/>
        </w:rPr>
        <w:t xml:space="preserve"> </w:t>
      </w:r>
    </w:p>
    <w:p w:rsidR="00642764" w:rsidRPr="005B52C1" w:rsidRDefault="000A123A" w:rsidP="0063251C">
      <w:pPr>
        <w:spacing w:line="360" w:lineRule="auto"/>
        <w:rPr>
          <w:rFonts w:ascii="BMWType V2 Light" w:hAnsi="BMWType V2 Light" w:cs="BMWType V2 Light"/>
          <w:sz w:val="22"/>
          <w:szCs w:val="22"/>
        </w:rPr>
      </w:pPr>
      <w:r w:rsidRPr="005B52C1">
        <w:rPr>
          <w:rFonts w:ascii="BMWType V2 Light" w:hAnsi="BMWType V2 Light" w:cs="BMWType V2 Light"/>
          <w:sz w:val="22"/>
          <w:szCs w:val="22"/>
        </w:rPr>
        <w:t xml:space="preserve">The final phase of this project is scheduled to begin in late 2013. At that time, BMW will conduct side-by-side trials of material handling equipment fueled by landfill gas derived hydrogen versus commercially sourced hydrogen. </w:t>
      </w:r>
      <w:r w:rsidR="00BC3DC6" w:rsidRPr="005B52C1">
        <w:rPr>
          <w:rFonts w:ascii="BMWType V2 Light" w:hAnsi="BMWType V2 Light" w:cs="BMWType V2 Light"/>
          <w:sz w:val="22"/>
          <w:szCs w:val="22"/>
        </w:rPr>
        <w:t xml:space="preserve"> </w:t>
      </w:r>
    </w:p>
    <w:p w:rsidR="0037345A" w:rsidRPr="005B52C1" w:rsidRDefault="0037345A" w:rsidP="0063251C">
      <w:pPr>
        <w:spacing w:line="360" w:lineRule="auto"/>
        <w:rPr>
          <w:rFonts w:ascii="BMWType V2 Light" w:hAnsi="BMWType V2 Light" w:cs="BMWType V2 Light"/>
          <w:sz w:val="22"/>
          <w:szCs w:val="22"/>
        </w:rPr>
      </w:pPr>
    </w:p>
    <w:p w:rsidR="005A6A85" w:rsidRDefault="0037345A" w:rsidP="005A6A85">
      <w:pPr>
        <w:spacing w:line="360" w:lineRule="auto"/>
        <w:rPr>
          <w:rFonts w:ascii="BMWType V2 Light" w:hAnsi="BMWType V2 Light" w:cs="BMWType V2 Light"/>
          <w:sz w:val="22"/>
          <w:szCs w:val="22"/>
        </w:rPr>
      </w:pPr>
      <w:r w:rsidRPr="005B52C1">
        <w:rPr>
          <w:rFonts w:ascii="BMWType V2 Light" w:hAnsi="BMWType V2 Light" w:cs="BMWType V2 Light"/>
          <w:sz w:val="22"/>
          <w:szCs w:val="22"/>
        </w:rPr>
        <w:t>For their efforts in on-site energy production, the U</w:t>
      </w:r>
      <w:r w:rsidR="005B52C1" w:rsidRPr="005B52C1">
        <w:rPr>
          <w:rFonts w:ascii="BMWType V2 Light" w:hAnsi="BMWType V2 Light" w:cs="BMWType V2 Light"/>
          <w:sz w:val="22"/>
          <w:szCs w:val="22"/>
        </w:rPr>
        <w:t>.</w:t>
      </w:r>
      <w:r w:rsidRPr="005B52C1">
        <w:rPr>
          <w:rFonts w:ascii="BMWType V2 Light" w:hAnsi="BMWType V2 Light" w:cs="BMWType V2 Light"/>
          <w:sz w:val="22"/>
          <w:szCs w:val="22"/>
        </w:rPr>
        <w:t>S</w:t>
      </w:r>
      <w:r w:rsidR="005B52C1" w:rsidRPr="005B52C1">
        <w:rPr>
          <w:rFonts w:ascii="BMWType V2 Light" w:hAnsi="BMWType V2 Light" w:cs="BMWType V2 Light"/>
          <w:sz w:val="22"/>
          <w:szCs w:val="22"/>
        </w:rPr>
        <w:t>.</w:t>
      </w:r>
      <w:r w:rsidRPr="005B52C1">
        <w:rPr>
          <w:rFonts w:ascii="BMWType V2 Light" w:hAnsi="BMWType V2 Light" w:cs="BMWType V2 Light"/>
          <w:sz w:val="22"/>
          <w:szCs w:val="22"/>
        </w:rPr>
        <w:t xml:space="preserve"> Environmental Protection Agency recently named BMW Manufacturing the second largest Green Power Partner. Green Power rankings recognize U.S. businesses and communities th</w:t>
      </w:r>
      <w:r w:rsidR="005B52C1" w:rsidRPr="005B52C1">
        <w:rPr>
          <w:rFonts w:ascii="BMWType V2 Light" w:hAnsi="BMWType V2 Light" w:cs="BMWType V2 Light"/>
          <w:sz w:val="22"/>
          <w:szCs w:val="22"/>
        </w:rPr>
        <w:t xml:space="preserve">at are making investments in on-site power generation. </w:t>
      </w:r>
      <w:r w:rsidR="005B52C1">
        <w:rPr>
          <w:rFonts w:ascii="BMWType V2 Light" w:hAnsi="BMWType V2 Light" w:cs="BMWType V2 Light"/>
          <w:sz w:val="22"/>
          <w:szCs w:val="22"/>
        </w:rPr>
        <w:t>BMW’s</w:t>
      </w:r>
      <w:r w:rsidR="005B52C1" w:rsidRPr="005B52C1">
        <w:rPr>
          <w:rFonts w:ascii="BMWType V2 Light" w:hAnsi="BMWType V2 Light" w:cs="BMWType V2 Light"/>
          <w:sz w:val="22"/>
          <w:szCs w:val="22"/>
        </w:rPr>
        <w:t xml:space="preserve"> U.S. plant </w:t>
      </w:r>
      <w:r w:rsidR="005B52C1">
        <w:rPr>
          <w:rFonts w:ascii="BMWType V2 Light" w:hAnsi="BMWType V2 Light" w:cs="BMWType V2 Light"/>
          <w:sz w:val="22"/>
          <w:szCs w:val="22"/>
        </w:rPr>
        <w:t xml:space="preserve">currently </w:t>
      </w:r>
      <w:r w:rsidR="005B52C1" w:rsidRPr="005B52C1">
        <w:rPr>
          <w:rFonts w:ascii="BMWType V2 Light" w:hAnsi="BMWType V2 Light" w:cs="BMWType V2 Light"/>
          <w:sz w:val="22"/>
          <w:szCs w:val="22"/>
        </w:rPr>
        <w:t>produces</w:t>
      </w:r>
      <w:r w:rsidR="005B52C1">
        <w:rPr>
          <w:rFonts w:ascii="BMWType V2 Light" w:hAnsi="BMWType V2 Light" w:cs="BMWType V2 Light"/>
          <w:sz w:val="22"/>
          <w:szCs w:val="22"/>
        </w:rPr>
        <w:t xml:space="preserve"> 38% of its electrical requirements </w:t>
      </w:r>
      <w:r w:rsidRPr="005B52C1">
        <w:rPr>
          <w:rFonts w:ascii="BMWType V2 Light" w:hAnsi="BMWType V2 Light" w:cs="BMWType V2 Light"/>
          <w:sz w:val="22"/>
          <w:szCs w:val="22"/>
        </w:rPr>
        <w:t>on-site</w:t>
      </w:r>
      <w:r w:rsidR="005B52C1" w:rsidRPr="005B52C1">
        <w:rPr>
          <w:rFonts w:ascii="BMWType V2 Light" w:hAnsi="BMWType V2 Light" w:cs="BMWType V2 Light"/>
          <w:sz w:val="22"/>
          <w:szCs w:val="22"/>
        </w:rPr>
        <w:t xml:space="preserve">, mostly from its landfill </w:t>
      </w:r>
      <w:r w:rsidRPr="005B52C1">
        <w:rPr>
          <w:rFonts w:ascii="BMWType V2 Light" w:hAnsi="BMWType V2 Light" w:cs="BMWType V2 Light"/>
          <w:sz w:val="22"/>
          <w:szCs w:val="22"/>
        </w:rPr>
        <w:t>gas</w:t>
      </w:r>
      <w:r w:rsidR="005B52C1">
        <w:rPr>
          <w:rFonts w:ascii="BMWType V2 Light" w:hAnsi="BMWType V2 Light" w:cs="BMWType V2 Light"/>
          <w:sz w:val="22"/>
          <w:szCs w:val="22"/>
        </w:rPr>
        <w:t>-to-</w:t>
      </w:r>
      <w:r w:rsidR="005B52C1" w:rsidRPr="005B52C1">
        <w:rPr>
          <w:rFonts w:ascii="BMWType V2 Light" w:hAnsi="BMWType V2 Light" w:cs="BMWType V2 Light"/>
          <w:sz w:val="22"/>
          <w:szCs w:val="22"/>
        </w:rPr>
        <w:t>energy program</w:t>
      </w:r>
      <w:r w:rsidRPr="005B52C1">
        <w:rPr>
          <w:rFonts w:ascii="BMWType V2 Light" w:hAnsi="BMWType V2 Light" w:cs="BMWType V2 Light"/>
          <w:sz w:val="22"/>
          <w:szCs w:val="22"/>
        </w:rPr>
        <w:t xml:space="preserve">. </w:t>
      </w:r>
      <w:r w:rsidR="005B52C1">
        <w:rPr>
          <w:rFonts w:ascii="BMWType V2 Light" w:hAnsi="BMWType V2 Light" w:cs="BMWType V2 Light"/>
          <w:sz w:val="22"/>
          <w:szCs w:val="22"/>
        </w:rPr>
        <w:br/>
      </w:r>
    </w:p>
    <w:p w:rsidR="005B52C1" w:rsidRDefault="005A6A85" w:rsidP="005A6A85">
      <w:pPr>
        <w:spacing w:line="360" w:lineRule="auto"/>
      </w:pPr>
      <w:r w:rsidRPr="005B52C1">
        <w:rPr>
          <w:rFonts w:ascii="BMWType V2 Light" w:hAnsi="BMWType V2 Light" w:cs="BMWType V2 Light"/>
          <w:sz w:val="22"/>
          <w:szCs w:val="22"/>
        </w:rPr>
        <w:t xml:space="preserve">For more information on </w:t>
      </w:r>
      <w:r>
        <w:rPr>
          <w:rFonts w:ascii="BMWType V2 Light" w:hAnsi="BMWType V2 Light" w:cs="BMWType V2 Light"/>
          <w:sz w:val="22"/>
          <w:szCs w:val="22"/>
        </w:rPr>
        <w:t xml:space="preserve">this announcement, including high resolution photos and broadcast quality video, visit, </w:t>
      </w:r>
      <w:hyperlink r:id="rId9" w:history="1">
        <w:r>
          <w:rPr>
            <w:rStyle w:val="Hyperlink"/>
          </w:rPr>
          <w:t>www.newscastus.com/mediablast/BMW_Manufacturing/10886/10886.html</w:t>
        </w:r>
      </w:hyperlink>
    </w:p>
    <w:p w:rsidR="005A6A85" w:rsidRPr="005B52C1" w:rsidRDefault="005A6A85" w:rsidP="005A6A85">
      <w:pPr>
        <w:spacing w:line="360" w:lineRule="auto"/>
        <w:rPr>
          <w:rFonts w:ascii="BMWType V2 Light" w:hAnsi="BMWType V2 Light" w:cs="BMWType V2 Light"/>
          <w:sz w:val="22"/>
          <w:szCs w:val="22"/>
        </w:rPr>
      </w:pPr>
    </w:p>
    <w:p w:rsidR="00264613" w:rsidRPr="005B52C1" w:rsidRDefault="00264613" w:rsidP="005F4CCD">
      <w:pPr>
        <w:spacing w:line="360" w:lineRule="auto"/>
        <w:rPr>
          <w:rFonts w:ascii="BMWType V2 Light" w:hAnsi="BMWType V2 Light" w:cs="BMWType V2 Light"/>
          <w:b/>
          <w:sz w:val="22"/>
          <w:szCs w:val="22"/>
        </w:rPr>
      </w:pPr>
      <w:r w:rsidRPr="005B52C1">
        <w:rPr>
          <w:rFonts w:ascii="BMWType V2 Light" w:hAnsi="BMWType V2 Light" w:cs="BMWType V2 Light"/>
          <w:b/>
          <w:sz w:val="22"/>
          <w:szCs w:val="22"/>
        </w:rPr>
        <w:lastRenderedPageBreak/>
        <w:t>BMW Manufacturing Co.</w:t>
      </w:r>
    </w:p>
    <w:p w:rsidR="00002972" w:rsidRPr="005B52C1" w:rsidRDefault="00264613" w:rsidP="005F4CCD">
      <w:pPr>
        <w:spacing w:line="360" w:lineRule="auto"/>
        <w:rPr>
          <w:rFonts w:ascii="BMWType V2 Light" w:hAnsi="BMWType V2 Light" w:cs="BMWType V2 Light"/>
          <w:sz w:val="22"/>
          <w:szCs w:val="22"/>
        </w:rPr>
      </w:pPr>
      <w:r w:rsidRPr="005B52C1">
        <w:rPr>
          <w:rFonts w:ascii="BMWType V2 Light" w:hAnsi="BMWType V2 Light" w:cs="BMWType V2 Light"/>
          <w:sz w:val="22"/>
          <w:szCs w:val="22"/>
        </w:rPr>
        <w:t>BMW Manufacturing Co. is a subsidiary of BMW AG in Munich, Germany and is the global producer of the BMW X3 and X5 Sports Activity Vehicles and X6 Sports Activity Coupe. In addition to the South Carolina manufacturing facility, BMW North American subsidiaries include sales, marketing and financial services operations in the United States, Canada and throughout Latin America; and a design firm and technology office in California.</w:t>
      </w:r>
      <w:r w:rsidR="00AD42EA">
        <w:rPr>
          <w:rFonts w:ascii="BMWType V2 Light" w:hAnsi="BMWType V2 Light" w:cs="BMWType V2 Light"/>
          <w:sz w:val="22"/>
          <w:szCs w:val="22"/>
        </w:rPr>
        <w:t xml:space="preserve"> </w:t>
      </w:r>
      <w:r w:rsidR="00004BB5">
        <w:rPr>
          <w:rFonts w:ascii="BMWType V2 Light" w:hAnsi="BMWType V2 Light" w:cs="BMWType V2 Light"/>
          <w:sz w:val="22"/>
          <w:szCs w:val="22"/>
        </w:rPr>
        <w:t xml:space="preserve">For more information on </w:t>
      </w:r>
      <w:r w:rsidRPr="005B52C1">
        <w:rPr>
          <w:rFonts w:ascii="BMWType V2 Light" w:hAnsi="BMWType V2 Light" w:cs="BMWType V2 Light"/>
          <w:sz w:val="22"/>
          <w:szCs w:val="22"/>
        </w:rPr>
        <w:t xml:space="preserve">BMW Manufacturing, visit </w:t>
      </w:r>
      <w:hyperlink r:id="rId10" w:history="1">
        <w:r w:rsidRPr="005B52C1">
          <w:rPr>
            <w:rStyle w:val="Hyperlink"/>
            <w:rFonts w:ascii="BMWType V2 Light" w:hAnsi="BMWType V2 Light" w:cs="BMWType V2 Light"/>
            <w:color w:val="auto"/>
            <w:sz w:val="22"/>
            <w:szCs w:val="22"/>
          </w:rPr>
          <w:t>www.bmwusfactory.com</w:t>
        </w:r>
      </w:hyperlink>
      <w:r w:rsidRPr="005B52C1">
        <w:rPr>
          <w:rFonts w:ascii="BMWType V2 Light" w:hAnsi="BMWType V2 Light" w:cs="BMWType V2 Light"/>
          <w:sz w:val="22"/>
          <w:szCs w:val="22"/>
        </w:rPr>
        <w:t>.</w:t>
      </w:r>
    </w:p>
    <w:p w:rsidR="00264613" w:rsidRPr="005B52C1" w:rsidRDefault="00264613" w:rsidP="005F4CCD">
      <w:pPr>
        <w:spacing w:line="360" w:lineRule="auto"/>
        <w:rPr>
          <w:rFonts w:ascii="BMWType V2 Light" w:hAnsi="BMWType V2 Light" w:cs="BMWType V2 Light"/>
          <w:sz w:val="22"/>
          <w:szCs w:val="22"/>
        </w:rPr>
      </w:pPr>
    </w:p>
    <w:p w:rsidR="00264613" w:rsidRPr="005B52C1" w:rsidRDefault="00264613" w:rsidP="005F4CCD">
      <w:pPr>
        <w:spacing w:line="360" w:lineRule="auto"/>
        <w:jc w:val="center"/>
        <w:rPr>
          <w:rFonts w:ascii="BMWType V2 Light" w:hAnsi="BMWType V2 Light" w:cs="BMWType V2 Light"/>
          <w:sz w:val="22"/>
          <w:szCs w:val="22"/>
        </w:rPr>
      </w:pPr>
      <w:r w:rsidRPr="005B52C1">
        <w:rPr>
          <w:rFonts w:ascii="BMWType V2 Light" w:hAnsi="BMWType V2 Light" w:cs="BMWType V2 Light"/>
          <w:sz w:val="22"/>
          <w:szCs w:val="22"/>
        </w:rPr>
        <w:t>#      #      #</w:t>
      </w:r>
    </w:p>
    <w:p w:rsidR="00264613" w:rsidRPr="005B52C1" w:rsidRDefault="00264613" w:rsidP="005F4CCD">
      <w:pPr>
        <w:spacing w:line="360" w:lineRule="auto"/>
        <w:rPr>
          <w:rFonts w:ascii="BMWType V2 Light" w:hAnsi="BMWType V2 Light" w:cs="BMWType V2 Light"/>
          <w:sz w:val="22"/>
          <w:szCs w:val="22"/>
        </w:rPr>
      </w:pPr>
    </w:p>
    <w:p w:rsidR="00264613" w:rsidRPr="005B52C1" w:rsidRDefault="00264613" w:rsidP="005F4CCD">
      <w:pPr>
        <w:spacing w:line="360" w:lineRule="auto"/>
        <w:ind w:left="90"/>
        <w:rPr>
          <w:rFonts w:ascii="BMWType V2 Light" w:hAnsi="BMWType V2 Light" w:cs="BMWType V2 Light"/>
          <w:b/>
          <w:sz w:val="22"/>
          <w:szCs w:val="22"/>
        </w:rPr>
      </w:pPr>
      <w:r w:rsidRPr="005B52C1">
        <w:rPr>
          <w:rFonts w:ascii="BMWType V2 Light" w:hAnsi="BMWType V2 Light" w:cs="BMWType V2 Light"/>
          <w:b/>
          <w:sz w:val="22"/>
          <w:szCs w:val="22"/>
        </w:rPr>
        <w:t xml:space="preserve">BMW Group </w:t>
      </w:r>
      <w:proofErr w:type="gramStart"/>
      <w:r w:rsidRPr="005B52C1">
        <w:rPr>
          <w:rFonts w:ascii="BMWType V2 Light" w:hAnsi="BMWType V2 Light" w:cs="BMWType V2 Light"/>
          <w:b/>
          <w:sz w:val="22"/>
          <w:szCs w:val="22"/>
        </w:rPr>
        <w:t>In</w:t>
      </w:r>
      <w:proofErr w:type="gramEnd"/>
      <w:r w:rsidRPr="005B52C1">
        <w:rPr>
          <w:rFonts w:ascii="BMWType V2 Light" w:hAnsi="BMWType V2 Light" w:cs="BMWType V2 Light"/>
          <w:b/>
          <w:sz w:val="22"/>
          <w:szCs w:val="22"/>
        </w:rPr>
        <w:t xml:space="preserve"> America</w:t>
      </w:r>
    </w:p>
    <w:p w:rsidR="00264613" w:rsidRPr="005B52C1" w:rsidRDefault="00264613" w:rsidP="005F4CCD">
      <w:pPr>
        <w:spacing w:line="360" w:lineRule="auto"/>
        <w:ind w:left="90"/>
        <w:rPr>
          <w:rFonts w:ascii="BMWType V2 Light" w:hAnsi="BMWType V2 Light" w:cs="BMWType V2 Light"/>
          <w:sz w:val="22"/>
          <w:szCs w:val="22"/>
        </w:rPr>
      </w:pPr>
      <w:r w:rsidRPr="005B52C1">
        <w:rPr>
          <w:rFonts w:ascii="BMWType V2 Light" w:hAnsi="BMWType V2 Light" w:cs="BMWType V2 Light"/>
          <w:sz w:val="22"/>
          <w:szCs w:val="22"/>
        </w:rPr>
        <w:t>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and BMW Spor</w:t>
      </w:r>
      <w:r w:rsidR="00A2458E" w:rsidRPr="005B52C1">
        <w:rPr>
          <w:rFonts w:ascii="BMWType V2 Light" w:hAnsi="BMWType V2 Light" w:cs="BMWType V2 Light"/>
          <w:sz w:val="22"/>
          <w:szCs w:val="22"/>
        </w:rPr>
        <w:t>ts Activity Vehicle centers, 1</w:t>
      </w:r>
      <w:r w:rsidR="00A25C98">
        <w:rPr>
          <w:rFonts w:ascii="BMWType V2 Light" w:hAnsi="BMWType V2 Light" w:cs="BMWType V2 Light"/>
          <w:sz w:val="22"/>
          <w:szCs w:val="22"/>
        </w:rPr>
        <w:t>39 BMW motorcycle retailers, 116</w:t>
      </w:r>
      <w:r w:rsidRPr="005B52C1">
        <w:rPr>
          <w:rFonts w:ascii="BMWType V2 Light" w:hAnsi="BMWType V2 Light" w:cs="BMWType V2 Light"/>
          <w:sz w:val="22"/>
          <w:szCs w:val="22"/>
        </w:rPr>
        <w:t xml:space="preserve"> MI</w:t>
      </w:r>
      <w:r w:rsidR="00A22FB9" w:rsidRPr="005B52C1">
        <w:rPr>
          <w:rFonts w:ascii="BMWType V2 Light" w:hAnsi="BMWType V2 Light" w:cs="BMWType V2 Light"/>
          <w:sz w:val="22"/>
          <w:szCs w:val="22"/>
        </w:rPr>
        <w:t>NI passenger car dealers, and 34</w:t>
      </w:r>
      <w:r w:rsidRPr="005B52C1">
        <w:rPr>
          <w:rFonts w:ascii="BMWType V2 Light" w:hAnsi="BMWType V2 Light" w:cs="BMWType V2 Light"/>
          <w:sz w:val="22"/>
          <w:szCs w:val="22"/>
        </w:rPr>
        <w:t xml:space="preserve"> Rolls-Royce Motor Car dealers.  BMW (US) Holding Corp., the BMW Group’s sales headquarters for North America, is located in Woodcliff Lake, New Jersey.</w:t>
      </w:r>
    </w:p>
    <w:p w:rsidR="00264613" w:rsidRPr="005B52C1" w:rsidRDefault="00264613" w:rsidP="005F4CCD">
      <w:pPr>
        <w:spacing w:line="360" w:lineRule="auto"/>
        <w:ind w:left="90"/>
        <w:rPr>
          <w:rFonts w:ascii="BMWType V2 Light" w:hAnsi="BMWType V2 Light" w:cs="BMWType V2 Light"/>
          <w:sz w:val="22"/>
          <w:szCs w:val="22"/>
        </w:rPr>
      </w:pPr>
    </w:p>
    <w:p w:rsidR="00264613" w:rsidRPr="005B52C1" w:rsidRDefault="00264613" w:rsidP="005F4CCD">
      <w:pPr>
        <w:spacing w:line="360" w:lineRule="auto"/>
        <w:jc w:val="center"/>
        <w:rPr>
          <w:rFonts w:ascii="BMWType V2 Light" w:hAnsi="BMWType V2 Light" w:cs="BMWType V2 Light"/>
          <w:sz w:val="22"/>
          <w:szCs w:val="22"/>
        </w:rPr>
      </w:pPr>
      <w:r w:rsidRPr="005B52C1">
        <w:rPr>
          <w:rFonts w:ascii="BMWType V2 Light" w:hAnsi="BMWType V2 Light" w:cs="BMWType V2 Light"/>
          <w:sz w:val="22"/>
          <w:szCs w:val="22"/>
        </w:rPr>
        <w:t>#      #      #</w:t>
      </w:r>
    </w:p>
    <w:p w:rsidR="00264613" w:rsidRPr="005B52C1" w:rsidRDefault="00264613" w:rsidP="005F4CCD">
      <w:pPr>
        <w:spacing w:line="360" w:lineRule="auto"/>
        <w:ind w:left="90"/>
        <w:rPr>
          <w:rStyle w:val="Hyperlink"/>
          <w:rFonts w:ascii="BMWType V2 Light" w:hAnsi="BMWType V2 Light" w:cs="BMWType V2 Light"/>
          <w:color w:val="auto"/>
          <w:sz w:val="22"/>
          <w:szCs w:val="22"/>
        </w:rPr>
      </w:pPr>
    </w:p>
    <w:p w:rsidR="00264613" w:rsidRPr="005B52C1" w:rsidRDefault="00264613" w:rsidP="005F4CCD">
      <w:pPr>
        <w:spacing w:line="360" w:lineRule="auto"/>
        <w:ind w:left="90"/>
        <w:rPr>
          <w:rFonts w:ascii="BMWType V2 Light" w:hAnsi="BMWType V2 Light" w:cs="BMWType V2 Light"/>
          <w:sz w:val="22"/>
          <w:szCs w:val="22"/>
        </w:rPr>
      </w:pPr>
      <w:r w:rsidRPr="005B52C1">
        <w:rPr>
          <w:rFonts w:ascii="BMWType V2 Light" w:hAnsi="BMWType V2 Light" w:cs="BMWType V2 Light"/>
          <w:b/>
          <w:sz w:val="22"/>
          <w:szCs w:val="22"/>
        </w:rPr>
        <w:t xml:space="preserve">Journalist note: </w:t>
      </w:r>
      <w:r w:rsidRPr="005B52C1">
        <w:rPr>
          <w:rFonts w:ascii="BMWType V2 Light" w:hAnsi="BMWType V2 Light" w:cs="BMWType V2 Light"/>
          <w:sz w:val="22"/>
          <w:szCs w:val="22"/>
        </w:rPr>
        <w:t xml:space="preserve">Information about BMW Group and its products in the USA is available to journalists on-line at </w:t>
      </w:r>
      <w:hyperlink r:id="rId11" w:history="1">
        <w:r w:rsidRPr="005B52C1">
          <w:rPr>
            <w:rStyle w:val="Hyperlink"/>
            <w:rFonts w:ascii="BMWType V2 Light" w:hAnsi="BMWType V2 Light" w:cs="BMWType V2 Light"/>
            <w:color w:val="auto"/>
            <w:sz w:val="22"/>
            <w:szCs w:val="22"/>
          </w:rPr>
          <w:t>www.bmwusanews.com</w:t>
        </w:r>
      </w:hyperlink>
      <w:r w:rsidRPr="005B52C1">
        <w:rPr>
          <w:rFonts w:ascii="BMWType V2 Light" w:hAnsi="BMWType V2 Light" w:cs="BMWType V2 Light"/>
          <w:sz w:val="22"/>
          <w:szCs w:val="22"/>
        </w:rPr>
        <w:t xml:space="preserve"> and </w:t>
      </w:r>
      <w:hyperlink r:id="rId12" w:history="1">
        <w:r w:rsidRPr="005B52C1">
          <w:rPr>
            <w:rStyle w:val="Hyperlink"/>
            <w:rFonts w:ascii="BMWType V2 Light" w:hAnsi="BMWType V2 Light" w:cs="BMWType V2 Light"/>
            <w:color w:val="auto"/>
            <w:sz w:val="22"/>
            <w:szCs w:val="22"/>
          </w:rPr>
          <w:t>www.press.bmwna.com</w:t>
        </w:r>
      </w:hyperlink>
      <w:r w:rsidRPr="005B52C1">
        <w:rPr>
          <w:rFonts w:ascii="BMWType V2 Light" w:hAnsi="BMWType V2 Light" w:cs="BMWType V2 Light"/>
          <w:sz w:val="22"/>
          <w:szCs w:val="22"/>
        </w:rPr>
        <w:t>.</w:t>
      </w:r>
    </w:p>
    <w:sectPr w:rsidR="00264613" w:rsidRPr="005B52C1" w:rsidSect="00E57EB5">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87E" w:rsidRDefault="0048087E" w:rsidP="0071175F">
      <w:r>
        <w:separator/>
      </w:r>
    </w:p>
  </w:endnote>
  <w:endnote w:type="continuationSeparator" w:id="0">
    <w:p w:rsidR="0048087E" w:rsidRDefault="0048087E" w:rsidP="0071175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BMWType V2 Regular">
    <w:panose1 w:val="00000000000000000000"/>
    <w:charset w:val="00"/>
    <w:family w:val="auto"/>
    <w:pitch w:val="variable"/>
    <w:sig w:usb0="800022BF" w:usb1="9000004A" w:usb2="00000008" w:usb3="00000000" w:csb0="0000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 Type Global Light">
    <w:altName w:val="Arial Unicode MS"/>
    <w:charset w:val="80"/>
    <w:family w:val="auto"/>
    <w:pitch w:val="variable"/>
    <w:sig w:usb0="D1002ABF" w:usb1="B9DFFFFF" w:usb2="0008001E" w:usb3="00000000" w:csb0="003F00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87E" w:rsidRDefault="0048087E" w:rsidP="0071175F">
    <w:pPr>
      <w:pStyle w:val="Footer"/>
      <w:jc w:val="right"/>
    </w:pPr>
    <w:r w:rsidRPr="0071175F">
      <w:rPr>
        <w:noProof/>
      </w:rPr>
      <w:drawing>
        <wp:inline distT="0" distB="0" distL="0" distR="0">
          <wp:extent cx="990600" cy="790575"/>
          <wp:effectExtent l="19050" t="0" r="0" b="0"/>
          <wp:docPr id="2" name="Picture 1" descr="bm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 logo"/>
                  <pic:cNvPicPr>
                    <a:picLocks noChangeAspect="1" noChangeArrowheads="1"/>
                  </pic:cNvPicPr>
                </pic:nvPicPr>
                <pic:blipFill>
                  <a:blip r:embed="rId1"/>
                  <a:srcRect l="12941" t="9650" r="20000" b="11404"/>
                  <a:stretch>
                    <a:fillRect/>
                  </a:stretch>
                </pic:blipFill>
                <pic:spPr bwMode="auto">
                  <a:xfrm>
                    <a:off x="0" y="0"/>
                    <a:ext cx="990600" cy="7905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87E" w:rsidRDefault="0048087E" w:rsidP="0071175F">
      <w:r>
        <w:separator/>
      </w:r>
    </w:p>
  </w:footnote>
  <w:footnote w:type="continuationSeparator" w:id="0">
    <w:p w:rsidR="0048087E" w:rsidRDefault="0048087E" w:rsidP="007117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87E" w:rsidRPr="00A42704" w:rsidRDefault="0048087E" w:rsidP="0071175F">
    <w:pPr>
      <w:pStyle w:val="Header"/>
      <w:rPr>
        <w:rFonts w:ascii="Arial" w:hAnsi="Arial" w:cs="Arial"/>
        <w:b/>
        <w:color w:val="FF0000"/>
        <w:sz w:val="36"/>
        <w:szCs w:val="36"/>
      </w:rPr>
    </w:pPr>
    <w:r w:rsidRPr="00A42704">
      <w:rPr>
        <w:rFonts w:ascii="Arial" w:hAnsi="Arial" w:cs="Arial"/>
        <w:b/>
        <w:sz w:val="36"/>
        <w:szCs w:val="36"/>
      </w:rPr>
      <w:t xml:space="preserve">BMW Manufacturing Co., LLC         </w:t>
    </w:r>
    <w:r w:rsidRPr="00CF6FE4">
      <w:rPr>
        <w:rFonts w:ascii="Arial" w:hAnsi="Arial" w:cs="Arial"/>
        <w:b/>
        <w:color w:val="FF0000"/>
        <w:sz w:val="36"/>
        <w:szCs w:val="36"/>
      </w:rPr>
      <w:t xml:space="preserve">  </w:t>
    </w:r>
    <w:r w:rsidRPr="004E08CC">
      <w:rPr>
        <w:rFonts w:ascii="Arial" w:hAnsi="Arial" w:cs="Arial"/>
        <w:b/>
        <w:color w:val="FF0000"/>
        <w:sz w:val="36"/>
        <w:szCs w:val="36"/>
      </w:rPr>
      <w:t xml:space="preserve">   </w:t>
    </w:r>
    <w:r w:rsidRPr="00A42704">
      <w:rPr>
        <w:rFonts w:ascii="Arial" w:hAnsi="Arial" w:cs="Arial"/>
        <w:b/>
        <w:sz w:val="36"/>
        <w:szCs w:val="36"/>
      </w:rPr>
      <w:t xml:space="preserve">         </w:t>
    </w:r>
  </w:p>
  <w:p w:rsidR="0048087E" w:rsidRPr="00A42704" w:rsidRDefault="0048087E" w:rsidP="0071175F">
    <w:pPr>
      <w:pStyle w:val="Header"/>
      <w:rPr>
        <w:rFonts w:ascii="Arial" w:hAnsi="Arial" w:cs="Arial"/>
        <w:b/>
        <w:color w:val="A6A6A6"/>
        <w:sz w:val="32"/>
        <w:szCs w:val="32"/>
      </w:rPr>
    </w:pPr>
    <w:r w:rsidRPr="00A42704">
      <w:rPr>
        <w:rFonts w:ascii="Arial" w:hAnsi="Arial" w:cs="Arial"/>
        <w:b/>
        <w:color w:val="A6A6A6"/>
        <w:sz w:val="32"/>
        <w:szCs w:val="32"/>
      </w:rPr>
      <w:t>Press Information</w:t>
    </w:r>
  </w:p>
  <w:p w:rsidR="0048087E" w:rsidRDefault="004808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5977"/>
    <w:multiLevelType w:val="hybridMultilevel"/>
    <w:tmpl w:val="00261EB8"/>
    <w:lvl w:ilvl="0" w:tplc="C33450BC">
      <w:start w:val="1"/>
      <w:numFmt w:val="bullet"/>
      <w:lvlText w:val=""/>
      <w:lvlJc w:val="left"/>
      <w:pPr>
        <w:tabs>
          <w:tab w:val="num" w:pos="720"/>
        </w:tabs>
        <w:ind w:left="720" w:hanging="360"/>
      </w:pPr>
      <w:rPr>
        <w:rFonts w:ascii="Wingdings" w:hAnsi="Wingdings" w:hint="default"/>
      </w:rPr>
    </w:lvl>
    <w:lvl w:ilvl="1" w:tplc="C46AAAE2" w:tentative="1">
      <w:start w:val="1"/>
      <w:numFmt w:val="bullet"/>
      <w:lvlText w:val=""/>
      <w:lvlJc w:val="left"/>
      <w:pPr>
        <w:tabs>
          <w:tab w:val="num" w:pos="1440"/>
        </w:tabs>
        <w:ind w:left="1440" w:hanging="360"/>
      </w:pPr>
      <w:rPr>
        <w:rFonts w:ascii="Wingdings" w:hAnsi="Wingdings" w:hint="default"/>
      </w:rPr>
    </w:lvl>
    <w:lvl w:ilvl="2" w:tplc="0F3A6358">
      <w:start w:val="1"/>
      <w:numFmt w:val="bullet"/>
      <w:lvlText w:val=""/>
      <w:lvlJc w:val="left"/>
      <w:pPr>
        <w:tabs>
          <w:tab w:val="num" w:pos="2160"/>
        </w:tabs>
        <w:ind w:left="2160" w:hanging="360"/>
      </w:pPr>
      <w:rPr>
        <w:rFonts w:ascii="Wingdings" w:hAnsi="Wingdings" w:hint="default"/>
      </w:rPr>
    </w:lvl>
    <w:lvl w:ilvl="3" w:tplc="9F8E878C" w:tentative="1">
      <w:start w:val="1"/>
      <w:numFmt w:val="bullet"/>
      <w:lvlText w:val=""/>
      <w:lvlJc w:val="left"/>
      <w:pPr>
        <w:tabs>
          <w:tab w:val="num" w:pos="2880"/>
        </w:tabs>
        <w:ind w:left="2880" w:hanging="360"/>
      </w:pPr>
      <w:rPr>
        <w:rFonts w:ascii="Wingdings" w:hAnsi="Wingdings" w:hint="default"/>
      </w:rPr>
    </w:lvl>
    <w:lvl w:ilvl="4" w:tplc="8C68ECF8" w:tentative="1">
      <w:start w:val="1"/>
      <w:numFmt w:val="bullet"/>
      <w:lvlText w:val=""/>
      <w:lvlJc w:val="left"/>
      <w:pPr>
        <w:tabs>
          <w:tab w:val="num" w:pos="3600"/>
        </w:tabs>
        <w:ind w:left="3600" w:hanging="360"/>
      </w:pPr>
      <w:rPr>
        <w:rFonts w:ascii="Wingdings" w:hAnsi="Wingdings" w:hint="default"/>
      </w:rPr>
    </w:lvl>
    <w:lvl w:ilvl="5" w:tplc="8E1C33E0" w:tentative="1">
      <w:start w:val="1"/>
      <w:numFmt w:val="bullet"/>
      <w:lvlText w:val=""/>
      <w:lvlJc w:val="left"/>
      <w:pPr>
        <w:tabs>
          <w:tab w:val="num" w:pos="4320"/>
        </w:tabs>
        <w:ind w:left="4320" w:hanging="360"/>
      </w:pPr>
      <w:rPr>
        <w:rFonts w:ascii="Wingdings" w:hAnsi="Wingdings" w:hint="default"/>
      </w:rPr>
    </w:lvl>
    <w:lvl w:ilvl="6" w:tplc="6EAAF914" w:tentative="1">
      <w:start w:val="1"/>
      <w:numFmt w:val="bullet"/>
      <w:lvlText w:val=""/>
      <w:lvlJc w:val="left"/>
      <w:pPr>
        <w:tabs>
          <w:tab w:val="num" w:pos="5040"/>
        </w:tabs>
        <w:ind w:left="5040" w:hanging="360"/>
      </w:pPr>
      <w:rPr>
        <w:rFonts w:ascii="Wingdings" w:hAnsi="Wingdings" w:hint="default"/>
      </w:rPr>
    </w:lvl>
    <w:lvl w:ilvl="7" w:tplc="1E9818BA" w:tentative="1">
      <w:start w:val="1"/>
      <w:numFmt w:val="bullet"/>
      <w:lvlText w:val=""/>
      <w:lvlJc w:val="left"/>
      <w:pPr>
        <w:tabs>
          <w:tab w:val="num" w:pos="5760"/>
        </w:tabs>
        <w:ind w:left="5760" w:hanging="360"/>
      </w:pPr>
      <w:rPr>
        <w:rFonts w:ascii="Wingdings" w:hAnsi="Wingdings" w:hint="default"/>
      </w:rPr>
    </w:lvl>
    <w:lvl w:ilvl="8" w:tplc="ECB6AC1A" w:tentative="1">
      <w:start w:val="1"/>
      <w:numFmt w:val="bullet"/>
      <w:lvlText w:val=""/>
      <w:lvlJc w:val="left"/>
      <w:pPr>
        <w:tabs>
          <w:tab w:val="num" w:pos="6480"/>
        </w:tabs>
        <w:ind w:left="6480" w:hanging="360"/>
      </w:pPr>
      <w:rPr>
        <w:rFonts w:ascii="Wingdings" w:hAnsi="Wingdings" w:hint="default"/>
      </w:rPr>
    </w:lvl>
  </w:abstractNum>
  <w:abstractNum w:abstractNumId="1">
    <w:nsid w:val="1C7D0DC9"/>
    <w:multiLevelType w:val="hybridMultilevel"/>
    <w:tmpl w:val="FB1C08DE"/>
    <w:lvl w:ilvl="0" w:tplc="6B44A1D4">
      <w:start w:val="1"/>
      <w:numFmt w:val="bullet"/>
      <w:lvlText w:val=""/>
      <w:lvlJc w:val="left"/>
      <w:pPr>
        <w:tabs>
          <w:tab w:val="num" w:pos="720"/>
        </w:tabs>
        <w:ind w:left="720" w:hanging="360"/>
      </w:pPr>
      <w:rPr>
        <w:rFonts w:ascii="Wingdings" w:hAnsi="Wingdings" w:hint="default"/>
      </w:rPr>
    </w:lvl>
    <w:lvl w:ilvl="1" w:tplc="E7F2D60A">
      <w:start w:val="1"/>
      <w:numFmt w:val="bullet"/>
      <w:lvlText w:val=""/>
      <w:lvlJc w:val="left"/>
      <w:pPr>
        <w:tabs>
          <w:tab w:val="num" w:pos="1440"/>
        </w:tabs>
        <w:ind w:left="1440" w:hanging="360"/>
      </w:pPr>
      <w:rPr>
        <w:rFonts w:ascii="Wingdings" w:hAnsi="Wingdings" w:hint="default"/>
      </w:rPr>
    </w:lvl>
    <w:lvl w:ilvl="2" w:tplc="CDBE8734" w:tentative="1">
      <w:start w:val="1"/>
      <w:numFmt w:val="bullet"/>
      <w:lvlText w:val=""/>
      <w:lvlJc w:val="left"/>
      <w:pPr>
        <w:tabs>
          <w:tab w:val="num" w:pos="2160"/>
        </w:tabs>
        <w:ind w:left="2160" w:hanging="360"/>
      </w:pPr>
      <w:rPr>
        <w:rFonts w:ascii="Wingdings" w:hAnsi="Wingdings" w:hint="default"/>
      </w:rPr>
    </w:lvl>
    <w:lvl w:ilvl="3" w:tplc="4800A322" w:tentative="1">
      <w:start w:val="1"/>
      <w:numFmt w:val="bullet"/>
      <w:lvlText w:val=""/>
      <w:lvlJc w:val="left"/>
      <w:pPr>
        <w:tabs>
          <w:tab w:val="num" w:pos="2880"/>
        </w:tabs>
        <w:ind w:left="2880" w:hanging="360"/>
      </w:pPr>
      <w:rPr>
        <w:rFonts w:ascii="Wingdings" w:hAnsi="Wingdings" w:hint="default"/>
      </w:rPr>
    </w:lvl>
    <w:lvl w:ilvl="4" w:tplc="EA52DDE0" w:tentative="1">
      <w:start w:val="1"/>
      <w:numFmt w:val="bullet"/>
      <w:lvlText w:val=""/>
      <w:lvlJc w:val="left"/>
      <w:pPr>
        <w:tabs>
          <w:tab w:val="num" w:pos="3600"/>
        </w:tabs>
        <w:ind w:left="3600" w:hanging="360"/>
      </w:pPr>
      <w:rPr>
        <w:rFonts w:ascii="Wingdings" w:hAnsi="Wingdings" w:hint="default"/>
      </w:rPr>
    </w:lvl>
    <w:lvl w:ilvl="5" w:tplc="8AAEDE04" w:tentative="1">
      <w:start w:val="1"/>
      <w:numFmt w:val="bullet"/>
      <w:lvlText w:val=""/>
      <w:lvlJc w:val="left"/>
      <w:pPr>
        <w:tabs>
          <w:tab w:val="num" w:pos="4320"/>
        </w:tabs>
        <w:ind w:left="4320" w:hanging="360"/>
      </w:pPr>
      <w:rPr>
        <w:rFonts w:ascii="Wingdings" w:hAnsi="Wingdings" w:hint="default"/>
      </w:rPr>
    </w:lvl>
    <w:lvl w:ilvl="6" w:tplc="C358A0C6" w:tentative="1">
      <w:start w:val="1"/>
      <w:numFmt w:val="bullet"/>
      <w:lvlText w:val=""/>
      <w:lvlJc w:val="left"/>
      <w:pPr>
        <w:tabs>
          <w:tab w:val="num" w:pos="5040"/>
        </w:tabs>
        <w:ind w:left="5040" w:hanging="360"/>
      </w:pPr>
      <w:rPr>
        <w:rFonts w:ascii="Wingdings" w:hAnsi="Wingdings" w:hint="default"/>
      </w:rPr>
    </w:lvl>
    <w:lvl w:ilvl="7" w:tplc="3C588A32" w:tentative="1">
      <w:start w:val="1"/>
      <w:numFmt w:val="bullet"/>
      <w:lvlText w:val=""/>
      <w:lvlJc w:val="left"/>
      <w:pPr>
        <w:tabs>
          <w:tab w:val="num" w:pos="5760"/>
        </w:tabs>
        <w:ind w:left="5760" w:hanging="360"/>
      </w:pPr>
      <w:rPr>
        <w:rFonts w:ascii="Wingdings" w:hAnsi="Wingdings" w:hint="default"/>
      </w:rPr>
    </w:lvl>
    <w:lvl w:ilvl="8" w:tplc="43B020C2" w:tentative="1">
      <w:start w:val="1"/>
      <w:numFmt w:val="bullet"/>
      <w:lvlText w:val=""/>
      <w:lvlJc w:val="left"/>
      <w:pPr>
        <w:tabs>
          <w:tab w:val="num" w:pos="6480"/>
        </w:tabs>
        <w:ind w:left="6480" w:hanging="360"/>
      </w:pPr>
      <w:rPr>
        <w:rFonts w:ascii="Wingdings" w:hAnsi="Wingdings" w:hint="default"/>
      </w:rPr>
    </w:lvl>
  </w:abstractNum>
  <w:abstractNum w:abstractNumId="2">
    <w:nsid w:val="413D032A"/>
    <w:multiLevelType w:val="hybridMultilevel"/>
    <w:tmpl w:val="10888D72"/>
    <w:lvl w:ilvl="0" w:tplc="4B14A24C">
      <w:numFmt w:val="bullet"/>
      <w:lvlText w:val="-"/>
      <w:lvlJc w:val="left"/>
      <w:pPr>
        <w:ind w:left="450" w:hanging="360"/>
      </w:pPr>
      <w:rPr>
        <w:rFonts w:ascii="BMWTypeRegular" w:eastAsiaTheme="minorHAnsi" w:hAnsi="BMWTypeRegular" w:cs="BMWType V2 Regular"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3">
    <w:nsid w:val="554F0655"/>
    <w:multiLevelType w:val="hybridMultilevel"/>
    <w:tmpl w:val="1082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2B73E5"/>
    <w:multiLevelType w:val="hybridMultilevel"/>
    <w:tmpl w:val="FD5A1D26"/>
    <w:lvl w:ilvl="0" w:tplc="4B14A24C">
      <w:numFmt w:val="bullet"/>
      <w:lvlText w:val="-"/>
      <w:lvlJc w:val="left"/>
      <w:pPr>
        <w:ind w:left="435" w:hanging="360"/>
      </w:pPr>
      <w:rPr>
        <w:rFonts w:ascii="BMWTypeRegular" w:eastAsiaTheme="minorHAnsi" w:hAnsi="BMWTypeRegular" w:cs="BMWType V2 Regular" w:hint="default"/>
      </w:rPr>
    </w:lvl>
    <w:lvl w:ilvl="1" w:tplc="04090003">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1175F"/>
    <w:rsid w:val="00002972"/>
    <w:rsid w:val="00004BB5"/>
    <w:rsid w:val="00012ABC"/>
    <w:rsid w:val="00034177"/>
    <w:rsid w:val="000343A4"/>
    <w:rsid w:val="00036D30"/>
    <w:rsid w:val="00050C10"/>
    <w:rsid w:val="00053048"/>
    <w:rsid w:val="000563F8"/>
    <w:rsid w:val="00063D4A"/>
    <w:rsid w:val="000A123A"/>
    <w:rsid w:val="000D78C6"/>
    <w:rsid w:val="000E52BA"/>
    <w:rsid w:val="001018CB"/>
    <w:rsid w:val="00137B3C"/>
    <w:rsid w:val="00154335"/>
    <w:rsid w:val="001B65DC"/>
    <w:rsid w:val="001E61C9"/>
    <w:rsid w:val="001F33EE"/>
    <w:rsid w:val="0021555B"/>
    <w:rsid w:val="00224F35"/>
    <w:rsid w:val="00230027"/>
    <w:rsid w:val="00235DA8"/>
    <w:rsid w:val="00253957"/>
    <w:rsid w:val="00264613"/>
    <w:rsid w:val="00284CDC"/>
    <w:rsid w:val="00296C0B"/>
    <w:rsid w:val="002C201A"/>
    <w:rsid w:val="003112D9"/>
    <w:rsid w:val="00330447"/>
    <w:rsid w:val="003415B8"/>
    <w:rsid w:val="00372B73"/>
    <w:rsid w:val="0037345A"/>
    <w:rsid w:val="0039388F"/>
    <w:rsid w:val="003A4831"/>
    <w:rsid w:val="003A6150"/>
    <w:rsid w:val="003C7D88"/>
    <w:rsid w:val="003D0075"/>
    <w:rsid w:val="0040666C"/>
    <w:rsid w:val="00410322"/>
    <w:rsid w:val="0043318C"/>
    <w:rsid w:val="0044361C"/>
    <w:rsid w:val="00444704"/>
    <w:rsid w:val="00461231"/>
    <w:rsid w:val="00471C88"/>
    <w:rsid w:val="0048087E"/>
    <w:rsid w:val="004C7F4A"/>
    <w:rsid w:val="004E08CC"/>
    <w:rsid w:val="004E5C96"/>
    <w:rsid w:val="004F20C5"/>
    <w:rsid w:val="004F249A"/>
    <w:rsid w:val="004F2638"/>
    <w:rsid w:val="0053431B"/>
    <w:rsid w:val="00552BDA"/>
    <w:rsid w:val="00581499"/>
    <w:rsid w:val="00583849"/>
    <w:rsid w:val="005A6A85"/>
    <w:rsid w:val="005B52C1"/>
    <w:rsid w:val="005C6E69"/>
    <w:rsid w:val="005D08AC"/>
    <w:rsid w:val="005F0E75"/>
    <w:rsid w:val="005F4CCD"/>
    <w:rsid w:val="0060417B"/>
    <w:rsid w:val="0063251C"/>
    <w:rsid w:val="006362DC"/>
    <w:rsid w:val="006370FE"/>
    <w:rsid w:val="00642764"/>
    <w:rsid w:val="006441BF"/>
    <w:rsid w:val="0067250F"/>
    <w:rsid w:val="006811A6"/>
    <w:rsid w:val="00692D03"/>
    <w:rsid w:val="006A02E1"/>
    <w:rsid w:val="006A1D23"/>
    <w:rsid w:val="006B618C"/>
    <w:rsid w:val="006E52EF"/>
    <w:rsid w:val="006E7715"/>
    <w:rsid w:val="00707A75"/>
    <w:rsid w:val="0071175F"/>
    <w:rsid w:val="00727B08"/>
    <w:rsid w:val="00736E55"/>
    <w:rsid w:val="00774B16"/>
    <w:rsid w:val="00785F34"/>
    <w:rsid w:val="00794ECC"/>
    <w:rsid w:val="00795487"/>
    <w:rsid w:val="007964A2"/>
    <w:rsid w:val="007D0AAE"/>
    <w:rsid w:val="007D6350"/>
    <w:rsid w:val="007F67B4"/>
    <w:rsid w:val="007F7AF9"/>
    <w:rsid w:val="00800405"/>
    <w:rsid w:val="008246C0"/>
    <w:rsid w:val="008376D0"/>
    <w:rsid w:val="00852544"/>
    <w:rsid w:val="00856189"/>
    <w:rsid w:val="00864E7C"/>
    <w:rsid w:val="0088015C"/>
    <w:rsid w:val="00894B92"/>
    <w:rsid w:val="008A3CCB"/>
    <w:rsid w:val="008B40C2"/>
    <w:rsid w:val="008C1B3B"/>
    <w:rsid w:val="008F4CC2"/>
    <w:rsid w:val="00934671"/>
    <w:rsid w:val="009355F4"/>
    <w:rsid w:val="00955410"/>
    <w:rsid w:val="00964AD3"/>
    <w:rsid w:val="009839F2"/>
    <w:rsid w:val="009C19B3"/>
    <w:rsid w:val="009D2487"/>
    <w:rsid w:val="009F3CE8"/>
    <w:rsid w:val="00A03769"/>
    <w:rsid w:val="00A22FB9"/>
    <w:rsid w:val="00A2458E"/>
    <w:rsid w:val="00A25C98"/>
    <w:rsid w:val="00A403CC"/>
    <w:rsid w:val="00A42704"/>
    <w:rsid w:val="00A44235"/>
    <w:rsid w:val="00A46FCC"/>
    <w:rsid w:val="00A7255B"/>
    <w:rsid w:val="00A73853"/>
    <w:rsid w:val="00A75128"/>
    <w:rsid w:val="00A76409"/>
    <w:rsid w:val="00AA749C"/>
    <w:rsid w:val="00AC7546"/>
    <w:rsid w:val="00AD42EA"/>
    <w:rsid w:val="00AD4AEF"/>
    <w:rsid w:val="00AE164A"/>
    <w:rsid w:val="00AE6B51"/>
    <w:rsid w:val="00B36BDD"/>
    <w:rsid w:val="00B539D0"/>
    <w:rsid w:val="00BB26B1"/>
    <w:rsid w:val="00BC3DC6"/>
    <w:rsid w:val="00BF670E"/>
    <w:rsid w:val="00C2704E"/>
    <w:rsid w:val="00C317CA"/>
    <w:rsid w:val="00C426DA"/>
    <w:rsid w:val="00C63474"/>
    <w:rsid w:val="00C66B63"/>
    <w:rsid w:val="00C82D8B"/>
    <w:rsid w:val="00CA728A"/>
    <w:rsid w:val="00CC7D6A"/>
    <w:rsid w:val="00CF642E"/>
    <w:rsid w:val="00CF6FE4"/>
    <w:rsid w:val="00D2193E"/>
    <w:rsid w:val="00D23145"/>
    <w:rsid w:val="00D455E0"/>
    <w:rsid w:val="00D540EB"/>
    <w:rsid w:val="00D64C4B"/>
    <w:rsid w:val="00D64EDC"/>
    <w:rsid w:val="00D70E53"/>
    <w:rsid w:val="00D74D41"/>
    <w:rsid w:val="00D953ED"/>
    <w:rsid w:val="00DA453F"/>
    <w:rsid w:val="00DD49BE"/>
    <w:rsid w:val="00E00D2E"/>
    <w:rsid w:val="00E2227B"/>
    <w:rsid w:val="00E24B69"/>
    <w:rsid w:val="00E57EB5"/>
    <w:rsid w:val="00E74760"/>
    <w:rsid w:val="00E773BC"/>
    <w:rsid w:val="00E9034F"/>
    <w:rsid w:val="00EA254B"/>
    <w:rsid w:val="00EC4D46"/>
    <w:rsid w:val="00EF4607"/>
    <w:rsid w:val="00F030A4"/>
    <w:rsid w:val="00F34623"/>
    <w:rsid w:val="00F40277"/>
    <w:rsid w:val="00F946FA"/>
    <w:rsid w:val="00FA6CDD"/>
    <w:rsid w:val="00FB246D"/>
    <w:rsid w:val="00FB7572"/>
    <w:rsid w:val="00FC57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75F"/>
    <w:pPr>
      <w:spacing w:after="0" w:line="240" w:lineRule="auto"/>
    </w:pPr>
    <w:rPr>
      <w:rFonts w:ascii="BMWTypeRegular" w:eastAsia="Times New Roman" w:hAnsi="BMWTypeRegula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1175F"/>
    <w:rPr>
      <w:color w:val="0000FF"/>
      <w:u w:val="single"/>
    </w:rPr>
  </w:style>
  <w:style w:type="paragraph" w:styleId="Header">
    <w:name w:val="header"/>
    <w:basedOn w:val="Normal"/>
    <w:link w:val="HeaderChar"/>
    <w:unhideWhenUsed/>
    <w:rsid w:val="0071175F"/>
    <w:pPr>
      <w:tabs>
        <w:tab w:val="center" w:pos="4680"/>
        <w:tab w:val="right" w:pos="9360"/>
      </w:tabs>
    </w:pPr>
  </w:style>
  <w:style w:type="character" w:customStyle="1" w:styleId="HeaderChar">
    <w:name w:val="Header Char"/>
    <w:basedOn w:val="DefaultParagraphFont"/>
    <w:link w:val="Header"/>
    <w:rsid w:val="0071175F"/>
    <w:rPr>
      <w:rFonts w:ascii="BMWTypeRegular" w:eastAsia="Times New Roman" w:hAnsi="BMWTypeRegular" w:cs="Times New Roman"/>
      <w:sz w:val="24"/>
      <w:szCs w:val="24"/>
    </w:rPr>
  </w:style>
  <w:style w:type="paragraph" w:styleId="Footer">
    <w:name w:val="footer"/>
    <w:basedOn w:val="Normal"/>
    <w:link w:val="FooterChar"/>
    <w:uiPriority w:val="99"/>
    <w:semiHidden/>
    <w:unhideWhenUsed/>
    <w:rsid w:val="0071175F"/>
    <w:pPr>
      <w:tabs>
        <w:tab w:val="center" w:pos="4680"/>
        <w:tab w:val="right" w:pos="9360"/>
      </w:tabs>
    </w:pPr>
  </w:style>
  <w:style w:type="character" w:customStyle="1" w:styleId="FooterChar">
    <w:name w:val="Footer Char"/>
    <w:basedOn w:val="DefaultParagraphFont"/>
    <w:link w:val="Footer"/>
    <w:uiPriority w:val="99"/>
    <w:semiHidden/>
    <w:rsid w:val="0071175F"/>
    <w:rPr>
      <w:rFonts w:ascii="BMWTypeRegular" w:eastAsia="Times New Roman" w:hAnsi="BMWTypeRegular" w:cs="Times New Roman"/>
      <w:sz w:val="24"/>
      <w:szCs w:val="24"/>
    </w:rPr>
  </w:style>
  <w:style w:type="paragraph" w:styleId="BalloonText">
    <w:name w:val="Balloon Text"/>
    <w:basedOn w:val="Normal"/>
    <w:link w:val="BalloonTextChar"/>
    <w:uiPriority w:val="99"/>
    <w:semiHidden/>
    <w:unhideWhenUsed/>
    <w:rsid w:val="0071175F"/>
    <w:rPr>
      <w:rFonts w:ascii="Tahoma" w:hAnsi="Tahoma" w:cs="Tahoma"/>
      <w:sz w:val="16"/>
      <w:szCs w:val="16"/>
    </w:rPr>
  </w:style>
  <w:style w:type="character" w:customStyle="1" w:styleId="BalloonTextChar">
    <w:name w:val="Balloon Text Char"/>
    <w:basedOn w:val="DefaultParagraphFont"/>
    <w:link w:val="BalloonText"/>
    <w:uiPriority w:val="99"/>
    <w:semiHidden/>
    <w:rsid w:val="0071175F"/>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6370FE"/>
    <w:rPr>
      <w:color w:val="800080" w:themeColor="followedHyperlink"/>
      <w:u w:val="single"/>
    </w:rPr>
  </w:style>
  <w:style w:type="paragraph" w:styleId="ListParagraph">
    <w:name w:val="List Paragraph"/>
    <w:basedOn w:val="Normal"/>
    <w:uiPriority w:val="34"/>
    <w:qFormat/>
    <w:rsid w:val="0021555B"/>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37345A"/>
    <w:pPr>
      <w:spacing w:after="240"/>
    </w:pPr>
    <w:rPr>
      <w:rFonts w:ascii="Times New Roman" w:hAnsi="Times New Roman"/>
    </w:rPr>
  </w:style>
  <w:style w:type="paragraph" w:styleId="PlainText">
    <w:name w:val="Plain Text"/>
    <w:basedOn w:val="Normal"/>
    <w:link w:val="PlainTextChar"/>
    <w:uiPriority w:val="99"/>
    <w:semiHidden/>
    <w:unhideWhenUsed/>
    <w:rsid w:val="0037345A"/>
    <w:pPr>
      <w:spacing w:after="240"/>
    </w:pPr>
    <w:rPr>
      <w:rFonts w:ascii="Times New Roman" w:hAnsi="Times New Roman"/>
    </w:rPr>
  </w:style>
  <w:style w:type="character" w:customStyle="1" w:styleId="PlainTextChar">
    <w:name w:val="Plain Text Char"/>
    <w:basedOn w:val="DefaultParagraphFont"/>
    <w:link w:val="PlainText"/>
    <w:uiPriority w:val="99"/>
    <w:semiHidden/>
    <w:rsid w:val="0037345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8335355">
      <w:bodyDiv w:val="1"/>
      <w:marLeft w:val="0"/>
      <w:marRight w:val="0"/>
      <w:marTop w:val="0"/>
      <w:marBottom w:val="0"/>
      <w:divBdr>
        <w:top w:val="none" w:sz="0" w:space="0" w:color="auto"/>
        <w:left w:val="none" w:sz="0" w:space="0" w:color="auto"/>
        <w:bottom w:val="none" w:sz="0" w:space="0" w:color="auto"/>
        <w:right w:val="none" w:sz="0" w:space="0" w:color="auto"/>
      </w:divBdr>
      <w:divsChild>
        <w:div w:id="48575475">
          <w:marLeft w:val="0"/>
          <w:marRight w:val="0"/>
          <w:marTop w:val="0"/>
          <w:marBottom w:val="0"/>
          <w:divBdr>
            <w:top w:val="none" w:sz="0" w:space="0" w:color="auto"/>
            <w:left w:val="none" w:sz="0" w:space="0" w:color="auto"/>
            <w:bottom w:val="none" w:sz="0" w:space="0" w:color="auto"/>
            <w:right w:val="none" w:sz="0" w:space="0" w:color="auto"/>
          </w:divBdr>
        </w:div>
      </w:divsChild>
    </w:div>
    <w:div w:id="244996166">
      <w:bodyDiv w:val="1"/>
      <w:marLeft w:val="0"/>
      <w:marRight w:val="0"/>
      <w:marTop w:val="0"/>
      <w:marBottom w:val="0"/>
      <w:divBdr>
        <w:top w:val="none" w:sz="0" w:space="0" w:color="auto"/>
        <w:left w:val="none" w:sz="0" w:space="0" w:color="auto"/>
        <w:bottom w:val="none" w:sz="0" w:space="0" w:color="auto"/>
        <w:right w:val="none" w:sz="0" w:space="0" w:color="auto"/>
      </w:divBdr>
      <w:divsChild>
        <w:div w:id="29457997">
          <w:marLeft w:val="-510"/>
          <w:marRight w:val="-510"/>
          <w:marTop w:val="0"/>
          <w:marBottom w:val="0"/>
          <w:divBdr>
            <w:top w:val="none" w:sz="0" w:space="0" w:color="auto"/>
            <w:left w:val="none" w:sz="0" w:space="0" w:color="auto"/>
            <w:bottom w:val="none" w:sz="0" w:space="0" w:color="auto"/>
            <w:right w:val="none" w:sz="0" w:space="0" w:color="auto"/>
          </w:divBdr>
          <w:divsChild>
            <w:div w:id="1816143778">
              <w:marLeft w:val="300"/>
              <w:marRight w:val="300"/>
              <w:marTop w:val="300"/>
              <w:marBottom w:val="300"/>
              <w:divBdr>
                <w:top w:val="none" w:sz="0" w:space="0" w:color="auto"/>
                <w:left w:val="none" w:sz="0" w:space="0" w:color="auto"/>
                <w:bottom w:val="none" w:sz="0" w:space="0" w:color="auto"/>
                <w:right w:val="none" w:sz="0" w:space="0" w:color="auto"/>
              </w:divBdr>
              <w:divsChild>
                <w:div w:id="121511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056951">
      <w:bodyDiv w:val="1"/>
      <w:marLeft w:val="0"/>
      <w:marRight w:val="0"/>
      <w:marTop w:val="0"/>
      <w:marBottom w:val="0"/>
      <w:divBdr>
        <w:top w:val="none" w:sz="0" w:space="0" w:color="auto"/>
        <w:left w:val="none" w:sz="0" w:space="0" w:color="auto"/>
        <w:bottom w:val="none" w:sz="0" w:space="0" w:color="auto"/>
        <w:right w:val="none" w:sz="0" w:space="0" w:color="auto"/>
      </w:divBdr>
    </w:div>
    <w:div w:id="646856260">
      <w:bodyDiv w:val="1"/>
      <w:marLeft w:val="0"/>
      <w:marRight w:val="0"/>
      <w:marTop w:val="0"/>
      <w:marBottom w:val="0"/>
      <w:divBdr>
        <w:top w:val="none" w:sz="0" w:space="0" w:color="auto"/>
        <w:left w:val="none" w:sz="0" w:space="0" w:color="auto"/>
        <w:bottom w:val="none" w:sz="0" w:space="0" w:color="auto"/>
        <w:right w:val="none" w:sz="0" w:space="0" w:color="auto"/>
      </w:divBdr>
      <w:divsChild>
        <w:div w:id="1754929321">
          <w:marLeft w:val="1800"/>
          <w:marRight w:val="0"/>
          <w:marTop w:val="0"/>
          <w:marBottom w:val="0"/>
          <w:divBdr>
            <w:top w:val="none" w:sz="0" w:space="0" w:color="auto"/>
            <w:left w:val="none" w:sz="0" w:space="0" w:color="auto"/>
            <w:bottom w:val="none" w:sz="0" w:space="0" w:color="auto"/>
            <w:right w:val="none" w:sz="0" w:space="0" w:color="auto"/>
          </w:divBdr>
        </w:div>
      </w:divsChild>
    </w:div>
    <w:div w:id="1169055409">
      <w:bodyDiv w:val="1"/>
      <w:marLeft w:val="0"/>
      <w:marRight w:val="0"/>
      <w:marTop w:val="0"/>
      <w:marBottom w:val="0"/>
      <w:divBdr>
        <w:top w:val="none" w:sz="0" w:space="0" w:color="auto"/>
        <w:left w:val="none" w:sz="0" w:space="0" w:color="auto"/>
        <w:bottom w:val="none" w:sz="0" w:space="0" w:color="auto"/>
        <w:right w:val="none" w:sz="0" w:space="0" w:color="auto"/>
      </w:divBdr>
    </w:div>
    <w:div w:id="1493526653">
      <w:bodyDiv w:val="1"/>
      <w:marLeft w:val="0"/>
      <w:marRight w:val="0"/>
      <w:marTop w:val="0"/>
      <w:marBottom w:val="0"/>
      <w:divBdr>
        <w:top w:val="none" w:sz="0" w:space="0" w:color="auto"/>
        <w:left w:val="none" w:sz="0" w:space="0" w:color="auto"/>
        <w:bottom w:val="none" w:sz="0" w:space="0" w:color="auto"/>
        <w:right w:val="none" w:sz="0" w:space="0" w:color="auto"/>
      </w:divBdr>
    </w:div>
    <w:div w:id="1944799101">
      <w:bodyDiv w:val="1"/>
      <w:marLeft w:val="0"/>
      <w:marRight w:val="0"/>
      <w:marTop w:val="0"/>
      <w:marBottom w:val="0"/>
      <w:divBdr>
        <w:top w:val="none" w:sz="0" w:space="0" w:color="auto"/>
        <w:left w:val="none" w:sz="0" w:space="0" w:color="auto"/>
        <w:bottom w:val="none" w:sz="0" w:space="0" w:color="auto"/>
        <w:right w:val="none" w:sz="0" w:space="0" w:color="auto"/>
      </w:divBdr>
      <w:divsChild>
        <w:div w:id="147206888">
          <w:marLeft w:val="1166"/>
          <w:marRight w:val="0"/>
          <w:marTop w:val="86"/>
          <w:marBottom w:val="0"/>
          <w:divBdr>
            <w:top w:val="none" w:sz="0" w:space="0" w:color="auto"/>
            <w:left w:val="none" w:sz="0" w:space="0" w:color="auto"/>
            <w:bottom w:val="none" w:sz="0" w:space="0" w:color="auto"/>
            <w:right w:val="none" w:sz="0" w:space="0" w:color="auto"/>
          </w:divBdr>
        </w:div>
      </w:divsChild>
    </w:div>
    <w:div w:id="2093699012">
      <w:bodyDiv w:val="1"/>
      <w:marLeft w:val="0"/>
      <w:marRight w:val="0"/>
      <w:marTop w:val="0"/>
      <w:marBottom w:val="0"/>
      <w:divBdr>
        <w:top w:val="none" w:sz="0" w:space="0" w:color="auto"/>
        <w:left w:val="none" w:sz="0" w:space="0" w:color="auto"/>
        <w:bottom w:val="none" w:sz="0" w:space="0" w:color="auto"/>
        <w:right w:val="none" w:sz="0" w:space="0" w:color="auto"/>
      </w:divBdr>
      <w:divsChild>
        <w:div w:id="517893287">
          <w:marLeft w:val="-510"/>
          <w:marRight w:val="-510"/>
          <w:marTop w:val="0"/>
          <w:marBottom w:val="0"/>
          <w:divBdr>
            <w:top w:val="none" w:sz="0" w:space="0" w:color="auto"/>
            <w:left w:val="none" w:sz="0" w:space="0" w:color="auto"/>
            <w:bottom w:val="none" w:sz="0" w:space="0" w:color="auto"/>
            <w:right w:val="none" w:sz="0" w:space="0" w:color="auto"/>
          </w:divBdr>
          <w:divsChild>
            <w:div w:id="678777913">
              <w:marLeft w:val="300"/>
              <w:marRight w:val="300"/>
              <w:marTop w:val="300"/>
              <w:marBottom w:val="300"/>
              <w:divBdr>
                <w:top w:val="none" w:sz="0" w:space="0" w:color="auto"/>
                <w:left w:val="none" w:sz="0" w:space="0" w:color="auto"/>
                <w:bottom w:val="none" w:sz="0" w:space="0" w:color="auto"/>
                <w:right w:val="none" w:sz="0" w:space="0" w:color="auto"/>
              </w:divBdr>
              <w:divsChild>
                <w:div w:id="19466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9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ve.wilson@bmwmc.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ky.foster@bmwmc.com" TargetMode="External"/><Relationship Id="rId12" Type="http://schemas.openxmlformats.org/officeDocument/2006/relationships/hyperlink" Target="http://www.press.bmwna.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usanew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mwusfactory.com" TargetMode="External"/><Relationship Id="rId4" Type="http://schemas.openxmlformats.org/officeDocument/2006/relationships/webSettings" Target="webSettings.xml"/><Relationship Id="rId9" Type="http://schemas.openxmlformats.org/officeDocument/2006/relationships/hyperlink" Target="http://www.newscastus.com/mediablast/BMW_Manufacturing/10886/10886.htm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cp:lastPrinted>2013-01-10T16:38:00Z</cp:lastPrinted>
  <dcterms:created xsi:type="dcterms:W3CDTF">2013-03-12T12:17:00Z</dcterms:created>
  <dcterms:modified xsi:type="dcterms:W3CDTF">2013-03-12T12:17:00Z</dcterms:modified>
</cp:coreProperties>
</file>