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7A438E" w:rsidRDefault="00EC39E8">
      <w:pPr>
        <w:pStyle w:val="Fliesstext"/>
      </w:pPr>
      <w:r w:rsidRPr="007A438E">
        <w:t>Media Information</w:t>
      </w:r>
      <w:r w:rsidRPr="007A438E">
        <w:br/>
      </w:r>
      <w:r w:rsidR="00D55837">
        <w:rPr>
          <w:lang w:val="en-US"/>
        </w:rPr>
        <w:fldChar w:fldCharType="begin">
          <w:ffData>
            <w:name w:val="Datum"/>
            <w:enabled/>
            <w:calcOnExit w:val="0"/>
            <w:textInput/>
          </w:ffData>
        </w:fldChar>
      </w:r>
      <w:bookmarkStart w:id="0" w:name="Datum"/>
      <w:r w:rsidRPr="007A438E">
        <w:instrText xml:space="preserve"> FORMTEXT </w:instrText>
      </w:r>
      <w:r w:rsidR="00D55837">
        <w:rPr>
          <w:lang w:val="en-US"/>
        </w:rPr>
      </w:r>
      <w:r w:rsidR="00D55837">
        <w:rPr>
          <w:lang w:val="en-US"/>
        </w:rPr>
        <w:fldChar w:fldCharType="separate"/>
      </w:r>
      <w:r w:rsidR="000D6A67">
        <w:rPr>
          <w:noProof/>
        </w:rPr>
        <w:t>25</w:t>
      </w:r>
      <w:r w:rsidR="00CB0C92">
        <w:rPr>
          <w:noProof/>
        </w:rPr>
        <w:t xml:space="preserve"> June </w:t>
      </w:r>
      <w:r w:rsidR="00B743FB">
        <w:rPr>
          <w:noProof/>
        </w:rPr>
        <w:t xml:space="preserve"> 201</w:t>
      </w:r>
      <w:r w:rsidR="000D6A67">
        <w:rPr>
          <w:noProof/>
        </w:rPr>
        <w:t>4</w:t>
      </w:r>
      <w:r w:rsidR="00D55837">
        <w:rPr>
          <w:lang w:val="en-US"/>
        </w:rPr>
        <w:fldChar w:fldCharType="end"/>
      </w:r>
      <w:bookmarkEnd w:id="0"/>
      <w:r w:rsidRPr="007A438E">
        <w:br/>
      </w:r>
    </w:p>
    <w:p w:rsidR="00EC39E8" w:rsidRPr="007A438E" w:rsidRDefault="00EC39E8">
      <w:pPr>
        <w:pStyle w:val="Fliesstext"/>
      </w:pPr>
    </w:p>
    <w:p w:rsidR="00EC39E8" w:rsidRPr="007A438E" w:rsidRDefault="00EC39E8">
      <w:pPr>
        <w:pStyle w:val="Fliesstext"/>
      </w:pPr>
    </w:p>
    <w:p w:rsidR="00EC39E8" w:rsidRPr="00BB54B2" w:rsidRDefault="00EC39E8" w:rsidP="003F21DD">
      <w:pPr>
        <w:pStyle w:val="zzmarginalieregular"/>
        <w:framePr w:hRule="auto" w:wrap="around" w:x="568" w:y="14460"/>
        <w:rPr>
          <w:b/>
        </w:rPr>
      </w:pPr>
      <w:r w:rsidRPr="00BB54B2">
        <w:rPr>
          <w:b/>
        </w:rPr>
        <w:t>Company</w:t>
      </w:r>
    </w:p>
    <w:p w:rsidR="00EC39E8" w:rsidRPr="007A438E" w:rsidRDefault="00EC39E8" w:rsidP="003F21DD">
      <w:pPr>
        <w:pStyle w:val="zzmarginalielight"/>
        <w:framePr w:hRule="auto" w:wrap="around" w:x="568" w:y="14460"/>
      </w:pPr>
      <w:r w:rsidRPr="007A438E">
        <w:t>Bayerische</w:t>
      </w:r>
    </w:p>
    <w:p w:rsidR="00EC39E8" w:rsidRPr="007A438E" w:rsidRDefault="00EC39E8" w:rsidP="003F21DD">
      <w:pPr>
        <w:pStyle w:val="zzmarginalielight"/>
        <w:framePr w:hRule="auto" w:wrap="around" w:x="568" w:y="14460"/>
      </w:pPr>
      <w:r w:rsidRPr="007A438E">
        <w:t>Motoren Werke</w:t>
      </w:r>
    </w:p>
    <w:p w:rsidR="00EC39E8" w:rsidRPr="007A438E" w:rsidRDefault="00EC39E8" w:rsidP="003F21DD">
      <w:pPr>
        <w:pStyle w:val="zzmarginalielight"/>
        <w:framePr w:hRule="auto" w:wrap="around" w:x="568" w:y="14460"/>
      </w:pPr>
      <w:r w:rsidRPr="007A438E">
        <w:t>Aktiengesellschaft</w:t>
      </w:r>
    </w:p>
    <w:p w:rsidR="00EC39E8" w:rsidRPr="007A438E" w:rsidRDefault="00EC39E8" w:rsidP="003F21DD">
      <w:pPr>
        <w:pStyle w:val="zzmarginalielight"/>
        <w:framePr w:hRule="auto" w:wrap="around" w:x="568" w:y="14460"/>
      </w:pPr>
    </w:p>
    <w:p w:rsidR="00EC39E8" w:rsidRPr="00E27C4F" w:rsidRDefault="00EC39E8" w:rsidP="003F21DD">
      <w:pPr>
        <w:pStyle w:val="zzmarginalieregular"/>
        <w:framePr w:hRule="auto" w:wrap="around" w:x="568" w:y="14460"/>
        <w:rPr>
          <w:b/>
          <w:lang w:val="en-US"/>
        </w:rPr>
      </w:pPr>
      <w:r w:rsidRPr="00E27C4F">
        <w:rPr>
          <w:b/>
          <w:lang w:val="en-US"/>
        </w:rPr>
        <w:t>Postal Address</w:t>
      </w:r>
    </w:p>
    <w:p w:rsidR="00EC39E8" w:rsidRPr="00E27C4F" w:rsidRDefault="00EC39E8" w:rsidP="003F21DD">
      <w:pPr>
        <w:pStyle w:val="zzmarginalielight"/>
        <w:framePr w:hRule="auto" w:wrap="around" w:x="568" w:y="14460"/>
        <w:rPr>
          <w:lang w:val="en-US"/>
        </w:rPr>
      </w:pPr>
      <w:r w:rsidRPr="00E27C4F">
        <w:rPr>
          <w:lang w:val="en-US"/>
        </w:rPr>
        <w:t>BMW AG</w:t>
      </w:r>
    </w:p>
    <w:p w:rsidR="00EC39E8" w:rsidRPr="00E27C4F" w:rsidRDefault="00EC39E8" w:rsidP="003F21DD">
      <w:pPr>
        <w:pStyle w:val="zzmarginalielight"/>
        <w:framePr w:hRule="auto" w:wrap="around" w:x="568" w:y="14460"/>
        <w:rPr>
          <w:lang w:val="en-US"/>
        </w:rPr>
      </w:pPr>
      <w:r w:rsidRPr="00E27C4F">
        <w:rPr>
          <w:lang w:val="en-US"/>
        </w:rPr>
        <w:t>80788 München</w:t>
      </w:r>
    </w:p>
    <w:p w:rsidR="00EC39E8" w:rsidRPr="00E27C4F" w:rsidRDefault="00EC39E8" w:rsidP="003F21DD">
      <w:pPr>
        <w:pStyle w:val="zzmarginalielight"/>
        <w:framePr w:hRule="auto" w:wrap="around" w:x="568" w:y="14460"/>
        <w:rPr>
          <w:lang w:val="en-US"/>
        </w:rPr>
      </w:pPr>
    </w:p>
    <w:p w:rsidR="00EC39E8" w:rsidRPr="00E27C4F" w:rsidRDefault="00EC39E8" w:rsidP="003F21DD">
      <w:pPr>
        <w:pStyle w:val="zzmarginalieregular"/>
        <w:framePr w:hRule="auto" w:wrap="around" w:x="568" w:y="14460"/>
        <w:rPr>
          <w:b/>
          <w:lang w:val="en-US"/>
        </w:rPr>
      </w:pPr>
      <w:r w:rsidRPr="00E27C4F">
        <w:rPr>
          <w:b/>
          <w:lang w:val="en-US"/>
        </w:rPr>
        <w:t>Telephone</w:t>
      </w:r>
    </w:p>
    <w:p w:rsidR="00EC39E8" w:rsidRPr="00E27C4F" w:rsidRDefault="00D55837" w:rsidP="003F21DD">
      <w:pPr>
        <w:pStyle w:val="zzmarginalielight"/>
        <w:framePr w:hRule="auto" w:wrap="around" w:x="568" w:y="14460"/>
        <w:rPr>
          <w:lang w:val="en-US"/>
        </w:rPr>
      </w:pPr>
      <w:r>
        <w:rPr>
          <w:lang w:val="en-US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EC39E8" w:rsidRPr="00E27C4F"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954B05" w:rsidRPr="00E27C4F">
        <w:rPr>
          <w:noProof/>
          <w:lang w:val="en-US"/>
        </w:rPr>
        <w:t>089-382-28720</w:t>
      </w:r>
      <w:r>
        <w:rPr>
          <w:lang w:val="en-US"/>
        </w:rPr>
        <w:fldChar w:fldCharType="end"/>
      </w:r>
      <w:bookmarkEnd w:id="1"/>
    </w:p>
    <w:p w:rsidR="00EC39E8" w:rsidRPr="00E27C4F" w:rsidRDefault="00EC39E8" w:rsidP="003F21DD">
      <w:pPr>
        <w:pStyle w:val="zzmarginalielight"/>
        <w:framePr w:hRule="auto" w:wrap="around" w:x="568" w:y="14460"/>
        <w:rPr>
          <w:lang w:val="en-US"/>
        </w:rPr>
      </w:pPr>
    </w:p>
    <w:p w:rsidR="00EC39E8" w:rsidRPr="00860B2C" w:rsidRDefault="00EC39E8" w:rsidP="003F21DD">
      <w:pPr>
        <w:pStyle w:val="zzmarginalieregular"/>
        <w:framePr w:hRule="auto" w:wrap="around" w:x="568" w:y="14460"/>
        <w:rPr>
          <w:b/>
          <w:lang w:val="en-US"/>
        </w:rPr>
      </w:pPr>
      <w:r w:rsidRPr="000D6A67">
        <w:rPr>
          <w:b/>
          <w:lang w:val="en-US"/>
        </w:rPr>
        <w:t>Inter</w:t>
      </w:r>
      <w:r w:rsidRPr="00860B2C">
        <w:rPr>
          <w:b/>
          <w:lang w:val="en-US"/>
        </w:rPr>
        <w:t>net</w:t>
      </w:r>
    </w:p>
    <w:p w:rsidR="00EC39E8" w:rsidRDefault="00EC39E8" w:rsidP="003F21DD">
      <w:pPr>
        <w:pStyle w:val="zzmarginalielight"/>
        <w:framePr w:hRule="auto" w:wrap="around" w:x="568" w:y="14460"/>
        <w:rPr>
          <w:lang w:val="en-US"/>
        </w:rPr>
      </w:pPr>
      <w:r w:rsidRPr="00CB0C92">
        <w:rPr>
          <w:lang w:val="en-US"/>
        </w:rPr>
        <w:t>www.</w:t>
      </w:r>
      <w:r>
        <w:rPr>
          <w:lang w:val="en-US"/>
        </w:rPr>
        <w:t>bmwgroup.com</w:t>
      </w:r>
    </w:p>
    <w:p w:rsidR="00EC39E8" w:rsidRDefault="00D55837" w:rsidP="001F1E9D">
      <w:pPr>
        <w:pStyle w:val="Titel"/>
        <w:rPr>
          <w:lang w:val="en-US"/>
        </w:rPr>
      </w:pPr>
      <w:r>
        <w:rPr>
          <w:lang w:val="en-US"/>
        </w:rPr>
        <w:fldChar w:fldCharType="begin">
          <w:ffData>
            <w:name w:val="Thema"/>
            <w:enabled/>
            <w:calcOnExit w:val="0"/>
            <w:textInput>
              <w:default w:val="The BMW Group is boosting its research expertise in Asia."/>
            </w:textInput>
          </w:ffData>
        </w:fldChar>
      </w:r>
      <w:bookmarkStart w:id="2" w:name="Thema"/>
      <w:r w:rsidR="00EC39E8"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0D6A67" w:rsidRPr="000D6A67">
        <w:rPr>
          <w:lang w:val="en-US"/>
        </w:rPr>
        <w:t>BMW Group engines secure another double win in the Engine of the Year Award 2014.</w:t>
      </w:r>
      <w:r>
        <w:rPr>
          <w:lang w:val="en-US"/>
        </w:rPr>
        <w:fldChar w:fldCharType="end"/>
      </w:r>
      <w:bookmarkEnd w:id="2"/>
    </w:p>
    <w:bookmarkStart w:id="3" w:name="Subthema"/>
    <w:p w:rsidR="00EC39E8" w:rsidRPr="001F1E9D" w:rsidRDefault="00D55837" w:rsidP="001F1E9D">
      <w:pPr>
        <w:pStyle w:val="Titel"/>
        <w:rPr>
          <w:color w:val="808080"/>
          <w:lang w:val="en-US"/>
        </w:rPr>
      </w:pPr>
      <w:r w:rsidRPr="001F1E9D">
        <w:rPr>
          <w:color w:val="808080"/>
          <w:lang w:val="en-US"/>
        </w:rPr>
        <w:fldChar w:fldCharType="begin">
          <w:ffData>
            <w:name w:val="Subthema"/>
            <w:enabled/>
            <w:calcOnExit w:val="0"/>
            <w:textInput/>
          </w:ffData>
        </w:fldChar>
      </w:r>
      <w:r w:rsidR="001F1E9D" w:rsidRPr="001F1E9D">
        <w:rPr>
          <w:color w:val="808080"/>
          <w:lang w:val="en-US"/>
        </w:rPr>
        <w:instrText xml:space="preserve"> FORMTEXT </w:instrText>
      </w:r>
      <w:r w:rsidRPr="001F1E9D">
        <w:rPr>
          <w:color w:val="808080"/>
          <w:lang w:val="en-US"/>
        </w:rPr>
      </w:r>
      <w:r w:rsidRPr="001F1E9D">
        <w:rPr>
          <w:color w:val="808080"/>
          <w:lang w:val="en-US"/>
        </w:rPr>
        <w:fldChar w:fldCharType="separate"/>
      </w:r>
      <w:r w:rsidR="000D6A67" w:rsidRPr="000D6A67">
        <w:rPr>
          <w:color w:val="808080"/>
          <w:lang w:val="en-US"/>
        </w:rPr>
        <w:t>Run of success continues with awards in two displacement classes: the 3.0-litre straight-six with BMW TwinPower Turbo technology wins its fourth title and the MINI 1.6-litre four-cylinder turbo unit its eighth in the world's leading engine competition.</w:t>
      </w:r>
      <w:r w:rsidRPr="001F1E9D">
        <w:rPr>
          <w:color w:val="808080"/>
          <w:lang w:val="en-US"/>
        </w:rPr>
        <w:fldChar w:fldCharType="end"/>
      </w:r>
      <w:bookmarkEnd w:id="3"/>
    </w:p>
    <w:p w:rsidR="00EC39E8" w:rsidRDefault="00EC39E8">
      <w:pPr>
        <w:rPr>
          <w:lang w:val="en-US"/>
        </w:rPr>
        <w:sectPr w:rsidR="00EC39E8">
          <w:headerReference w:type="default" r:id="rId7"/>
          <w:footerReference w:type="even" r:id="rId8"/>
          <w:headerReference w:type="first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F1E9D" w:rsidRDefault="001F1E9D" w:rsidP="001F1E9D">
      <w:pPr>
        <w:pStyle w:val="Fliesstext"/>
        <w:tabs>
          <w:tab w:val="clear" w:pos="4706"/>
        </w:tabs>
        <w:rPr>
          <w:lang w:val="en-US"/>
        </w:rPr>
      </w:pPr>
    </w:p>
    <w:p w:rsidR="000D6A67" w:rsidRPr="006702E2" w:rsidRDefault="000D6A67" w:rsidP="000D6A67">
      <w:pPr>
        <w:spacing w:after="330" w:line="330" w:lineRule="exact"/>
        <w:rPr>
          <w:lang w:val="en-GB"/>
        </w:rPr>
      </w:pPr>
      <w:proofErr w:type="gramStart"/>
      <w:r w:rsidRPr="00FF7594">
        <w:rPr>
          <w:rFonts w:ascii="BMWType V2 Bold" w:hAnsi="BMWType V2 Bold" w:cs="BMWType V2 Bold"/>
          <w:lang w:val="en-GB"/>
        </w:rPr>
        <w:t>Munich / Stuttgart.</w:t>
      </w:r>
      <w:proofErr w:type="gramEnd"/>
      <w:r w:rsidRPr="00FF7594">
        <w:rPr>
          <w:rFonts w:ascii="BMWType V2 Bold" w:hAnsi="BMWType V2 Bold" w:cs="BMWType V2 Bold"/>
          <w:lang w:val="en-GB"/>
        </w:rPr>
        <w:t xml:space="preserve"> </w:t>
      </w:r>
      <w:r w:rsidRPr="00FF7594">
        <w:rPr>
          <w:lang w:val="en-GB"/>
        </w:rPr>
        <w:t xml:space="preserve">Two class wins in </w:t>
      </w:r>
      <w:r>
        <w:rPr>
          <w:lang w:val="en-GB"/>
        </w:rPr>
        <w:t>this year’s</w:t>
      </w:r>
      <w:r w:rsidRPr="00FF7594">
        <w:rPr>
          <w:lang w:val="en-GB"/>
        </w:rPr>
        <w:t xml:space="preserve"> competition have boosted the BMW Group’s </w:t>
      </w:r>
      <w:r>
        <w:rPr>
          <w:lang w:val="en-GB"/>
        </w:rPr>
        <w:t>cache</w:t>
      </w:r>
      <w:r w:rsidRPr="00FF7594">
        <w:rPr>
          <w:lang w:val="en-GB"/>
        </w:rPr>
        <w:t xml:space="preserve"> of </w:t>
      </w:r>
      <w:r>
        <w:rPr>
          <w:lang w:val="en-GB"/>
        </w:rPr>
        <w:t>titles</w:t>
      </w:r>
      <w:r w:rsidRPr="00FF7594">
        <w:rPr>
          <w:lang w:val="en-GB"/>
        </w:rPr>
        <w:t xml:space="preserve"> </w:t>
      </w:r>
      <w:r>
        <w:rPr>
          <w:lang w:val="en-GB"/>
        </w:rPr>
        <w:t>acquired in</w:t>
      </w:r>
      <w:r w:rsidRPr="00FF7594">
        <w:rPr>
          <w:lang w:val="en-GB"/>
        </w:rPr>
        <w:t xml:space="preserve"> the </w:t>
      </w:r>
      <w:r>
        <w:rPr>
          <w:lang w:val="en-GB"/>
        </w:rPr>
        <w:t xml:space="preserve">prestigious </w:t>
      </w:r>
      <w:r w:rsidRPr="00FF7594">
        <w:rPr>
          <w:lang w:val="en-GB"/>
        </w:rPr>
        <w:t>Interna</w:t>
      </w:r>
      <w:r>
        <w:rPr>
          <w:lang w:val="en-GB"/>
        </w:rPr>
        <w:t>tional Engine of the Year Award</w:t>
      </w:r>
      <w:r w:rsidRPr="00FF7594">
        <w:rPr>
          <w:lang w:val="en-GB"/>
        </w:rPr>
        <w:t xml:space="preserve">. </w:t>
      </w:r>
      <w:r w:rsidRPr="006702E2">
        <w:rPr>
          <w:lang w:val="en-GB"/>
        </w:rPr>
        <w:t xml:space="preserve">The two latest accolades </w:t>
      </w:r>
      <w:r>
        <w:rPr>
          <w:lang w:val="en-GB"/>
        </w:rPr>
        <w:t>go</w:t>
      </w:r>
      <w:r w:rsidRPr="006702E2">
        <w:rPr>
          <w:lang w:val="en-GB"/>
        </w:rPr>
        <w:t xml:space="preserve"> to two power units that </w:t>
      </w:r>
      <w:r>
        <w:rPr>
          <w:lang w:val="en-GB"/>
        </w:rPr>
        <w:t xml:space="preserve">manage to </w:t>
      </w:r>
      <w:r w:rsidRPr="006702E2">
        <w:rPr>
          <w:lang w:val="en-GB"/>
        </w:rPr>
        <w:t xml:space="preserve">combine sporty </w:t>
      </w:r>
      <w:r>
        <w:rPr>
          <w:lang w:val="en-GB"/>
        </w:rPr>
        <w:t xml:space="preserve">performance with exemplary efficiency in unique fashion. </w:t>
      </w:r>
      <w:proofErr w:type="gramStart"/>
      <w:r>
        <w:rPr>
          <w:lang w:val="en-GB"/>
        </w:rPr>
        <w:t>The 3.0-litre in-line six-cylinder petrol engine with BMW TwinPower Turbo technology – as featured in numerous current BMW models – ranks among the prize-winners for the fourth time.</w:t>
      </w:r>
      <w:proofErr w:type="gramEnd"/>
      <w:r>
        <w:rPr>
          <w:lang w:val="en-GB"/>
        </w:rPr>
        <w:t xml:space="preserve"> Meanwhile, the 1.6-litre four-cylinder turbo engine that drives the MINI Cooper S Countryman and the MINI Cooper S </w:t>
      </w:r>
      <w:proofErr w:type="spellStart"/>
      <w:r>
        <w:rPr>
          <w:lang w:val="en-GB"/>
        </w:rPr>
        <w:t>Paceman</w:t>
      </w:r>
      <w:proofErr w:type="spellEnd"/>
      <w:r>
        <w:rPr>
          <w:lang w:val="en-GB"/>
        </w:rPr>
        <w:t>, among other models, has secured its eighth consecutive class win.</w:t>
      </w:r>
    </w:p>
    <w:p w:rsidR="000D6A67" w:rsidRPr="006702E2" w:rsidRDefault="000D6A67" w:rsidP="000D6A67">
      <w:pPr>
        <w:spacing w:after="330" w:line="330" w:lineRule="exact"/>
        <w:rPr>
          <w:lang w:val="en-GB"/>
        </w:rPr>
      </w:pPr>
      <w:r w:rsidRPr="006702E2">
        <w:rPr>
          <w:lang w:val="en-GB"/>
        </w:rPr>
        <w:t xml:space="preserve">This brace of </w:t>
      </w:r>
      <w:r>
        <w:rPr>
          <w:lang w:val="en-GB"/>
        </w:rPr>
        <w:t>titles</w:t>
      </w:r>
      <w:r w:rsidRPr="006702E2">
        <w:rPr>
          <w:lang w:val="en-GB"/>
        </w:rPr>
        <w:t xml:space="preserve"> for the BMW Group at the International Engine of the Year Award 2014 once again</w:t>
      </w:r>
      <w:r>
        <w:rPr>
          <w:lang w:val="en-GB"/>
        </w:rPr>
        <w:t xml:space="preserve"> corroborates the development work carried out under the umbrella of Efficient Dynamics, which has for years now led to a steady enhancement in driving pleasure coupled with reduced fuel consumption and emissions. The </w:t>
      </w:r>
      <w:r w:rsidRPr="006702E2">
        <w:rPr>
          <w:lang w:val="en-GB"/>
        </w:rPr>
        <w:t>International Engine of the Year Award</w:t>
      </w:r>
      <w:r>
        <w:rPr>
          <w:lang w:val="en-GB"/>
        </w:rPr>
        <w:t xml:space="preserve"> was introduced in</w:t>
      </w:r>
      <w:r w:rsidRPr="006702E2">
        <w:rPr>
          <w:lang w:val="en-GB"/>
        </w:rPr>
        <w:t xml:space="preserve"> 1999</w:t>
      </w:r>
      <w:r>
        <w:rPr>
          <w:lang w:val="en-GB"/>
        </w:rPr>
        <w:t>, since when</w:t>
      </w:r>
      <w:r w:rsidRPr="006702E2">
        <w:rPr>
          <w:lang w:val="en-GB"/>
        </w:rPr>
        <w:t xml:space="preserve"> 63 class and overall wins have </w:t>
      </w:r>
      <w:r>
        <w:rPr>
          <w:lang w:val="en-GB"/>
        </w:rPr>
        <w:t>been earned by</w:t>
      </w:r>
      <w:r w:rsidRPr="006702E2">
        <w:rPr>
          <w:lang w:val="en-GB"/>
        </w:rPr>
        <w:t xml:space="preserve"> engines developed for the BMW and MINI brands. </w:t>
      </w:r>
      <w:r>
        <w:rPr>
          <w:lang w:val="en-GB"/>
        </w:rPr>
        <w:t>Deciding</w:t>
      </w:r>
      <w:r w:rsidRPr="006702E2">
        <w:rPr>
          <w:lang w:val="en-GB"/>
        </w:rPr>
        <w:t xml:space="preserve"> </w:t>
      </w:r>
      <w:r>
        <w:rPr>
          <w:lang w:val="en-GB"/>
        </w:rPr>
        <w:t>on</w:t>
      </w:r>
      <w:r w:rsidRPr="006702E2">
        <w:rPr>
          <w:lang w:val="en-GB"/>
        </w:rPr>
        <w:t xml:space="preserve"> the best</w:t>
      </w:r>
      <w:r>
        <w:rPr>
          <w:lang w:val="en-GB"/>
        </w:rPr>
        <w:t xml:space="preserve"> engines</w:t>
      </w:r>
      <w:r w:rsidRPr="006702E2">
        <w:rPr>
          <w:lang w:val="en-GB"/>
        </w:rPr>
        <w:t xml:space="preserve"> </w:t>
      </w:r>
      <w:r>
        <w:rPr>
          <w:lang w:val="en-GB"/>
        </w:rPr>
        <w:t>among</w:t>
      </w:r>
      <w:r w:rsidRPr="006702E2">
        <w:rPr>
          <w:lang w:val="en-GB"/>
        </w:rPr>
        <w:t xml:space="preserve"> a wide range of categories </w:t>
      </w:r>
      <w:r>
        <w:rPr>
          <w:lang w:val="en-GB"/>
        </w:rPr>
        <w:t>was a</w:t>
      </w:r>
      <w:r w:rsidRPr="006702E2">
        <w:rPr>
          <w:lang w:val="en-GB"/>
        </w:rPr>
        <w:t xml:space="preserve"> panel of expert judges</w:t>
      </w:r>
      <w:r>
        <w:rPr>
          <w:lang w:val="en-GB"/>
        </w:rPr>
        <w:t xml:space="preserve"> who this year comprised </w:t>
      </w:r>
      <w:r w:rsidR="00E27C4F">
        <w:rPr>
          <w:lang w:val="en-GB"/>
        </w:rPr>
        <w:t>82 automotive journalists from 34</w:t>
      </w:r>
      <w:r>
        <w:rPr>
          <w:lang w:val="en-GB"/>
        </w:rPr>
        <w:t xml:space="preserve"> countries. Their chosen prize-winners will be presented with their awards on Wednesday, 25 June 2014 during the Engine Expo trade fair in Stuttgart.</w:t>
      </w:r>
    </w:p>
    <w:p w:rsidR="000D6A67" w:rsidRPr="004F5630" w:rsidRDefault="000D6A67" w:rsidP="000D6A67">
      <w:pPr>
        <w:spacing w:after="330" w:line="330" w:lineRule="exact"/>
        <w:rPr>
          <w:lang w:val="en-GB"/>
        </w:rPr>
      </w:pPr>
      <w:r>
        <w:rPr>
          <w:lang w:val="en-GB"/>
        </w:rPr>
        <w:t>In the</w:t>
      </w:r>
      <w:r w:rsidRPr="00082990">
        <w:rPr>
          <w:lang w:val="en-GB"/>
        </w:rPr>
        <w:t xml:space="preserve"> six-in-line petrol engine that </w:t>
      </w:r>
      <w:r>
        <w:rPr>
          <w:lang w:val="en-GB"/>
        </w:rPr>
        <w:t xml:space="preserve">has once again won the Engine of the Year Award in 2014, </w:t>
      </w:r>
      <w:r w:rsidRPr="00082990">
        <w:rPr>
          <w:lang w:val="en-GB"/>
        </w:rPr>
        <w:t xml:space="preserve">BMW TwinPower Turbo technology </w:t>
      </w:r>
      <w:r>
        <w:rPr>
          <w:lang w:val="en-GB"/>
        </w:rPr>
        <w:t>plays a</w:t>
      </w:r>
      <w:r w:rsidRPr="00082990">
        <w:rPr>
          <w:lang w:val="en-GB"/>
        </w:rPr>
        <w:t xml:space="preserve"> </w:t>
      </w:r>
      <w:r>
        <w:rPr>
          <w:lang w:val="en-GB"/>
        </w:rPr>
        <w:t>pivotal role</w:t>
      </w:r>
      <w:r w:rsidRPr="00082990">
        <w:rPr>
          <w:lang w:val="en-GB"/>
        </w:rPr>
        <w:t xml:space="preserve"> in securing </w:t>
      </w:r>
      <w:r>
        <w:rPr>
          <w:lang w:val="en-GB"/>
        </w:rPr>
        <w:t>its</w:t>
      </w:r>
      <w:r w:rsidRPr="00082990">
        <w:rPr>
          <w:lang w:val="en-GB"/>
        </w:rPr>
        <w:t xml:space="preserve"> hallmark brand attributes</w:t>
      </w:r>
      <w:r>
        <w:rPr>
          <w:lang w:val="en-GB"/>
        </w:rPr>
        <w:t xml:space="preserve">: instantaneous response to the slightest touch of the pedal, an exhilarating high-revving temperament, supreme refinement and outstanding efficiency. The technology package behind the lightweight unit comprises a Twin Scroll turbocharger, High Precision Petrol Direct Injection, VALVETRONIC variable valve timing and double-VANOS </w:t>
      </w:r>
      <w:r>
        <w:rPr>
          <w:lang w:val="en-GB"/>
        </w:rPr>
        <w:lastRenderedPageBreak/>
        <w:t>variable camshaft control. With this armoury,</w:t>
      </w:r>
      <w:r w:rsidRPr="004F5630">
        <w:rPr>
          <w:lang w:val="en-GB"/>
        </w:rPr>
        <w:t xml:space="preserve"> the 3.0-litre engine delivers peak output of 225 kW/306 hp </w:t>
      </w:r>
      <w:r>
        <w:rPr>
          <w:lang w:val="en-GB"/>
        </w:rPr>
        <w:t xml:space="preserve">and </w:t>
      </w:r>
      <w:r w:rsidRPr="004F5630">
        <w:rPr>
          <w:lang w:val="en-GB"/>
        </w:rPr>
        <w:t>235 kW/320 </w:t>
      </w:r>
      <w:r>
        <w:rPr>
          <w:lang w:val="en-GB"/>
        </w:rPr>
        <w:t>hp</w:t>
      </w:r>
      <w:r w:rsidRPr="004F5630">
        <w:rPr>
          <w:lang w:val="en-GB"/>
        </w:rPr>
        <w:t xml:space="preserve"> in </w:t>
      </w:r>
      <w:r>
        <w:rPr>
          <w:lang w:val="en-GB"/>
        </w:rPr>
        <w:t>the respective BMW 6 Series and BMW 7 Series models.</w:t>
      </w:r>
    </w:p>
    <w:p w:rsidR="000D6A67" w:rsidRPr="004F5630" w:rsidRDefault="000D6A67" w:rsidP="000D6A67">
      <w:pPr>
        <w:spacing w:after="330" w:line="330" w:lineRule="exact"/>
        <w:rPr>
          <w:lang w:val="en-GB"/>
        </w:rPr>
      </w:pPr>
      <w:r>
        <w:rPr>
          <w:lang w:val="en-GB"/>
        </w:rPr>
        <w:t>This year the</w:t>
      </w:r>
      <w:r w:rsidRPr="004F5630">
        <w:rPr>
          <w:lang w:val="en-GB"/>
        </w:rPr>
        <w:t xml:space="preserve"> 1.4 to 1.8-litre displacement class of the International Engine of the Year Award </w:t>
      </w:r>
      <w:r>
        <w:rPr>
          <w:lang w:val="en-GB"/>
        </w:rPr>
        <w:t>was once again dominated by the 1.6-litre turbocharged engine developed for BMW and MINI models.</w:t>
      </w:r>
      <w:r w:rsidRPr="004F5630">
        <w:rPr>
          <w:lang w:val="en-GB"/>
        </w:rPr>
        <w:t xml:space="preserve"> </w:t>
      </w:r>
      <w:r>
        <w:rPr>
          <w:lang w:val="en-GB"/>
        </w:rPr>
        <w:t xml:space="preserve">This unit features a Twin Scroll turbocharger and petrol direct injection combined with variable valve control based on the VALVETRONIC principle patented by the BMW Group. </w:t>
      </w:r>
      <w:r w:rsidRPr="004F5630">
        <w:rPr>
          <w:lang w:val="en-GB"/>
        </w:rPr>
        <w:t>In its latest evolution – available from summer 2014 in the new MINI Cooper S</w:t>
      </w:r>
      <w:r>
        <w:rPr>
          <w:lang w:val="en-GB"/>
        </w:rPr>
        <w:t xml:space="preserve"> </w:t>
      </w:r>
      <w:r w:rsidRPr="004F5630">
        <w:rPr>
          <w:lang w:val="en-GB"/>
        </w:rPr>
        <w:t>Countryman (fuel consumption combined: 6.0 l/100 km [47.1 mpg imp]; CO</w:t>
      </w:r>
      <w:r w:rsidRPr="004F5630">
        <w:rPr>
          <w:vertAlign w:val="subscript"/>
          <w:lang w:val="en-GB"/>
        </w:rPr>
        <w:t>2</w:t>
      </w:r>
      <w:r w:rsidRPr="004F5630">
        <w:rPr>
          <w:lang w:val="en-GB"/>
        </w:rPr>
        <w:t xml:space="preserve"> emissions combined: 139 g/km) and the new MINI Cooper S </w:t>
      </w:r>
      <w:proofErr w:type="spellStart"/>
      <w:r w:rsidRPr="004F5630">
        <w:rPr>
          <w:lang w:val="en-GB"/>
        </w:rPr>
        <w:t>Paceman</w:t>
      </w:r>
      <w:proofErr w:type="spellEnd"/>
      <w:r w:rsidRPr="004F5630">
        <w:rPr>
          <w:lang w:val="en-GB"/>
        </w:rPr>
        <w:t xml:space="preserve"> (</w:t>
      </w:r>
      <w:r>
        <w:rPr>
          <w:lang w:val="en-GB"/>
        </w:rPr>
        <w:t>fuel consumption combined</w:t>
      </w:r>
      <w:r w:rsidRPr="004F5630">
        <w:rPr>
          <w:lang w:val="en-GB"/>
        </w:rPr>
        <w:t>: 6</w:t>
      </w:r>
      <w:r>
        <w:rPr>
          <w:lang w:val="en-GB"/>
        </w:rPr>
        <w:t>.</w:t>
      </w:r>
      <w:r w:rsidRPr="004F5630">
        <w:rPr>
          <w:lang w:val="en-GB"/>
        </w:rPr>
        <w:t>0 l/100 km</w:t>
      </w:r>
      <w:r>
        <w:rPr>
          <w:lang w:val="en-GB"/>
        </w:rPr>
        <w:t xml:space="preserve"> </w:t>
      </w:r>
      <w:r w:rsidRPr="004F5630">
        <w:rPr>
          <w:lang w:val="en-GB"/>
        </w:rPr>
        <w:t>[47.1 mpg imp]; CO</w:t>
      </w:r>
      <w:r w:rsidRPr="004F5630">
        <w:rPr>
          <w:vertAlign w:val="subscript"/>
          <w:lang w:val="en-GB"/>
        </w:rPr>
        <w:t>2</w:t>
      </w:r>
      <w:r w:rsidRPr="004F5630">
        <w:rPr>
          <w:lang w:val="en-GB"/>
        </w:rPr>
        <w:t xml:space="preserve"> emissions combined: 139 g/km) </w:t>
      </w:r>
      <w:r>
        <w:rPr>
          <w:lang w:val="en-GB"/>
        </w:rPr>
        <w:t>– the four-cylinder</w:t>
      </w:r>
      <w:r w:rsidRPr="004F5630">
        <w:rPr>
          <w:lang w:val="en-GB"/>
        </w:rPr>
        <w:t xml:space="preserve"> </w:t>
      </w:r>
      <w:proofErr w:type="spellStart"/>
      <w:r>
        <w:rPr>
          <w:lang w:val="en-GB"/>
        </w:rPr>
        <w:t>powerplant</w:t>
      </w:r>
      <w:proofErr w:type="spellEnd"/>
      <w:r>
        <w:rPr>
          <w:lang w:val="en-GB"/>
        </w:rPr>
        <w:t xml:space="preserve"> boasts output raised to</w:t>
      </w:r>
      <w:r w:rsidRPr="004F5630">
        <w:rPr>
          <w:lang w:val="en-GB"/>
        </w:rPr>
        <w:t xml:space="preserve"> 140 kW/190 </w:t>
      </w:r>
      <w:r>
        <w:rPr>
          <w:lang w:val="en-GB"/>
        </w:rPr>
        <w:t>hp</w:t>
      </w:r>
      <w:r w:rsidRPr="004F5630">
        <w:rPr>
          <w:lang w:val="en-GB"/>
        </w:rPr>
        <w:t>. The responsiv</w:t>
      </w:r>
      <w:r>
        <w:rPr>
          <w:lang w:val="en-GB"/>
        </w:rPr>
        <w:t>e</w:t>
      </w:r>
      <w:r w:rsidRPr="004F5630">
        <w:rPr>
          <w:lang w:val="en-GB"/>
        </w:rPr>
        <w:t xml:space="preserve">, high-revving nature and </w:t>
      </w:r>
      <w:r>
        <w:rPr>
          <w:lang w:val="en-GB"/>
        </w:rPr>
        <w:t xml:space="preserve">excellent </w:t>
      </w:r>
      <w:r w:rsidRPr="004F5630">
        <w:rPr>
          <w:lang w:val="en-GB"/>
        </w:rPr>
        <w:t xml:space="preserve">efficiency of this engine once again </w:t>
      </w:r>
      <w:r>
        <w:rPr>
          <w:lang w:val="en-GB"/>
        </w:rPr>
        <w:t>set benchmarks</w:t>
      </w:r>
      <w:r w:rsidRPr="004F5630">
        <w:rPr>
          <w:lang w:val="en-GB"/>
        </w:rPr>
        <w:t xml:space="preserve"> </w:t>
      </w:r>
      <w:r>
        <w:rPr>
          <w:lang w:val="en-GB"/>
        </w:rPr>
        <w:t>that have</w:t>
      </w:r>
      <w:r w:rsidRPr="004F5630">
        <w:rPr>
          <w:lang w:val="en-GB"/>
        </w:rPr>
        <w:t xml:space="preserve"> </w:t>
      </w:r>
      <w:r>
        <w:rPr>
          <w:lang w:val="en-GB"/>
        </w:rPr>
        <w:t>ensured its</w:t>
      </w:r>
      <w:bookmarkStart w:id="4" w:name="_GoBack"/>
      <w:bookmarkEnd w:id="4"/>
      <w:r>
        <w:rPr>
          <w:lang w:val="en-GB"/>
        </w:rPr>
        <w:t xml:space="preserve"> </w:t>
      </w:r>
      <w:r w:rsidRPr="00E2748A">
        <w:rPr>
          <w:lang w:val="en-GB"/>
        </w:rPr>
        <w:t>eighth</w:t>
      </w:r>
      <w:r>
        <w:rPr>
          <w:lang w:val="en-GB"/>
        </w:rPr>
        <w:t xml:space="preserve"> class win in succession</w:t>
      </w:r>
      <w:r w:rsidRPr="004F5630">
        <w:rPr>
          <w:lang w:val="en-GB"/>
        </w:rPr>
        <w:t xml:space="preserve">. </w:t>
      </w:r>
    </w:p>
    <w:p w:rsidR="000D6A67" w:rsidRPr="004F5630" w:rsidRDefault="000D6A67" w:rsidP="000D6A67">
      <w:pPr>
        <w:spacing w:after="330" w:line="330" w:lineRule="exact"/>
        <w:rPr>
          <w:lang w:val="en-GB"/>
        </w:rPr>
      </w:pPr>
    </w:p>
    <w:p w:rsidR="000D6A67" w:rsidRPr="004F5630" w:rsidRDefault="000D6A67" w:rsidP="000D6A67">
      <w:pPr>
        <w:spacing w:after="330" w:line="330" w:lineRule="exact"/>
        <w:rPr>
          <w:lang w:val="en-GB"/>
        </w:rPr>
      </w:pPr>
    </w:p>
    <w:p w:rsidR="000D6A67" w:rsidRPr="00B27F6E" w:rsidRDefault="000D6A67" w:rsidP="000D6A67">
      <w:pPr>
        <w:pStyle w:val="Funote6pt"/>
        <w:rPr>
          <w:sz w:val="14"/>
          <w:szCs w:val="14"/>
          <w:lang w:val="en-GB"/>
        </w:rPr>
      </w:pPr>
      <w:r w:rsidRPr="00B27F6E">
        <w:rPr>
          <w:sz w:val="14"/>
          <w:szCs w:val="14"/>
          <w:lang w:val="en-GB"/>
        </w:rPr>
        <w:t>Further information on official fuel consumption figures, specific CO</w:t>
      </w:r>
      <w:r w:rsidRPr="00B27F6E">
        <w:rPr>
          <w:sz w:val="14"/>
          <w:szCs w:val="14"/>
          <w:vertAlign w:val="subscript"/>
          <w:lang w:val="en-GB"/>
        </w:rPr>
        <w:t>2</w:t>
      </w:r>
      <w:r w:rsidRPr="00B27F6E">
        <w:rPr>
          <w:sz w:val="14"/>
          <w:szCs w:val="14"/>
          <w:lang w:val="en-GB"/>
        </w:rPr>
        <w:t xml:space="preserve"> emission values and the electric power consumption of new passenger cars is included in the following guideline: “</w:t>
      </w:r>
      <w:proofErr w:type="spellStart"/>
      <w:r w:rsidRPr="00B27F6E">
        <w:rPr>
          <w:sz w:val="14"/>
          <w:szCs w:val="14"/>
          <w:lang w:val="en-GB"/>
        </w:rPr>
        <w:t>Leitfaden</w:t>
      </w:r>
      <w:proofErr w:type="spellEnd"/>
      <w:r w:rsidRPr="00B27F6E">
        <w:rPr>
          <w:sz w:val="14"/>
          <w:szCs w:val="14"/>
          <w:lang w:val="en-GB"/>
        </w:rPr>
        <w:t xml:space="preserve"> über </w:t>
      </w:r>
      <w:proofErr w:type="spellStart"/>
      <w:r w:rsidRPr="00B27F6E">
        <w:rPr>
          <w:sz w:val="14"/>
          <w:szCs w:val="14"/>
          <w:lang w:val="en-GB"/>
        </w:rPr>
        <w:t>Kraftstoffverbrauch</w:t>
      </w:r>
      <w:proofErr w:type="spellEnd"/>
      <w:r w:rsidRPr="00B27F6E">
        <w:rPr>
          <w:sz w:val="14"/>
          <w:szCs w:val="14"/>
          <w:lang w:val="en-GB"/>
        </w:rPr>
        <w:t>, die CO</w:t>
      </w:r>
      <w:r w:rsidRPr="00B27F6E">
        <w:rPr>
          <w:sz w:val="14"/>
          <w:szCs w:val="14"/>
          <w:vertAlign w:val="subscript"/>
          <w:lang w:val="en-GB"/>
        </w:rPr>
        <w:t>2</w:t>
      </w:r>
      <w:r w:rsidRPr="00B27F6E">
        <w:rPr>
          <w:sz w:val="14"/>
          <w:szCs w:val="14"/>
          <w:lang w:val="en-GB"/>
        </w:rPr>
        <w:t xml:space="preserve">-Emissionen und den </w:t>
      </w:r>
      <w:proofErr w:type="spellStart"/>
      <w:r w:rsidRPr="00B27F6E">
        <w:rPr>
          <w:sz w:val="14"/>
          <w:szCs w:val="14"/>
          <w:lang w:val="en-GB"/>
        </w:rPr>
        <w:t>Stromverbrauch</w:t>
      </w:r>
      <w:proofErr w:type="spellEnd"/>
      <w:r w:rsidRPr="00B27F6E">
        <w:rPr>
          <w:sz w:val="14"/>
          <w:szCs w:val="14"/>
          <w:lang w:val="en-GB"/>
        </w:rPr>
        <w:t xml:space="preserve"> </w:t>
      </w:r>
      <w:proofErr w:type="spellStart"/>
      <w:r w:rsidRPr="00B27F6E">
        <w:rPr>
          <w:sz w:val="14"/>
          <w:szCs w:val="14"/>
          <w:lang w:val="en-GB"/>
        </w:rPr>
        <w:t>neuer</w:t>
      </w:r>
      <w:proofErr w:type="spellEnd"/>
      <w:r w:rsidRPr="00B27F6E">
        <w:rPr>
          <w:sz w:val="14"/>
          <w:szCs w:val="14"/>
          <w:lang w:val="en-GB"/>
        </w:rPr>
        <w:t xml:space="preserve"> </w:t>
      </w:r>
      <w:proofErr w:type="spellStart"/>
      <w:r w:rsidRPr="00B27F6E">
        <w:rPr>
          <w:sz w:val="14"/>
          <w:szCs w:val="14"/>
          <w:lang w:val="en-GB"/>
        </w:rPr>
        <w:t>Personenkraftwagen</w:t>
      </w:r>
      <w:proofErr w:type="spellEnd"/>
      <w:r w:rsidRPr="00B27F6E">
        <w:rPr>
          <w:sz w:val="14"/>
          <w:szCs w:val="14"/>
          <w:lang w:val="en-GB"/>
        </w:rPr>
        <w:t>” (Guideline for fuel consumption, CO</w:t>
      </w:r>
      <w:r w:rsidRPr="00B27F6E">
        <w:rPr>
          <w:sz w:val="14"/>
          <w:szCs w:val="14"/>
          <w:vertAlign w:val="subscript"/>
          <w:lang w:val="en-GB"/>
        </w:rPr>
        <w:t>2</w:t>
      </w:r>
      <w:r w:rsidRPr="00B27F6E">
        <w:rPr>
          <w:sz w:val="14"/>
          <w:szCs w:val="14"/>
          <w:lang w:val="en-GB"/>
        </w:rPr>
        <w:t xml:space="preserve"> emissions and electric power consumption of new passenger cars), which can be obtained from all dealerships, from the Deutsche </w:t>
      </w:r>
      <w:proofErr w:type="spellStart"/>
      <w:r w:rsidRPr="00B27F6E">
        <w:rPr>
          <w:sz w:val="14"/>
          <w:szCs w:val="14"/>
          <w:lang w:val="en-GB"/>
        </w:rPr>
        <w:t>Automobil</w:t>
      </w:r>
      <w:proofErr w:type="spellEnd"/>
      <w:r w:rsidRPr="00B27F6E">
        <w:rPr>
          <w:sz w:val="14"/>
          <w:szCs w:val="14"/>
          <w:lang w:val="en-GB"/>
        </w:rPr>
        <w:t xml:space="preserve"> </w:t>
      </w:r>
      <w:proofErr w:type="spellStart"/>
      <w:r w:rsidRPr="00B27F6E">
        <w:rPr>
          <w:sz w:val="14"/>
          <w:szCs w:val="14"/>
          <w:lang w:val="en-GB"/>
        </w:rPr>
        <w:t>Treuhand</w:t>
      </w:r>
      <w:proofErr w:type="spellEnd"/>
      <w:r w:rsidRPr="00B27F6E">
        <w:rPr>
          <w:sz w:val="14"/>
          <w:szCs w:val="14"/>
          <w:lang w:val="en-GB"/>
        </w:rPr>
        <w:t xml:space="preserve"> GmbH (DAT), </w:t>
      </w:r>
      <w:proofErr w:type="spellStart"/>
      <w:r w:rsidRPr="00B27F6E">
        <w:rPr>
          <w:sz w:val="14"/>
          <w:szCs w:val="14"/>
          <w:lang w:val="en-GB"/>
        </w:rPr>
        <w:t>Hellmuth-Hirth-Str</w:t>
      </w:r>
      <w:proofErr w:type="spellEnd"/>
      <w:r w:rsidRPr="00B27F6E">
        <w:rPr>
          <w:sz w:val="14"/>
          <w:szCs w:val="14"/>
          <w:lang w:val="en-GB"/>
        </w:rPr>
        <w:t>. 1, 73760 </w:t>
      </w:r>
      <w:proofErr w:type="spellStart"/>
      <w:r w:rsidRPr="00B27F6E">
        <w:rPr>
          <w:sz w:val="14"/>
          <w:szCs w:val="14"/>
          <w:lang w:val="en-GB"/>
        </w:rPr>
        <w:t>Ostfildern-Scharnhausen</w:t>
      </w:r>
      <w:proofErr w:type="spellEnd"/>
      <w:r w:rsidRPr="00B27F6E">
        <w:rPr>
          <w:sz w:val="14"/>
          <w:szCs w:val="14"/>
          <w:lang w:val="en-GB"/>
        </w:rPr>
        <w:t xml:space="preserve"> and at http://www.dat.de/en/offers/publications/guideline-for-fuel-consumption.html. LeitfadenCO</w:t>
      </w:r>
      <w:r w:rsidRPr="00B27F6E">
        <w:rPr>
          <w:sz w:val="14"/>
          <w:szCs w:val="14"/>
          <w:vertAlign w:val="subscript"/>
          <w:lang w:val="en-GB"/>
        </w:rPr>
        <w:t>2</w:t>
      </w:r>
      <w:r w:rsidRPr="00B27F6E">
        <w:rPr>
          <w:sz w:val="14"/>
          <w:szCs w:val="14"/>
          <w:lang w:val="en-GB"/>
        </w:rPr>
        <w:t xml:space="preserve"> (GuidelineCO</w:t>
      </w:r>
      <w:r w:rsidRPr="00B27F6E">
        <w:rPr>
          <w:sz w:val="14"/>
          <w:szCs w:val="14"/>
          <w:vertAlign w:val="subscript"/>
          <w:lang w:val="en-GB"/>
        </w:rPr>
        <w:t>2</w:t>
      </w:r>
      <w:r w:rsidRPr="00B27F6E">
        <w:rPr>
          <w:sz w:val="14"/>
          <w:szCs w:val="14"/>
          <w:lang w:val="en-GB"/>
        </w:rPr>
        <w:t>) (PDF ‒ 2.7 MB)</w:t>
      </w:r>
    </w:p>
    <w:p w:rsidR="000D6A67" w:rsidRDefault="000D6A67" w:rsidP="000D6A67">
      <w:pPr>
        <w:pStyle w:val="Funote"/>
        <w:rPr>
          <w:lang w:val="en-GB"/>
        </w:rPr>
      </w:pPr>
    </w:p>
    <w:p w:rsidR="000D6A67" w:rsidRPr="00E2748A" w:rsidRDefault="000D6A67" w:rsidP="000D6A67">
      <w:pPr>
        <w:spacing w:after="330" w:line="330" w:lineRule="exact"/>
        <w:rPr>
          <w:lang w:val="en-GB"/>
        </w:rPr>
      </w:pPr>
    </w:p>
    <w:p w:rsidR="000D6A67" w:rsidRPr="00E2748A" w:rsidRDefault="000D6A67" w:rsidP="000D6A67">
      <w:pPr>
        <w:spacing w:after="330" w:line="330" w:lineRule="exact"/>
        <w:rPr>
          <w:lang w:val="en-GB"/>
        </w:rPr>
      </w:pPr>
    </w:p>
    <w:p w:rsidR="000D6A67" w:rsidRPr="00E2748A" w:rsidRDefault="000D6A67" w:rsidP="000D6A67">
      <w:pPr>
        <w:spacing w:after="330" w:line="330" w:lineRule="exact"/>
        <w:rPr>
          <w:lang w:val="en-GB"/>
        </w:rPr>
      </w:pPr>
    </w:p>
    <w:p w:rsidR="000D6A67" w:rsidRDefault="000D6A67" w:rsidP="000D6A67">
      <w:pPr>
        <w:spacing w:after="330" w:line="330" w:lineRule="exact"/>
        <w:rPr>
          <w:lang w:val="en-GB"/>
        </w:rPr>
      </w:pPr>
    </w:p>
    <w:p w:rsidR="000D6A67" w:rsidRPr="00E2748A" w:rsidRDefault="000D6A67" w:rsidP="000D6A67">
      <w:pPr>
        <w:spacing w:after="330" w:line="330" w:lineRule="exact"/>
        <w:rPr>
          <w:lang w:val="en-GB"/>
        </w:rPr>
      </w:pPr>
    </w:p>
    <w:p w:rsidR="000D6A67" w:rsidRPr="00E2748A" w:rsidRDefault="000D6A67" w:rsidP="000D6A67">
      <w:pPr>
        <w:spacing w:line="360" w:lineRule="auto"/>
        <w:rPr>
          <w:b/>
          <w:sz w:val="18"/>
          <w:szCs w:val="18"/>
          <w:lang w:val="en-GB"/>
        </w:rPr>
      </w:pPr>
    </w:p>
    <w:p w:rsidR="000D6A67" w:rsidRPr="0073613B" w:rsidRDefault="000D6A67" w:rsidP="000D6A67">
      <w:pPr>
        <w:spacing w:line="360" w:lineRule="auto"/>
        <w:rPr>
          <w:rFonts w:cs="BMWType V2 Light"/>
          <w:b/>
          <w:sz w:val="18"/>
          <w:szCs w:val="18"/>
          <w:lang w:val="en-US"/>
        </w:rPr>
      </w:pPr>
      <w:r w:rsidRPr="0073613B">
        <w:rPr>
          <w:rFonts w:cs="BMWType V2 Light"/>
          <w:b/>
          <w:sz w:val="18"/>
          <w:szCs w:val="18"/>
          <w:lang w:val="en-US"/>
        </w:rPr>
        <w:lastRenderedPageBreak/>
        <w:t>The BMW Group</w:t>
      </w:r>
    </w:p>
    <w:p w:rsidR="000D6A67" w:rsidRPr="0073613B" w:rsidRDefault="000D6A67" w:rsidP="000D6A67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D86C45">
        <w:rPr>
          <w:rFonts w:cs="BMWType V2 Light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</w:t>
      </w:r>
      <w:r w:rsidRPr="0073613B">
        <w:rPr>
          <w:rFonts w:cs="BMWType V2 Light"/>
          <w:sz w:val="18"/>
          <w:szCs w:val="18"/>
          <w:lang w:val="en-US"/>
        </w:rPr>
        <w:t xml:space="preserve"> As a global company, the BMW Group operates 2</w:t>
      </w:r>
      <w:r>
        <w:rPr>
          <w:rFonts w:cs="BMWType V2 Light"/>
          <w:sz w:val="18"/>
          <w:szCs w:val="18"/>
          <w:lang w:val="en-US"/>
        </w:rPr>
        <w:t>8</w:t>
      </w:r>
      <w:r w:rsidRPr="0073613B">
        <w:rPr>
          <w:rFonts w:cs="BMWType V2 Light"/>
          <w:sz w:val="18"/>
          <w:szCs w:val="18"/>
          <w:lang w:val="en-US"/>
        </w:rPr>
        <w:t xml:space="preserve"> production and assembly facilities in 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 countries and has a global sales network in more than 140 countries.</w:t>
      </w:r>
    </w:p>
    <w:p w:rsidR="000D6A67" w:rsidRPr="0073613B" w:rsidRDefault="000D6A67" w:rsidP="000D6A67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0D6A67" w:rsidRPr="0073613B" w:rsidRDefault="000D6A67" w:rsidP="000D6A67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54522E">
        <w:rPr>
          <w:rFonts w:cs="BMWType V2 Light"/>
          <w:color w:val="000000" w:themeColor="text1"/>
          <w:sz w:val="18"/>
          <w:szCs w:val="18"/>
          <w:lang w:val="en-US"/>
        </w:rPr>
        <w:t xml:space="preserve">In 2013, the BMW Group sold </w:t>
      </w:r>
      <w:r>
        <w:rPr>
          <w:rFonts w:cs="BMWType V2 Light"/>
          <w:color w:val="000000" w:themeColor="text1"/>
          <w:sz w:val="18"/>
          <w:szCs w:val="18"/>
          <w:lang w:val="en-US"/>
        </w:rPr>
        <w:t>approximately</w:t>
      </w:r>
      <w:r w:rsidRPr="0054522E">
        <w:rPr>
          <w:rFonts w:cs="BMWType V2 Light"/>
          <w:color w:val="000000" w:themeColor="text1"/>
          <w:sz w:val="18"/>
          <w:szCs w:val="18"/>
          <w:lang w:val="en-US"/>
        </w:rPr>
        <w:t xml:space="preserve"> 1.</w:t>
      </w:r>
      <w:r>
        <w:rPr>
          <w:rFonts w:cs="BMWType V2 Light"/>
          <w:color w:val="000000" w:themeColor="text1"/>
          <w:sz w:val="18"/>
          <w:szCs w:val="18"/>
          <w:lang w:val="en-US"/>
        </w:rPr>
        <w:t>963</w:t>
      </w:r>
      <w:r w:rsidRPr="0054522E">
        <w:rPr>
          <w:rFonts w:cs="BMWType V2 Light"/>
          <w:color w:val="000000" w:themeColor="text1"/>
          <w:sz w:val="18"/>
          <w:szCs w:val="18"/>
          <w:lang w:val="en-US"/>
        </w:rPr>
        <w:t xml:space="preserve"> million cars and 11</w:t>
      </w:r>
      <w:r>
        <w:rPr>
          <w:rFonts w:cs="BMWType V2 Light"/>
          <w:color w:val="000000" w:themeColor="text1"/>
          <w:sz w:val="18"/>
          <w:szCs w:val="18"/>
          <w:lang w:val="en-US"/>
        </w:rPr>
        <w:t>5</w:t>
      </w:r>
      <w:r w:rsidRPr="0054522E">
        <w:rPr>
          <w:rFonts w:cs="BMWType V2 Light"/>
          <w:color w:val="000000" w:themeColor="text1"/>
          <w:sz w:val="18"/>
          <w:szCs w:val="18"/>
          <w:lang w:val="en-US"/>
        </w:rPr>
        <w:t>,</w:t>
      </w:r>
      <w:r>
        <w:rPr>
          <w:rFonts w:cs="BMWType V2 Light"/>
          <w:color w:val="000000" w:themeColor="text1"/>
          <w:sz w:val="18"/>
          <w:szCs w:val="18"/>
          <w:lang w:val="en-US"/>
        </w:rPr>
        <w:t>215</w:t>
      </w:r>
      <w:r w:rsidRPr="0054522E">
        <w:rPr>
          <w:rFonts w:cs="BMWType V2 Light"/>
          <w:color w:val="000000" w:themeColor="text1"/>
          <w:sz w:val="18"/>
          <w:szCs w:val="18"/>
          <w:lang w:val="en-US"/>
        </w:rPr>
        <w:t xml:space="preserve"> motorcycles worldwide. </w:t>
      </w:r>
      <w:r w:rsidRPr="0073613B">
        <w:rPr>
          <w:rFonts w:cs="BMWType V2 Light"/>
          <w:sz w:val="18"/>
          <w:szCs w:val="18"/>
          <w:lang w:val="en-US"/>
        </w:rPr>
        <w:t xml:space="preserve">The profit before tax for </w:t>
      </w:r>
      <w:r>
        <w:rPr>
          <w:rFonts w:cs="BMWType V2 Light"/>
          <w:sz w:val="18"/>
          <w:szCs w:val="18"/>
          <w:lang w:val="en-US"/>
        </w:rPr>
        <w:t xml:space="preserve">the financial year </w:t>
      </w:r>
      <w:r w:rsidRPr="0073613B">
        <w:rPr>
          <w:rFonts w:cs="BMWType V2 Light"/>
          <w:sz w:val="18"/>
          <w:szCs w:val="18"/>
          <w:lang w:val="en-US"/>
        </w:rPr>
        <w:t>201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 was </w:t>
      </w:r>
      <w:r>
        <w:rPr>
          <w:rFonts w:cs="BMWType V2 Light"/>
          <w:sz w:val="18"/>
          <w:szCs w:val="18"/>
          <w:lang w:val="en-US"/>
        </w:rPr>
        <w:t>€</w:t>
      </w:r>
      <w:r w:rsidRPr="0073613B">
        <w:rPr>
          <w:rFonts w:cs="BMWType V2 Light"/>
          <w:sz w:val="18"/>
          <w:szCs w:val="18"/>
          <w:lang w:val="en-US"/>
        </w:rPr>
        <w:t xml:space="preserve"> </w:t>
      </w:r>
      <w:r>
        <w:rPr>
          <w:rFonts w:cs="BMWType V2 Light"/>
          <w:sz w:val="18"/>
          <w:szCs w:val="18"/>
          <w:lang w:val="en-US"/>
        </w:rPr>
        <w:t>7.91 billion</w:t>
      </w:r>
      <w:r w:rsidRPr="0073613B">
        <w:rPr>
          <w:rFonts w:cs="BMWType V2 Light"/>
          <w:sz w:val="18"/>
          <w:szCs w:val="18"/>
          <w:lang w:val="en-US"/>
        </w:rPr>
        <w:t xml:space="preserve"> on revenues amounting to </w:t>
      </w:r>
      <w:r>
        <w:rPr>
          <w:rFonts w:cs="BMWType V2 Light"/>
          <w:sz w:val="18"/>
          <w:szCs w:val="18"/>
          <w:lang w:val="en-US"/>
        </w:rPr>
        <w:t>approximately €</w:t>
      </w:r>
      <w:r w:rsidRPr="0073613B">
        <w:rPr>
          <w:rFonts w:cs="BMWType V2 Light"/>
          <w:sz w:val="18"/>
          <w:szCs w:val="18"/>
          <w:lang w:val="en-US"/>
        </w:rPr>
        <w:t xml:space="preserve"> </w:t>
      </w:r>
      <w:r>
        <w:rPr>
          <w:rFonts w:cs="BMWType V2 Light"/>
          <w:sz w:val="18"/>
          <w:szCs w:val="18"/>
          <w:lang w:val="en-US"/>
        </w:rPr>
        <w:t>76.06</w:t>
      </w:r>
      <w:r w:rsidRPr="0073613B">
        <w:rPr>
          <w:rFonts w:cs="BMWType V2 Light"/>
          <w:sz w:val="18"/>
          <w:szCs w:val="18"/>
          <w:lang w:val="en-US"/>
        </w:rPr>
        <w:t xml:space="preserve"> billion. </w:t>
      </w:r>
      <w:r>
        <w:rPr>
          <w:rFonts w:cs="BMWType V2 Light"/>
          <w:sz w:val="18"/>
          <w:szCs w:val="18"/>
          <w:lang w:val="en-US"/>
        </w:rPr>
        <w:t>As of</w:t>
      </w:r>
      <w:r w:rsidRPr="0073613B">
        <w:rPr>
          <w:rFonts w:cs="BMWType V2 Light"/>
          <w:sz w:val="18"/>
          <w:szCs w:val="18"/>
          <w:lang w:val="en-US"/>
        </w:rPr>
        <w:t xml:space="preserve"> 31 December 201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, the BMW Group had a workforce of </w:t>
      </w:r>
      <w:r>
        <w:rPr>
          <w:rFonts w:cs="BMWType V2 Light"/>
          <w:sz w:val="18"/>
          <w:szCs w:val="18"/>
          <w:lang w:val="en-US"/>
        </w:rPr>
        <w:t>110,351</w:t>
      </w:r>
      <w:r w:rsidRPr="0073613B">
        <w:rPr>
          <w:rFonts w:cs="BMWType V2 Light"/>
          <w:sz w:val="18"/>
          <w:szCs w:val="18"/>
          <w:lang w:val="en-US"/>
        </w:rPr>
        <w:t xml:space="preserve"> employees.</w:t>
      </w:r>
    </w:p>
    <w:p w:rsidR="000D6A67" w:rsidRDefault="000D6A67" w:rsidP="000D6A67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0D6A67" w:rsidRPr="0073613B" w:rsidRDefault="000D6A67" w:rsidP="000D6A67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0D6A67" w:rsidRDefault="000D6A67" w:rsidP="000D6A67">
      <w:pPr>
        <w:rPr>
          <w:lang w:val="en-US"/>
        </w:rPr>
      </w:pPr>
    </w:p>
    <w:p w:rsidR="000D6A67" w:rsidRPr="0006051D" w:rsidRDefault="00D55837" w:rsidP="000D6A67">
      <w:pPr>
        <w:spacing w:line="240" w:lineRule="auto"/>
        <w:rPr>
          <w:rFonts w:cs="BMWType V2 Light"/>
          <w:sz w:val="18"/>
          <w:szCs w:val="18"/>
          <w:lang w:val="en-US"/>
        </w:rPr>
      </w:pPr>
      <w:hyperlink r:id="rId11" w:history="1">
        <w:r w:rsidR="000D6A67" w:rsidRPr="0006051D">
          <w:rPr>
            <w:rStyle w:val="Hyperlink"/>
            <w:rFonts w:cs="BMWType V2 Light"/>
            <w:sz w:val="18"/>
            <w:szCs w:val="18"/>
            <w:lang w:val="en-US"/>
          </w:rPr>
          <w:t>www.bmwgroup.com</w:t>
        </w:r>
      </w:hyperlink>
      <w:r w:rsidR="000D6A67" w:rsidRPr="0006051D">
        <w:rPr>
          <w:rFonts w:cs="BMWType V2 Light"/>
          <w:sz w:val="18"/>
          <w:szCs w:val="18"/>
          <w:lang w:val="en-US"/>
        </w:rPr>
        <w:t xml:space="preserve"> </w:t>
      </w:r>
    </w:p>
    <w:p w:rsidR="000D6A67" w:rsidRPr="003A3587" w:rsidRDefault="000D6A67" w:rsidP="000D6A67">
      <w:pPr>
        <w:spacing w:line="240" w:lineRule="auto"/>
        <w:rPr>
          <w:color w:val="1F497D"/>
          <w:sz w:val="18"/>
          <w:szCs w:val="18"/>
          <w:lang w:val="en-US"/>
        </w:rPr>
      </w:pPr>
      <w:r w:rsidRPr="003A3587">
        <w:rPr>
          <w:sz w:val="18"/>
          <w:szCs w:val="18"/>
          <w:lang w:val="en-US"/>
        </w:rPr>
        <w:t>Facebook: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2" w:history="1">
        <w:r w:rsidRPr="003A3587">
          <w:rPr>
            <w:rStyle w:val="Hyperlink"/>
            <w:sz w:val="18"/>
            <w:szCs w:val="18"/>
            <w:lang w:val="en-US"/>
          </w:rPr>
          <w:t>http://www.facebook.com/BMWGroup</w:t>
        </w:r>
      </w:hyperlink>
    </w:p>
    <w:p w:rsidR="000D6A67" w:rsidRPr="003A3587" w:rsidRDefault="000D6A67" w:rsidP="000D6A67">
      <w:pPr>
        <w:spacing w:line="240" w:lineRule="auto"/>
        <w:rPr>
          <w:color w:val="1F497D"/>
          <w:sz w:val="18"/>
          <w:szCs w:val="18"/>
          <w:lang w:val="en-US"/>
        </w:rPr>
      </w:pPr>
      <w:r w:rsidRPr="003A3587">
        <w:rPr>
          <w:sz w:val="18"/>
          <w:szCs w:val="18"/>
          <w:lang w:val="en-US"/>
        </w:rPr>
        <w:t>Twitter: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3" w:history="1">
        <w:r w:rsidRPr="003A3587">
          <w:rPr>
            <w:rStyle w:val="Hyperlink"/>
            <w:sz w:val="18"/>
            <w:szCs w:val="18"/>
            <w:lang w:val="en-US"/>
          </w:rPr>
          <w:t>http://twitter.com/BMWGroup</w:t>
        </w:r>
      </w:hyperlink>
    </w:p>
    <w:p w:rsidR="000D6A67" w:rsidRPr="003A3587" w:rsidRDefault="000D6A67" w:rsidP="000D6A67">
      <w:pPr>
        <w:spacing w:line="240" w:lineRule="auto"/>
        <w:rPr>
          <w:color w:val="1F497D"/>
          <w:sz w:val="18"/>
          <w:szCs w:val="18"/>
          <w:lang w:val="en-US"/>
        </w:rPr>
      </w:pPr>
      <w:r w:rsidRPr="003A3587">
        <w:rPr>
          <w:sz w:val="18"/>
          <w:szCs w:val="18"/>
          <w:lang w:val="en-US"/>
        </w:rPr>
        <w:t>YouTube: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4" w:history="1">
        <w:r w:rsidRPr="003A3587">
          <w:rPr>
            <w:rStyle w:val="Hyperlink"/>
            <w:sz w:val="18"/>
            <w:szCs w:val="18"/>
            <w:lang w:val="en-US"/>
          </w:rPr>
          <w:t>http://www.youtube.com/BMWGroupview</w:t>
        </w:r>
      </w:hyperlink>
    </w:p>
    <w:p w:rsidR="000D6A67" w:rsidRDefault="000D6A67" w:rsidP="000D6A67">
      <w:pPr>
        <w:rPr>
          <w:rFonts w:ascii="BMWTypeRegular" w:hAnsi="BMWTypeRegular"/>
          <w:color w:val="1F497D"/>
          <w:sz w:val="20"/>
          <w:szCs w:val="20"/>
          <w:lang w:val="en-US"/>
        </w:rPr>
      </w:pPr>
      <w:r w:rsidRPr="00B7163E">
        <w:rPr>
          <w:sz w:val="18"/>
          <w:szCs w:val="18"/>
          <w:lang w:val="en-US"/>
        </w:rPr>
        <w:t xml:space="preserve">Google+: </w:t>
      </w:r>
      <w:hyperlink r:id="rId15" w:history="1">
        <w:r w:rsidRPr="00D15C7A">
          <w:rPr>
            <w:rStyle w:val="Hyperlink"/>
            <w:sz w:val="18"/>
            <w:szCs w:val="18"/>
            <w:lang w:val="en-US"/>
          </w:rPr>
          <w:t>http://googleplus.bmwgroup</w:t>
        </w:r>
        <w:r w:rsidRPr="00D15C7A">
          <w:rPr>
            <w:rStyle w:val="Hyperlink"/>
            <w:rFonts w:ascii="BMWTypeRegular" w:hAnsi="BMWTypeRegular"/>
            <w:sz w:val="20"/>
            <w:szCs w:val="20"/>
            <w:lang w:val="en-US"/>
          </w:rPr>
          <w:t>.</w:t>
        </w:r>
        <w:r w:rsidRPr="004C3D56">
          <w:rPr>
            <w:rStyle w:val="Hyperlink"/>
            <w:rFonts w:cs="BMWType V2 Light"/>
            <w:sz w:val="18"/>
            <w:szCs w:val="18"/>
            <w:lang w:val="en-US"/>
          </w:rPr>
          <w:t>com</w:t>
        </w:r>
      </w:hyperlink>
    </w:p>
    <w:p w:rsidR="000D6A67" w:rsidRPr="00E27C4F" w:rsidRDefault="000D6A67" w:rsidP="000D6A67">
      <w:pPr>
        <w:pStyle w:val="zzabstand9pt"/>
        <w:rPr>
          <w:lang w:val="en-US"/>
        </w:rPr>
      </w:pPr>
    </w:p>
    <w:p w:rsidR="00EC39E8" w:rsidRDefault="00EC39E8" w:rsidP="001F1E9D">
      <w:pPr>
        <w:pStyle w:val="Fliesstext"/>
        <w:tabs>
          <w:tab w:val="clear" w:pos="4706"/>
        </w:tabs>
        <w:rPr>
          <w:lang w:val="en-US"/>
        </w:rPr>
        <w:sectPr w:rsidR="00EC39E8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EC39E8" w:rsidRDefault="00EC39E8" w:rsidP="001F1E9D">
      <w:pPr>
        <w:pStyle w:val="Fliesstext"/>
        <w:tabs>
          <w:tab w:val="clear" w:pos="4706"/>
        </w:tabs>
        <w:rPr>
          <w:lang w:val="en-US"/>
        </w:rPr>
      </w:pPr>
    </w:p>
    <w:p w:rsidR="00EC39E8" w:rsidRDefault="00EC39E8" w:rsidP="001F1E9D">
      <w:pPr>
        <w:pStyle w:val="zzabstand9pt"/>
        <w:rPr>
          <w:lang w:val="en-US"/>
        </w:rPr>
      </w:pPr>
      <w:r>
        <w:rPr>
          <w:lang w:val="en-US"/>
        </w:rPr>
        <w:t>For questions please contact:</w:t>
      </w:r>
    </w:p>
    <w:bookmarkStart w:id="5" w:name="Kontakt1"/>
    <w:p w:rsidR="00B743FB" w:rsidRPr="00B743FB" w:rsidRDefault="00D55837" w:rsidP="00CB0C92">
      <w:pPr>
        <w:pStyle w:val="zzabstand9pt"/>
        <w:rPr>
          <w:lang w:val="en-US"/>
        </w:rPr>
      </w:pPr>
      <w:r>
        <w:rPr>
          <w:lang w:val="en-US"/>
        </w:rPr>
        <w:fldChar w:fldCharType="begin">
          <w:ffData>
            <w:name w:val="Kontakt1"/>
            <w:enabled/>
            <w:calcOnExit w:val="0"/>
            <w:textInput>
              <w:default w:val="Contact"/>
            </w:textInput>
          </w:ffData>
        </w:fldChar>
      </w:r>
      <w:r w:rsidR="00BB54B2"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B0C92">
        <w:rPr>
          <w:lang w:val="en-US"/>
        </w:rPr>
        <w:t>Manfred Poschenrieder</w:t>
      </w:r>
      <w:r w:rsidR="00B743FB" w:rsidRPr="00B743FB">
        <w:rPr>
          <w:lang w:val="en-US"/>
        </w:rPr>
        <w:t>, Spoke</w:t>
      </w:r>
      <w:r w:rsidR="0081346F">
        <w:rPr>
          <w:lang w:val="en-US"/>
        </w:rPr>
        <w:t>s</w:t>
      </w:r>
      <w:r w:rsidR="00B743FB" w:rsidRPr="00B743FB">
        <w:rPr>
          <w:lang w:val="en-US"/>
        </w:rPr>
        <w:t xml:space="preserve">person </w:t>
      </w:r>
      <w:r w:rsidR="00CB0C92">
        <w:rPr>
          <w:lang w:val="en-US"/>
        </w:rPr>
        <w:t>Efficient Dynamics</w:t>
      </w:r>
    </w:p>
    <w:p w:rsidR="00B743FB" w:rsidRPr="00B743FB" w:rsidRDefault="00B743FB" w:rsidP="00B743FB">
      <w:pPr>
        <w:pStyle w:val="zzabstand9pt"/>
        <w:rPr>
          <w:lang w:val="en-US"/>
        </w:rPr>
      </w:pPr>
      <w:r w:rsidRPr="00B743FB">
        <w:rPr>
          <w:lang w:val="en-US"/>
        </w:rPr>
        <w:t>Phone: +49 89-382-</w:t>
      </w:r>
      <w:r w:rsidR="00CB0C92">
        <w:rPr>
          <w:lang w:val="en-US"/>
        </w:rPr>
        <w:t>28720</w:t>
      </w:r>
      <w:r w:rsidRPr="00B743FB">
        <w:rPr>
          <w:lang w:val="en-US"/>
        </w:rPr>
        <w:t xml:space="preserve">, Fax: +49 89-382-28567 </w:t>
      </w:r>
    </w:p>
    <w:p w:rsidR="00B743FB" w:rsidRDefault="00B743FB" w:rsidP="00B743FB">
      <w:pPr>
        <w:pStyle w:val="zzabstand9pt"/>
        <w:rPr>
          <w:lang w:val="en-US"/>
        </w:rPr>
      </w:pPr>
    </w:p>
    <w:p w:rsidR="00B743FB" w:rsidRPr="00B743FB" w:rsidRDefault="00B743FB" w:rsidP="00B743FB">
      <w:pPr>
        <w:pStyle w:val="zzabstand9pt"/>
        <w:rPr>
          <w:lang w:val="en-US"/>
        </w:rPr>
      </w:pPr>
      <w:r w:rsidRPr="00B743FB">
        <w:rPr>
          <w:lang w:val="en-US"/>
        </w:rPr>
        <w:t xml:space="preserve">Cypselus von Frankenberg, Head of Technology Communication </w:t>
      </w:r>
    </w:p>
    <w:p w:rsidR="00B743FB" w:rsidRPr="00DA7EC1" w:rsidRDefault="00B743FB" w:rsidP="00B743FB">
      <w:pPr>
        <w:pStyle w:val="zzabstand9pt"/>
      </w:pPr>
      <w:r w:rsidRPr="00DA7EC1">
        <w:t xml:space="preserve">Cypselus.von-Frankenberg@bmw.de </w:t>
      </w:r>
    </w:p>
    <w:p w:rsidR="00EC39E8" w:rsidRPr="00DA7EC1" w:rsidRDefault="00B743FB" w:rsidP="00B743FB">
      <w:pPr>
        <w:pStyle w:val="zzabstand9pt"/>
      </w:pPr>
      <w:r w:rsidRPr="00DA7EC1">
        <w:t xml:space="preserve">Telefon: +49 89-382-30641, Fax: +49 89-382-28567 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 w:rsidR="00D55837">
        <w:rPr>
          <w:lang w:val="en-US"/>
        </w:rPr>
        <w:fldChar w:fldCharType="end"/>
      </w:r>
      <w:bookmarkEnd w:id="5"/>
    </w:p>
    <w:p w:rsidR="00EC39E8" w:rsidRPr="00DA7EC1" w:rsidRDefault="00EC39E8" w:rsidP="001F1E9D">
      <w:pPr>
        <w:pStyle w:val="zzabstand9pt"/>
      </w:pPr>
    </w:p>
    <w:p w:rsidR="00EC39E8" w:rsidRDefault="00EC39E8" w:rsidP="001F1E9D">
      <w:pPr>
        <w:pStyle w:val="zzabstand9pt"/>
        <w:rPr>
          <w:lang w:val="en-US"/>
        </w:rPr>
      </w:pPr>
      <w:r>
        <w:rPr>
          <w:lang w:val="en-US"/>
        </w:rPr>
        <w:t>Media Website: www.press.bmwgroup.com</w:t>
      </w:r>
    </w:p>
    <w:p w:rsidR="00EC39E8" w:rsidRPr="0074214B" w:rsidRDefault="004F51B3" w:rsidP="001F1E9D">
      <w:pPr>
        <w:pStyle w:val="zzabstand9pt"/>
      </w:pPr>
      <w:r w:rsidRPr="0074214B">
        <w:t>E</w:t>
      </w:r>
      <w:r w:rsidR="00EC39E8" w:rsidRPr="0074214B">
        <w:t>-mail: presse@bmw.de</w:t>
      </w:r>
    </w:p>
    <w:p w:rsidR="00135F55" w:rsidRDefault="00135F55" w:rsidP="001F1E9D">
      <w:pPr>
        <w:pStyle w:val="zzabstand9pt"/>
      </w:pPr>
    </w:p>
    <w:p w:rsidR="0004592C" w:rsidRDefault="0004592C" w:rsidP="001F1E9D">
      <w:pPr>
        <w:pStyle w:val="zzabstand9pt"/>
        <w:sectPr w:rsidR="0004592C" w:rsidSect="00261692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04592C" w:rsidRDefault="0004592C" w:rsidP="001F1E9D">
      <w:pPr>
        <w:pStyle w:val="zzabstand9pt"/>
      </w:pPr>
    </w:p>
    <w:sectPr w:rsidR="0004592C" w:rsidSect="00261692">
      <w:type w:val="continuous"/>
      <w:pgSz w:w="11907" w:h="16840" w:code="9"/>
      <w:pgMar w:top="1814" w:right="2098" w:bottom="1361" w:left="2098" w:header="510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3FB" w:rsidRDefault="00B743FB">
      <w:r>
        <w:separator/>
      </w:r>
    </w:p>
  </w:endnote>
  <w:endnote w:type="continuationSeparator" w:id="0">
    <w:p w:rsidR="00B743FB" w:rsidRDefault="00B74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Light">
    <w:altName w:val="Segoe Scrip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CondensedLight">
    <w:altName w:val="Arial Narrow"/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 Group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5C" w:rsidRDefault="00D55837">
    <w:pPr>
      <w:framePr w:wrap="around" w:vAnchor="text" w:hAnchor="margin" w:y="1"/>
    </w:pPr>
    <w:r>
      <w:fldChar w:fldCharType="begin"/>
    </w:r>
    <w:r w:rsidR="008C6C5C">
      <w:instrText xml:space="preserve">PAGE  </w:instrText>
    </w:r>
    <w:r>
      <w:fldChar w:fldCharType="end"/>
    </w:r>
  </w:p>
  <w:p w:rsidR="008C6C5C" w:rsidRDefault="008C6C5C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5C" w:rsidRDefault="008C6C5C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3FB" w:rsidRDefault="00B743FB">
      <w:r>
        <w:separator/>
      </w:r>
    </w:p>
  </w:footnote>
  <w:footnote w:type="continuationSeparator" w:id="0">
    <w:p w:rsidR="00B743FB" w:rsidRDefault="00B74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711"/>
    </w:tblGrid>
    <w:tr w:rsidR="00E81068" w:rsidTr="001949E4">
      <w:tc>
        <w:tcPr>
          <w:tcW w:w="1928" w:type="dxa"/>
        </w:tcPr>
        <w:p w:rsidR="00E81068" w:rsidRDefault="00E81068" w:rsidP="00E81068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E81068" w:rsidRDefault="00E81068" w:rsidP="00E81068">
          <w:pPr>
            <w:pStyle w:val="zzmarginalielightseite2"/>
            <w:framePr w:w="9809" w:wrap="notBeside" w:y="1815"/>
          </w:pPr>
        </w:p>
      </w:tc>
      <w:tc>
        <w:tcPr>
          <w:tcW w:w="7711" w:type="dxa"/>
          <w:vAlign w:val="center"/>
        </w:tcPr>
        <w:p w:rsidR="00E81068" w:rsidRDefault="00E81068" w:rsidP="00E81068">
          <w:pPr>
            <w:pStyle w:val="Fliesstext"/>
            <w:framePr w:w="9809" w:hSpace="142" w:wrap="notBeside" w:vAnchor="page" w:hAnchor="page" w:y="1815" w:anchorLock="1"/>
          </w:pPr>
          <w:r>
            <w:t>Media Information</w:t>
          </w:r>
        </w:p>
      </w:tc>
    </w:tr>
    <w:tr w:rsidR="00E81068" w:rsidTr="001949E4">
      <w:tc>
        <w:tcPr>
          <w:tcW w:w="1928" w:type="dxa"/>
        </w:tcPr>
        <w:p w:rsidR="00E81068" w:rsidRDefault="00E81068" w:rsidP="00E81068">
          <w:pPr>
            <w:pStyle w:val="zzmarginalielightseite2"/>
            <w:framePr w:w="9809"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E81068" w:rsidRDefault="00E81068" w:rsidP="00E81068">
          <w:pPr>
            <w:pStyle w:val="zzmarginalielightseite2"/>
            <w:framePr w:w="9809" w:wrap="notBeside" w:y="1815"/>
          </w:pPr>
        </w:p>
      </w:tc>
      <w:tc>
        <w:tcPr>
          <w:tcW w:w="7711" w:type="dxa"/>
          <w:vAlign w:val="center"/>
        </w:tcPr>
        <w:p w:rsidR="00E81068" w:rsidRDefault="00D55837" w:rsidP="00E81068">
          <w:pPr>
            <w:pStyle w:val="Fliesstext"/>
            <w:framePr w:w="9809" w:hSpace="142" w:wrap="notBeside" w:vAnchor="page" w:hAnchor="page" w:y="1815" w:anchorLock="1"/>
            <w:spacing w:before="60"/>
          </w:pPr>
          <w:fldSimple w:instr=" REF  Datum  \* MERGEFORMAT ">
            <w:r w:rsidR="00E27C4F" w:rsidRPr="00E27C4F">
              <w:rPr>
                <w:bCs/>
              </w:rPr>
              <w:t>25</w:t>
            </w:r>
            <w:r w:rsidR="00E27C4F">
              <w:rPr>
                <w:noProof/>
              </w:rPr>
              <w:t xml:space="preserve"> June  2014</w:t>
            </w:r>
          </w:fldSimple>
        </w:p>
      </w:tc>
    </w:tr>
    <w:tr w:rsidR="00E81068" w:rsidRPr="00E27C4F" w:rsidTr="001949E4">
      <w:tc>
        <w:tcPr>
          <w:tcW w:w="1928" w:type="dxa"/>
        </w:tcPr>
        <w:p w:rsidR="00E81068" w:rsidRDefault="00E81068" w:rsidP="00E81068">
          <w:pPr>
            <w:pStyle w:val="zzmarginalielightseite2"/>
            <w:framePr w:w="9809"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E81068" w:rsidRDefault="00E81068" w:rsidP="00E81068">
          <w:pPr>
            <w:pStyle w:val="zzmarginalielightseite2"/>
            <w:framePr w:w="9809" w:wrap="notBeside" w:y="1815"/>
          </w:pPr>
        </w:p>
      </w:tc>
      <w:tc>
        <w:tcPr>
          <w:tcW w:w="7711" w:type="dxa"/>
          <w:vAlign w:val="center"/>
        </w:tcPr>
        <w:p w:rsidR="00E81068" w:rsidRPr="00B743FB" w:rsidRDefault="00D55837" w:rsidP="00E81068">
          <w:pPr>
            <w:pStyle w:val="Fliesstext"/>
            <w:framePr w:w="9809" w:hSpace="142" w:wrap="notBeside" w:vAnchor="page" w:hAnchor="page" w:y="1815" w:anchorLock="1"/>
            <w:spacing w:before="60"/>
            <w:rPr>
              <w:lang w:val="en-US"/>
            </w:rPr>
          </w:pPr>
          <w:r>
            <w:fldChar w:fldCharType="begin"/>
          </w:r>
          <w:r w:rsidR="00E81068" w:rsidRPr="00B743FB">
            <w:rPr>
              <w:lang w:val="en-US"/>
            </w:rPr>
            <w:instrText xml:space="preserve"> REF \* CHARFORMAT Thema  \* MERGEFORMAT </w:instrText>
          </w:r>
          <w:r>
            <w:fldChar w:fldCharType="separate"/>
          </w:r>
          <w:r w:rsidR="00E27C4F" w:rsidRPr="000D6A67">
            <w:rPr>
              <w:lang w:val="en-US"/>
            </w:rPr>
            <w:t>BMW Group engines secure another double win in the Engine of the Year Award 2014.</w:t>
          </w:r>
          <w:r>
            <w:fldChar w:fldCharType="end"/>
          </w:r>
        </w:p>
      </w:tc>
    </w:tr>
    <w:tr w:rsidR="00E81068" w:rsidTr="001949E4">
      <w:tc>
        <w:tcPr>
          <w:tcW w:w="1928" w:type="dxa"/>
        </w:tcPr>
        <w:p w:rsidR="00E81068" w:rsidRDefault="00E81068" w:rsidP="00E81068">
          <w:pPr>
            <w:pStyle w:val="zzmarginalielightseite2"/>
            <w:framePr w:w="9809"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E81068" w:rsidRDefault="00E81068" w:rsidP="00E81068">
          <w:pPr>
            <w:pStyle w:val="zzmarginalielightseite2"/>
            <w:framePr w:w="9809" w:wrap="notBeside" w:y="1815"/>
          </w:pPr>
        </w:p>
      </w:tc>
      <w:tc>
        <w:tcPr>
          <w:tcW w:w="7711" w:type="dxa"/>
          <w:vAlign w:val="center"/>
        </w:tcPr>
        <w:p w:rsidR="00E81068" w:rsidRDefault="00D55837" w:rsidP="00E81068">
          <w:pPr>
            <w:pStyle w:val="Fliesstext"/>
            <w:framePr w:w="9809" w:hSpace="142" w:wrap="notBeside" w:vAnchor="page" w:hAnchor="page" w:y="1815" w:anchorLock="1"/>
            <w:spacing w:before="60"/>
          </w:pPr>
          <w:r>
            <w:fldChar w:fldCharType="begin"/>
          </w:r>
          <w:r w:rsidR="00E81068">
            <w:instrText xml:space="preserve"> PAGE </w:instrText>
          </w:r>
          <w:r>
            <w:fldChar w:fldCharType="separate"/>
          </w:r>
          <w:r w:rsidR="00E27C4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8C6C5C" w:rsidTr="001949E4">
      <w:tc>
        <w:tcPr>
          <w:tcW w:w="1928" w:type="dxa"/>
          <w:vAlign w:val="bottom"/>
        </w:tcPr>
        <w:p w:rsidR="008C6C5C" w:rsidRDefault="008C6C5C" w:rsidP="00E81068">
          <w:pPr>
            <w:pStyle w:val="zzmarginalielightseite2"/>
            <w:framePr w:w="9809" w:wrap="notBeside" w:y="1815"/>
          </w:pPr>
        </w:p>
        <w:p w:rsidR="008C6C5C" w:rsidRDefault="008C6C5C" w:rsidP="00E81068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8C6C5C" w:rsidRDefault="008C6C5C" w:rsidP="00E81068">
          <w:pPr>
            <w:pStyle w:val="zzmarginalielightseite2"/>
            <w:framePr w:w="9809" w:wrap="notBeside" w:y="1815"/>
          </w:pPr>
        </w:p>
      </w:tc>
      <w:tc>
        <w:tcPr>
          <w:tcW w:w="7711" w:type="dxa"/>
          <w:vAlign w:val="bottom"/>
        </w:tcPr>
        <w:p w:rsidR="008C6C5C" w:rsidRDefault="008C6C5C" w:rsidP="00E81068">
          <w:pPr>
            <w:pStyle w:val="Fliesstext"/>
            <w:framePr w:w="9809" w:hSpace="142" w:wrap="notBeside" w:vAnchor="page" w:hAnchor="page" w:y="1815" w:anchorLock="1"/>
          </w:pPr>
        </w:p>
      </w:tc>
    </w:tr>
  </w:tbl>
  <w:p w:rsidR="008C6C5C" w:rsidRPr="0074214B" w:rsidRDefault="00B743F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58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inset="0,0,0,0">
            <w:txbxContent>
              <w:p w:rsidR="00901959" w:rsidRDefault="005D1CFF" w:rsidP="00901959">
                <w:pPr>
                  <w:rPr>
                    <w:sz w:val="24"/>
                  </w:rPr>
                </w:pPr>
                <w:r w:rsidRPr="005D1CFF">
                  <w:rPr>
                    <w:sz w:val="24"/>
                  </w:rPr>
                  <w:t>Corporate Communications</w:t>
                </w:r>
              </w:p>
              <w:p w:rsidR="00906DB2" w:rsidRPr="00901959" w:rsidRDefault="00906DB2" w:rsidP="00901959"/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B2" w:rsidRDefault="00D55837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4.9pt;margin-top:60.95pt;width:462.05pt;height:19.85pt;z-index:251657216;mso-position-horizontal-relative:page;mso-position-vertical-relative:page" stroked="f">
          <v:textbox inset="0,0,0,0">
            <w:txbxContent>
              <w:p w:rsidR="00731227" w:rsidRDefault="00D22711" w:rsidP="00731227">
                <w:pPr>
                  <w:rPr>
                    <w:sz w:val="24"/>
                  </w:rPr>
                </w:pPr>
                <w:r w:rsidRPr="00D22711">
                  <w:rPr>
                    <w:sz w:val="24"/>
                  </w:rPr>
                  <w:t>Corporate Communications</w:t>
                </w:r>
              </w:p>
              <w:p w:rsidR="00906DB2" w:rsidRPr="00731227" w:rsidRDefault="00906DB2" w:rsidP="00731227"/>
            </w:txbxContent>
          </v:textbox>
          <w10:wrap anchorx="page" anchory="page"/>
        </v:shape>
      </w:pict>
    </w:r>
    <w:r w:rsidR="00B743FB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43FB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3puKUKt2FpYmQPMTILrddQ9scjs=" w:salt="2uqYo5HI0zxm6mCzXljJu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hema1$" w:val="The BMW Group is boosting its research expertise in Asia.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511BCB"/>
    <w:rsid w:val="0004592C"/>
    <w:rsid w:val="000465EE"/>
    <w:rsid w:val="000B03DF"/>
    <w:rsid w:val="000B3404"/>
    <w:rsid w:val="000D6A67"/>
    <w:rsid w:val="00135F55"/>
    <w:rsid w:val="00184FCF"/>
    <w:rsid w:val="001949E4"/>
    <w:rsid w:val="001F1E9D"/>
    <w:rsid w:val="001F273B"/>
    <w:rsid w:val="00256038"/>
    <w:rsid w:val="00261692"/>
    <w:rsid w:val="002A05A6"/>
    <w:rsid w:val="0031394B"/>
    <w:rsid w:val="003F21DD"/>
    <w:rsid w:val="003F3C50"/>
    <w:rsid w:val="003F61E5"/>
    <w:rsid w:val="004B5E7B"/>
    <w:rsid w:val="004D4E9E"/>
    <w:rsid w:val="004F51B3"/>
    <w:rsid w:val="00511BCB"/>
    <w:rsid w:val="005150D7"/>
    <w:rsid w:val="005A10B2"/>
    <w:rsid w:val="005D1CFF"/>
    <w:rsid w:val="00627AE9"/>
    <w:rsid w:val="006358B0"/>
    <w:rsid w:val="0064570D"/>
    <w:rsid w:val="006C4D4E"/>
    <w:rsid w:val="00731227"/>
    <w:rsid w:val="00741B77"/>
    <w:rsid w:val="0074214B"/>
    <w:rsid w:val="007449A1"/>
    <w:rsid w:val="0078538A"/>
    <w:rsid w:val="007A438E"/>
    <w:rsid w:val="00810812"/>
    <w:rsid w:val="0081346F"/>
    <w:rsid w:val="0083195F"/>
    <w:rsid w:val="00860B2C"/>
    <w:rsid w:val="008C6C5C"/>
    <w:rsid w:val="008E6774"/>
    <w:rsid w:val="00901959"/>
    <w:rsid w:val="00906DB2"/>
    <w:rsid w:val="009506DA"/>
    <w:rsid w:val="00954B05"/>
    <w:rsid w:val="00990F51"/>
    <w:rsid w:val="00A12E85"/>
    <w:rsid w:val="00A16843"/>
    <w:rsid w:val="00AC588C"/>
    <w:rsid w:val="00AE749E"/>
    <w:rsid w:val="00B1055C"/>
    <w:rsid w:val="00B743FB"/>
    <w:rsid w:val="00BB54B2"/>
    <w:rsid w:val="00BE06FD"/>
    <w:rsid w:val="00BE7A07"/>
    <w:rsid w:val="00C018FF"/>
    <w:rsid w:val="00C6486B"/>
    <w:rsid w:val="00CB0C92"/>
    <w:rsid w:val="00CE63EA"/>
    <w:rsid w:val="00D05AE9"/>
    <w:rsid w:val="00D22711"/>
    <w:rsid w:val="00D3261C"/>
    <w:rsid w:val="00D55837"/>
    <w:rsid w:val="00D70AAD"/>
    <w:rsid w:val="00DA7EC1"/>
    <w:rsid w:val="00DE5071"/>
    <w:rsid w:val="00E22352"/>
    <w:rsid w:val="00E27C4F"/>
    <w:rsid w:val="00E3582F"/>
    <w:rsid w:val="00E41B90"/>
    <w:rsid w:val="00E81068"/>
    <w:rsid w:val="00EB260A"/>
    <w:rsid w:val="00EC39E8"/>
    <w:rsid w:val="00F161AA"/>
    <w:rsid w:val="00F24C49"/>
    <w:rsid w:val="00F34EE2"/>
    <w:rsid w:val="00F86674"/>
    <w:rsid w:val="00F90ED2"/>
    <w:rsid w:val="00F95B23"/>
    <w:rsid w:val="00FC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 Group Light" w:hAnsi="BMW Group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cs="Arial"/>
      <w:b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cs="Arial"/>
      <w:b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cs="Arial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cs="Arial"/>
      <w:b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cs="Arial"/>
      <w:b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 Group" w:hAnsi="BMW Group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b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261692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 Group Light" w:hAnsi="BMW Group Light" w:cs="Arial"/>
      <w:b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 Group Light" w:hAnsi="BMW Group Light" w:cs="Arial"/>
      <w:b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261692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 Group" w:hAnsi="BMW Group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 Group" w:hAnsi="BMW Group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 Group Light" w:hAnsi="BMW Group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 Group Light" w:hAnsi="BMW Group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 Group Light" w:hAnsi="BMW Group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 Group" w:hAnsi="BMW Group"/>
      <w:color w:val="000000"/>
      <w:spacing w:val="0"/>
      <w:kern w:val="0"/>
      <w:position w:val="0"/>
      <w:sz w:val="12"/>
      <w:lang w:val="de-DE" w:eastAsia="de-DE" w:bidi="ar-SA"/>
    </w:rPr>
  </w:style>
  <w:style w:type="paragraph" w:customStyle="1" w:styleId="Default">
    <w:name w:val="Default"/>
    <w:rsid w:val="00B743FB"/>
    <w:pPr>
      <w:autoSpaceDE w:val="0"/>
      <w:autoSpaceDN w:val="0"/>
      <w:adjustRightInd w:val="0"/>
    </w:pPr>
    <w:rPr>
      <w:rFonts w:ascii="BMWType V2 Bold" w:eastAsiaTheme="minorEastAsia" w:hAnsi="BMWType V2 Bold" w:cs="BMWType V2 Bold"/>
      <w:color w:val="000000"/>
      <w:sz w:val="24"/>
      <w:szCs w:val="24"/>
      <w:lang w:eastAsia="en-US"/>
    </w:rPr>
  </w:style>
  <w:style w:type="paragraph" w:customStyle="1" w:styleId="StandardLateinBMWTypeLight11p">
    <w:name w:val="Standard + (Latein) BMWTypeLight11p"/>
    <w:basedOn w:val="Standard"/>
    <w:rsid w:val="00CB0C92"/>
    <w:pPr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eastAsia="Times" w:hAnsi="BMWTypeLight"/>
      <w:color w:val="000000"/>
      <w:szCs w:val="20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CB0C92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Funote">
    <w:name w:val="Fußnote"/>
    <w:basedOn w:val="Standard"/>
    <w:qFormat/>
    <w:rsid w:val="000D6A67"/>
    <w:pPr>
      <w:tabs>
        <w:tab w:val="clear" w:pos="454"/>
        <w:tab w:val="clear" w:pos="4706"/>
        <w:tab w:val="left" w:pos="74"/>
        <w:tab w:val="left" w:pos="142"/>
      </w:tabs>
      <w:spacing w:line="240" w:lineRule="auto"/>
      <w:outlineLvl w:val="0"/>
    </w:pPr>
    <w:rPr>
      <w:rFonts w:ascii="BMWType V2 Light" w:eastAsia="Calibri" w:hAnsi="BMWType V2 Light"/>
      <w:sz w:val="14"/>
      <w:szCs w:val="16"/>
      <w:lang w:eastAsia="en-US"/>
    </w:rPr>
  </w:style>
  <w:style w:type="paragraph" w:customStyle="1" w:styleId="Funote6pt">
    <w:name w:val="Fußnote 6 pt"/>
    <w:basedOn w:val="Standard"/>
    <w:qFormat/>
    <w:rsid w:val="000D6A67"/>
    <w:pPr>
      <w:tabs>
        <w:tab w:val="clear" w:pos="454"/>
        <w:tab w:val="clear" w:pos="4706"/>
        <w:tab w:val="left" w:pos="3969"/>
      </w:tabs>
      <w:spacing w:line="240" w:lineRule="auto"/>
    </w:pPr>
    <w:rPr>
      <w:rFonts w:ascii="BMWType V2 Light" w:hAnsi="BMWType V2 Light" w:cs="BMWType V2 Light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twitter.com/BMWGrou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BMWGrou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mwgroup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ogleplus.bmwgroup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172775\AppData\Local\Temp\7zO436A.tmp\Group_E_PressClub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Group_E_PressClub.dotm</Template>
  <TotalTime>0</TotalTime>
  <Pages>3</Pages>
  <Words>825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Schindler Stefanie</dc:creator>
  <cp:lastModifiedBy>Jorum Marianne</cp:lastModifiedBy>
  <cp:revision>2</cp:revision>
  <cp:lastPrinted>2014-06-25T11:07:00Z</cp:lastPrinted>
  <dcterms:created xsi:type="dcterms:W3CDTF">2014-06-25T11:08:00Z</dcterms:created>
  <dcterms:modified xsi:type="dcterms:W3CDTF">2014-06-25T11:08:00Z</dcterms:modified>
</cp:coreProperties>
</file>