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00" w:tblpY="2297"/>
        <w:tblW w:w="9766" w:type="dxa"/>
        <w:tblLayout w:type="fixed"/>
        <w:tblCellMar>
          <w:left w:w="113" w:type="dxa"/>
          <w:right w:w="113" w:type="dxa"/>
        </w:tblCellMar>
        <w:tblLook w:val="0000" w:firstRow="0" w:lastRow="0" w:firstColumn="0" w:lastColumn="0" w:noHBand="0" w:noVBand="0"/>
      </w:tblPr>
      <w:tblGrid>
        <w:gridCol w:w="1814"/>
        <w:gridCol w:w="7952"/>
      </w:tblGrid>
      <w:tr w:rsidR="00A03C83" w:rsidRPr="00E91792" w:rsidTr="00AA534F">
        <w:trPr>
          <w:trHeight w:val="329"/>
        </w:trPr>
        <w:tc>
          <w:tcPr>
            <w:tcW w:w="1814" w:type="dxa"/>
          </w:tcPr>
          <w:p w:rsidR="00A03C83" w:rsidRPr="00E91792" w:rsidRDefault="00A03C83" w:rsidP="00A03C83">
            <w:pPr>
              <w:pStyle w:val="BMWTextBox"/>
              <w:rPr>
                <w:rFonts w:ascii="BMWType V2 Regular" w:hAnsi="BMWType V2 Regular"/>
              </w:rPr>
            </w:pPr>
          </w:p>
        </w:tc>
        <w:tc>
          <w:tcPr>
            <w:tcW w:w="7952" w:type="dxa"/>
            <w:vAlign w:val="center"/>
          </w:tcPr>
          <w:p w:rsidR="00A03C83" w:rsidRPr="00E91792" w:rsidRDefault="00A03C83" w:rsidP="00A03C83">
            <w:pPr>
              <w:pStyle w:val="Address"/>
              <w:rPr>
                <w:rFonts w:ascii="BMWType V2 Regular" w:hAnsi="BMWType V2 Regular"/>
              </w:rPr>
            </w:pPr>
            <w:r w:rsidRPr="00E91792">
              <w:rPr>
                <w:rFonts w:ascii="BMWType V2 Regular" w:hAnsi="BMWType V2 Regular"/>
              </w:rPr>
              <w:t>Media Information</w:t>
            </w:r>
          </w:p>
        </w:tc>
      </w:tr>
      <w:tr w:rsidR="00A03C83" w:rsidRPr="00E91792" w:rsidTr="00AA534F">
        <w:trPr>
          <w:trHeight w:val="329"/>
        </w:trPr>
        <w:tc>
          <w:tcPr>
            <w:tcW w:w="1814" w:type="dxa"/>
            <w:vAlign w:val="center"/>
          </w:tcPr>
          <w:p w:rsidR="00A03C83" w:rsidRPr="00E91792" w:rsidRDefault="00A03C83" w:rsidP="00A03C83">
            <w:pPr>
              <w:pStyle w:val="BMWTextBox"/>
              <w:jc w:val="left"/>
              <w:rPr>
                <w:rFonts w:ascii="BMWType V2 Regular" w:hAnsi="BMWType V2 Regular"/>
              </w:rPr>
            </w:pPr>
          </w:p>
        </w:tc>
        <w:tc>
          <w:tcPr>
            <w:tcW w:w="7952" w:type="dxa"/>
            <w:vAlign w:val="center"/>
          </w:tcPr>
          <w:p w:rsidR="00A03C83" w:rsidRPr="00E91792" w:rsidRDefault="00D05C43" w:rsidP="00AC1BDC">
            <w:pPr>
              <w:pStyle w:val="BMWDate"/>
              <w:rPr>
                <w:rFonts w:ascii="BMWType V2 Regular" w:hAnsi="BMWType V2 Regular"/>
              </w:rPr>
            </w:pPr>
            <w:r>
              <w:rPr>
                <w:rFonts w:ascii="BMWType V2 Regular" w:hAnsi="BMWType V2 Regular"/>
              </w:rPr>
              <w:t>14</w:t>
            </w:r>
            <w:r w:rsidR="00A03C83" w:rsidRPr="00A03C83">
              <w:rPr>
                <w:rFonts w:ascii="BMWType V2 Regular" w:hAnsi="BMWType V2 Regular"/>
              </w:rPr>
              <w:t xml:space="preserve"> </w:t>
            </w:r>
            <w:r>
              <w:rPr>
                <w:rFonts w:ascii="BMWType V2 Regular" w:hAnsi="BMWType V2 Regular"/>
              </w:rPr>
              <w:t>June</w:t>
            </w:r>
            <w:r w:rsidR="00A03C83" w:rsidRPr="00A03C83">
              <w:rPr>
                <w:rFonts w:ascii="BMWType V2 Regular" w:hAnsi="BMWType V2 Regular"/>
              </w:rPr>
              <w:t>, 201</w:t>
            </w:r>
            <w:r w:rsidR="005A3064">
              <w:rPr>
                <w:rFonts w:ascii="BMWType V2 Regular" w:hAnsi="BMWType V2 Regular"/>
              </w:rPr>
              <w:t>7</w:t>
            </w:r>
          </w:p>
        </w:tc>
      </w:tr>
      <w:tr w:rsidR="00A03C83" w:rsidRPr="00E91792" w:rsidTr="00AA534F">
        <w:trPr>
          <w:trHeight w:val="329"/>
        </w:trPr>
        <w:tc>
          <w:tcPr>
            <w:tcW w:w="1814" w:type="dxa"/>
            <w:vAlign w:val="center"/>
          </w:tcPr>
          <w:p w:rsidR="00A03C83" w:rsidRPr="00E91792" w:rsidRDefault="00A03C83" w:rsidP="00A03C83">
            <w:pPr>
              <w:pStyle w:val="BMWTextBox"/>
              <w:rPr>
                <w:rFonts w:ascii="BMWType V2 Regular" w:hAnsi="BMWType V2 Regular"/>
              </w:rPr>
            </w:pPr>
          </w:p>
        </w:tc>
        <w:tc>
          <w:tcPr>
            <w:tcW w:w="7952" w:type="dxa"/>
            <w:vAlign w:val="center"/>
          </w:tcPr>
          <w:p w:rsidR="00A03C83" w:rsidRPr="00E91792" w:rsidRDefault="00A03C83" w:rsidP="00A03C83">
            <w:pPr>
              <w:pStyle w:val="BMWDate"/>
              <w:rPr>
                <w:rFonts w:ascii="BMWType V2 Regular" w:hAnsi="BMWType V2 Regular"/>
              </w:rPr>
            </w:pPr>
          </w:p>
        </w:tc>
      </w:tr>
      <w:tr w:rsidR="00A03C83" w:rsidRPr="00E91792" w:rsidTr="00AA534F">
        <w:trPr>
          <w:trHeight w:val="707"/>
        </w:trPr>
        <w:tc>
          <w:tcPr>
            <w:tcW w:w="1814" w:type="dxa"/>
            <w:vAlign w:val="center"/>
          </w:tcPr>
          <w:p w:rsidR="00A03C83" w:rsidRPr="00E91792" w:rsidRDefault="00A03C83" w:rsidP="00A03C83">
            <w:pPr>
              <w:pStyle w:val="BMWTextBox"/>
              <w:spacing w:line="320" w:lineRule="exact"/>
              <w:rPr>
                <w:rFonts w:ascii="BMWType V2 Regular" w:hAnsi="BMWType V2 Regular"/>
              </w:rPr>
            </w:pPr>
          </w:p>
        </w:tc>
        <w:tc>
          <w:tcPr>
            <w:tcW w:w="7952" w:type="dxa"/>
            <w:vAlign w:val="center"/>
          </w:tcPr>
          <w:p w:rsidR="00A03C83" w:rsidRPr="00E91792" w:rsidRDefault="00D05C43" w:rsidP="00990E43">
            <w:pPr>
              <w:pStyle w:val="Subject"/>
              <w:spacing w:line="320" w:lineRule="exact"/>
              <w:rPr>
                <w:rFonts w:ascii="BMWType V2 Regular" w:hAnsi="BMWType V2 Regular"/>
              </w:rPr>
            </w:pPr>
            <w:r w:rsidRPr="00487EED">
              <w:t xml:space="preserve">The </w:t>
            </w:r>
            <w:r w:rsidRPr="00666488">
              <w:t>new BMW 6 Series Gran Turismo.</w:t>
            </w:r>
          </w:p>
        </w:tc>
      </w:tr>
      <w:tr w:rsidR="00A03C83" w:rsidRPr="00E91792" w:rsidTr="00AA534F">
        <w:trPr>
          <w:trHeight w:val="510"/>
        </w:trPr>
        <w:tc>
          <w:tcPr>
            <w:tcW w:w="1814" w:type="dxa"/>
            <w:vAlign w:val="center"/>
          </w:tcPr>
          <w:p w:rsidR="00A03C83" w:rsidRPr="00E91792" w:rsidRDefault="00A03C83" w:rsidP="00A03C83">
            <w:pPr>
              <w:pStyle w:val="BMWTextBox"/>
              <w:spacing w:line="320" w:lineRule="exact"/>
              <w:rPr>
                <w:rFonts w:ascii="BMWType V2 Regular" w:hAnsi="BMWType V2 Regular"/>
              </w:rPr>
            </w:pPr>
          </w:p>
        </w:tc>
        <w:tc>
          <w:tcPr>
            <w:tcW w:w="7952" w:type="dxa"/>
            <w:vAlign w:val="center"/>
          </w:tcPr>
          <w:p w:rsidR="00D05C43" w:rsidRPr="00D05C43" w:rsidRDefault="00D05C43" w:rsidP="00D05C43">
            <w:pPr>
              <w:pStyle w:val="BMWSubtitle"/>
              <w:numPr>
                <w:ilvl w:val="0"/>
                <w:numId w:val="39"/>
              </w:numPr>
              <w:spacing w:line="320" w:lineRule="exact"/>
              <w:rPr>
                <w:sz w:val="24"/>
              </w:rPr>
            </w:pPr>
            <w:r w:rsidRPr="00D05C43">
              <w:rPr>
                <w:sz w:val="24"/>
              </w:rPr>
              <w:t>New BMW 6 Series Gran Turismo introduced with dynamic new look and cutting-edge technology.</w:t>
            </w:r>
          </w:p>
          <w:p w:rsidR="00D05C43" w:rsidRPr="00D05C43" w:rsidRDefault="00D05C43" w:rsidP="00D05C43">
            <w:pPr>
              <w:pStyle w:val="BMWSubtitle"/>
              <w:numPr>
                <w:ilvl w:val="0"/>
                <w:numId w:val="39"/>
              </w:numPr>
              <w:spacing w:line="320" w:lineRule="exact"/>
              <w:rPr>
                <w:sz w:val="24"/>
              </w:rPr>
            </w:pPr>
            <w:r w:rsidRPr="00D05C43">
              <w:rPr>
                <w:sz w:val="24"/>
              </w:rPr>
              <w:t xml:space="preserve">Longer and sleeker, the new 6 Series Gran Turismo offers more headroom and boot capacity despite reduced vehicle height. </w:t>
            </w:r>
          </w:p>
          <w:p w:rsidR="00D05C43" w:rsidRPr="00D05C43" w:rsidRDefault="00D05C43" w:rsidP="00D05C43">
            <w:pPr>
              <w:pStyle w:val="BMWSubtitle"/>
              <w:numPr>
                <w:ilvl w:val="0"/>
                <w:numId w:val="39"/>
              </w:numPr>
              <w:spacing w:line="320" w:lineRule="exact"/>
              <w:rPr>
                <w:sz w:val="24"/>
              </w:rPr>
            </w:pPr>
            <w:r w:rsidRPr="00D05C43">
              <w:rPr>
                <w:sz w:val="24"/>
              </w:rPr>
              <w:t xml:space="preserve">Up to 115kg weight reduction and improved aerodynamics. Fuel consumption and emissions reduced by over 15 per cent. </w:t>
            </w:r>
          </w:p>
          <w:p w:rsidR="00D05C43" w:rsidRPr="00D05C43" w:rsidRDefault="00D05C43" w:rsidP="00D05C43">
            <w:pPr>
              <w:pStyle w:val="BMWSubtitle"/>
              <w:numPr>
                <w:ilvl w:val="0"/>
                <w:numId w:val="39"/>
              </w:numPr>
              <w:spacing w:line="320" w:lineRule="exact"/>
              <w:rPr>
                <w:sz w:val="24"/>
              </w:rPr>
            </w:pPr>
            <w:r w:rsidRPr="00D05C43">
              <w:rPr>
                <w:sz w:val="24"/>
              </w:rPr>
              <w:t>Optional equipment includes Remote Control Parking, WiFi hotspot for up to 10 devices and remote 3D view</w:t>
            </w:r>
            <w:r w:rsidR="00267DA5">
              <w:rPr>
                <w:sz w:val="24"/>
              </w:rPr>
              <w:t>.</w:t>
            </w:r>
          </w:p>
          <w:p w:rsidR="00A03C83" w:rsidRPr="008E6F73" w:rsidRDefault="00A03C83" w:rsidP="00AC1BDC">
            <w:pPr>
              <w:pStyle w:val="BMWSubtitle"/>
              <w:spacing w:line="320" w:lineRule="exact"/>
              <w:ind w:left="360"/>
              <w:rPr>
                <w:sz w:val="24"/>
              </w:rPr>
            </w:pPr>
          </w:p>
        </w:tc>
      </w:tr>
      <w:tr w:rsidR="00A03C83" w:rsidRPr="00E91792" w:rsidTr="00AA534F">
        <w:trPr>
          <w:trHeight w:val="510"/>
        </w:trPr>
        <w:tc>
          <w:tcPr>
            <w:tcW w:w="1814" w:type="dxa"/>
            <w:vAlign w:val="center"/>
          </w:tcPr>
          <w:p w:rsidR="00A03C83" w:rsidRPr="00E91792" w:rsidRDefault="00A03C83" w:rsidP="00A03C83">
            <w:pPr>
              <w:pStyle w:val="BMWTextBox"/>
              <w:spacing w:line="320" w:lineRule="exact"/>
              <w:jc w:val="center"/>
              <w:rPr>
                <w:rFonts w:ascii="BMWType V2 Regular" w:hAnsi="BMWType V2 Regular"/>
              </w:rPr>
            </w:pPr>
          </w:p>
        </w:tc>
        <w:tc>
          <w:tcPr>
            <w:tcW w:w="7952" w:type="dxa"/>
            <w:vAlign w:val="center"/>
          </w:tcPr>
          <w:p w:rsidR="00D05C43" w:rsidRDefault="00D05C43" w:rsidP="00D05C43">
            <w:pPr>
              <w:pStyle w:val="Flietext"/>
              <w:rPr>
                <w:lang w:val="en-GB"/>
              </w:rPr>
            </w:pPr>
            <w:r>
              <w:rPr>
                <w:lang w:val="en-GB"/>
              </w:rPr>
              <w:t xml:space="preserve">The </w:t>
            </w:r>
            <w:r w:rsidRPr="00666488">
              <w:rPr>
                <w:lang w:val="en-GB"/>
              </w:rPr>
              <w:t xml:space="preserve">BMW 6 Series Gran Turismo </w:t>
            </w:r>
            <w:r>
              <w:rPr>
                <w:lang w:val="en-GB"/>
              </w:rPr>
              <w:t>sets a new level of comfort and elegance wrapped in a sporting coup</w:t>
            </w:r>
            <w:r>
              <w:rPr>
                <w:rFonts w:cs="BMWType V2 Light"/>
                <w:lang w:val="en-GB"/>
              </w:rPr>
              <w:t>é</w:t>
            </w:r>
            <w:r>
              <w:rPr>
                <w:lang w:val="en-GB"/>
              </w:rPr>
              <w:t xml:space="preserve"> design but now with superior driving dynamics and efficiency. This new model, which takes over from the 5 Series Gran Turismo, gets a new designation to reflect the major step forward over its predecessor.</w:t>
            </w:r>
          </w:p>
          <w:p w:rsidR="00D05C43" w:rsidRDefault="00D05C43" w:rsidP="00D05C43">
            <w:pPr>
              <w:pStyle w:val="Flietext"/>
              <w:rPr>
                <w:lang w:val="en-GB"/>
              </w:rPr>
            </w:pPr>
            <w:r>
              <w:rPr>
                <w:lang w:val="en-GB"/>
              </w:rPr>
              <w:t>Set to make its World Premiere at the IAA show in Frankfurt the 6 Series Gran Turismo will make its market launch on 11 November 2017. Initially it will be offered with a choice of three engines while the BMW xDrive all-wheel-drive system will be available in two of the three variants in the model line-up.</w:t>
            </w:r>
          </w:p>
          <w:p w:rsidR="00D05C43" w:rsidRDefault="00D05C43" w:rsidP="00D05C43">
            <w:pPr>
              <w:pStyle w:val="Flietext"/>
              <w:rPr>
                <w:lang w:val="en-GB"/>
              </w:rPr>
            </w:pPr>
            <w:r>
              <w:rPr>
                <w:lang w:val="en-GB"/>
              </w:rPr>
              <w:t>The large GT, a vehicle concept blending the luxury of a comfortable saloon with coup</w:t>
            </w:r>
            <w:r>
              <w:rPr>
                <w:rFonts w:cs="BMWType V2 Light"/>
                <w:lang w:val="en-GB"/>
              </w:rPr>
              <w:t>é</w:t>
            </w:r>
            <w:r>
              <w:rPr>
                <w:lang w:val="en-GB"/>
              </w:rPr>
              <w:t xml:space="preserve"> looks, was first launched in 2009. </w:t>
            </w:r>
            <w:r w:rsidR="0015073B">
              <w:rPr>
                <w:lang w:val="en-GB"/>
              </w:rPr>
              <w:t xml:space="preserve">Called the </w:t>
            </w:r>
            <w:r>
              <w:rPr>
                <w:lang w:val="en-GB"/>
              </w:rPr>
              <w:t>BMW 5 Series Gran Turi</w:t>
            </w:r>
            <w:r w:rsidR="00067E69">
              <w:rPr>
                <w:lang w:val="en-GB"/>
              </w:rPr>
              <w:t xml:space="preserve">smo, </w:t>
            </w:r>
            <w:r w:rsidR="00DC2600">
              <w:rPr>
                <w:lang w:val="en-GB"/>
              </w:rPr>
              <w:t>the</w:t>
            </w:r>
            <w:r>
              <w:rPr>
                <w:lang w:val="en-GB"/>
              </w:rPr>
              <w:t xml:space="preserve"> model was a game</w:t>
            </w:r>
            <w:r w:rsidR="00DC2600">
              <w:rPr>
                <w:lang w:val="en-GB"/>
              </w:rPr>
              <w:t xml:space="preserve"> </w:t>
            </w:r>
            <w:r>
              <w:rPr>
                <w:lang w:val="en-GB"/>
              </w:rPr>
              <w:t xml:space="preserve">changer delivering comfort and elegance, but practicality too. The new 6 Series Gran Turismo takes these characteristics so enjoyed by 5 Series GT customers to another level and enhances the driving dynamics further. </w:t>
            </w:r>
          </w:p>
          <w:p w:rsidR="00D05C43" w:rsidRDefault="00D05C43" w:rsidP="00D05C43">
            <w:pPr>
              <w:pStyle w:val="Flietext"/>
              <w:rPr>
                <w:lang w:val="en-GB"/>
              </w:rPr>
            </w:pPr>
            <w:r w:rsidRPr="000D490B">
              <w:rPr>
                <w:b/>
                <w:lang w:val="en-GB"/>
              </w:rPr>
              <w:t>Sleeker, sportier, with improved practicality</w:t>
            </w:r>
            <w:r>
              <w:rPr>
                <w:lang w:val="en-GB"/>
              </w:rPr>
              <w:br/>
              <w:t xml:space="preserve">The new 6 Series Gran Turismo clearly takes its cues from the 5 Series GT, but its design offers a more athletic, sportier stance. Vehicle height has been reduced by 21mm, while the rear end has been lowered by 64mm. The vehicle length has been increased by 87mm while the width remains the same. All these </w:t>
            </w:r>
            <w:r>
              <w:rPr>
                <w:lang w:val="en-GB"/>
              </w:rPr>
              <w:lastRenderedPageBreak/>
              <w:t>changes, while retaining the coup</w:t>
            </w:r>
            <w:r>
              <w:rPr>
                <w:rFonts w:cs="BMWType V2 Light"/>
                <w:lang w:val="en-GB"/>
              </w:rPr>
              <w:t>é</w:t>
            </w:r>
            <w:r>
              <w:rPr>
                <w:lang w:val="en-GB"/>
              </w:rPr>
              <w:t xml:space="preserve">/saloon characteristics of the predecessor, have contributed to a more low-slung silhouette without compromising on interior space or practicality. Indeed, the 6 Series Gran Turismo better serves its passengers with more headroom as well as offering ample legroom. </w:t>
            </w:r>
            <w:r w:rsidRPr="00666488">
              <w:rPr>
                <w:lang w:val="en-GB"/>
              </w:rPr>
              <w:t xml:space="preserve">The rear </w:t>
            </w:r>
            <w:r>
              <w:rPr>
                <w:lang w:val="en-GB"/>
              </w:rPr>
              <w:t xml:space="preserve">has </w:t>
            </w:r>
            <w:r w:rsidRPr="00666488">
              <w:rPr>
                <w:lang w:val="en-GB"/>
              </w:rPr>
              <w:t>three full-size seats</w:t>
            </w:r>
            <w:r>
              <w:rPr>
                <w:lang w:val="en-GB"/>
              </w:rPr>
              <w:t xml:space="preserve"> and customers can opt for e</w:t>
            </w:r>
            <w:r w:rsidRPr="00666488">
              <w:rPr>
                <w:lang w:val="en-GB"/>
              </w:rPr>
              <w:t>lectrically-adjustable</w:t>
            </w:r>
            <w:r>
              <w:rPr>
                <w:lang w:val="en-GB"/>
              </w:rPr>
              <w:t xml:space="preserve"> chairs</w:t>
            </w:r>
            <w:r w:rsidRPr="00666488">
              <w:rPr>
                <w:lang w:val="en-GB"/>
              </w:rPr>
              <w:t xml:space="preserve"> </w:t>
            </w:r>
            <w:r>
              <w:rPr>
                <w:lang w:val="en-GB"/>
              </w:rPr>
              <w:t xml:space="preserve">where the </w:t>
            </w:r>
            <w:r w:rsidRPr="00666488">
              <w:rPr>
                <w:lang w:val="en-GB"/>
              </w:rPr>
              <w:t>backrest angle</w:t>
            </w:r>
            <w:r>
              <w:rPr>
                <w:lang w:val="en-GB"/>
              </w:rPr>
              <w:t xml:space="preserve"> can</w:t>
            </w:r>
            <w:r w:rsidRPr="00666488">
              <w:rPr>
                <w:lang w:val="en-GB"/>
              </w:rPr>
              <w:t xml:space="preserve"> be altered at the push of a button.</w:t>
            </w:r>
          </w:p>
          <w:p w:rsidR="00AA534F" w:rsidRDefault="00AA534F" w:rsidP="00D05C43">
            <w:pPr>
              <w:pStyle w:val="Flietext"/>
              <w:rPr>
                <w:lang w:val="en-GB"/>
              </w:rPr>
            </w:pPr>
            <w:r>
              <w:rPr>
                <w:lang w:val="en-GB"/>
              </w:rPr>
              <w:t>From the BMW kidney grille to the sculpted LED units at the rear, the BMW 6 Series Gran Turismo has an eye-catching profile with standard BMW Icon Adaptive LED headlights display the focused look familiar from other BMW models. The elongated BMW 6 Series Gran Turismo cuts an impressive silhouette: the A-pillars are much more heavily raked than its predecessor while the flowing roofline and sweeping side window design gives that true coup</w:t>
            </w:r>
            <w:r>
              <w:rPr>
                <w:rFonts w:cs="BMWType V2 Light"/>
                <w:lang w:val="en-GB"/>
              </w:rPr>
              <w:t>é</w:t>
            </w:r>
            <w:r>
              <w:rPr>
                <w:lang w:val="en-GB"/>
              </w:rPr>
              <w:t xml:space="preserve"> look. </w:t>
            </w:r>
          </w:p>
          <w:p w:rsidR="00AA534F" w:rsidRDefault="00D05C43" w:rsidP="00D05C43">
            <w:pPr>
              <w:pStyle w:val="Flietext"/>
              <w:rPr>
                <w:lang w:val="en-GB"/>
              </w:rPr>
            </w:pPr>
            <w:r>
              <w:rPr>
                <w:lang w:val="en-GB"/>
              </w:rPr>
              <w:t xml:space="preserve">With its increased length the BMW 6 Series Gran Turismo also offers more boot space, both with the rear seats in place or folded down. Rear-seat backrests are 40:20:40 split-folding by means of a remote release system in the boot and, behind them, the boot area can accommodate a total of 610 litres (up 110 litres on the 5 Series GT) and 1,800 litres when the backrests are folded down (up 100 litres). </w:t>
            </w:r>
            <w:r w:rsidRPr="00666488">
              <w:rPr>
                <w:lang w:val="en-GB"/>
              </w:rPr>
              <w:t>The</w:t>
            </w:r>
            <w:r>
              <w:rPr>
                <w:lang w:val="en-GB"/>
              </w:rPr>
              <w:t xml:space="preserve"> vehicle also features</w:t>
            </w:r>
            <w:r w:rsidRPr="00666488">
              <w:rPr>
                <w:lang w:val="en-GB"/>
              </w:rPr>
              <w:t xml:space="preserve"> </w:t>
            </w:r>
            <w:r>
              <w:rPr>
                <w:lang w:val="en-GB"/>
              </w:rPr>
              <w:t xml:space="preserve">a </w:t>
            </w:r>
            <w:r w:rsidRPr="00666488">
              <w:rPr>
                <w:lang w:val="en-GB"/>
              </w:rPr>
              <w:t xml:space="preserve">one-piece </w:t>
            </w:r>
            <w:r>
              <w:rPr>
                <w:lang w:val="en-GB"/>
              </w:rPr>
              <w:t xml:space="preserve">electrically operated tailgate, while the </w:t>
            </w:r>
            <w:r w:rsidRPr="00666488">
              <w:rPr>
                <w:lang w:val="en-GB"/>
              </w:rPr>
              <w:t>boot sill has been lowered by more than five centimetres and is now flush with the floor</w:t>
            </w:r>
            <w:r>
              <w:rPr>
                <w:lang w:val="en-GB"/>
              </w:rPr>
              <w:t xml:space="preserve"> for improved loading capability. </w:t>
            </w:r>
          </w:p>
          <w:p w:rsidR="00E8393A" w:rsidRDefault="00D05C43" w:rsidP="0038623C">
            <w:pPr>
              <w:pStyle w:val="Flietext-Top"/>
              <w:rPr>
                <w:rStyle w:val="HeadlineimFlietext"/>
                <w:lang w:val="en-GB"/>
              </w:rPr>
            </w:pPr>
            <w:r>
              <w:rPr>
                <w:rStyle w:val="HeadlineimFlietext"/>
                <w:lang w:val="en-GB"/>
              </w:rPr>
              <w:t>Power and efficiency</w:t>
            </w:r>
          </w:p>
          <w:p w:rsidR="0038623C" w:rsidRDefault="0038623C" w:rsidP="0038623C">
            <w:pPr>
              <w:pStyle w:val="Flietext-Top"/>
              <w:rPr>
                <w:lang w:val="en-GB"/>
              </w:rPr>
            </w:pPr>
          </w:p>
          <w:tbl>
            <w:tblPr>
              <w:tblpPr w:leftFromText="180" w:rightFromText="180" w:vertAnchor="text" w:tblpXSpec="center" w:tblpY="1"/>
              <w:tblOverlap w:val="never"/>
              <w:tblW w:w="7928" w:type="dxa"/>
              <w:tblBorders>
                <w:top w:val="nil"/>
                <w:left w:val="nil"/>
                <w:right w:val="nil"/>
              </w:tblBorders>
              <w:tblLayout w:type="fixed"/>
              <w:tblLook w:val="0000" w:firstRow="0" w:lastRow="0" w:firstColumn="0" w:lastColumn="0" w:noHBand="0" w:noVBand="0"/>
            </w:tblPr>
            <w:tblGrid>
              <w:gridCol w:w="1062"/>
              <w:gridCol w:w="831"/>
              <w:gridCol w:w="961"/>
              <w:gridCol w:w="1247"/>
              <w:gridCol w:w="1134"/>
              <w:gridCol w:w="1134"/>
              <w:gridCol w:w="1559"/>
            </w:tblGrid>
            <w:tr w:rsidR="00AA534F" w:rsidRPr="00C92E7E" w:rsidTr="00AA534F">
              <w:trPr>
                <w:trHeight w:val="1"/>
              </w:trPr>
              <w:tc>
                <w:tcPr>
                  <w:tcW w:w="10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Default="00AA534F" w:rsidP="00D05C43">
                  <w:pPr>
                    <w:widowControl w:val="0"/>
                    <w:autoSpaceDE w:val="0"/>
                    <w:autoSpaceDN w:val="0"/>
                    <w:adjustRightInd w:val="0"/>
                    <w:spacing w:line="240" w:lineRule="auto"/>
                    <w:jc w:val="center"/>
                    <w:rPr>
                      <w:rFonts w:ascii="BMWType V2 Light" w:hAnsi="BMWType V2 Light" w:cs="BMWType V2 Light"/>
                      <w:b/>
                      <w:sz w:val="16"/>
                      <w:szCs w:val="16"/>
                    </w:rPr>
                  </w:pPr>
                  <w:r w:rsidRPr="00C92E7E">
                    <w:rPr>
                      <w:rFonts w:ascii="BMWType V2 Light" w:hAnsi="BMWType V2 Light" w:cs="BMWType V2 Light"/>
                      <w:b/>
                      <w:sz w:val="16"/>
                      <w:szCs w:val="16"/>
                    </w:rPr>
                    <w:t>Model</w:t>
                  </w:r>
                </w:p>
                <w:p w:rsidR="00AA534F" w:rsidRPr="00C92E7E" w:rsidRDefault="00AA534F" w:rsidP="00D05C43">
                  <w:pPr>
                    <w:widowControl w:val="0"/>
                    <w:autoSpaceDE w:val="0"/>
                    <w:autoSpaceDN w:val="0"/>
                    <w:adjustRightInd w:val="0"/>
                    <w:spacing w:line="240" w:lineRule="auto"/>
                    <w:jc w:val="center"/>
                    <w:rPr>
                      <w:rFonts w:ascii="BMWType V2 Light" w:hAnsi="BMWType V2 Light" w:cs="BMWType V2 Light"/>
                      <w:b/>
                      <w:sz w:val="16"/>
                      <w:szCs w:val="16"/>
                    </w:rPr>
                  </w:pPr>
                </w:p>
              </w:tc>
              <w:tc>
                <w:tcPr>
                  <w:tcW w:w="83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D05C43">
                  <w:pPr>
                    <w:widowControl w:val="0"/>
                    <w:autoSpaceDE w:val="0"/>
                    <w:autoSpaceDN w:val="0"/>
                    <w:adjustRightInd w:val="0"/>
                    <w:spacing w:line="240" w:lineRule="auto"/>
                    <w:rPr>
                      <w:rFonts w:ascii="BMWType V2 Light" w:hAnsi="BMWType V2 Light" w:cs="BMWType V2 Light"/>
                      <w:b/>
                      <w:sz w:val="16"/>
                      <w:szCs w:val="16"/>
                    </w:rPr>
                  </w:pPr>
                  <w:r w:rsidRPr="00C92E7E">
                    <w:rPr>
                      <w:rFonts w:ascii="BMWType V2 Light" w:hAnsi="BMWType V2 Light" w:cs="BMWType V2 Light"/>
                      <w:b/>
                      <w:sz w:val="16"/>
                      <w:szCs w:val="16"/>
                    </w:rPr>
                    <w:t>Power</w:t>
                  </w:r>
                  <w:r w:rsidRPr="00C92E7E">
                    <w:rPr>
                      <w:rFonts w:ascii="MS Mincho" w:eastAsia="MS Mincho" w:hAnsi="MS Mincho" w:cs="MS Mincho" w:hint="eastAsia"/>
                      <w:b/>
                      <w:sz w:val="16"/>
                      <w:szCs w:val="16"/>
                    </w:rPr>
                    <w:t> </w:t>
                  </w:r>
                  <w:r w:rsidRPr="00C92E7E">
                    <w:rPr>
                      <w:rFonts w:ascii="BMWType V2 Light" w:eastAsia="MS Gothic" w:hAnsi="BMWType V2 Light" w:cs="BMWType V2 Light"/>
                      <w:b/>
                      <w:sz w:val="16"/>
                      <w:szCs w:val="16"/>
                    </w:rPr>
                    <w:t>(</w:t>
                  </w:r>
                  <w:r w:rsidRPr="00C92E7E">
                    <w:rPr>
                      <w:rFonts w:ascii="BMWType V2 Light" w:hAnsi="BMWType V2 Light" w:cs="BMWType V2 Light"/>
                      <w:b/>
                      <w:sz w:val="16"/>
                      <w:szCs w:val="16"/>
                    </w:rPr>
                    <w:t>hp)</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D05C43">
                  <w:pPr>
                    <w:widowControl w:val="0"/>
                    <w:autoSpaceDE w:val="0"/>
                    <w:autoSpaceDN w:val="0"/>
                    <w:adjustRightInd w:val="0"/>
                    <w:spacing w:line="240" w:lineRule="auto"/>
                    <w:jc w:val="center"/>
                    <w:rPr>
                      <w:rFonts w:ascii="BMWType V2 Light" w:hAnsi="BMWType V2 Light" w:cs="BMWType V2 Light"/>
                      <w:b/>
                      <w:sz w:val="16"/>
                      <w:szCs w:val="16"/>
                    </w:rPr>
                  </w:pPr>
                  <w:r w:rsidRPr="00C92E7E">
                    <w:rPr>
                      <w:rFonts w:ascii="BMWType V2 Light" w:hAnsi="BMWType V2 Light" w:cs="BMWType V2 Light"/>
                      <w:b/>
                      <w:sz w:val="16"/>
                      <w:szCs w:val="16"/>
                    </w:rPr>
                    <w:t>Torque  (Nm)</w:t>
                  </w:r>
                </w:p>
              </w:tc>
              <w:tc>
                <w:tcPr>
                  <w:tcW w:w="124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AA534F">
                  <w:pPr>
                    <w:widowControl w:val="0"/>
                    <w:autoSpaceDE w:val="0"/>
                    <w:autoSpaceDN w:val="0"/>
                    <w:adjustRightInd w:val="0"/>
                    <w:spacing w:line="240" w:lineRule="auto"/>
                    <w:jc w:val="center"/>
                    <w:rPr>
                      <w:rFonts w:ascii="BMWType V2 Light" w:hAnsi="BMWType V2 Light" w:cs="BMWType V2 Light"/>
                      <w:b/>
                      <w:sz w:val="16"/>
                      <w:szCs w:val="16"/>
                    </w:rPr>
                  </w:pPr>
                  <w:r>
                    <w:rPr>
                      <w:rFonts w:ascii="BMWType V2 Light" w:hAnsi="BMWType V2 Light" w:cs="BMWType V2 Light"/>
                      <w:b/>
                      <w:sz w:val="16"/>
                      <w:szCs w:val="16"/>
                    </w:rPr>
                    <w:t>0 – 100km/h (Secs</w:t>
                  </w:r>
                  <w:r w:rsidRPr="00C92E7E">
                    <w:rPr>
                      <w:rFonts w:ascii="BMWType V2 Light" w:hAnsi="BMWType V2 Light" w:cs="BMWType V2 Light"/>
                      <w:b/>
                      <w:sz w:val="16"/>
                      <w:szCs w:val="16"/>
                    </w:rPr>
                    <w:t>)</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D05C43">
                  <w:pPr>
                    <w:widowControl w:val="0"/>
                    <w:autoSpaceDE w:val="0"/>
                    <w:autoSpaceDN w:val="0"/>
                    <w:adjustRightInd w:val="0"/>
                    <w:spacing w:line="240" w:lineRule="auto"/>
                    <w:jc w:val="center"/>
                    <w:rPr>
                      <w:rFonts w:ascii="BMWType V2 Light" w:hAnsi="BMWType V2 Light" w:cs="BMWType V2 Light"/>
                      <w:b/>
                      <w:sz w:val="16"/>
                      <w:szCs w:val="16"/>
                    </w:rPr>
                  </w:pPr>
                  <w:r w:rsidRPr="00C92E7E">
                    <w:rPr>
                      <w:rFonts w:ascii="BMWType V2 Light" w:hAnsi="BMWType V2 Light" w:cs="BMWType V2 Light"/>
                      <w:b/>
                      <w:sz w:val="16"/>
                      <w:szCs w:val="16"/>
                    </w:rPr>
                    <w:t>Top Speed (</w:t>
                  </w:r>
                  <w:r w:rsidR="004C3085">
                    <w:rPr>
                      <w:rFonts w:ascii="BMWType V2 Light" w:hAnsi="BMWType V2 Light" w:cs="BMWType V2 Light"/>
                      <w:b/>
                      <w:sz w:val="16"/>
                      <w:szCs w:val="16"/>
                    </w:rPr>
                    <w:t>km/</w:t>
                  </w:r>
                  <w:r w:rsidRPr="00C92E7E">
                    <w:rPr>
                      <w:rFonts w:ascii="BMWType V2 Light" w:hAnsi="BMWType V2 Light" w:cs="BMWType V2 Light"/>
                      <w:b/>
                      <w:sz w:val="16"/>
                      <w:szCs w:val="16"/>
                    </w:rPr>
                    <w:t>h)</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D05C43">
                  <w:pPr>
                    <w:widowControl w:val="0"/>
                    <w:autoSpaceDE w:val="0"/>
                    <w:autoSpaceDN w:val="0"/>
                    <w:adjustRightInd w:val="0"/>
                    <w:spacing w:line="240" w:lineRule="auto"/>
                    <w:jc w:val="center"/>
                    <w:rPr>
                      <w:rFonts w:ascii="BMWType V2 Light" w:hAnsi="BMWType V2 Light" w:cs="BMWType V2 Light"/>
                      <w:b/>
                      <w:sz w:val="16"/>
                      <w:szCs w:val="16"/>
                    </w:rPr>
                  </w:pPr>
                  <w:r w:rsidRPr="00C92E7E">
                    <w:rPr>
                      <w:rFonts w:ascii="BMWType V2 Light" w:hAnsi="BMWType V2 Light" w:cs="BMWType V2 Light"/>
                      <w:b/>
                      <w:sz w:val="16"/>
                      <w:szCs w:val="16"/>
                    </w:rPr>
                    <w:t>Combined (mpg)</w:t>
                  </w:r>
                </w:p>
              </w:tc>
              <w:tc>
                <w:tcPr>
                  <w:tcW w:w="155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D05C43">
                  <w:pPr>
                    <w:widowControl w:val="0"/>
                    <w:autoSpaceDE w:val="0"/>
                    <w:autoSpaceDN w:val="0"/>
                    <w:adjustRightInd w:val="0"/>
                    <w:spacing w:line="240" w:lineRule="auto"/>
                    <w:jc w:val="center"/>
                    <w:rPr>
                      <w:rFonts w:ascii="BMWType V2 Light" w:hAnsi="BMWType V2 Light" w:cs="BMWType V2 Light"/>
                      <w:b/>
                      <w:sz w:val="16"/>
                      <w:szCs w:val="16"/>
                    </w:rPr>
                  </w:pPr>
                  <w:r w:rsidRPr="00C92E7E">
                    <w:rPr>
                      <w:rFonts w:ascii="BMWType V2 Light" w:hAnsi="BMWType V2 Light" w:cs="BMWType V2 Light"/>
                      <w:b/>
                      <w:sz w:val="16"/>
                      <w:szCs w:val="16"/>
                    </w:rPr>
                    <w:t>CO2 Emissions (g/km)</w:t>
                  </w:r>
                </w:p>
              </w:tc>
            </w:tr>
            <w:tr w:rsidR="00AA534F" w:rsidRPr="00C92E7E" w:rsidTr="00AA534F">
              <w:tblPrEx>
                <w:tblBorders>
                  <w:top w:val="none" w:sz="0" w:space="0" w:color="auto"/>
                </w:tblBorders>
              </w:tblPrEx>
              <w:trPr>
                <w:trHeight w:val="1"/>
              </w:trPr>
              <w:tc>
                <w:tcPr>
                  <w:tcW w:w="10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E8393A">
                  <w:pPr>
                    <w:widowControl w:val="0"/>
                    <w:autoSpaceDE w:val="0"/>
                    <w:autoSpaceDN w:val="0"/>
                    <w:adjustRightInd w:val="0"/>
                    <w:spacing w:line="240" w:lineRule="auto"/>
                    <w:jc w:val="center"/>
                    <w:rPr>
                      <w:rFonts w:ascii="BMWType V2 Light" w:hAnsi="BMWType V2 Light" w:cs="BMWType V2 Light"/>
                      <w:sz w:val="16"/>
                      <w:szCs w:val="16"/>
                    </w:rPr>
                  </w:pPr>
                  <w:r w:rsidRPr="00C92E7E">
                    <w:rPr>
                      <w:rFonts w:ascii="BMWType V2 Light" w:hAnsi="BMWType V2 Light" w:cs="BMWType V2 Light"/>
                      <w:sz w:val="16"/>
                      <w:szCs w:val="16"/>
                    </w:rPr>
                    <w:t xml:space="preserve">BMW </w:t>
                  </w:r>
                  <w:r>
                    <w:rPr>
                      <w:rFonts w:ascii="BMWType V2 Light" w:hAnsi="BMWType V2 Light" w:cs="BMWType V2 Light"/>
                      <w:sz w:val="16"/>
                      <w:szCs w:val="16"/>
                    </w:rPr>
                    <w:t>630i</w:t>
                  </w:r>
                </w:p>
              </w:tc>
              <w:tc>
                <w:tcPr>
                  <w:tcW w:w="83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258</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400</w:t>
                  </w:r>
                </w:p>
              </w:tc>
              <w:tc>
                <w:tcPr>
                  <w:tcW w:w="124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6.3</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4C3085"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250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43.4</w:t>
                  </w:r>
                </w:p>
              </w:tc>
              <w:tc>
                <w:tcPr>
                  <w:tcW w:w="155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148</w:t>
                  </w:r>
                </w:p>
              </w:tc>
            </w:tr>
            <w:tr w:rsidR="00AA534F" w:rsidRPr="00C92E7E" w:rsidTr="00AA534F">
              <w:tblPrEx>
                <w:tblBorders>
                  <w:top w:val="none" w:sz="0" w:space="0" w:color="auto"/>
                </w:tblBorders>
              </w:tblPrEx>
              <w:tc>
                <w:tcPr>
                  <w:tcW w:w="10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E8393A">
                  <w:pPr>
                    <w:widowControl w:val="0"/>
                    <w:autoSpaceDE w:val="0"/>
                    <w:autoSpaceDN w:val="0"/>
                    <w:adjustRightInd w:val="0"/>
                    <w:spacing w:line="240" w:lineRule="auto"/>
                    <w:jc w:val="center"/>
                    <w:rPr>
                      <w:rFonts w:ascii="BMWType V2 Light" w:hAnsi="BMWType V2 Light" w:cs="BMWType V2 Light"/>
                      <w:sz w:val="16"/>
                      <w:szCs w:val="16"/>
                    </w:rPr>
                  </w:pPr>
                  <w:r w:rsidRPr="00C92E7E">
                    <w:rPr>
                      <w:rFonts w:ascii="BMWType V2 Light" w:hAnsi="BMWType V2 Light" w:cs="BMWType V2 Light"/>
                      <w:sz w:val="16"/>
                      <w:szCs w:val="16"/>
                    </w:rPr>
                    <w:t xml:space="preserve">BMW </w:t>
                  </w:r>
                  <w:r>
                    <w:rPr>
                      <w:rFonts w:ascii="BMWType V2 Light" w:hAnsi="BMWType V2 Light" w:cs="BMWType V2 Light"/>
                      <w:sz w:val="16"/>
                      <w:szCs w:val="16"/>
                    </w:rPr>
                    <w:t>640i xDrive</w:t>
                  </w:r>
                </w:p>
              </w:tc>
              <w:tc>
                <w:tcPr>
                  <w:tcW w:w="83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340</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450</w:t>
                  </w:r>
                </w:p>
              </w:tc>
              <w:tc>
                <w:tcPr>
                  <w:tcW w:w="124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5.3</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4C3085"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250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35.3</w:t>
                  </w:r>
                </w:p>
              </w:tc>
              <w:tc>
                <w:tcPr>
                  <w:tcW w:w="155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183</w:t>
                  </w:r>
                </w:p>
              </w:tc>
            </w:tr>
            <w:tr w:rsidR="00AA534F" w:rsidRPr="00C92E7E" w:rsidTr="00AA534F">
              <w:tblPrEx>
                <w:tblBorders>
                  <w:top w:val="none" w:sz="0" w:space="0" w:color="auto"/>
                </w:tblBorders>
              </w:tblPrEx>
              <w:tc>
                <w:tcPr>
                  <w:tcW w:w="10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E8393A">
                  <w:pPr>
                    <w:widowControl w:val="0"/>
                    <w:autoSpaceDE w:val="0"/>
                    <w:autoSpaceDN w:val="0"/>
                    <w:adjustRightInd w:val="0"/>
                    <w:spacing w:line="240" w:lineRule="auto"/>
                    <w:jc w:val="center"/>
                    <w:rPr>
                      <w:rFonts w:ascii="BMWType V2 Light" w:hAnsi="BMWType V2 Light" w:cs="BMWType V2 Light"/>
                      <w:sz w:val="16"/>
                      <w:szCs w:val="16"/>
                    </w:rPr>
                  </w:pPr>
                  <w:r w:rsidRPr="00C92E7E">
                    <w:rPr>
                      <w:rFonts w:ascii="BMWType V2 Light" w:hAnsi="BMWType V2 Light" w:cs="BMWType V2 Light"/>
                      <w:sz w:val="16"/>
                      <w:szCs w:val="16"/>
                    </w:rPr>
                    <w:t xml:space="preserve">BMW </w:t>
                  </w:r>
                  <w:r>
                    <w:rPr>
                      <w:rFonts w:ascii="BMWType V2 Light" w:hAnsi="BMWType V2 Light" w:cs="BMWType V2 Light"/>
                      <w:sz w:val="16"/>
                      <w:szCs w:val="16"/>
                    </w:rPr>
                    <w:t>630d</w:t>
                  </w:r>
                </w:p>
                <w:p w:rsidR="00AA534F" w:rsidRPr="00C92E7E" w:rsidRDefault="00AA534F" w:rsidP="00D05C43">
                  <w:pPr>
                    <w:widowControl w:val="0"/>
                    <w:autoSpaceDE w:val="0"/>
                    <w:autoSpaceDN w:val="0"/>
                    <w:adjustRightInd w:val="0"/>
                    <w:spacing w:line="240" w:lineRule="auto"/>
                    <w:jc w:val="center"/>
                    <w:rPr>
                      <w:rFonts w:ascii="BMWType V2 Light" w:hAnsi="BMWType V2 Light" w:cs="BMWType V2 Light"/>
                      <w:sz w:val="16"/>
                      <w:szCs w:val="16"/>
                    </w:rPr>
                  </w:pPr>
                </w:p>
              </w:tc>
              <w:tc>
                <w:tcPr>
                  <w:tcW w:w="83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p>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265</w:t>
                  </w:r>
                </w:p>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620</w:t>
                  </w:r>
                </w:p>
              </w:tc>
              <w:tc>
                <w:tcPr>
                  <w:tcW w:w="124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6.1</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4C3085"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250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57.6</w:t>
                  </w:r>
                </w:p>
              </w:tc>
              <w:tc>
                <w:tcPr>
                  <w:tcW w:w="155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129</w:t>
                  </w:r>
                </w:p>
              </w:tc>
            </w:tr>
            <w:tr w:rsidR="00AA534F" w:rsidRPr="00C92E7E" w:rsidTr="00AA534F">
              <w:tblPrEx>
                <w:tblBorders>
                  <w:top w:val="none" w:sz="0" w:space="0" w:color="auto"/>
                </w:tblBorders>
              </w:tblPrEx>
              <w:tc>
                <w:tcPr>
                  <w:tcW w:w="10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E8393A">
                  <w:pPr>
                    <w:widowControl w:val="0"/>
                    <w:autoSpaceDE w:val="0"/>
                    <w:autoSpaceDN w:val="0"/>
                    <w:adjustRightInd w:val="0"/>
                    <w:spacing w:line="240" w:lineRule="auto"/>
                    <w:jc w:val="center"/>
                    <w:rPr>
                      <w:rFonts w:ascii="BMWType V2 Light" w:hAnsi="BMWType V2 Light" w:cs="BMWType V2 Light"/>
                      <w:sz w:val="16"/>
                      <w:szCs w:val="16"/>
                    </w:rPr>
                  </w:pPr>
                  <w:r w:rsidRPr="00C92E7E">
                    <w:rPr>
                      <w:rFonts w:ascii="BMWType V2 Light" w:hAnsi="BMWType V2 Light" w:cs="BMWType V2 Light"/>
                      <w:sz w:val="16"/>
                      <w:szCs w:val="16"/>
                    </w:rPr>
                    <w:t xml:space="preserve">BMW </w:t>
                  </w:r>
                  <w:r>
                    <w:rPr>
                      <w:rFonts w:ascii="BMWType V2 Light" w:hAnsi="BMWType V2 Light" w:cs="BMWType V2 Light"/>
                      <w:sz w:val="16"/>
                      <w:szCs w:val="16"/>
                    </w:rPr>
                    <w:t>630d xDrive</w:t>
                  </w:r>
                </w:p>
              </w:tc>
              <w:tc>
                <w:tcPr>
                  <w:tcW w:w="83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265</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620</w:t>
                  </w:r>
                </w:p>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p>
              </w:tc>
              <w:tc>
                <w:tcPr>
                  <w:tcW w:w="124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6.0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4C3085"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250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49.5</w:t>
                  </w:r>
                </w:p>
              </w:tc>
              <w:tc>
                <w:tcPr>
                  <w:tcW w:w="155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A534F" w:rsidRPr="00C92E7E" w:rsidRDefault="00AA534F" w:rsidP="001E1F5D">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150</w:t>
                  </w:r>
                </w:p>
              </w:tc>
            </w:tr>
          </w:tbl>
          <w:p w:rsidR="00D05C43" w:rsidRPr="00D05C43" w:rsidRDefault="00D05C43" w:rsidP="00D05C43">
            <w:pPr>
              <w:rPr>
                <w:rFonts w:ascii="BMWType V2 Light" w:hAnsi="BMWType V2 Light" w:cs="Helvetica"/>
                <w:sz w:val="16"/>
                <w:szCs w:val="16"/>
              </w:rPr>
            </w:pPr>
          </w:p>
          <w:p w:rsidR="003F65C4" w:rsidRPr="003F65C4" w:rsidRDefault="003F65C4" w:rsidP="003F65C4">
            <w:pPr>
              <w:pStyle w:val="Flietext"/>
              <w:rPr>
                <w:rStyle w:val="HeadlineimFlietext"/>
                <w:rFonts w:ascii="BMWType V2 Light" w:hAnsi="BMWType V2 Light"/>
                <w:lang w:val="en-GB"/>
              </w:rPr>
            </w:pPr>
            <w:r w:rsidRPr="00E710CB">
              <w:rPr>
                <w:b/>
                <w:lang w:val="en-GB"/>
              </w:rPr>
              <w:t>Superior comfort and cornering</w:t>
            </w:r>
            <w:r>
              <w:rPr>
                <w:b/>
                <w:lang w:val="en-GB"/>
              </w:rPr>
              <w:t xml:space="preserve"> capability</w:t>
            </w:r>
            <w:r>
              <w:rPr>
                <w:lang w:val="en-GB"/>
              </w:rPr>
              <w:t xml:space="preserve"> </w:t>
            </w:r>
            <w:r>
              <w:rPr>
                <w:lang w:val="en-GB"/>
              </w:rPr>
              <w:br/>
              <w:t xml:space="preserve">The lighter chassis and improved suspension technology on the BMW 6 Series GT have combined to improve handling and comfort. </w:t>
            </w:r>
            <w:r w:rsidRPr="00666488">
              <w:rPr>
                <w:lang w:val="en-GB"/>
              </w:rPr>
              <w:t xml:space="preserve">Self-levelling air suspension comes as standard at the rear axle, </w:t>
            </w:r>
            <w:r>
              <w:rPr>
                <w:lang w:val="en-GB"/>
              </w:rPr>
              <w:t xml:space="preserve">but for extra comfort customers can opt for Adaptive suspension, which </w:t>
            </w:r>
            <w:r w:rsidRPr="00666488">
              <w:rPr>
                <w:lang w:val="en-GB"/>
              </w:rPr>
              <w:t>featur</w:t>
            </w:r>
            <w:r>
              <w:rPr>
                <w:lang w:val="en-GB"/>
              </w:rPr>
              <w:t>es</w:t>
            </w:r>
            <w:r w:rsidRPr="00666488">
              <w:rPr>
                <w:lang w:val="en-GB"/>
              </w:rPr>
              <w:t xml:space="preserve"> front and rear air suspension plus Dynamic Damper Control. </w:t>
            </w:r>
            <w:r>
              <w:rPr>
                <w:lang w:val="en-GB"/>
              </w:rPr>
              <w:t>Customers can also take up the</w:t>
            </w:r>
            <w:r w:rsidRPr="00666488">
              <w:rPr>
                <w:lang w:val="en-GB"/>
              </w:rPr>
              <w:t xml:space="preserve"> Executive Drive option, offered in combination with the Integral Active Steering system</w:t>
            </w:r>
            <w:r>
              <w:rPr>
                <w:lang w:val="en-GB"/>
              </w:rPr>
              <w:t xml:space="preserve"> that incorporates </w:t>
            </w:r>
            <w:r w:rsidRPr="00666488">
              <w:rPr>
                <w:lang w:val="en-GB"/>
              </w:rPr>
              <w:t>active roll stabilisation</w:t>
            </w:r>
            <w:r>
              <w:rPr>
                <w:lang w:val="en-GB"/>
              </w:rPr>
              <w:t xml:space="preserve"> to</w:t>
            </w:r>
            <w:r w:rsidRPr="00666488">
              <w:rPr>
                <w:lang w:val="en-GB"/>
              </w:rPr>
              <w:t xml:space="preserve"> </w:t>
            </w:r>
            <w:r>
              <w:rPr>
                <w:lang w:val="en-GB"/>
              </w:rPr>
              <w:t>deliver supreme cornering capability</w:t>
            </w:r>
            <w:r w:rsidRPr="00666488">
              <w:rPr>
                <w:lang w:val="en-GB"/>
              </w:rPr>
              <w:t>. The two-axle air suspension allows the vehicle’s ride</w:t>
            </w:r>
            <w:r>
              <w:rPr>
                <w:lang w:val="en-GB"/>
              </w:rPr>
              <w:t>-</w:t>
            </w:r>
            <w:r w:rsidRPr="00666488">
              <w:rPr>
                <w:lang w:val="en-GB"/>
              </w:rPr>
              <w:t>height to be adjusted manually, meaning that</w:t>
            </w:r>
            <w:r>
              <w:rPr>
                <w:lang w:val="en-GB"/>
              </w:rPr>
              <w:t>, at the touch of a button,</w:t>
            </w:r>
            <w:r w:rsidRPr="00666488">
              <w:rPr>
                <w:lang w:val="en-GB"/>
              </w:rPr>
              <w:t xml:space="preserve"> ground clearance can be increased by 20</w:t>
            </w:r>
            <w:r w:rsidR="00752BA7">
              <w:rPr>
                <w:lang w:val="en-GB"/>
              </w:rPr>
              <w:t>mm</w:t>
            </w:r>
            <w:r w:rsidRPr="00666488">
              <w:rPr>
                <w:lang w:val="en-GB"/>
              </w:rPr>
              <w:t xml:space="preserve"> </w:t>
            </w:r>
            <w:r>
              <w:rPr>
                <w:lang w:val="en-GB"/>
              </w:rPr>
              <w:t xml:space="preserve">when </w:t>
            </w:r>
            <w:r w:rsidRPr="00666488">
              <w:rPr>
                <w:lang w:val="en-GB"/>
              </w:rPr>
              <w:t>negotiat</w:t>
            </w:r>
            <w:r>
              <w:rPr>
                <w:lang w:val="en-GB"/>
              </w:rPr>
              <w:t>ing</w:t>
            </w:r>
            <w:r w:rsidRPr="00666488">
              <w:rPr>
                <w:lang w:val="en-GB"/>
              </w:rPr>
              <w:t xml:space="preserve"> dirt tracks or steep ramps. The vehicle can also be lowered by 10</w:t>
            </w:r>
            <w:r w:rsidR="00752BA7">
              <w:rPr>
                <w:lang w:val="en-GB"/>
              </w:rPr>
              <w:t>mm</w:t>
            </w:r>
            <w:r>
              <w:rPr>
                <w:lang w:val="en-GB"/>
              </w:rPr>
              <w:t xml:space="preserve"> </w:t>
            </w:r>
            <w:r w:rsidRPr="00666488">
              <w:rPr>
                <w:lang w:val="en-GB"/>
              </w:rPr>
              <w:t>by pushing a button</w:t>
            </w:r>
            <w:r>
              <w:rPr>
                <w:lang w:val="en-GB"/>
              </w:rPr>
              <w:t xml:space="preserve"> but it will so do </w:t>
            </w:r>
            <w:r w:rsidRPr="00666488">
              <w:rPr>
                <w:lang w:val="en-GB"/>
              </w:rPr>
              <w:t xml:space="preserve">automatically when SPORT mode is engaged via the </w:t>
            </w:r>
            <w:r>
              <w:rPr>
                <w:lang w:val="en-GB"/>
              </w:rPr>
              <w:t xml:space="preserve">Drive Performance </w:t>
            </w:r>
            <w:r w:rsidRPr="00666488">
              <w:rPr>
                <w:lang w:val="en-GB"/>
              </w:rPr>
              <w:t xml:space="preserve">Control switch or </w:t>
            </w:r>
            <w:r>
              <w:rPr>
                <w:lang w:val="en-GB"/>
              </w:rPr>
              <w:t xml:space="preserve">if </w:t>
            </w:r>
            <w:r w:rsidRPr="00666488">
              <w:rPr>
                <w:lang w:val="en-GB"/>
              </w:rPr>
              <w:t xml:space="preserve">the </w:t>
            </w:r>
            <w:r>
              <w:rPr>
                <w:lang w:val="en-GB"/>
              </w:rPr>
              <w:t xml:space="preserve">car </w:t>
            </w:r>
            <w:r w:rsidR="00752BA7">
              <w:rPr>
                <w:lang w:val="en-GB"/>
              </w:rPr>
              <w:t>exceeds 120km/</w:t>
            </w:r>
            <w:r w:rsidRPr="00666488">
              <w:rPr>
                <w:lang w:val="en-GB"/>
              </w:rPr>
              <w:t xml:space="preserve">h. All optional suspension systems are now available </w:t>
            </w:r>
            <w:r>
              <w:rPr>
                <w:lang w:val="en-GB"/>
              </w:rPr>
              <w:t xml:space="preserve">with </w:t>
            </w:r>
            <w:r w:rsidRPr="00666488">
              <w:rPr>
                <w:lang w:val="en-GB"/>
              </w:rPr>
              <w:t>BMW xDrive</w:t>
            </w:r>
            <w:r>
              <w:rPr>
                <w:lang w:val="en-GB"/>
              </w:rPr>
              <w:t xml:space="preserve"> all-wheel-drive system</w:t>
            </w:r>
            <w:r w:rsidRPr="00666488">
              <w:rPr>
                <w:lang w:val="en-GB"/>
              </w:rPr>
              <w:t>.</w:t>
            </w:r>
          </w:p>
          <w:p w:rsidR="00D05C43" w:rsidRPr="004501C0" w:rsidRDefault="00D05C43" w:rsidP="00D05C43">
            <w:pPr>
              <w:pStyle w:val="Flietext-Top"/>
              <w:rPr>
                <w:rStyle w:val="HeadlineimFlietext"/>
                <w:lang w:val="en-GB"/>
              </w:rPr>
            </w:pPr>
            <w:r>
              <w:rPr>
                <w:rStyle w:val="HeadlineimFlietext"/>
                <w:lang w:val="en-GB"/>
              </w:rPr>
              <w:t xml:space="preserve">Interior comfort, driving pleasure and exceptional </w:t>
            </w:r>
            <w:r w:rsidRPr="004501C0">
              <w:rPr>
                <w:rStyle w:val="HeadlineimFlietext"/>
                <w:lang w:val="en-GB"/>
              </w:rPr>
              <w:t>functionality</w:t>
            </w:r>
          </w:p>
          <w:p w:rsidR="00D05C43" w:rsidRDefault="00D05C43" w:rsidP="00D05C43">
            <w:pPr>
              <w:pStyle w:val="Flietext"/>
              <w:rPr>
                <w:lang w:val="en-GB"/>
              </w:rPr>
            </w:pPr>
            <w:r>
              <w:rPr>
                <w:lang w:val="en-GB"/>
              </w:rPr>
              <w:t xml:space="preserve">Up front is a freestanding touchscreen for </w:t>
            </w:r>
            <w:r w:rsidRPr="00666488">
              <w:rPr>
                <w:lang w:val="en-GB"/>
              </w:rPr>
              <w:t>navigation, communication and infotainment</w:t>
            </w:r>
            <w:r>
              <w:rPr>
                <w:lang w:val="en-GB"/>
              </w:rPr>
              <w:t xml:space="preserve"> functions</w:t>
            </w:r>
            <w:r w:rsidRPr="00666488">
              <w:rPr>
                <w:lang w:val="en-GB"/>
              </w:rPr>
              <w:t>. The high-resolution display has a 10.25</w:t>
            </w:r>
            <w:r>
              <w:rPr>
                <w:lang w:val="en-GB"/>
              </w:rPr>
              <w:t>-</w:t>
            </w:r>
            <w:r w:rsidRPr="00666488">
              <w:rPr>
                <w:lang w:val="en-GB"/>
              </w:rPr>
              <w:t>inch</w:t>
            </w:r>
            <w:r>
              <w:rPr>
                <w:lang w:val="en-GB"/>
              </w:rPr>
              <w:t xml:space="preserve"> diagonal screen</w:t>
            </w:r>
            <w:r w:rsidRPr="00666488">
              <w:rPr>
                <w:lang w:val="en-GB"/>
              </w:rPr>
              <w:t>, while its tile-style menu layout with</w:t>
            </w:r>
            <w:r>
              <w:rPr>
                <w:lang w:val="en-GB"/>
              </w:rPr>
              <w:t xml:space="preserve"> animated graphics in live mode allow for </w:t>
            </w:r>
            <w:r w:rsidRPr="00666488">
              <w:rPr>
                <w:lang w:val="en-GB"/>
              </w:rPr>
              <w:t>intuitive</w:t>
            </w:r>
            <w:r>
              <w:rPr>
                <w:lang w:val="en-GB"/>
              </w:rPr>
              <w:t xml:space="preserve"> operation</w:t>
            </w:r>
            <w:r w:rsidRPr="00666488">
              <w:rPr>
                <w:lang w:val="en-GB"/>
              </w:rPr>
              <w:t>.</w:t>
            </w:r>
            <w:r>
              <w:rPr>
                <w:lang w:val="en-GB"/>
              </w:rPr>
              <w:t xml:space="preserve"> The centre console again features the </w:t>
            </w:r>
            <w:r w:rsidRPr="00666488">
              <w:rPr>
                <w:lang w:val="en-GB"/>
              </w:rPr>
              <w:t>iDrive Touch Controller</w:t>
            </w:r>
            <w:r>
              <w:rPr>
                <w:lang w:val="en-GB"/>
              </w:rPr>
              <w:t xml:space="preserve"> dial for BMW navigation and infotainment systems while standard-fit e</w:t>
            </w:r>
            <w:r w:rsidRPr="00666488">
              <w:rPr>
                <w:lang w:val="en-GB"/>
              </w:rPr>
              <w:t>nhanced voice control</w:t>
            </w:r>
            <w:r>
              <w:rPr>
                <w:lang w:val="en-GB"/>
              </w:rPr>
              <w:t xml:space="preserve"> that now</w:t>
            </w:r>
            <w:r w:rsidRPr="005B191C">
              <w:rPr>
                <w:rFonts w:cs="BMWType V2 Light"/>
                <w:lang w:val="en-GB"/>
              </w:rPr>
              <w:t xml:space="preserve"> responds to freely </w:t>
            </w:r>
            <w:r w:rsidRPr="005B191C">
              <w:rPr>
                <w:lang w:val="en-GB"/>
              </w:rPr>
              <w:t>formulated instructions</w:t>
            </w:r>
            <w:r>
              <w:rPr>
                <w:lang w:val="en-GB"/>
              </w:rPr>
              <w:t xml:space="preserve">, enables total </w:t>
            </w:r>
            <w:proofErr w:type="spellStart"/>
            <w:r>
              <w:rPr>
                <w:lang w:val="en-GB"/>
              </w:rPr>
              <w:t>handsfree</w:t>
            </w:r>
            <w:proofErr w:type="spellEnd"/>
            <w:r>
              <w:rPr>
                <w:lang w:val="en-GB"/>
              </w:rPr>
              <w:t xml:space="preserve"> capability. The new </w:t>
            </w:r>
            <w:r w:rsidRPr="00666488">
              <w:rPr>
                <w:lang w:val="en-GB"/>
              </w:rPr>
              <w:t>BMW </w:t>
            </w:r>
            <w:r>
              <w:rPr>
                <w:lang w:val="en-GB"/>
              </w:rPr>
              <w:t xml:space="preserve">6 Series Gran Turismo also features optional </w:t>
            </w:r>
            <w:r w:rsidRPr="00666488">
              <w:rPr>
                <w:lang w:val="en-GB"/>
              </w:rPr>
              <w:t>gesture control</w:t>
            </w:r>
            <w:r>
              <w:rPr>
                <w:lang w:val="en-GB"/>
              </w:rPr>
              <w:t xml:space="preserve">, which </w:t>
            </w:r>
            <w:r w:rsidRPr="005B191C">
              <w:rPr>
                <w:rFonts w:cs="BMWType V2 Light"/>
                <w:lang w:val="en-GB"/>
              </w:rPr>
              <w:t>allow</w:t>
            </w:r>
            <w:r>
              <w:rPr>
                <w:rFonts w:cs="BMWType V2 Light"/>
                <w:lang w:val="en-GB"/>
              </w:rPr>
              <w:t>s</w:t>
            </w:r>
            <w:r w:rsidRPr="005B191C">
              <w:rPr>
                <w:rFonts w:cs="BMWType V2 Light"/>
                <w:lang w:val="en-GB"/>
              </w:rPr>
              <w:t xml:space="preserve"> certain functions to be operated with simple movements of the </w:t>
            </w:r>
            <w:r w:rsidRPr="005B191C">
              <w:rPr>
                <w:lang w:val="en-GB"/>
              </w:rPr>
              <w:t>hand or fingers</w:t>
            </w:r>
            <w:r>
              <w:rPr>
                <w:lang w:val="en-GB"/>
              </w:rPr>
              <w:t xml:space="preserve">. Customers can also opt for the </w:t>
            </w:r>
            <w:r w:rsidRPr="00666488">
              <w:rPr>
                <w:lang w:val="en-GB"/>
              </w:rPr>
              <w:t>new-generation BMW Head-Up Display</w:t>
            </w:r>
            <w:r>
              <w:rPr>
                <w:lang w:val="en-GB"/>
              </w:rPr>
              <w:t xml:space="preserve">. </w:t>
            </w:r>
            <w:r w:rsidRPr="005B191C">
              <w:rPr>
                <w:rFonts w:cs="BMWType V2 Light"/>
                <w:lang w:val="en-GB"/>
              </w:rPr>
              <w:t>This system</w:t>
            </w:r>
            <w:r>
              <w:rPr>
                <w:rFonts w:cs="BMWType V2 Light"/>
                <w:lang w:val="en-GB"/>
              </w:rPr>
              <w:t>, where the projection area has been increased by 70 per cent,</w:t>
            </w:r>
            <w:r w:rsidRPr="005B191C">
              <w:rPr>
                <w:rFonts w:cs="BMWType V2 Light"/>
                <w:lang w:val="en-GB"/>
              </w:rPr>
              <w:t xml:space="preserve"> reflects driving-related i</w:t>
            </w:r>
            <w:r w:rsidRPr="005B191C">
              <w:rPr>
                <w:lang w:val="en-GB"/>
              </w:rPr>
              <w:t>nformation on</w:t>
            </w:r>
            <w:r>
              <w:rPr>
                <w:lang w:val="en-GB"/>
              </w:rPr>
              <w:t xml:space="preserve"> </w:t>
            </w:r>
            <w:r w:rsidRPr="005B191C">
              <w:rPr>
                <w:lang w:val="en-GB"/>
              </w:rPr>
              <w:t xml:space="preserve">to the windscreen </w:t>
            </w:r>
            <w:r>
              <w:rPr>
                <w:lang w:val="en-GB"/>
              </w:rPr>
              <w:t xml:space="preserve">that will be </w:t>
            </w:r>
            <w:r w:rsidRPr="005B191C">
              <w:rPr>
                <w:lang w:val="en-GB"/>
              </w:rPr>
              <w:t>directly in the driver’s field of vision</w:t>
            </w:r>
            <w:r>
              <w:rPr>
                <w:lang w:val="en-GB"/>
              </w:rPr>
              <w:t>.</w:t>
            </w:r>
          </w:p>
          <w:p w:rsidR="00D05C43" w:rsidRPr="00666488" w:rsidRDefault="00D05C43" w:rsidP="00D05C43">
            <w:pPr>
              <w:pStyle w:val="Flietext"/>
              <w:rPr>
                <w:lang w:val="en-GB"/>
              </w:rPr>
            </w:pPr>
            <w:r>
              <w:rPr>
                <w:b/>
                <w:lang w:val="en-GB"/>
              </w:rPr>
              <w:t>Two trim levels with option packages for individual style</w:t>
            </w:r>
            <w:r w:rsidRPr="00620398">
              <w:rPr>
                <w:b/>
                <w:lang w:val="en-GB"/>
              </w:rPr>
              <w:br/>
            </w:r>
            <w:r>
              <w:rPr>
                <w:lang w:val="en-GB"/>
              </w:rPr>
              <w:t>Standard equipment on the BMW 6 Series Gran Turismo includes automatic climate control with an option to scale up to a four-zone system. Standard metallic paint is available in ten finishes whilst two non-metallic paint finishes are also available and, while 18-inch light-alloy wheels are standard, other wheels in sizes up to 20 inches can be ordered. The Original BMW Accessories range also includes 21-inch alloys. From launch, customers can choose from two trims: SE and M Sport.  M Sport offers specific 19-inch light alloy wheels, leather upholstery with exclusive stitching and piping in contrasting colours, plus illuminated door sill strips. A Bowers and Wilkins Diamond Surround Sound System can be ordered as option - this includes a fully active 10-channel 1,400-watt amplifier with dynamic sound equalising and 16 partially illuminated speakers - whilst a panoramic glass roof is standard on M Sport models and optionally available on the SE models. Reversing assist camera</w:t>
            </w:r>
            <w:r w:rsidR="00147ACA">
              <w:rPr>
                <w:lang w:val="en-GB"/>
              </w:rPr>
              <w:t xml:space="preserve"> is standard ac</w:t>
            </w:r>
            <w:r>
              <w:rPr>
                <w:lang w:val="en-GB"/>
              </w:rPr>
              <w:t>r</w:t>
            </w:r>
            <w:r w:rsidR="00147ACA">
              <w:rPr>
                <w:lang w:val="en-GB"/>
              </w:rPr>
              <w:t>o</w:t>
            </w:r>
            <w:r>
              <w:rPr>
                <w:lang w:val="en-GB"/>
              </w:rPr>
              <w:t>ss both trim levels.</w:t>
            </w:r>
          </w:p>
          <w:p w:rsidR="00D05C43" w:rsidRPr="006053A8" w:rsidRDefault="00D05C43" w:rsidP="00D05C43">
            <w:pPr>
              <w:pStyle w:val="Flietext-Top"/>
              <w:rPr>
                <w:rStyle w:val="HeadlineimFlietext"/>
                <w:lang w:val="en-GB"/>
              </w:rPr>
            </w:pPr>
            <w:r>
              <w:rPr>
                <w:rStyle w:val="HeadlineimFlietext"/>
                <w:lang w:val="en-GB"/>
              </w:rPr>
              <w:t>The latest in driver a</w:t>
            </w:r>
            <w:r w:rsidRPr="006053A8">
              <w:rPr>
                <w:rStyle w:val="HeadlineimFlietext"/>
                <w:lang w:val="en-GB"/>
              </w:rPr>
              <w:t>ssist</w:t>
            </w:r>
            <w:r>
              <w:rPr>
                <w:rStyle w:val="HeadlineimFlietext"/>
                <w:lang w:val="en-GB"/>
              </w:rPr>
              <w:t>ance systems</w:t>
            </w:r>
          </w:p>
          <w:p w:rsidR="00D05C43" w:rsidRPr="005B191C" w:rsidRDefault="00D05C43" w:rsidP="00D05C43">
            <w:pPr>
              <w:pStyle w:val="Flietext"/>
              <w:rPr>
                <w:rStyle w:val="HeadlineimFlietext"/>
                <w:lang w:val="en-GB"/>
              </w:rPr>
            </w:pPr>
            <w:r>
              <w:rPr>
                <w:lang w:val="en-GB"/>
              </w:rPr>
              <w:t xml:space="preserve">The BMW 6 Series Gran Turismo </w:t>
            </w:r>
            <w:r w:rsidRPr="00666488">
              <w:rPr>
                <w:lang w:val="en-GB"/>
              </w:rPr>
              <w:t>make</w:t>
            </w:r>
            <w:r>
              <w:rPr>
                <w:lang w:val="en-GB"/>
              </w:rPr>
              <w:t>s</w:t>
            </w:r>
            <w:r w:rsidRPr="00666488">
              <w:rPr>
                <w:lang w:val="en-GB"/>
              </w:rPr>
              <w:t xml:space="preserve"> use of </w:t>
            </w:r>
            <w:r>
              <w:rPr>
                <w:lang w:val="en-GB"/>
              </w:rPr>
              <w:t xml:space="preserve">a </w:t>
            </w:r>
            <w:r w:rsidRPr="00666488">
              <w:rPr>
                <w:lang w:val="en-GB"/>
              </w:rPr>
              <w:t>standard stereo camera as well as optional radar and ultrasonic sensors to monitor the vehicle’s surroundings</w:t>
            </w:r>
            <w:r>
              <w:rPr>
                <w:lang w:val="en-GB"/>
              </w:rPr>
              <w:t xml:space="preserve"> to improve safety and security</w:t>
            </w:r>
            <w:r w:rsidRPr="00666488">
              <w:rPr>
                <w:lang w:val="en-GB"/>
              </w:rPr>
              <w:t>. The Collision and Pedestrian Warning with City Collision Mitigation comes as standard, while the list of options includes the new improved version of Active Cruise Control</w:t>
            </w:r>
            <w:r>
              <w:rPr>
                <w:lang w:val="en-GB"/>
              </w:rPr>
              <w:t>,</w:t>
            </w:r>
            <w:r w:rsidRPr="00666488">
              <w:rPr>
                <w:lang w:val="en-GB"/>
              </w:rPr>
              <w:t xml:space="preserve"> </w:t>
            </w:r>
            <w:r>
              <w:rPr>
                <w:lang w:val="en-GB"/>
              </w:rPr>
              <w:t>which is</w:t>
            </w:r>
            <w:r w:rsidRPr="00666488">
              <w:rPr>
                <w:lang w:val="en-GB"/>
              </w:rPr>
              <w:t xml:space="preserve"> </w:t>
            </w:r>
            <w:r>
              <w:rPr>
                <w:lang w:val="en-GB"/>
              </w:rPr>
              <w:t xml:space="preserve">operational at speeds </w:t>
            </w:r>
            <w:r w:rsidR="00C93219">
              <w:rPr>
                <w:lang w:val="en-GB"/>
              </w:rPr>
              <w:t>between zero and</w:t>
            </w:r>
            <w:r w:rsidR="0038623C">
              <w:rPr>
                <w:lang w:val="en-GB"/>
              </w:rPr>
              <w:t xml:space="preserve"> 210km/</w:t>
            </w:r>
            <w:r w:rsidRPr="00666488">
              <w:rPr>
                <w:lang w:val="en-GB"/>
              </w:rPr>
              <w:t>h. Lane Departure and Lane Change Warning systems</w:t>
            </w:r>
            <w:r w:rsidR="0038623C">
              <w:rPr>
                <w:lang w:val="en-GB"/>
              </w:rPr>
              <w:t xml:space="preserve"> that operate between 70-210km/</w:t>
            </w:r>
            <w:r>
              <w:rPr>
                <w:lang w:val="en-GB"/>
              </w:rPr>
              <w:t xml:space="preserve">h are also options as are </w:t>
            </w:r>
            <w:r w:rsidRPr="00666488">
              <w:rPr>
                <w:lang w:val="en-GB"/>
              </w:rPr>
              <w:t xml:space="preserve">Side Collision Warning and </w:t>
            </w:r>
            <w:r>
              <w:rPr>
                <w:lang w:val="en-GB"/>
              </w:rPr>
              <w:t>E</w:t>
            </w:r>
            <w:r w:rsidRPr="00666488">
              <w:rPr>
                <w:lang w:val="en-GB"/>
              </w:rPr>
              <w:t xml:space="preserve">vasion </w:t>
            </w:r>
            <w:r>
              <w:rPr>
                <w:lang w:val="en-GB"/>
              </w:rPr>
              <w:t>A</w:t>
            </w:r>
            <w:r w:rsidRPr="00666488">
              <w:rPr>
                <w:lang w:val="en-GB"/>
              </w:rPr>
              <w:t>id</w:t>
            </w:r>
            <w:r>
              <w:rPr>
                <w:lang w:val="en-GB"/>
              </w:rPr>
              <w:t>,</w:t>
            </w:r>
            <w:r w:rsidRPr="00666488">
              <w:rPr>
                <w:lang w:val="en-GB"/>
              </w:rPr>
              <w:t xml:space="preserve"> </w:t>
            </w:r>
            <w:r>
              <w:rPr>
                <w:lang w:val="en-GB"/>
              </w:rPr>
              <w:t>which both come to the driver’s aid</w:t>
            </w:r>
            <w:r w:rsidRPr="00666488">
              <w:rPr>
                <w:lang w:val="en-GB"/>
              </w:rPr>
              <w:t xml:space="preserve"> with corrective steering inputs. </w:t>
            </w:r>
            <w:r w:rsidRPr="005B191C">
              <w:rPr>
                <w:rFonts w:cs="BMWType V2 Light"/>
                <w:lang w:val="en-GB"/>
              </w:rPr>
              <w:t xml:space="preserve">The options list </w:t>
            </w:r>
            <w:r>
              <w:rPr>
                <w:rFonts w:cs="BMWType V2 Light"/>
                <w:lang w:val="en-GB"/>
              </w:rPr>
              <w:t xml:space="preserve">also </w:t>
            </w:r>
            <w:r w:rsidRPr="005B191C">
              <w:rPr>
                <w:rFonts w:cs="BMWType V2 Light"/>
                <w:lang w:val="en-GB"/>
              </w:rPr>
              <w:t xml:space="preserve">features a Surround View </w:t>
            </w:r>
            <w:r>
              <w:rPr>
                <w:rFonts w:cs="BMWType V2 Light"/>
                <w:lang w:val="en-GB"/>
              </w:rPr>
              <w:t xml:space="preserve">camera </w:t>
            </w:r>
            <w:r w:rsidRPr="005B191C">
              <w:rPr>
                <w:rFonts w:cs="BMWType V2 Light"/>
                <w:lang w:val="en-GB"/>
              </w:rPr>
              <w:t>system</w:t>
            </w:r>
            <w:r>
              <w:rPr>
                <w:rFonts w:cs="BMWType V2 Light"/>
                <w:lang w:val="en-GB"/>
              </w:rPr>
              <w:t xml:space="preserve"> that</w:t>
            </w:r>
            <w:r w:rsidRPr="005B191C">
              <w:rPr>
                <w:rFonts w:cs="BMWType V2 Light"/>
                <w:lang w:val="en-GB"/>
              </w:rPr>
              <w:t xml:space="preserve"> </w:t>
            </w:r>
            <w:r>
              <w:rPr>
                <w:rFonts w:cs="BMWType V2 Light"/>
                <w:lang w:val="en-GB"/>
              </w:rPr>
              <w:t xml:space="preserve">can </w:t>
            </w:r>
            <w:r w:rsidRPr="005B191C">
              <w:rPr>
                <w:rFonts w:cs="BMWType V2 Light"/>
                <w:lang w:val="en-GB"/>
              </w:rPr>
              <w:t xml:space="preserve">display a 3D image of the vehicle and its immediate surroundings from multiple perspectives in the Control Display. </w:t>
            </w:r>
            <w:r>
              <w:rPr>
                <w:rFonts w:cs="BMWType V2 Light"/>
                <w:lang w:val="en-GB"/>
              </w:rPr>
              <w:t xml:space="preserve">The </w:t>
            </w:r>
            <w:r w:rsidRPr="005B191C">
              <w:rPr>
                <w:lang w:val="en-GB"/>
              </w:rPr>
              <w:t xml:space="preserve">Crossing </w:t>
            </w:r>
            <w:r>
              <w:rPr>
                <w:lang w:val="en-GB"/>
              </w:rPr>
              <w:t>T</w:t>
            </w:r>
            <w:r w:rsidRPr="005B191C">
              <w:rPr>
                <w:lang w:val="en-GB"/>
              </w:rPr>
              <w:t xml:space="preserve">raffic warning </w:t>
            </w:r>
            <w:r w:rsidRPr="005B191C">
              <w:rPr>
                <w:rFonts w:cs="BMWType V2 Light"/>
                <w:lang w:val="en-GB"/>
              </w:rPr>
              <w:t>system, which monitors the surrounding area using radar sensors</w:t>
            </w:r>
            <w:r>
              <w:rPr>
                <w:rFonts w:cs="BMWType V2 Light"/>
                <w:lang w:val="en-GB"/>
              </w:rPr>
              <w:t>, is particularly useful w</w:t>
            </w:r>
            <w:r w:rsidRPr="005B191C">
              <w:rPr>
                <w:rFonts w:cs="BMWType V2 Light"/>
                <w:lang w:val="en-GB"/>
              </w:rPr>
              <w:t xml:space="preserve">hen exiting from concealed junctions or driveways or </w:t>
            </w:r>
            <w:r w:rsidRPr="005B191C">
              <w:rPr>
                <w:lang w:val="en-GB"/>
              </w:rPr>
              <w:t>when backing out of a parking space perpendicular to the road</w:t>
            </w:r>
            <w:r w:rsidRPr="005B191C">
              <w:rPr>
                <w:rFonts w:cs="BMWType V2 Light"/>
                <w:lang w:val="en-GB"/>
              </w:rPr>
              <w:t>.</w:t>
            </w:r>
            <w:r>
              <w:rPr>
                <w:rFonts w:cs="BMWType V2 Light"/>
                <w:lang w:val="en-GB"/>
              </w:rPr>
              <w:t xml:space="preserve"> </w:t>
            </w:r>
            <w:r w:rsidRPr="005B191C">
              <w:rPr>
                <w:rFonts w:cs="BMWType V2 Light"/>
                <w:lang w:val="en-GB"/>
              </w:rPr>
              <w:t xml:space="preserve">The </w:t>
            </w:r>
            <w:r w:rsidRPr="005B191C">
              <w:rPr>
                <w:lang w:val="en-GB"/>
              </w:rPr>
              <w:t>Crossroads and Wrong-</w:t>
            </w:r>
            <w:r>
              <w:rPr>
                <w:lang w:val="en-GB"/>
              </w:rPr>
              <w:t>W</w:t>
            </w:r>
            <w:r w:rsidRPr="005B191C">
              <w:rPr>
                <w:lang w:val="en-GB"/>
              </w:rPr>
              <w:t>ay</w:t>
            </w:r>
            <w:r>
              <w:rPr>
                <w:lang w:val="en-GB"/>
              </w:rPr>
              <w:t xml:space="preserve"> warning systems</w:t>
            </w:r>
            <w:r w:rsidRPr="005B191C">
              <w:rPr>
                <w:lang w:val="en-GB"/>
              </w:rPr>
              <w:t xml:space="preserve"> avoid </w:t>
            </w:r>
            <w:r w:rsidRPr="005B191C">
              <w:rPr>
                <w:rFonts w:cs="BMWType V2 Light"/>
                <w:lang w:val="en-GB"/>
              </w:rPr>
              <w:t xml:space="preserve">potentially hazardous situations </w:t>
            </w:r>
            <w:r>
              <w:rPr>
                <w:rFonts w:cs="BMWType V2 Light"/>
                <w:lang w:val="en-GB"/>
              </w:rPr>
              <w:t>at</w:t>
            </w:r>
            <w:r w:rsidRPr="005B191C">
              <w:rPr>
                <w:rFonts w:cs="BMWType V2 Light"/>
                <w:lang w:val="en-GB"/>
              </w:rPr>
              <w:t xml:space="preserve"> junction</w:t>
            </w:r>
            <w:r>
              <w:rPr>
                <w:rFonts w:cs="BMWType V2 Light"/>
                <w:lang w:val="en-GB"/>
              </w:rPr>
              <w:t>s</w:t>
            </w:r>
            <w:r w:rsidRPr="005B191C">
              <w:rPr>
                <w:rFonts w:cs="BMWType V2 Light"/>
                <w:lang w:val="en-GB"/>
              </w:rPr>
              <w:t xml:space="preserve"> where traffic</w:t>
            </w:r>
            <w:r>
              <w:rPr>
                <w:rFonts w:cs="BMWType V2 Light"/>
                <w:lang w:val="en-GB"/>
              </w:rPr>
              <w:t xml:space="preserve"> </w:t>
            </w:r>
            <w:r w:rsidRPr="005B191C">
              <w:rPr>
                <w:rFonts w:cs="BMWType V2 Light"/>
                <w:lang w:val="en-GB"/>
              </w:rPr>
              <w:t xml:space="preserve">on the other road has right of way and when joining motorways or entering a roundabout. The BMW Night Vision system </w:t>
            </w:r>
            <w:r>
              <w:rPr>
                <w:rFonts w:cs="BMWType V2 Light"/>
                <w:lang w:val="en-GB"/>
              </w:rPr>
              <w:t>is another option that gives</w:t>
            </w:r>
            <w:r w:rsidRPr="005B191C">
              <w:rPr>
                <w:rFonts w:cs="BMWType V2 Light"/>
                <w:lang w:val="en-GB"/>
              </w:rPr>
              <w:t xml:space="preserve"> a real-time video image in the Control Display that highlights any pedestrians, larger animals or other objects radiating heat.</w:t>
            </w:r>
            <w:r>
              <w:rPr>
                <w:rFonts w:cs="BMWType V2 Light"/>
                <w:lang w:val="en-GB"/>
              </w:rPr>
              <w:t xml:space="preserve"> </w:t>
            </w:r>
            <w:r>
              <w:rPr>
                <w:lang w:val="en-GB"/>
              </w:rPr>
              <w:t xml:space="preserve">The vehicle </w:t>
            </w:r>
            <w:r w:rsidRPr="00666488">
              <w:rPr>
                <w:lang w:val="en-GB"/>
              </w:rPr>
              <w:t>can also be ordered with the Remote Control Parking feature</w:t>
            </w:r>
            <w:r>
              <w:rPr>
                <w:lang w:val="en-GB"/>
              </w:rPr>
              <w:t xml:space="preserve"> to help drivers get into tight spaces</w:t>
            </w:r>
            <w:r w:rsidRPr="00666488">
              <w:rPr>
                <w:lang w:val="en-GB"/>
              </w:rPr>
              <w:t>.</w:t>
            </w:r>
            <w:r>
              <w:rPr>
                <w:lang w:val="en-GB"/>
              </w:rPr>
              <w:t xml:space="preserve"> </w:t>
            </w:r>
          </w:p>
          <w:p w:rsidR="00D05C43" w:rsidRPr="005B191C" w:rsidRDefault="00D05C43" w:rsidP="00D05C43">
            <w:pPr>
              <w:pStyle w:val="Flietext-Top"/>
              <w:rPr>
                <w:lang w:val="en-GB"/>
              </w:rPr>
            </w:pPr>
            <w:r>
              <w:rPr>
                <w:rStyle w:val="HeadlineimFlietext"/>
                <w:lang w:val="en-GB"/>
              </w:rPr>
              <w:t>Drive Performance Control: ECO PRO, COMFORT, SPORT as well as COMFORT+ and ADAPTIVE options</w:t>
            </w:r>
          </w:p>
          <w:p w:rsidR="00D05C43" w:rsidRDefault="00D05C43" w:rsidP="00D05C43">
            <w:pPr>
              <w:pStyle w:val="Flietext"/>
              <w:rPr>
                <w:lang w:val="en-GB"/>
              </w:rPr>
            </w:pPr>
            <w:r>
              <w:rPr>
                <w:rFonts w:cs="BMWType V2 Light"/>
                <w:lang w:val="en-GB"/>
              </w:rPr>
              <w:t xml:space="preserve">The Drive Performance Control switch adjusts the car’s settings according to the driving conditions. </w:t>
            </w:r>
            <w:r w:rsidRPr="005B191C">
              <w:rPr>
                <w:rFonts w:cs="BMWType V2 Light"/>
                <w:lang w:val="en-GB"/>
              </w:rPr>
              <w:t xml:space="preserve">If ECO PRO mode is selected the coasting function decouples the powertrain whenever the driver lifts off the accelerator between </w:t>
            </w:r>
            <w:r w:rsidR="004E2728">
              <w:rPr>
                <w:lang w:val="en-GB"/>
              </w:rPr>
              <w:t>50</w:t>
            </w:r>
            <w:r>
              <w:rPr>
                <w:lang w:val="en-GB"/>
              </w:rPr>
              <w:t>-</w:t>
            </w:r>
            <w:r w:rsidR="004E2728">
              <w:rPr>
                <w:lang w:val="en-GB"/>
              </w:rPr>
              <w:t>160km/</w:t>
            </w:r>
            <w:r w:rsidRPr="005B191C">
              <w:rPr>
                <w:lang w:val="en-GB"/>
              </w:rPr>
              <w:t>h.</w:t>
            </w:r>
            <w:r>
              <w:rPr>
                <w:lang w:val="en-GB"/>
              </w:rPr>
              <w:t xml:space="preserve"> </w:t>
            </w:r>
            <w:r w:rsidRPr="005B191C">
              <w:rPr>
                <w:lang w:val="en-GB"/>
              </w:rPr>
              <w:t>Intelligent networking also improves the efficiency-boosting effect of the Auto Start Stop function</w:t>
            </w:r>
            <w:r>
              <w:rPr>
                <w:lang w:val="en-GB"/>
              </w:rPr>
              <w:t xml:space="preserve"> by </w:t>
            </w:r>
            <w:r w:rsidRPr="005B191C">
              <w:rPr>
                <w:lang w:val="en-GB"/>
              </w:rPr>
              <w:t>prevent</w:t>
            </w:r>
            <w:r>
              <w:rPr>
                <w:lang w:val="en-GB"/>
              </w:rPr>
              <w:t>ing</w:t>
            </w:r>
            <w:r w:rsidRPr="005B191C">
              <w:rPr>
                <w:lang w:val="en-GB"/>
              </w:rPr>
              <w:t xml:space="preserve"> the engine being switched off at moments where it would be counterproductive for efficiency – for example when pausing briefly at T-junctions or roundabouts.</w:t>
            </w:r>
            <w:r>
              <w:rPr>
                <w:lang w:val="en-GB"/>
              </w:rPr>
              <w:t xml:space="preserve"> </w:t>
            </w:r>
            <w:r w:rsidRPr="005B191C">
              <w:rPr>
                <w:lang w:val="en-GB"/>
              </w:rPr>
              <w:t xml:space="preserve">As well as ECO PRO mode, </w:t>
            </w:r>
            <w:r w:rsidR="00C93219">
              <w:rPr>
                <w:lang w:val="en-GB"/>
              </w:rPr>
              <w:t xml:space="preserve">the </w:t>
            </w:r>
            <w:r>
              <w:rPr>
                <w:lang w:val="en-GB"/>
              </w:rPr>
              <w:t>Drive Performance</w:t>
            </w:r>
            <w:r w:rsidRPr="005B191C">
              <w:rPr>
                <w:lang w:val="en-GB"/>
              </w:rPr>
              <w:t xml:space="preserve"> Control </w:t>
            </w:r>
            <w:r>
              <w:rPr>
                <w:lang w:val="en-GB"/>
              </w:rPr>
              <w:t>swit</w:t>
            </w:r>
            <w:bookmarkStart w:id="0" w:name="_GoBack"/>
            <w:bookmarkEnd w:id="0"/>
            <w:r>
              <w:rPr>
                <w:lang w:val="en-GB"/>
              </w:rPr>
              <w:t xml:space="preserve">ch can </w:t>
            </w:r>
            <w:r w:rsidRPr="005B191C">
              <w:rPr>
                <w:lang w:val="en-GB"/>
              </w:rPr>
              <w:t>activate the COMFORT and SPORT settings</w:t>
            </w:r>
            <w:r>
              <w:rPr>
                <w:lang w:val="en-GB"/>
              </w:rPr>
              <w:t xml:space="preserve"> for sportier or more relaxed driving</w:t>
            </w:r>
            <w:r w:rsidRPr="005B191C">
              <w:rPr>
                <w:lang w:val="en-GB"/>
              </w:rPr>
              <w:t xml:space="preserve">. </w:t>
            </w:r>
            <w:r>
              <w:rPr>
                <w:lang w:val="en-GB"/>
              </w:rPr>
              <w:t xml:space="preserve">Customers who choose the Adaptive and Executive Drive options add COMFORT+ and ADAPTIVE modes to the Drive Performance Control selection. These additional settings allow drivers to select a particularly comfort-based set-up in COMFORT+ or one that responds automatically to their driving style in the ADAPTIVE setting. </w:t>
            </w:r>
            <w:r w:rsidRPr="005B191C">
              <w:rPr>
                <w:lang w:val="en-GB"/>
              </w:rPr>
              <w:t xml:space="preserve">In ADAPTIVE mode, navigation data from the </w:t>
            </w:r>
            <w:r>
              <w:rPr>
                <w:lang w:val="en-GB"/>
              </w:rPr>
              <w:t>standard</w:t>
            </w:r>
            <w:r w:rsidR="00C93219">
              <w:rPr>
                <w:lang w:val="en-GB"/>
              </w:rPr>
              <w:t xml:space="preserve"> </w:t>
            </w:r>
            <w:r>
              <w:rPr>
                <w:lang w:val="en-GB"/>
              </w:rPr>
              <w:t xml:space="preserve">Professional Navigation system </w:t>
            </w:r>
            <w:r w:rsidRPr="005B191C">
              <w:rPr>
                <w:lang w:val="en-GB"/>
              </w:rPr>
              <w:t>is used to proactively adjust the car’s responses when approaching intersections or bends.</w:t>
            </w:r>
            <w:r>
              <w:rPr>
                <w:lang w:val="en-GB"/>
              </w:rPr>
              <w:t xml:space="preserve"> </w:t>
            </w:r>
            <w:r>
              <w:rPr>
                <w:rFonts w:cs="BMWType V2 Light"/>
                <w:lang w:val="en-GB"/>
              </w:rPr>
              <w:t>This system</w:t>
            </w:r>
            <w:r w:rsidRPr="005B191C">
              <w:rPr>
                <w:rFonts w:cs="BMWType V2 Light"/>
                <w:lang w:val="en-GB"/>
              </w:rPr>
              <w:t xml:space="preserve"> </w:t>
            </w:r>
            <w:r>
              <w:rPr>
                <w:rFonts w:cs="BMWType V2 Light"/>
                <w:lang w:val="en-GB"/>
              </w:rPr>
              <w:t xml:space="preserve">adapts to the route so, for example, it </w:t>
            </w:r>
            <w:r w:rsidRPr="005B191C">
              <w:rPr>
                <w:rFonts w:cs="BMWType V2 Light"/>
                <w:lang w:val="en-GB"/>
              </w:rPr>
              <w:t>can perform an early downshift when approaching an intersection in order to take full advantage of the engine braking effect</w:t>
            </w:r>
            <w:r w:rsidRPr="005B191C">
              <w:rPr>
                <w:lang w:val="en-GB"/>
              </w:rPr>
              <w:t>.</w:t>
            </w:r>
          </w:p>
          <w:p w:rsidR="00D05C43" w:rsidRPr="006053A8" w:rsidRDefault="00D05C43" w:rsidP="00D05C43">
            <w:pPr>
              <w:pStyle w:val="Flietext-Top"/>
              <w:rPr>
                <w:rStyle w:val="HeadlineimFlietext"/>
                <w:lang w:val="en-GB"/>
              </w:rPr>
            </w:pPr>
            <w:r w:rsidRPr="006053A8">
              <w:rPr>
                <w:rStyle w:val="HeadlineimFlietext"/>
                <w:lang w:val="en-GB"/>
              </w:rPr>
              <w:t>BMW Connected: personal mobility assistant, new services</w:t>
            </w:r>
          </w:p>
          <w:p w:rsidR="00D05C43" w:rsidRDefault="00D05C43" w:rsidP="00D05C43">
            <w:pPr>
              <w:pStyle w:val="Flietext"/>
              <w:rPr>
                <w:lang w:val="en-GB"/>
              </w:rPr>
            </w:pPr>
            <w:r w:rsidRPr="00666488">
              <w:rPr>
                <w:lang w:val="en-GB"/>
              </w:rPr>
              <w:t>BMW 6 Series Gran Turismo owners can</w:t>
            </w:r>
            <w:r>
              <w:rPr>
                <w:lang w:val="en-GB"/>
              </w:rPr>
              <w:t xml:space="preserve"> also enjoy the benefits of the BMW </w:t>
            </w:r>
            <w:r w:rsidRPr="00666488">
              <w:rPr>
                <w:lang w:val="en-GB"/>
              </w:rPr>
              <w:t>Connected</w:t>
            </w:r>
            <w:r>
              <w:rPr>
                <w:lang w:val="en-GB"/>
              </w:rPr>
              <w:t xml:space="preserve"> system</w:t>
            </w:r>
            <w:r w:rsidRPr="00666488">
              <w:rPr>
                <w:lang w:val="en-GB"/>
              </w:rPr>
              <w:t xml:space="preserve"> </w:t>
            </w:r>
            <w:r>
              <w:rPr>
                <w:lang w:val="en-GB"/>
              </w:rPr>
              <w:t xml:space="preserve">that helps drivers get to their destination even </w:t>
            </w:r>
            <w:r w:rsidRPr="00666488">
              <w:rPr>
                <w:lang w:val="en-GB"/>
              </w:rPr>
              <w:t xml:space="preserve">when they are </w:t>
            </w:r>
            <w:r>
              <w:rPr>
                <w:lang w:val="en-GB"/>
              </w:rPr>
              <w:t xml:space="preserve">not </w:t>
            </w:r>
            <w:r w:rsidRPr="00666488">
              <w:rPr>
                <w:lang w:val="en-GB"/>
              </w:rPr>
              <w:t xml:space="preserve">in their car. </w:t>
            </w:r>
            <w:r>
              <w:rPr>
                <w:lang w:val="en-GB"/>
              </w:rPr>
              <w:t>C</w:t>
            </w:r>
            <w:r w:rsidRPr="00666488">
              <w:rPr>
                <w:lang w:val="en-GB"/>
              </w:rPr>
              <w:t>alendar entries from a smartphone can be used for route planning</w:t>
            </w:r>
            <w:r>
              <w:rPr>
                <w:lang w:val="en-GB"/>
              </w:rPr>
              <w:t xml:space="preserve"> where</w:t>
            </w:r>
            <w:r w:rsidRPr="00666488">
              <w:rPr>
                <w:lang w:val="en-GB"/>
              </w:rPr>
              <w:t xml:space="preserve"> the ideal departure time can be calculated on the basis of real-time traffic data.</w:t>
            </w:r>
            <w:r w:rsidRPr="009A4671">
              <w:rPr>
                <w:lang w:val="en-GB"/>
              </w:rPr>
              <w:t xml:space="preserve"> </w:t>
            </w:r>
            <w:r>
              <w:rPr>
                <w:lang w:val="en-GB"/>
              </w:rPr>
              <w:t>T</w:t>
            </w:r>
            <w:r w:rsidRPr="00666488">
              <w:rPr>
                <w:lang w:val="en-GB"/>
              </w:rPr>
              <w:t>he Remote 3D View function</w:t>
            </w:r>
            <w:r>
              <w:rPr>
                <w:lang w:val="en-GB"/>
              </w:rPr>
              <w:t xml:space="preserve"> adds extra security by allowing </w:t>
            </w:r>
            <w:r w:rsidRPr="00666488">
              <w:rPr>
                <w:lang w:val="en-GB"/>
              </w:rPr>
              <w:t>driver</w:t>
            </w:r>
            <w:r>
              <w:rPr>
                <w:lang w:val="en-GB"/>
              </w:rPr>
              <w:t>s</w:t>
            </w:r>
            <w:r w:rsidRPr="00666488">
              <w:rPr>
                <w:lang w:val="en-GB"/>
              </w:rPr>
              <w:t xml:space="preserve"> to view live images of their car and its immediate vicinity on their smartphone.</w:t>
            </w:r>
          </w:p>
          <w:p w:rsidR="00D05C43" w:rsidRDefault="00D05C43" w:rsidP="00D05C43">
            <w:pPr>
              <w:pStyle w:val="Flietext"/>
              <w:rPr>
                <w:lang w:val="en-GB"/>
              </w:rPr>
            </w:pPr>
            <w:r w:rsidRPr="00666488">
              <w:rPr>
                <w:lang w:val="en-GB"/>
              </w:rPr>
              <w:t xml:space="preserve">Once </w:t>
            </w:r>
            <w:r>
              <w:rPr>
                <w:lang w:val="en-GB"/>
              </w:rPr>
              <w:t>inside</w:t>
            </w:r>
            <w:r w:rsidRPr="00666488">
              <w:rPr>
                <w:lang w:val="en-GB"/>
              </w:rPr>
              <w:t>, drivers are able to manage calendar, e</w:t>
            </w:r>
            <w:r>
              <w:rPr>
                <w:lang w:val="en-GB"/>
              </w:rPr>
              <w:t>-</w:t>
            </w:r>
            <w:r w:rsidRPr="00666488">
              <w:rPr>
                <w:lang w:val="en-GB"/>
              </w:rPr>
              <w:t>mail and contact data via the Microsoft Exchange function.</w:t>
            </w:r>
            <w:r>
              <w:rPr>
                <w:lang w:val="en-GB"/>
              </w:rPr>
              <w:t xml:space="preserve"> </w:t>
            </w:r>
            <w:r w:rsidRPr="005B191C">
              <w:rPr>
                <w:lang w:val="en-GB"/>
              </w:rPr>
              <w:t>BMW is the first car</w:t>
            </w:r>
            <w:r>
              <w:rPr>
                <w:lang w:val="en-GB"/>
              </w:rPr>
              <w:t xml:space="preserve"> </w:t>
            </w:r>
            <w:r w:rsidRPr="005B191C">
              <w:rPr>
                <w:lang w:val="en-GB"/>
              </w:rPr>
              <w:t>maker to offer a secure server connection for exchanging and editing emails, calendar entries and contact details</w:t>
            </w:r>
            <w:r>
              <w:rPr>
                <w:lang w:val="en-GB"/>
              </w:rPr>
              <w:t xml:space="preserve"> </w:t>
            </w:r>
            <w:r w:rsidRPr="005B191C">
              <w:rPr>
                <w:lang w:val="en-GB"/>
              </w:rPr>
              <w:t xml:space="preserve">thanks to the car’s built-in Microsoft Exchange function. This means that addresses from appointment entries can be imported straight into the navigation system and telephone numbers </w:t>
            </w:r>
            <w:r>
              <w:rPr>
                <w:lang w:val="en-GB"/>
              </w:rPr>
              <w:t>and email addresses from an incoming email or appointment can be dialled with an easy one click transfer so that it can easily be navigated on the move</w:t>
            </w:r>
            <w:r w:rsidRPr="005B191C">
              <w:rPr>
                <w:lang w:val="en-GB"/>
              </w:rPr>
              <w:t>.</w:t>
            </w:r>
            <w:r>
              <w:rPr>
                <w:lang w:val="en-GB"/>
              </w:rPr>
              <w:t xml:space="preserve"> Any incoming email can be read aloud and a response dictated back using the Intelligent Voice Assistant.</w:t>
            </w:r>
          </w:p>
          <w:p w:rsidR="00D05C43" w:rsidRDefault="00D05C43" w:rsidP="00D05C43">
            <w:pPr>
              <w:pStyle w:val="Flietext"/>
              <w:rPr>
                <w:lang w:val="en-GB"/>
              </w:rPr>
            </w:pPr>
            <w:r w:rsidRPr="00666488">
              <w:rPr>
                <w:lang w:val="en-GB"/>
              </w:rPr>
              <w:t xml:space="preserve">Real Time Traffic Information </w:t>
            </w:r>
            <w:r>
              <w:rPr>
                <w:lang w:val="en-GB"/>
              </w:rPr>
              <w:t xml:space="preserve">shows jams and </w:t>
            </w:r>
            <w:r w:rsidRPr="00666488">
              <w:rPr>
                <w:lang w:val="en-GB"/>
              </w:rPr>
              <w:t>slow-moving traffic</w:t>
            </w:r>
            <w:r>
              <w:rPr>
                <w:lang w:val="en-GB"/>
              </w:rPr>
              <w:t xml:space="preserve"> and</w:t>
            </w:r>
            <w:r w:rsidRPr="00666488">
              <w:rPr>
                <w:lang w:val="en-GB"/>
              </w:rPr>
              <w:t xml:space="preserve"> </w:t>
            </w:r>
            <w:r>
              <w:rPr>
                <w:lang w:val="en-GB"/>
              </w:rPr>
              <w:t xml:space="preserve">the </w:t>
            </w:r>
            <w:r w:rsidRPr="00666488">
              <w:rPr>
                <w:lang w:val="en-GB"/>
              </w:rPr>
              <w:t>On-Street Parking Information</w:t>
            </w:r>
            <w:r>
              <w:rPr>
                <w:lang w:val="en-GB"/>
              </w:rPr>
              <w:t xml:space="preserve"> function</w:t>
            </w:r>
            <w:r w:rsidRPr="00666488">
              <w:rPr>
                <w:lang w:val="en-GB"/>
              </w:rPr>
              <w:t xml:space="preserve"> helps</w:t>
            </w:r>
            <w:r>
              <w:rPr>
                <w:lang w:val="en-GB"/>
              </w:rPr>
              <w:t xml:space="preserve"> drivers</w:t>
            </w:r>
            <w:r w:rsidRPr="00666488">
              <w:rPr>
                <w:lang w:val="en-GB"/>
              </w:rPr>
              <w:t xml:space="preserve"> to</w:t>
            </w:r>
            <w:r>
              <w:rPr>
                <w:lang w:val="en-GB"/>
              </w:rPr>
              <w:t xml:space="preserve"> find roadside parking spaces based on historical and current data. The BMW Professional Navigation system also uses car-to-car communication so drivers can get as much information about the road network ahead including warnings of traffic hazards caused by accidents, broken-down vehicles, fog, heavy rain or black ice.</w:t>
            </w:r>
          </w:p>
          <w:p w:rsidR="00B00F44" w:rsidRPr="0038623C" w:rsidRDefault="00D05C43" w:rsidP="0038623C">
            <w:pPr>
              <w:pStyle w:val="Flietext"/>
              <w:rPr>
                <w:lang w:val="en-GB"/>
              </w:rPr>
            </w:pPr>
            <w:r>
              <w:rPr>
                <w:lang w:val="en-GB"/>
              </w:rPr>
              <w:t xml:space="preserve">The 6 Series Gran Turismo is also available with the BMW Display Key where drivers can keep in contact with their vehicle around the clock. As well as information about fuel level and service intervals, the colour display tells the driver if the doors, windows and panoramic sunroof are closed. </w:t>
            </w:r>
          </w:p>
        </w:tc>
      </w:tr>
    </w:tbl>
    <w:p w:rsidR="00763771" w:rsidRDefault="00AA534F" w:rsidP="002B0D78">
      <w:pPr>
        <w:spacing w:after="330" w:line="330" w:lineRule="exact"/>
        <w:ind w:left="2880" w:right="-795" w:firstLine="720"/>
        <w:rPr>
          <w:rFonts w:ascii="BMWType V2 Regular" w:hAnsi="BMWType V2 Regular"/>
          <w:b/>
        </w:rPr>
      </w:pPr>
      <w:r>
        <w:rPr>
          <w:rFonts w:ascii="BMWType V2 Regular" w:hAnsi="BMWType V2 Regular"/>
          <w:b/>
        </w:rPr>
        <w:lastRenderedPageBreak/>
        <w:t>E</w:t>
      </w:r>
      <w:r w:rsidR="00763771" w:rsidRPr="00333875">
        <w:rPr>
          <w:rFonts w:ascii="BMWType V2 Regular" w:hAnsi="BMWType V2 Regular"/>
          <w:b/>
        </w:rPr>
        <w:t>nds</w:t>
      </w:r>
    </w:p>
    <w:p w:rsidR="00BC28A3" w:rsidRDefault="00BC28A3" w:rsidP="00BC28A3">
      <w:pPr>
        <w:spacing w:line="240" w:lineRule="auto"/>
        <w:rPr>
          <w:rFonts w:cs="BMWType V2 Light"/>
          <w:sz w:val="18"/>
          <w:szCs w:val="18"/>
          <w:lang w:val="en-US"/>
        </w:rPr>
      </w:pPr>
    </w:p>
    <w:p w:rsidR="00AA534F" w:rsidRPr="00AA534F" w:rsidRDefault="00AA534F" w:rsidP="00AA534F">
      <w:pPr>
        <w:tabs>
          <w:tab w:val="left" w:pos="708"/>
        </w:tabs>
        <w:spacing w:line="100" w:lineRule="atLeast"/>
        <w:rPr>
          <w:rFonts w:ascii="BMW Group Light" w:hAnsi="BMW Group Light" w:cs="BMW Group Light"/>
          <w:b/>
          <w:sz w:val="20"/>
          <w:szCs w:val="20"/>
          <w:lang w:val="en-US"/>
        </w:rPr>
      </w:pPr>
      <w:r w:rsidRPr="00AA534F">
        <w:rPr>
          <w:rFonts w:ascii="BMW Group Light" w:hAnsi="BMW Group Light" w:cs="BMW Group Light"/>
          <w:b/>
          <w:sz w:val="20"/>
          <w:szCs w:val="20"/>
          <w:lang w:val="en-US"/>
        </w:rPr>
        <w:t>The BMW Group</w:t>
      </w:r>
    </w:p>
    <w:p w:rsidR="00AA534F" w:rsidRPr="00AA534F" w:rsidRDefault="00AA534F" w:rsidP="00AA534F">
      <w:pPr>
        <w:tabs>
          <w:tab w:val="left" w:pos="708"/>
        </w:tabs>
        <w:spacing w:line="100" w:lineRule="atLeast"/>
        <w:rPr>
          <w:rFonts w:ascii="BMW Group Light" w:hAnsi="BMW Group Light" w:cs="BMW Group Light"/>
          <w:sz w:val="20"/>
          <w:szCs w:val="20"/>
          <w:lang w:val="en-US"/>
        </w:rPr>
      </w:pPr>
    </w:p>
    <w:p w:rsidR="00AA534F" w:rsidRPr="00AA534F" w:rsidRDefault="00AA534F" w:rsidP="00AA534F">
      <w:pPr>
        <w:tabs>
          <w:tab w:val="left" w:pos="708"/>
        </w:tabs>
        <w:spacing w:line="100" w:lineRule="atLeast"/>
        <w:rPr>
          <w:rFonts w:ascii="BMW Group Light" w:hAnsi="BMW Group Light" w:cs="BMW Group Light"/>
          <w:sz w:val="20"/>
          <w:szCs w:val="20"/>
          <w:lang w:val="en-US"/>
        </w:rPr>
      </w:pPr>
      <w:r w:rsidRPr="00AA534F">
        <w:rPr>
          <w:rFonts w:ascii="BMW Group Light" w:hAnsi="BMW Group Light" w:cs="BMW Group Light"/>
          <w:sz w:val="20"/>
          <w:szCs w:val="20"/>
          <w:lang w:val="en-US"/>
        </w:rPr>
        <w:t>With its four brands BMW, MINI, Rolls-Royce and BMW Motorrad,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AA534F" w:rsidRPr="00AA534F" w:rsidRDefault="00AA534F" w:rsidP="00AA534F">
      <w:pPr>
        <w:tabs>
          <w:tab w:val="left" w:pos="708"/>
        </w:tabs>
        <w:spacing w:line="100" w:lineRule="atLeast"/>
        <w:rPr>
          <w:rFonts w:ascii="BMW Group Light" w:hAnsi="BMW Group Light" w:cs="BMW Group Light"/>
          <w:sz w:val="20"/>
          <w:szCs w:val="20"/>
          <w:lang w:val="en-US"/>
        </w:rPr>
      </w:pPr>
    </w:p>
    <w:p w:rsidR="00AA534F" w:rsidRPr="00AA534F" w:rsidRDefault="00AA534F" w:rsidP="00AA534F">
      <w:pPr>
        <w:tabs>
          <w:tab w:val="left" w:pos="708"/>
        </w:tabs>
        <w:spacing w:line="100" w:lineRule="atLeast"/>
        <w:rPr>
          <w:rFonts w:ascii="BMW Group Light" w:hAnsi="BMW Group Light" w:cs="BMW Group Light"/>
          <w:sz w:val="20"/>
          <w:szCs w:val="20"/>
          <w:lang w:val="en-US"/>
        </w:rPr>
      </w:pPr>
      <w:r w:rsidRPr="00AA534F">
        <w:rPr>
          <w:rFonts w:ascii="BMW Group Light" w:hAnsi="BMW Group Light" w:cs="BMW Group Light"/>
          <w:sz w:val="20"/>
          <w:szCs w:val="20"/>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AA534F" w:rsidRPr="00AA534F" w:rsidRDefault="00AA534F" w:rsidP="00AA534F">
      <w:pPr>
        <w:tabs>
          <w:tab w:val="left" w:pos="708"/>
        </w:tabs>
        <w:spacing w:line="100" w:lineRule="atLeast"/>
        <w:rPr>
          <w:rFonts w:ascii="BMW Group Light" w:hAnsi="BMW Group Light" w:cs="BMW Group Light"/>
          <w:sz w:val="20"/>
          <w:szCs w:val="20"/>
          <w:lang w:val="en-US"/>
        </w:rPr>
      </w:pPr>
    </w:p>
    <w:p w:rsidR="00AA534F" w:rsidRPr="00AA534F" w:rsidRDefault="00AA534F" w:rsidP="00AA534F">
      <w:pPr>
        <w:tabs>
          <w:tab w:val="left" w:pos="708"/>
        </w:tabs>
        <w:spacing w:line="100" w:lineRule="atLeast"/>
        <w:rPr>
          <w:rFonts w:ascii="BMW Group Light" w:hAnsi="BMW Group Light" w:cs="BMW Group Light"/>
          <w:sz w:val="20"/>
          <w:szCs w:val="20"/>
          <w:lang w:val="en-US"/>
        </w:rPr>
      </w:pPr>
      <w:r w:rsidRPr="00AA534F">
        <w:rPr>
          <w:rFonts w:ascii="BMW Group Light" w:hAnsi="BMW Group Light" w:cs="BMW Group Light"/>
          <w:sz w:val="20"/>
          <w:szCs w:val="20"/>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AA534F" w:rsidRPr="00AA534F" w:rsidRDefault="00AA534F" w:rsidP="00AA534F">
      <w:pPr>
        <w:tabs>
          <w:tab w:val="left" w:pos="708"/>
        </w:tabs>
        <w:spacing w:line="100" w:lineRule="atLeast"/>
        <w:rPr>
          <w:rFonts w:ascii="BMW Group Light" w:hAnsi="BMW Group Light" w:cs="BMW Group Light"/>
          <w:sz w:val="20"/>
          <w:szCs w:val="20"/>
          <w:lang w:val="en-US"/>
        </w:rPr>
      </w:pPr>
    </w:p>
    <w:p w:rsidR="00AA534F" w:rsidRPr="00AA534F" w:rsidRDefault="004E2728" w:rsidP="00AA534F">
      <w:pPr>
        <w:tabs>
          <w:tab w:val="left" w:pos="708"/>
        </w:tabs>
        <w:spacing w:line="100" w:lineRule="atLeast"/>
        <w:rPr>
          <w:rFonts w:ascii="BMW Group Light" w:hAnsi="BMW Group Light" w:cs="BMW Group Light"/>
          <w:sz w:val="20"/>
          <w:szCs w:val="20"/>
          <w:lang w:val="en-US"/>
        </w:rPr>
      </w:pPr>
      <w:hyperlink r:id="rId8" w:history="1">
        <w:r w:rsidR="00AA534F" w:rsidRPr="00AA534F">
          <w:rPr>
            <w:rStyle w:val="Hyperlink"/>
            <w:rFonts w:ascii="BMW Group Light" w:hAnsi="BMW Group Light" w:cs="BMW Group Light"/>
            <w:sz w:val="20"/>
            <w:szCs w:val="20"/>
            <w:lang w:val="en-US"/>
          </w:rPr>
          <w:t>www.press.bmwgroup.ie</w:t>
        </w:r>
      </w:hyperlink>
    </w:p>
    <w:p w:rsidR="00AA534F" w:rsidRPr="00AA534F" w:rsidRDefault="00AA534F" w:rsidP="00AA534F">
      <w:pPr>
        <w:autoSpaceDE w:val="0"/>
        <w:autoSpaceDN w:val="0"/>
        <w:rPr>
          <w:rFonts w:ascii="BMW Group Light" w:hAnsi="BMW Group Light" w:cs="BMW Group Light"/>
          <w:color w:val="0000FF"/>
          <w:sz w:val="20"/>
          <w:szCs w:val="20"/>
          <w:lang w:eastAsia="en-GB"/>
        </w:rPr>
      </w:pPr>
      <w:r w:rsidRPr="00AA534F">
        <w:rPr>
          <w:rFonts w:ascii="BMW Group Light" w:hAnsi="BMW Group Light" w:cs="BMW Group Light"/>
          <w:sz w:val="20"/>
          <w:szCs w:val="20"/>
          <w:lang w:val="en-US"/>
        </w:rPr>
        <w:t xml:space="preserve">@ </w:t>
      </w:r>
      <w:hyperlink r:id="rId9" w:history="1">
        <w:r w:rsidRPr="00AA534F">
          <w:rPr>
            <w:rStyle w:val="Hyperlink"/>
            <w:rFonts w:ascii="BMW Group Light" w:hAnsi="BMW Group Light" w:cs="BMW Group Light"/>
            <w:sz w:val="20"/>
            <w:szCs w:val="20"/>
            <w:lang w:val="en-US"/>
          </w:rPr>
          <w:t>BMW Ireland Facebook</w:t>
        </w:r>
      </w:hyperlink>
    </w:p>
    <w:p w:rsidR="00AA534F" w:rsidRPr="00AA534F" w:rsidRDefault="00AA534F" w:rsidP="00AA534F">
      <w:pPr>
        <w:autoSpaceDE w:val="0"/>
        <w:autoSpaceDN w:val="0"/>
        <w:rPr>
          <w:rFonts w:ascii="BMW Group Light" w:hAnsi="BMW Group Light" w:cs="BMW Group Light"/>
          <w:color w:val="0000FF"/>
          <w:sz w:val="20"/>
          <w:szCs w:val="20"/>
          <w:lang w:eastAsia="en-GB"/>
        </w:rPr>
      </w:pPr>
      <w:r w:rsidRPr="00AA534F">
        <w:rPr>
          <w:rFonts w:ascii="BMW Group Light" w:hAnsi="BMW Group Light" w:cs="BMW Group Light"/>
          <w:sz w:val="20"/>
          <w:szCs w:val="20"/>
          <w:lang w:val="en-US"/>
        </w:rPr>
        <w:t xml:space="preserve">@ </w:t>
      </w:r>
      <w:hyperlink r:id="rId10" w:history="1">
        <w:r w:rsidRPr="00AA534F">
          <w:rPr>
            <w:rStyle w:val="Hyperlink"/>
            <w:rFonts w:ascii="BMW Group Light" w:hAnsi="BMW Group Light" w:cs="BMW Group Light"/>
            <w:sz w:val="20"/>
            <w:szCs w:val="20"/>
            <w:lang w:val="en-US"/>
          </w:rPr>
          <w:t>BMW Ireland Twitter</w:t>
        </w:r>
      </w:hyperlink>
    </w:p>
    <w:p w:rsidR="00AA534F" w:rsidRDefault="00AA534F" w:rsidP="00AA534F">
      <w:pPr>
        <w:autoSpaceDE w:val="0"/>
        <w:autoSpaceDN w:val="0"/>
        <w:rPr>
          <w:rFonts w:ascii="BMW Group Light" w:hAnsi="BMW Group Light" w:cs="BMW Group Light"/>
          <w:color w:val="0000FF"/>
          <w:sz w:val="20"/>
          <w:szCs w:val="20"/>
          <w:lang w:eastAsia="en-GB"/>
        </w:rPr>
      </w:pPr>
      <w:r>
        <w:rPr>
          <w:rFonts w:ascii="BMW Group Light" w:hAnsi="BMW Group Light" w:cs="BMW Group Light"/>
          <w:sz w:val="20"/>
          <w:szCs w:val="20"/>
          <w:lang w:val="en-US"/>
        </w:rPr>
        <w:t xml:space="preserve">@ </w:t>
      </w:r>
      <w:hyperlink r:id="rId11" w:history="1">
        <w:r>
          <w:rPr>
            <w:rStyle w:val="Hyperlink"/>
            <w:rFonts w:ascii="BMW Group Light" w:hAnsi="BMW Group Light" w:cs="BMW Group Light"/>
            <w:sz w:val="20"/>
            <w:szCs w:val="20"/>
            <w:lang w:val="en-US"/>
          </w:rPr>
          <w:t>BMW Ireland Instagram</w:t>
        </w:r>
      </w:hyperlink>
    </w:p>
    <w:p w:rsidR="00AA534F" w:rsidRDefault="00AA534F" w:rsidP="00AA534F">
      <w:pPr>
        <w:autoSpaceDE w:val="0"/>
        <w:autoSpaceDN w:val="0"/>
        <w:rPr>
          <w:rFonts w:ascii="BMW Group Light" w:hAnsi="BMW Group Light" w:cs="BMW Group Light"/>
          <w:color w:val="0000FF"/>
          <w:sz w:val="20"/>
          <w:szCs w:val="20"/>
          <w:lang w:eastAsia="en-GB"/>
        </w:rPr>
      </w:pPr>
      <w:r>
        <w:rPr>
          <w:rFonts w:ascii="BMW Group Light" w:hAnsi="BMW Group Light" w:cs="BMW Group Light"/>
          <w:sz w:val="20"/>
          <w:szCs w:val="20"/>
          <w:lang w:val="en-US"/>
        </w:rPr>
        <w:t xml:space="preserve">@ </w:t>
      </w:r>
      <w:hyperlink r:id="rId12" w:history="1">
        <w:r>
          <w:rPr>
            <w:rStyle w:val="Hyperlink"/>
            <w:rFonts w:ascii="BMW Group Light" w:hAnsi="BMW Group Light" w:cs="BMW Group Light"/>
            <w:sz w:val="20"/>
            <w:szCs w:val="20"/>
            <w:lang w:val="en-US"/>
          </w:rPr>
          <w:t>BMW Ireland LinkedIn</w:t>
        </w:r>
      </w:hyperlink>
      <w:r>
        <w:rPr>
          <w:rFonts w:ascii="BMW Group Light" w:hAnsi="BMW Group Light" w:cs="BMW Group Light"/>
          <w:color w:val="000000"/>
          <w:sz w:val="20"/>
          <w:szCs w:val="20"/>
          <w:lang w:eastAsia="en-GB"/>
        </w:rPr>
        <w:t xml:space="preserve"> </w:t>
      </w:r>
    </w:p>
    <w:p w:rsidR="00AA534F" w:rsidRDefault="00AA534F" w:rsidP="00AA534F">
      <w:pPr>
        <w:spacing w:line="100" w:lineRule="atLeast"/>
        <w:rPr>
          <w:rFonts w:ascii="BMW Group Light" w:hAnsi="BMW Group Light" w:cs="BMW Group Light"/>
          <w:sz w:val="20"/>
          <w:szCs w:val="20"/>
          <w:lang w:val="en-US"/>
        </w:rPr>
      </w:pPr>
      <w:r>
        <w:rPr>
          <w:rFonts w:ascii="BMW Group Light" w:hAnsi="BMW Group Light" w:cs="BMW Group Light"/>
          <w:sz w:val="20"/>
          <w:szCs w:val="20"/>
          <w:lang w:val="en-US"/>
        </w:rPr>
        <w:t xml:space="preserve">@ </w:t>
      </w:r>
      <w:hyperlink r:id="rId13" w:history="1">
        <w:r>
          <w:rPr>
            <w:rStyle w:val="Hyperlink"/>
            <w:rFonts w:ascii="BMW Group Light" w:hAnsi="BMW Group Light" w:cs="BMW Group Light"/>
            <w:sz w:val="20"/>
            <w:szCs w:val="20"/>
            <w:lang w:val="en-US"/>
          </w:rPr>
          <w:t>BMW Ireland YouTube</w:t>
        </w:r>
      </w:hyperlink>
    </w:p>
    <w:p w:rsidR="00AA534F" w:rsidRDefault="00AA534F" w:rsidP="00AA534F">
      <w:pPr>
        <w:spacing w:line="360" w:lineRule="auto"/>
        <w:rPr>
          <w:rFonts w:ascii="BMW Group Light" w:hAnsi="BMW Group Light" w:cs="BMW Group Light"/>
          <w:sz w:val="20"/>
          <w:szCs w:val="20"/>
          <w:lang w:val="en-US" w:eastAsia="de-DE"/>
        </w:rPr>
      </w:pPr>
    </w:p>
    <w:p w:rsidR="00AA534F" w:rsidRDefault="00AA534F" w:rsidP="00AA534F">
      <w:pPr>
        <w:spacing w:line="200" w:lineRule="exact"/>
        <w:rPr>
          <w:rFonts w:ascii="BMW Group Light" w:hAnsi="BMW Group Light" w:cs="BMW Group Light"/>
          <w:b/>
          <w:bCs/>
          <w:sz w:val="20"/>
          <w:szCs w:val="20"/>
          <w:lang w:val="en-US"/>
        </w:rPr>
      </w:pPr>
      <w:r>
        <w:rPr>
          <w:rFonts w:ascii="BMW Group Light" w:hAnsi="BMW Group Light" w:cs="BMW Group Light"/>
          <w:b/>
          <w:bCs/>
          <w:sz w:val="20"/>
          <w:szCs w:val="20"/>
          <w:lang w:val="en-US"/>
        </w:rPr>
        <w:t>For further information please contact:</w:t>
      </w:r>
    </w:p>
    <w:p w:rsidR="00AA534F" w:rsidRDefault="00AA534F" w:rsidP="00AA534F">
      <w:pPr>
        <w:spacing w:line="200" w:lineRule="exact"/>
        <w:rPr>
          <w:rFonts w:ascii="BMW Group Light" w:hAnsi="BMW Group Light" w:cs="BMW Group Light"/>
          <w:sz w:val="20"/>
          <w:szCs w:val="20"/>
        </w:rPr>
      </w:pPr>
      <w:r>
        <w:rPr>
          <w:rFonts w:ascii="BMW Group Light" w:hAnsi="BMW Group Light" w:cs="BMW Group Light"/>
          <w:sz w:val="20"/>
          <w:szCs w:val="20"/>
          <w:lang w:val="en-US"/>
        </w:rPr>
        <w:t xml:space="preserve">Laura Condron | Corporate Communications &amp; Events Manager | 086 047 2953 | </w:t>
      </w:r>
      <w:hyperlink r:id="rId14" w:history="1">
        <w:r>
          <w:rPr>
            <w:rStyle w:val="Hyperlink"/>
            <w:rFonts w:ascii="BMW Group Light" w:hAnsi="BMW Group Light" w:cs="BMW Group Light"/>
            <w:sz w:val="20"/>
            <w:szCs w:val="20"/>
            <w:lang w:val="en-US"/>
          </w:rPr>
          <w:t>Laura.Condron@BMW.ie</w:t>
        </w:r>
      </w:hyperlink>
      <w:r>
        <w:rPr>
          <w:rFonts w:ascii="BMW Group Light" w:hAnsi="BMW Group Light" w:cs="BMW Group Light"/>
          <w:sz w:val="20"/>
          <w:szCs w:val="20"/>
        </w:rPr>
        <w:t xml:space="preserve"> </w:t>
      </w:r>
    </w:p>
    <w:p w:rsidR="00AA534F" w:rsidRDefault="00AA534F" w:rsidP="00AA534F">
      <w:pPr>
        <w:pStyle w:val="Fliesstext"/>
        <w:spacing w:line="360" w:lineRule="auto"/>
        <w:rPr>
          <w:rFonts w:ascii="BMW Group Light" w:hAnsi="BMW Group Light" w:cs="BMW Group Light"/>
          <w:sz w:val="20"/>
          <w:szCs w:val="20"/>
          <w:lang w:val="en-GB"/>
        </w:rPr>
      </w:pPr>
    </w:p>
    <w:p w:rsidR="00194827" w:rsidRPr="002802C7" w:rsidRDefault="00194827" w:rsidP="002802C7">
      <w:pPr>
        <w:spacing w:line="200" w:lineRule="exact"/>
        <w:rPr>
          <w:rFonts w:ascii="BMWType V2 Regular" w:hAnsi="BMWType V2 Regular"/>
        </w:rPr>
      </w:pPr>
    </w:p>
    <w:p w:rsidR="00752BA7" w:rsidRPr="002802C7" w:rsidRDefault="00752BA7">
      <w:pPr>
        <w:spacing w:line="200" w:lineRule="exact"/>
        <w:rPr>
          <w:rFonts w:ascii="BMWType V2 Regular" w:hAnsi="BMWType V2 Regular"/>
        </w:rPr>
      </w:pPr>
    </w:p>
    <w:sectPr w:rsidR="00752BA7" w:rsidRPr="002802C7" w:rsidSect="002E52C6">
      <w:headerReference w:type="default" r:id="rId15"/>
      <w:headerReference w:type="first" r:id="rId16"/>
      <w:type w:val="continuous"/>
      <w:pgSz w:w="11906" w:h="16838" w:code="9"/>
      <w:pgMar w:top="3799"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5BB" w:rsidRDefault="003475BB">
      <w:r>
        <w:separator/>
      </w:r>
    </w:p>
  </w:endnote>
  <w:endnote w:type="continuationSeparator" w:id="0">
    <w:p w:rsidR="003475BB" w:rsidRDefault="0034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MW Group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5BB" w:rsidRDefault="003475BB">
      <w:r>
        <w:separator/>
      </w:r>
    </w:p>
  </w:footnote>
  <w:footnote w:type="continuationSeparator" w:id="0">
    <w:p w:rsidR="003475BB" w:rsidRDefault="00347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0D6873"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0D6873">
            <w:tc>
              <w:tcPr>
                <w:tcW w:w="5571" w:type="dxa"/>
              </w:tcPr>
              <w:p w:rsidR="000D6873" w:rsidRPr="00A972FD" w:rsidRDefault="000D6873" w:rsidP="0072316F">
                <w:pPr>
                  <w:pStyle w:val="CompanyTitle"/>
                  <w:rPr>
                    <w:rFonts w:ascii="BMWType V2 Regular" w:hAnsi="BMWType V2 Regular"/>
                  </w:rPr>
                </w:pPr>
                <w:r>
                  <w:rPr>
                    <w:rFonts w:ascii="BMWType V2 Regular" w:hAnsi="BMWType V2 Regular"/>
                  </w:rPr>
                  <w:t xml:space="preserve">BMW </w:t>
                </w:r>
              </w:p>
              <w:p w:rsidR="000D6873" w:rsidRPr="00A972FD" w:rsidRDefault="00990380" w:rsidP="0072316F">
                <w:pPr>
                  <w:pStyle w:val="CompanySubtitle"/>
                  <w:rPr>
                    <w:rFonts w:ascii="BMWType V2 Regular" w:hAnsi="BMWType V2 Regular"/>
                  </w:rPr>
                </w:pPr>
                <w:r>
                  <w:rPr>
                    <w:rFonts w:ascii="BMWType V2 Regular" w:hAnsi="BMWType V2 Regular"/>
                  </w:rPr>
                  <w:t xml:space="preserve">Ireland </w:t>
                </w:r>
              </w:p>
              <w:p w:rsidR="000D6873" w:rsidRDefault="000D6873" w:rsidP="0072316F">
                <w:pPr>
                  <w:pStyle w:val="CompanySubtitle"/>
                </w:pPr>
                <w:r w:rsidRPr="00A972FD">
                  <w:rPr>
                    <w:rFonts w:ascii="BMWType V2 Regular" w:hAnsi="BMWType V2 Regular"/>
                  </w:rPr>
                  <w:t>Corporate Communications</w:t>
                </w:r>
              </w:p>
            </w:tc>
            <w:tc>
              <w:tcPr>
                <w:tcW w:w="3717" w:type="dxa"/>
              </w:tcPr>
              <w:p w:rsidR="000D6873" w:rsidRDefault="000D6873" w:rsidP="0072316F">
                <w:pPr>
                  <w:pStyle w:val="Header"/>
                  <w:jc w:val="right"/>
                </w:pPr>
              </w:p>
            </w:tc>
          </w:tr>
        </w:tbl>
        <w:p w:rsidR="000D6873" w:rsidRDefault="000D6873">
          <w:pPr>
            <w:pStyle w:val="CompanySubtitle"/>
          </w:pPr>
        </w:p>
      </w:tc>
      <w:tc>
        <w:tcPr>
          <w:tcW w:w="334" w:type="dxa"/>
        </w:tcPr>
        <w:p w:rsidR="000D6873" w:rsidRDefault="000D6873">
          <w:pPr>
            <w:pStyle w:val="Header"/>
            <w:jc w:val="right"/>
          </w:pP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t>Media Information</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Date</w:t>
          </w:r>
        </w:p>
      </w:tc>
      <w:tc>
        <w:tcPr>
          <w:tcW w:w="9354" w:type="dxa"/>
          <w:gridSpan w:val="2"/>
          <w:vAlign w:val="center"/>
        </w:tcPr>
        <w:p w:rsidR="000D6873" w:rsidRDefault="000D6873" w:rsidP="006560CA">
          <w:pPr>
            <w:pStyle w:val="Address"/>
            <w:rPr>
              <w:rFonts w:ascii="BMWType V2 Light" w:hAnsi="BMWType V2 Light"/>
            </w:rPr>
          </w:pPr>
          <w:r>
            <w:rPr>
              <w:rFonts w:ascii="BMWType V2 Light" w:hAnsi="BMWType V2 Light"/>
            </w:rPr>
            <w:t>1</w:t>
          </w:r>
          <w:r w:rsidR="00D05C43">
            <w:rPr>
              <w:rFonts w:ascii="BMWType V2 Light" w:hAnsi="BMWType V2 Light"/>
            </w:rPr>
            <w:t>4</w:t>
          </w:r>
          <w:r w:rsidRPr="00A03C83">
            <w:rPr>
              <w:rFonts w:ascii="BMWType V2 Light" w:hAnsi="BMWType V2 Light"/>
            </w:rPr>
            <w:t xml:space="preserve"> </w:t>
          </w:r>
          <w:r w:rsidR="00D05C43">
            <w:rPr>
              <w:rFonts w:ascii="BMWType V2 Light" w:hAnsi="BMWType V2 Light"/>
            </w:rPr>
            <w:t>June</w:t>
          </w:r>
          <w:r>
            <w:rPr>
              <w:rFonts w:ascii="BMWType V2 Light" w:hAnsi="BMWType V2 Light"/>
            </w:rPr>
            <w:t>, 2017</w:t>
          </w:r>
        </w:p>
        <w:p w:rsidR="000D6873" w:rsidRPr="00790495" w:rsidRDefault="000D6873" w:rsidP="006560CA">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Subject</w:t>
          </w:r>
        </w:p>
      </w:tc>
      <w:tc>
        <w:tcPr>
          <w:tcW w:w="9354" w:type="dxa"/>
          <w:gridSpan w:val="2"/>
          <w:vAlign w:val="center"/>
        </w:tcPr>
        <w:p w:rsidR="000D6873" w:rsidRPr="00790495" w:rsidRDefault="00D05C43" w:rsidP="002F3FC9">
          <w:pPr>
            <w:pStyle w:val="Subject"/>
            <w:rPr>
              <w:rFonts w:ascii="BMWType V2 Light" w:hAnsi="BMWType V2 Light"/>
            </w:rPr>
          </w:pPr>
          <w:r w:rsidRPr="00487EED">
            <w:t xml:space="preserve">The </w:t>
          </w:r>
          <w:r w:rsidRPr="00666488">
            <w:t>new BMW 6 Series Gran Turismo.</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Page</w:t>
          </w: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4E2728">
            <w:rPr>
              <w:rFonts w:ascii="BMWType V2 Light" w:hAnsi="BMWType V2 Light"/>
              <w:noProof/>
            </w:rPr>
            <w:t>5</w:t>
          </w:r>
          <w:r w:rsidRPr="00790495">
            <w:rPr>
              <w:rFonts w:ascii="BMWType V2 Light" w:hAnsi="BMWType V2 Light"/>
            </w:rPr>
            <w:fldChar w:fldCharType="end"/>
          </w:r>
        </w:p>
      </w:tc>
    </w:tr>
  </w:tbl>
  <w:p w:rsidR="000D6873" w:rsidRDefault="000D68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0D6873"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0D6873" w:rsidTr="00235032">
            <w:trPr>
              <w:trHeight w:val="1988"/>
            </w:trPr>
            <w:tc>
              <w:tcPr>
                <w:tcW w:w="6237" w:type="dxa"/>
              </w:tcPr>
              <w:p w:rsidR="000D6873" w:rsidRPr="00A972FD" w:rsidRDefault="000D6873" w:rsidP="0072316F">
                <w:pPr>
                  <w:pStyle w:val="CompanyTitle"/>
                  <w:rPr>
                    <w:rFonts w:ascii="BMWType V2 Regular" w:hAnsi="BMWType V2 Regular"/>
                  </w:rPr>
                </w:pPr>
                <w:r>
                  <w:rPr>
                    <w:rFonts w:ascii="BMWType V2 Regular" w:hAnsi="BMWType V2 Regular"/>
                  </w:rPr>
                  <w:t xml:space="preserve">BMW </w:t>
                </w:r>
              </w:p>
              <w:p w:rsidR="000D6873" w:rsidRPr="00A972FD" w:rsidRDefault="00990380" w:rsidP="0072316F">
                <w:pPr>
                  <w:pStyle w:val="CompanySubtitle"/>
                  <w:rPr>
                    <w:rFonts w:ascii="BMWType V2 Regular" w:hAnsi="BMWType V2 Regular"/>
                  </w:rPr>
                </w:pPr>
                <w:r>
                  <w:rPr>
                    <w:rFonts w:ascii="BMWType V2 Regular" w:hAnsi="BMWType V2 Regular"/>
                  </w:rPr>
                  <w:t>Ireland</w:t>
                </w:r>
              </w:p>
              <w:p w:rsidR="000D6873" w:rsidRDefault="000D6873" w:rsidP="0072316F">
                <w:pPr>
                  <w:pStyle w:val="CompanySubtitle"/>
                </w:pPr>
                <w:r w:rsidRPr="00A972FD">
                  <w:rPr>
                    <w:rFonts w:ascii="BMWType V2 Regular" w:hAnsi="BMWType V2 Regular"/>
                  </w:rPr>
                  <w:t>Corporate Communications</w:t>
                </w:r>
              </w:p>
            </w:tc>
            <w:tc>
              <w:tcPr>
                <w:tcW w:w="3119" w:type="dxa"/>
              </w:tcPr>
              <w:p w:rsidR="000D6873" w:rsidRDefault="000D6873" w:rsidP="0072316F">
                <w:pPr>
                  <w:pStyle w:val="Header"/>
                  <w:jc w:val="right"/>
                </w:pPr>
                <w:r>
                  <w:rPr>
                    <w:b w:val="0"/>
                    <w:noProof/>
                    <w:lang w:eastAsia="en-GB"/>
                  </w:rPr>
                  <w:drawing>
                    <wp:anchor distT="0" distB="0" distL="114300" distR="114300" simplePos="0" relativeHeight="251658240" behindDoc="1" locked="0" layoutInCell="1" allowOverlap="1" wp14:anchorId="1204B28A" wp14:editId="59420CE2">
                      <wp:simplePos x="0" y="0"/>
                      <wp:positionH relativeFrom="column">
                        <wp:posOffset>1009650</wp:posOffset>
                      </wp:positionH>
                      <wp:positionV relativeFrom="paragraph">
                        <wp:posOffset>0</wp:posOffset>
                      </wp:positionV>
                      <wp:extent cx="723900" cy="628650"/>
                      <wp:effectExtent l="19050" t="0" r="0" b="0"/>
                      <wp:wrapNone/>
                      <wp:docPr id="4" name="Picture 4"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D6873" w:rsidRDefault="000D6873">
          <w:pPr>
            <w:pStyle w:val="CompanySubtitle"/>
          </w:pPr>
        </w:p>
      </w:tc>
      <w:tc>
        <w:tcPr>
          <w:tcW w:w="236" w:type="dxa"/>
        </w:tcPr>
        <w:p w:rsidR="000D6873" w:rsidRDefault="000D6873">
          <w:pPr>
            <w:pStyle w:val="Header"/>
            <w:jc w:val="right"/>
          </w:pPr>
        </w:p>
      </w:tc>
    </w:tr>
  </w:tbl>
  <w:p w:rsidR="000D6873" w:rsidRPr="00235032" w:rsidRDefault="000D687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03CDB"/>
    <w:multiLevelType w:val="hybridMultilevel"/>
    <w:tmpl w:val="A70A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3C0"/>
    <w:rsid w:val="000143CF"/>
    <w:rsid w:val="00023E5F"/>
    <w:rsid w:val="00031FB7"/>
    <w:rsid w:val="00050937"/>
    <w:rsid w:val="00053274"/>
    <w:rsid w:val="00053D8F"/>
    <w:rsid w:val="00067E69"/>
    <w:rsid w:val="000835A5"/>
    <w:rsid w:val="000A387B"/>
    <w:rsid w:val="000A62F6"/>
    <w:rsid w:val="000A6786"/>
    <w:rsid w:val="000C325E"/>
    <w:rsid w:val="000D6873"/>
    <w:rsid w:val="000E4900"/>
    <w:rsid w:val="000E4B2D"/>
    <w:rsid w:val="000E67F6"/>
    <w:rsid w:val="000F2B38"/>
    <w:rsid w:val="000F4F85"/>
    <w:rsid w:val="00112013"/>
    <w:rsid w:val="00125716"/>
    <w:rsid w:val="00133384"/>
    <w:rsid w:val="00141430"/>
    <w:rsid w:val="001415CD"/>
    <w:rsid w:val="00143277"/>
    <w:rsid w:val="00147ACA"/>
    <w:rsid w:val="0015073B"/>
    <w:rsid w:val="00151265"/>
    <w:rsid w:val="0016641B"/>
    <w:rsid w:val="001721BD"/>
    <w:rsid w:val="001814EA"/>
    <w:rsid w:val="00191EFD"/>
    <w:rsid w:val="00194827"/>
    <w:rsid w:val="001A63B0"/>
    <w:rsid w:val="001E0BCE"/>
    <w:rsid w:val="001E1F5D"/>
    <w:rsid w:val="001E46B7"/>
    <w:rsid w:val="001E5F8F"/>
    <w:rsid w:val="001F4471"/>
    <w:rsid w:val="001F6BF9"/>
    <w:rsid w:val="002001EA"/>
    <w:rsid w:val="002004B1"/>
    <w:rsid w:val="00206BFA"/>
    <w:rsid w:val="002116F3"/>
    <w:rsid w:val="00213DB2"/>
    <w:rsid w:val="002149D9"/>
    <w:rsid w:val="0022073F"/>
    <w:rsid w:val="00233249"/>
    <w:rsid w:val="0023366D"/>
    <w:rsid w:val="00235032"/>
    <w:rsid w:val="00237004"/>
    <w:rsid w:val="0024541C"/>
    <w:rsid w:val="00267D2A"/>
    <w:rsid w:val="00267DA5"/>
    <w:rsid w:val="002802C7"/>
    <w:rsid w:val="0028567D"/>
    <w:rsid w:val="00296AE6"/>
    <w:rsid w:val="002B0D78"/>
    <w:rsid w:val="002B2BD1"/>
    <w:rsid w:val="002B3EB4"/>
    <w:rsid w:val="002B6327"/>
    <w:rsid w:val="002E0541"/>
    <w:rsid w:val="002E52C6"/>
    <w:rsid w:val="002F3FC9"/>
    <w:rsid w:val="002F6F67"/>
    <w:rsid w:val="003009AC"/>
    <w:rsid w:val="00314E05"/>
    <w:rsid w:val="0031744B"/>
    <w:rsid w:val="00336D4B"/>
    <w:rsid w:val="00345FA6"/>
    <w:rsid w:val="003475BB"/>
    <w:rsid w:val="00356ED1"/>
    <w:rsid w:val="003629C6"/>
    <w:rsid w:val="003703C9"/>
    <w:rsid w:val="00370F7B"/>
    <w:rsid w:val="00372E1C"/>
    <w:rsid w:val="0038623C"/>
    <w:rsid w:val="00391E70"/>
    <w:rsid w:val="003957D2"/>
    <w:rsid w:val="003B12CB"/>
    <w:rsid w:val="003B2662"/>
    <w:rsid w:val="003B3A15"/>
    <w:rsid w:val="003B3EDC"/>
    <w:rsid w:val="003B5A71"/>
    <w:rsid w:val="003C7F60"/>
    <w:rsid w:val="003D2EF6"/>
    <w:rsid w:val="003E17F0"/>
    <w:rsid w:val="003F65C4"/>
    <w:rsid w:val="00406C4B"/>
    <w:rsid w:val="00407F21"/>
    <w:rsid w:val="00410DC3"/>
    <w:rsid w:val="00410DD4"/>
    <w:rsid w:val="00417B45"/>
    <w:rsid w:val="00421E63"/>
    <w:rsid w:val="00442C12"/>
    <w:rsid w:val="004521A5"/>
    <w:rsid w:val="00454E81"/>
    <w:rsid w:val="004869C5"/>
    <w:rsid w:val="004A0FD5"/>
    <w:rsid w:val="004C3085"/>
    <w:rsid w:val="004C324A"/>
    <w:rsid w:val="004C5153"/>
    <w:rsid w:val="004D0BD7"/>
    <w:rsid w:val="004D0F69"/>
    <w:rsid w:val="004D5746"/>
    <w:rsid w:val="004E2728"/>
    <w:rsid w:val="004E2876"/>
    <w:rsid w:val="004E6D63"/>
    <w:rsid w:val="004F5822"/>
    <w:rsid w:val="004F5D1C"/>
    <w:rsid w:val="00510348"/>
    <w:rsid w:val="00510D46"/>
    <w:rsid w:val="0051215E"/>
    <w:rsid w:val="00514D0B"/>
    <w:rsid w:val="0051717A"/>
    <w:rsid w:val="00532DB8"/>
    <w:rsid w:val="00533009"/>
    <w:rsid w:val="005364D7"/>
    <w:rsid w:val="00553D51"/>
    <w:rsid w:val="00573969"/>
    <w:rsid w:val="00573BC5"/>
    <w:rsid w:val="00580260"/>
    <w:rsid w:val="00584167"/>
    <w:rsid w:val="005942BE"/>
    <w:rsid w:val="005A3064"/>
    <w:rsid w:val="005B0F0E"/>
    <w:rsid w:val="005C1D58"/>
    <w:rsid w:val="005C7E2F"/>
    <w:rsid w:val="005E1233"/>
    <w:rsid w:val="005E655B"/>
    <w:rsid w:val="005F54A3"/>
    <w:rsid w:val="006110AA"/>
    <w:rsid w:val="00611FC7"/>
    <w:rsid w:val="00614F65"/>
    <w:rsid w:val="00621036"/>
    <w:rsid w:val="00630EF9"/>
    <w:rsid w:val="00645414"/>
    <w:rsid w:val="00647F20"/>
    <w:rsid w:val="006560CA"/>
    <w:rsid w:val="00671FCC"/>
    <w:rsid w:val="00683CD8"/>
    <w:rsid w:val="00687073"/>
    <w:rsid w:val="0068739C"/>
    <w:rsid w:val="006915B8"/>
    <w:rsid w:val="00691F93"/>
    <w:rsid w:val="00692838"/>
    <w:rsid w:val="006B10B1"/>
    <w:rsid w:val="006B59EE"/>
    <w:rsid w:val="006B7458"/>
    <w:rsid w:val="006D153C"/>
    <w:rsid w:val="006D38D6"/>
    <w:rsid w:val="006D5E2B"/>
    <w:rsid w:val="006E4BE4"/>
    <w:rsid w:val="006F2ED7"/>
    <w:rsid w:val="006F54D9"/>
    <w:rsid w:val="007064D9"/>
    <w:rsid w:val="00714B22"/>
    <w:rsid w:val="0072127F"/>
    <w:rsid w:val="0072316F"/>
    <w:rsid w:val="00724768"/>
    <w:rsid w:val="0072550A"/>
    <w:rsid w:val="007303F8"/>
    <w:rsid w:val="007307B3"/>
    <w:rsid w:val="007322FB"/>
    <w:rsid w:val="00737C43"/>
    <w:rsid w:val="00737D7A"/>
    <w:rsid w:val="0074218D"/>
    <w:rsid w:val="007429EF"/>
    <w:rsid w:val="00747600"/>
    <w:rsid w:val="007503AC"/>
    <w:rsid w:val="007509ED"/>
    <w:rsid w:val="00752BA7"/>
    <w:rsid w:val="00763771"/>
    <w:rsid w:val="007669B1"/>
    <w:rsid w:val="0077082F"/>
    <w:rsid w:val="00775C81"/>
    <w:rsid w:val="007825E9"/>
    <w:rsid w:val="00790495"/>
    <w:rsid w:val="007A776D"/>
    <w:rsid w:val="007A7F36"/>
    <w:rsid w:val="007B7ABF"/>
    <w:rsid w:val="007C3B73"/>
    <w:rsid w:val="007D7930"/>
    <w:rsid w:val="007E03BC"/>
    <w:rsid w:val="007E29B4"/>
    <w:rsid w:val="007F0C50"/>
    <w:rsid w:val="00803705"/>
    <w:rsid w:val="00810460"/>
    <w:rsid w:val="00811865"/>
    <w:rsid w:val="00812EAB"/>
    <w:rsid w:val="008270D1"/>
    <w:rsid w:val="00827E73"/>
    <w:rsid w:val="00831172"/>
    <w:rsid w:val="0083229B"/>
    <w:rsid w:val="00833054"/>
    <w:rsid w:val="008439D4"/>
    <w:rsid w:val="008461BD"/>
    <w:rsid w:val="00852FA0"/>
    <w:rsid w:val="00855E46"/>
    <w:rsid w:val="00861D4B"/>
    <w:rsid w:val="00866725"/>
    <w:rsid w:val="00870773"/>
    <w:rsid w:val="0089115E"/>
    <w:rsid w:val="008A4F40"/>
    <w:rsid w:val="008A6A4D"/>
    <w:rsid w:val="008B6787"/>
    <w:rsid w:val="008E6F73"/>
    <w:rsid w:val="0091104B"/>
    <w:rsid w:val="00920D53"/>
    <w:rsid w:val="00924E5E"/>
    <w:rsid w:val="00926CEC"/>
    <w:rsid w:val="00932268"/>
    <w:rsid w:val="00932833"/>
    <w:rsid w:val="00945CA3"/>
    <w:rsid w:val="009631A8"/>
    <w:rsid w:val="00966963"/>
    <w:rsid w:val="0097632F"/>
    <w:rsid w:val="00976B30"/>
    <w:rsid w:val="00985F7A"/>
    <w:rsid w:val="00990380"/>
    <w:rsid w:val="00990E43"/>
    <w:rsid w:val="009A2172"/>
    <w:rsid w:val="009A32FF"/>
    <w:rsid w:val="009B6384"/>
    <w:rsid w:val="009D426D"/>
    <w:rsid w:val="009D5B2D"/>
    <w:rsid w:val="009E5EA5"/>
    <w:rsid w:val="009F0C4A"/>
    <w:rsid w:val="009F0CA9"/>
    <w:rsid w:val="009F746C"/>
    <w:rsid w:val="00A0363C"/>
    <w:rsid w:val="00A03C83"/>
    <w:rsid w:val="00A06DA1"/>
    <w:rsid w:val="00A25C9A"/>
    <w:rsid w:val="00A5498C"/>
    <w:rsid w:val="00A67F63"/>
    <w:rsid w:val="00A82B2D"/>
    <w:rsid w:val="00AA2365"/>
    <w:rsid w:val="00AA44D9"/>
    <w:rsid w:val="00AA534F"/>
    <w:rsid w:val="00AB61B7"/>
    <w:rsid w:val="00AB7FC8"/>
    <w:rsid w:val="00AC1BDC"/>
    <w:rsid w:val="00AD6B31"/>
    <w:rsid w:val="00AD754E"/>
    <w:rsid w:val="00AE46CA"/>
    <w:rsid w:val="00AF614A"/>
    <w:rsid w:val="00B00F44"/>
    <w:rsid w:val="00B11F69"/>
    <w:rsid w:val="00B12FD0"/>
    <w:rsid w:val="00B23F27"/>
    <w:rsid w:val="00B27D31"/>
    <w:rsid w:val="00B45119"/>
    <w:rsid w:val="00B52C50"/>
    <w:rsid w:val="00B60EE8"/>
    <w:rsid w:val="00B73476"/>
    <w:rsid w:val="00B77958"/>
    <w:rsid w:val="00BA2C71"/>
    <w:rsid w:val="00BA64E1"/>
    <w:rsid w:val="00BA7925"/>
    <w:rsid w:val="00BA7BC5"/>
    <w:rsid w:val="00BC28A3"/>
    <w:rsid w:val="00BC3D0F"/>
    <w:rsid w:val="00BE15DB"/>
    <w:rsid w:val="00C01E0E"/>
    <w:rsid w:val="00C20120"/>
    <w:rsid w:val="00C30FB4"/>
    <w:rsid w:val="00C42AE7"/>
    <w:rsid w:val="00C4534A"/>
    <w:rsid w:val="00C55569"/>
    <w:rsid w:val="00C66C7A"/>
    <w:rsid w:val="00C70C61"/>
    <w:rsid w:val="00C71361"/>
    <w:rsid w:val="00C82DA4"/>
    <w:rsid w:val="00C84AB3"/>
    <w:rsid w:val="00C92D46"/>
    <w:rsid w:val="00C93219"/>
    <w:rsid w:val="00CA2452"/>
    <w:rsid w:val="00CA569E"/>
    <w:rsid w:val="00CA7C12"/>
    <w:rsid w:val="00CB37C7"/>
    <w:rsid w:val="00CC54D9"/>
    <w:rsid w:val="00CD68DF"/>
    <w:rsid w:val="00CF25E0"/>
    <w:rsid w:val="00CF27A7"/>
    <w:rsid w:val="00CF4EF8"/>
    <w:rsid w:val="00D02CD4"/>
    <w:rsid w:val="00D05C43"/>
    <w:rsid w:val="00D06902"/>
    <w:rsid w:val="00D069CA"/>
    <w:rsid w:val="00D1750A"/>
    <w:rsid w:val="00D2494E"/>
    <w:rsid w:val="00D3131F"/>
    <w:rsid w:val="00D37775"/>
    <w:rsid w:val="00D402E2"/>
    <w:rsid w:val="00D4448B"/>
    <w:rsid w:val="00D4602E"/>
    <w:rsid w:val="00D521DA"/>
    <w:rsid w:val="00D530F1"/>
    <w:rsid w:val="00D57D91"/>
    <w:rsid w:val="00D739EA"/>
    <w:rsid w:val="00DA239C"/>
    <w:rsid w:val="00DA2862"/>
    <w:rsid w:val="00DB60EB"/>
    <w:rsid w:val="00DC2600"/>
    <w:rsid w:val="00DE5B54"/>
    <w:rsid w:val="00DE6C53"/>
    <w:rsid w:val="00DF1ADE"/>
    <w:rsid w:val="00DF3018"/>
    <w:rsid w:val="00DF5AA9"/>
    <w:rsid w:val="00E12484"/>
    <w:rsid w:val="00E30C36"/>
    <w:rsid w:val="00E33E45"/>
    <w:rsid w:val="00E467FC"/>
    <w:rsid w:val="00E46C4A"/>
    <w:rsid w:val="00E470CA"/>
    <w:rsid w:val="00E5781B"/>
    <w:rsid w:val="00E71402"/>
    <w:rsid w:val="00E718D3"/>
    <w:rsid w:val="00E81D22"/>
    <w:rsid w:val="00E8393A"/>
    <w:rsid w:val="00E87A04"/>
    <w:rsid w:val="00E91792"/>
    <w:rsid w:val="00EC799B"/>
    <w:rsid w:val="00EE7526"/>
    <w:rsid w:val="00F16BF9"/>
    <w:rsid w:val="00F17180"/>
    <w:rsid w:val="00F17FA2"/>
    <w:rsid w:val="00F3494F"/>
    <w:rsid w:val="00F472AF"/>
    <w:rsid w:val="00F508AB"/>
    <w:rsid w:val="00F52689"/>
    <w:rsid w:val="00F537B0"/>
    <w:rsid w:val="00F61660"/>
    <w:rsid w:val="00F65C74"/>
    <w:rsid w:val="00F72221"/>
    <w:rsid w:val="00F831AE"/>
    <w:rsid w:val="00FB04DD"/>
    <w:rsid w:val="00FC4AAD"/>
    <w:rsid w:val="00FD295A"/>
    <w:rsid w:val="00FD3773"/>
    <w:rsid w:val="00FD7EA0"/>
    <w:rsid w:val="00FE0B80"/>
    <w:rsid w:val="00FE7597"/>
    <w:rsid w:val="00FF1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40AB32A-123F-403D-95C1-D6EAE6E6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customStyle="1" w:styleId="Flietext">
    <w:name w:val="Fließtext"/>
    <w:basedOn w:val="Normal"/>
    <w:qFormat/>
    <w:rsid w:val="00D05C43"/>
    <w:pPr>
      <w:tabs>
        <w:tab w:val="left" w:pos="709"/>
      </w:tabs>
      <w:spacing w:after="330" w:line="330" w:lineRule="exact"/>
    </w:pPr>
    <w:rPr>
      <w:rFonts w:ascii="BMWType V2 Light" w:eastAsia="Calibri" w:hAnsi="BMWType V2 Light"/>
      <w:szCs w:val="22"/>
      <w:lang w:val="de-DE"/>
    </w:rPr>
  </w:style>
  <w:style w:type="paragraph" w:customStyle="1" w:styleId="Flietext-Top">
    <w:name w:val="Fließtext-Top"/>
    <w:link w:val="Flietext-TopZchn2"/>
    <w:rsid w:val="00D05C43"/>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D05C43"/>
    <w:rPr>
      <w:rFonts w:ascii="BMWType V2 Bold" w:eastAsia="Times" w:hAnsi="BMWType V2 Bold"/>
      <w:b/>
      <w:color w:val="000000"/>
      <w:sz w:val="22"/>
      <w:lang w:val="de-DE" w:eastAsia="de-DE"/>
    </w:rPr>
  </w:style>
  <w:style w:type="character" w:customStyle="1" w:styleId="HeadlineimFlietext">
    <w:name w:val="Headline im Fließtext"/>
    <w:qFormat/>
    <w:rsid w:val="00D05C43"/>
    <w:rPr>
      <w:rFonts w:ascii="BMWType V2 Bold" w:hAnsi="BMWType V2 Bold"/>
      <w:sz w:val="22"/>
    </w:rPr>
  </w:style>
  <w:style w:type="paragraph" w:customStyle="1" w:styleId="Fliesstext">
    <w:name w:val="Fliesstext"/>
    <w:basedOn w:val="Normal"/>
    <w:rsid w:val="00AA534F"/>
    <w:pPr>
      <w:tabs>
        <w:tab w:val="left" w:pos="454"/>
        <w:tab w:val="left" w:pos="4706"/>
      </w:tabs>
      <w:spacing w:line="250" w:lineRule="atLeast"/>
    </w:pPr>
    <w:rPr>
      <w:rFonts w:ascii="BMWType V2 Light" w:hAnsi="BMWType V2 Light"/>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 w:id="166501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ie" TargetMode="External"/><Relationship Id="rId13" Type="http://schemas.openxmlformats.org/officeDocument/2006/relationships/hyperlink" Target="https://www.youtube.com/channel/UCjqFLXS3jZP6sz46uIYIGo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bmw-group-irela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mwirela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witter.com/BMWireland?ref_src=twsrc%5Egoogle%7Ctwcamp%5Eserp%7Ctwgr%5Eauthor" TargetMode="External"/><Relationship Id="rId4" Type="http://schemas.openxmlformats.org/officeDocument/2006/relationships/settings" Target="settings.xml"/><Relationship Id="rId9" Type="http://schemas.openxmlformats.org/officeDocument/2006/relationships/hyperlink" Target="https://www.facebook.com/BMW.Ireland/" TargetMode="External"/><Relationship Id="rId14" Type="http://schemas.openxmlformats.org/officeDocument/2006/relationships/hyperlink" Target="mailto:Laura.Condron@BMW.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A357-4FAF-4583-A9D1-9C0964B4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7</Pages>
  <Words>2057</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13462</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dc:creator>
  <cp:keywords/>
  <dc:description/>
  <cp:lastModifiedBy>Condron Laura, B1-UK-IE-B</cp:lastModifiedBy>
  <cp:revision>5</cp:revision>
  <cp:lastPrinted>2016-10-19T10:03:00Z</cp:lastPrinted>
  <dcterms:created xsi:type="dcterms:W3CDTF">2017-06-13T14:50:00Z</dcterms:created>
  <dcterms:modified xsi:type="dcterms:W3CDTF">2017-06-13T15:20:00Z</dcterms:modified>
</cp:coreProperties>
</file>