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E873" w14:textId="77777777" w:rsidR="00C4189C" w:rsidRPr="00076D18" w:rsidRDefault="00C4189C"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076D18" w14:paraId="660D9F5D" w14:textId="77777777" w:rsidTr="00076D18">
        <w:trPr>
          <w:trHeight w:val="329"/>
        </w:trPr>
        <w:tc>
          <w:tcPr>
            <w:tcW w:w="1276" w:type="dxa"/>
          </w:tcPr>
          <w:p w14:paraId="76FD89D2"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779D3BD7" w14:textId="77777777" w:rsidR="00FC4AAD" w:rsidRPr="00076D18" w:rsidRDefault="00FC4AAD" w:rsidP="0068379F">
            <w:pPr>
              <w:pStyle w:val="Address"/>
              <w:spacing w:line="320" w:lineRule="exact"/>
              <w:rPr>
                <w:rFonts w:ascii="BMWTypeNext" w:hAnsi="BMWTypeNext" w:cs="BMWType V2 Light"/>
                <w:sz w:val="20"/>
              </w:rPr>
            </w:pPr>
            <w:r w:rsidRPr="00076D18">
              <w:rPr>
                <w:rFonts w:ascii="BMWTypeNext" w:hAnsi="BMWTypeNext" w:cs="BMWType V2 Light"/>
                <w:sz w:val="20"/>
              </w:rPr>
              <w:t>Media Information</w:t>
            </w:r>
          </w:p>
        </w:tc>
      </w:tr>
      <w:tr w:rsidR="00D57639" w:rsidRPr="00076D18" w14:paraId="2DDDD249" w14:textId="77777777" w:rsidTr="00076D18">
        <w:trPr>
          <w:trHeight w:val="329"/>
        </w:trPr>
        <w:tc>
          <w:tcPr>
            <w:tcW w:w="1276" w:type="dxa"/>
            <w:vAlign w:val="center"/>
          </w:tcPr>
          <w:p w14:paraId="33A7A128" w14:textId="77777777" w:rsidR="00FC4AAD" w:rsidRPr="00076D18"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40DE445D" w14:textId="6A23E474" w:rsidR="00FC4AAD" w:rsidRPr="00076D18" w:rsidRDefault="00A75E5B" w:rsidP="00227A80">
            <w:pPr>
              <w:pStyle w:val="BMWDate"/>
              <w:spacing w:line="320" w:lineRule="exact"/>
              <w:rPr>
                <w:rFonts w:ascii="BMWTypeNext" w:hAnsi="BMWTypeNext" w:cs="BMWType V2 Light"/>
                <w:sz w:val="20"/>
              </w:rPr>
            </w:pPr>
            <w:r>
              <w:rPr>
                <w:rFonts w:ascii="BMWTypeNext" w:hAnsi="BMWTypeNext" w:cs="BMWType V2 Light"/>
                <w:sz w:val="20"/>
              </w:rPr>
              <w:t>17</w:t>
            </w:r>
            <w:r w:rsidR="00CB0268" w:rsidRPr="00076D18">
              <w:rPr>
                <w:rFonts w:ascii="BMWTypeNext" w:hAnsi="BMWTypeNext" w:cs="BMWType V2 Light"/>
                <w:sz w:val="20"/>
              </w:rPr>
              <w:t xml:space="preserve"> </w:t>
            </w:r>
            <w:proofErr w:type="gramStart"/>
            <w:r w:rsidR="00944938">
              <w:rPr>
                <w:rFonts w:ascii="BMWTypeNext" w:hAnsi="BMWTypeNext" w:cs="BMWType V2 Light"/>
                <w:sz w:val="20"/>
              </w:rPr>
              <w:t>May</w:t>
            </w:r>
            <w:r w:rsidR="00AB195A" w:rsidRPr="00076D18">
              <w:rPr>
                <w:rFonts w:ascii="BMWTypeNext" w:hAnsi="BMWTypeNext" w:cs="BMWType V2 Light"/>
                <w:sz w:val="20"/>
              </w:rPr>
              <w:t>,</w:t>
            </w:r>
            <w:proofErr w:type="gramEnd"/>
            <w:r w:rsidR="00AB195A" w:rsidRPr="00076D18">
              <w:rPr>
                <w:rFonts w:ascii="BMWTypeNext" w:hAnsi="BMWTypeNext" w:cs="BMWType V2 Light"/>
                <w:sz w:val="20"/>
              </w:rPr>
              <w:t xml:space="preserve"> </w:t>
            </w:r>
            <w:r w:rsidR="001601D7" w:rsidRPr="00076D18">
              <w:rPr>
                <w:rFonts w:ascii="BMWTypeNext" w:hAnsi="BMWTypeNext" w:cs="BMWType V2 Light"/>
                <w:sz w:val="20"/>
              </w:rPr>
              <w:t>202</w:t>
            </w:r>
            <w:r w:rsidR="00381377">
              <w:rPr>
                <w:rFonts w:ascii="BMWTypeNext" w:hAnsi="BMWTypeNext" w:cs="BMWType V2 Light"/>
                <w:sz w:val="20"/>
              </w:rPr>
              <w:t>2</w:t>
            </w:r>
          </w:p>
          <w:p w14:paraId="29F16C8B" w14:textId="77777777" w:rsidR="00227A80" w:rsidRPr="00076D18" w:rsidRDefault="00227A80" w:rsidP="00227A80">
            <w:pPr>
              <w:pStyle w:val="BMWDate"/>
              <w:spacing w:line="320" w:lineRule="exact"/>
              <w:rPr>
                <w:rFonts w:ascii="BMWTypeNext" w:hAnsi="BMWTypeNext" w:cs="BMWType V2 Light"/>
                <w:sz w:val="20"/>
              </w:rPr>
            </w:pPr>
          </w:p>
        </w:tc>
      </w:tr>
      <w:tr w:rsidR="00D57639" w:rsidRPr="00076D18" w14:paraId="605E66C6" w14:textId="77777777" w:rsidTr="00076D18">
        <w:trPr>
          <w:trHeight w:val="510"/>
        </w:trPr>
        <w:tc>
          <w:tcPr>
            <w:tcW w:w="1276" w:type="dxa"/>
            <w:vAlign w:val="center"/>
          </w:tcPr>
          <w:p w14:paraId="11DB2B8A"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20220987" w14:textId="10057B76" w:rsidR="00E65A9E" w:rsidRPr="00C82841" w:rsidRDefault="004D12CB">
            <w:pPr>
              <w:pStyle w:val="BMWDate"/>
              <w:rPr>
                <w:rFonts w:ascii="BMWTypeNext" w:hAnsi="BMWTypeNext"/>
                <w:b/>
                <w:sz w:val="24"/>
              </w:rPr>
            </w:pPr>
            <w:r w:rsidRPr="00C82841">
              <w:rPr>
                <w:rFonts w:ascii="BMWTypeNext" w:hAnsi="BMWTypeNext"/>
                <w:b/>
                <w:sz w:val="24"/>
              </w:rPr>
              <w:t xml:space="preserve">The new BMW 3 Series Saloon and </w:t>
            </w:r>
            <w:r w:rsidR="004808D7" w:rsidRPr="00C82841">
              <w:rPr>
                <w:rFonts w:ascii="BMWTypeNext" w:hAnsi="BMWTypeNext"/>
                <w:b/>
                <w:sz w:val="24"/>
              </w:rPr>
              <w:t xml:space="preserve">BMW </w:t>
            </w:r>
            <w:r w:rsidR="00944938" w:rsidRPr="00C82841">
              <w:rPr>
                <w:rFonts w:ascii="BMWTypeNext" w:hAnsi="BMWTypeNext"/>
                <w:b/>
                <w:sz w:val="24"/>
              </w:rPr>
              <w:t xml:space="preserve">3 Series </w:t>
            </w:r>
            <w:r w:rsidRPr="00C82841">
              <w:rPr>
                <w:rFonts w:ascii="BMWTypeNext" w:hAnsi="BMWTypeNext"/>
                <w:b/>
                <w:sz w:val="24"/>
              </w:rPr>
              <w:t>Touring</w:t>
            </w:r>
            <w:r w:rsidR="00ED448A" w:rsidRPr="00C82841">
              <w:rPr>
                <w:rFonts w:ascii="BMWTypeNext" w:hAnsi="BMWTypeNext"/>
                <w:b/>
                <w:sz w:val="24"/>
              </w:rPr>
              <w:t xml:space="preserve"> </w:t>
            </w:r>
          </w:p>
          <w:p w14:paraId="6E196C58" w14:textId="4F682F03" w:rsidR="006C03F8" w:rsidRPr="00076D18" w:rsidRDefault="006C03F8" w:rsidP="00577A1C">
            <w:pPr>
              <w:pStyle w:val="BMWDate"/>
              <w:rPr>
                <w:rFonts w:ascii="BMWTypeNext" w:hAnsi="BMWTypeNext"/>
                <w:sz w:val="20"/>
              </w:rPr>
            </w:pPr>
          </w:p>
        </w:tc>
      </w:tr>
      <w:tr w:rsidR="00D57639" w:rsidRPr="00076D18" w14:paraId="3A5B9054" w14:textId="77777777" w:rsidTr="00076D18">
        <w:trPr>
          <w:trHeight w:val="510"/>
        </w:trPr>
        <w:tc>
          <w:tcPr>
            <w:tcW w:w="1276" w:type="dxa"/>
            <w:vAlign w:val="center"/>
          </w:tcPr>
          <w:p w14:paraId="2099AF0B" w14:textId="77777777" w:rsidR="00FC4AAD" w:rsidRPr="00076D18" w:rsidRDefault="00FC4AAD" w:rsidP="0068379F">
            <w:pPr>
              <w:pStyle w:val="BMWTextBox"/>
              <w:spacing w:line="320" w:lineRule="exact"/>
              <w:rPr>
                <w:rFonts w:ascii="BMWTypeNext" w:hAnsi="BMWTypeNext" w:cs="BMWType V2 Light"/>
                <w:sz w:val="20"/>
                <w:szCs w:val="20"/>
              </w:rPr>
            </w:pPr>
          </w:p>
        </w:tc>
        <w:tc>
          <w:tcPr>
            <w:tcW w:w="8490" w:type="dxa"/>
            <w:vAlign w:val="center"/>
          </w:tcPr>
          <w:p w14:paraId="1BA698F1" w14:textId="5C077F64" w:rsidR="00991ABE" w:rsidRDefault="00991ABE" w:rsidP="00991ABE">
            <w:pPr>
              <w:pStyle w:val="BMWDate"/>
              <w:numPr>
                <w:ilvl w:val="0"/>
                <w:numId w:val="21"/>
              </w:numPr>
              <w:ind w:left="311" w:hanging="311"/>
              <w:rPr>
                <w:rFonts w:ascii="BMWTypeNext" w:hAnsi="BMWTypeNext"/>
                <w:sz w:val="20"/>
              </w:rPr>
            </w:pPr>
            <w:r>
              <w:rPr>
                <w:rFonts w:ascii="BMWTypeNext" w:hAnsi="BMWTypeNext"/>
                <w:sz w:val="20"/>
              </w:rPr>
              <w:t>New expressive styling with revised BMW kidney grille and slimmer headlights</w:t>
            </w:r>
            <w:r w:rsidRPr="00076D18">
              <w:rPr>
                <w:rFonts w:ascii="BMWTypeNext" w:hAnsi="BMWTypeNext"/>
                <w:sz w:val="20"/>
              </w:rPr>
              <w:t xml:space="preserve"> </w:t>
            </w:r>
          </w:p>
          <w:p w14:paraId="5E7E1D0B" w14:textId="1466DA3D" w:rsidR="005F4BF7" w:rsidRDefault="00DD23D6" w:rsidP="00991ABE">
            <w:pPr>
              <w:pStyle w:val="BMWDate"/>
              <w:numPr>
                <w:ilvl w:val="0"/>
                <w:numId w:val="21"/>
              </w:numPr>
              <w:ind w:left="311" w:hanging="311"/>
              <w:rPr>
                <w:rFonts w:ascii="BMWTypeNext" w:hAnsi="BMWTypeNext"/>
                <w:sz w:val="20"/>
              </w:rPr>
            </w:pPr>
            <w:r>
              <w:rPr>
                <w:rFonts w:ascii="BMWTypeNext" w:hAnsi="BMWTypeNext"/>
                <w:sz w:val="20"/>
              </w:rPr>
              <w:t>The latest digital innovations - n</w:t>
            </w:r>
            <w:r w:rsidRPr="005B5364">
              <w:rPr>
                <w:rFonts w:ascii="BMWTypeNext" w:hAnsi="BMWTypeNext"/>
                <w:sz w:val="20"/>
              </w:rPr>
              <w:t xml:space="preserve">ewly </w:t>
            </w:r>
            <w:r w:rsidR="005B5364" w:rsidRPr="005B5364">
              <w:rPr>
                <w:rFonts w:ascii="BMWTypeNext" w:hAnsi="BMWTypeNext"/>
                <w:sz w:val="20"/>
              </w:rPr>
              <w:t>designed cockpit with BMW Curved Display</w:t>
            </w:r>
            <w:r>
              <w:rPr>
                <w:rFonts w:ascii="BMWTypeNext" w:hAnsi="BMWTypeNext"/>
                <w:sz w:val="20"/>
              </w:rPr>
              <w:t xml:space="preserve"> and BMW Operating System 8</w:t>
            </w:r>
          </w:p>
          <w:p w14:paraId="252B1E09" w14:textId="6D7CB003" w:rsidR="005B5364" w:rsidRDefault="00AB680D" w:rsidP="00991ABE">
            <w:pPr>
              <w:pStyle w:val="BMWDate"/>
              <w:numPr>
                <w:ilvl w:val="0"/>
                <w:numId w:val="21"/>
              </w:numPr>
              <w:ind w:left="311" w:hanging="311"/>
              <w:rPr>
                <w:rFonts w:ascii="BMWTypeNext" w:hAnsi="BMWTypeNext"/>
                <w:sz w:val="20"/>
              </w:rPr>
            </w:pPr>
            <w:r>
              <w:rPr>
                <w:rFonts w:ascii="BMWTypeNext" w:hAnsi="BMWTypeNext"/>
                <w:sz w:val="20"/>
              </w:rPr>
              <w:t xml:space="preserve">Available with </w:t>
            </w:r>
            <w:r w:rsidR="00C52360">
              <w:rPr>
                <w:rFonts w:ascii="BMWTypeNext" w:hAnsi="BMWTypeNext"/>
                <w:sz w:val="20"/>
              </w:rPr>
              <w:t xml:space="preserve">a choice of six </w:t>
            </w:r>
            <w:r w:rsidR="005B5364">
              <w:rPr>
                <w:rFonts w:ascii="BMWTypeNext" w:hAnsi="BMWTypeNext"/>
                <w:sz w:val="20"/>
              </w:rPr>
              <w:t xml:space="preserve">engines, including mild-hybrid and plug-in hybrid powertrains </w:t>
            </w:r>
            <w:r w:rsidR="00B65ABE">
              <w:rPr>
                <w:rFonts w:ascii="BMWTypeNext" w:hAnsi="BMWTypeNext"/>
                <w:sz w:val="20"/>
              </w:rPr>
              <w:t xml:space="preserve">and </w:t>
            </w:r>
            <w:r w:rsidR="005B5364">
              <w:rPr>
                <w:rFonts w:ascii="BMWTypeNext" w:hAnsi="BMWTypeNext"/>
                <w:sz w:val="20"/>
              </w:rPr>
              <w:t>two B</w:t>
            </w:r>
            <w:r w:rsidR="005B5364" w:rsidRPr="005B5364">
              <w:rPr>
                <w:rFonts w:ascii="BMWTypeNext" w:hAnsi="BMWTypeNext"/>
                <w:sz w:val="20"/>
              </w:rPr>
              <w:t>MW Performance models from BMW M GmbH</w:t>
            </w:r>
          </w:p>
          <w:p w14:paraId="185408C2" w14:textId="28514601" w:rsidR="001A2EB1" w:rsidRDefault="001A2EB1" w:rsidP="00991ABE">
            <w:pPr>
              <w:pStyle w:val="BMWDate"/>
              <w:numPr>
                <w:ilvl w:val="0"/>
                <w:numId w:val="21"/>
              </w:numPr>
              <w:ind w:left="311" w:hanging="311"/>
              <w:rPr>
                <w:rFonts w:ascii="BMWTypeNext" w:hAnsi="BMWTypeNext"/>
                <w:sz w:val="20"/>
              </w:rPr>
            </w:pPr>
            <w:r>
              <w:rPr>
                <w:rFonts w:ascii="BMWTypeNext" w:hAnsi="BMWTypeNext"/>
                <w:sz w:val="20"/>
              </w:rPr>
              <w:t>Eight-speed Steptronic Sport transmission now standard on all versions</w:t>
            </w:r>
          </w:p>
          <w:p w14:paraId="01C19128" w14:textId="2BE4C9A9" w:rsidR="0042285E" w:rsidRDefault="00B65ABE" w:rsidP="00991ABE">
            <w:pPr>
              <w:pStyle w:val="BMWDate"/>
              <w:numPr>
                <w:ilvl w:val="0"/>
                <w:numId w:val="21"/>
              </w:numPr>
              <w:ind w:left="311" w:hanging="311"/>
              <w:rPr>
                <w:rFonts w:ascii="BMWTypeNext" w:hAnsi="BMWTypeNext"/>
                <w:sz w:val="20"/>
              </w:rPr>
            </w:pPr>
            <w:r>
              <w:rPr>
                <w:rFonts w:ascii="BMWTypeNext" w:hAnsi="BMWTypeNext"/>
                <w:sz w:val="20"/>
              </w:rPr>
              <w:t>Choice of Sport and M Sport specification with increased standard equipment and revised options</w:t>
            </w:r>
          </w:p>
          <w:p w14:paraId="47FC6FD8" w14:textId="7F4E2289" w:rsidR="0042285E" w:rsidRPr="00076D18" w:rsidRDefault="00B65ABE" w:rsidP="00CD53C2">
            <w:pPr>
              <w:pStyle w:val="BMWDate"/>
              <w:numPr>
                <w:ilvl w:val="0"/>
                <w:numId w:val="20"/>
              </w:numPr>
              <w:ind w:left="311" w:hanging="311"/>
              <w:rPr>
                <w:rFonts w:ascii="BMWTypeNext" w:hAnsi="BMWTypeNext"/>
                <w:sz w:val="20"/>
              </w:rPr>
            </w:pPr>
            <w:r>
              <w:rPr>
                <w:rFonts w:ascii="BMWTypeNext" w:hAnsi="BMWTypeNext"/>
                <w:sz w:val="20"/>
              </w:rPr>
              <w:t xml:space="preserve">Available </w:t>
            </w:r>
            <w:r w:rsidRPr="00002554">
              <w:rPr>
                <w:rFonts w:ascii="BMWTypeNext" w:hAnsi="BMWTypeNext"/>
                <w:sz w:val="20"/>
              </w:rPr>
              <w:t>to order now</w:t>
            </w:r>
            <w:r w:rsidR="001A7B05" w:rsidRPr="00002554">
              <w:rPr>
                <w:rFonts w:ascii="BMWTypeNext" w:hAnsi="BMWTypeNext"/>
                <w:sz w:val="20"/>
              </w:rPr>
              <w:t xml:space="preserve">, </w:t>
            </w:r>
            <w:r w:rsidRPr="00002554">
              <w:rPr>
                <w:rFonts w:ascii="BMWTypeNext" w:hAnsi="BMWTypeNext"/>
                <w:sz w:val="20"/>
              </w:rPr>
              <w:t xml:space="preserve">from </w:t>
            </w:r>
            <w:r w:rsidR="00AC2ACA" w:rsidRPr="00AC2ACA">
              <w:rPr>
                <w:rFonts w:ascii="BMWGroupTN" w:hAnsi="BMWGroupTN"/>
                <w:color w:val="000000"/>
                <w:sz w:val="20"/>
                <w:lang w:eastAsia="en-GB"/>
              </w:rPr>
              <w:t>€52,440</w:t>
            </w:r>
            <w:r w:rsidR="00AC2ACA" w:rsidRPr="00AC2ACA">
              <w:rPr>
                <w:rFonts w:ascii="BMWGroupTN" w:hAnsi="BMWGroupTN"/>
                <w:color w:val="000000"/>
                <w:sz w:val="20"/>
                <w:lang w:eastAsia="en-GB"/>
              </w:rPr>
              <w:t xml:space="preserve"> </w:t>
            </w:r>
            <w:r w:rsidR="001A7B05" w:rsidRPr="00002554">
              <w:rPr>
                <w:rFonts w:ascii="BMWTypeNext" w:hAnsi="BMWTypeNext"/>
                <w:sz w:val="20"/>
              </w:rPr>
              <w:t>RRP.</w:t>
            </w:r>
          </w:p>
        </w:tc>
      </w:tr>
    </w:tbl>
    <w:p w14:paraId="3224E3DF" w14:textId="5CF369BC" w:rsidR="00794FFE" w:rsidRDefault="00794FFE" w:rsidP="00794FFE">
      <w:pPr>
        <w:pStyle w:val="Flietext"/>
        <w:tabs>
          <w:tab w:val="left" w:pos="425"/>
        </w:tabs>
        <w:rPr>
          <w:rFonts w:ascii="BMWTypeNext" w:hAnsi="BMWTypeNext"/>
          <w:lang w:val="en-GB"/>
        </w:rPr>
      </w:pPr>
      <w:r>
        <w:rPr>
          <w:rFonts w:ascii="BMWTypeNext" w:hAnsi="BMWTypeNext"/>
          <w:lang w:val="en-GB"/>
        </w:rPr>
        <w:t>A</w:t>
      </w:r>
      <w:r w:rsidRPr="00965C08">
        <w:rPr>
          <w:rFonts w:ascii="BMWTypeNext" w:hAnsi="BMWTypeNext"/>
          <w:lang w:val="en-GB"/>
        </w:rPr>
        <w:t xml:space="preserve"> refresh</w:t>
      </w:r>
      <w:r>
        <w:rPr>
          <w:rFonts w:ascii="BMWTypeNext" w:hAnsi="BMWTypeNext"/>
          <w:lang w:val="en-GB"/>
        </w:rPr>
        <w:t>ed</w:t>
      </w:r>
      <w:r w:rsidRPr="00965C08">
        <w:rPr>
          <w:rFonts w:ascii="BMWTypeNext" w:hAnsi="BMWTypeNext"/>
          <w:lang w:val="en-GB"/>
        </w:rPr>
        <w:t xml:space="preserve"> exterior, </w:t>
      </w:r>
      <w:r w:rsidR="00306A7E">
        <w:rPr>
          <w:rFonts w:ascii="BMWTypeNext" w:hAnsi="BMWTypeNext"/>
          <w:lang w:val="en-GB"/>
        </w:rPr>
        <w:t xml:space="preserve">an </w:t>
      </w:r>
      <w:r w:rsidRPr="00965C08">
        <w:rPr>
          <w:rFonts w:ascii="BMWTypeNext" w:hAnsi="BMWTypeNext"/>
          <w:lang w:val="en-GB"/>
        </w:rPr>
        <w:t>extensively modernised cabin and the latest advances in digitalisation</w:t>
      </w:r>
      <w:r>
        <w:rPr>
          <w:rFonts w:ascii="BMWTypeNext" w:hAnsi="BMWTypeNext"/>
          <w:lang w:val="en-GB"/>
        </w:rPr>
        <w:t xml:space="preserve"> </w:t>
      </w:r>
      <w:r w:rsidRPr="00965C08">
        <w:rPr>
          <w:rFonts w:ascii="BMWTypeNext" w:hAnsi="BMWTypeNext"/>
          <w:lang w:val="en-GB"/>
        </w:rPr>
        <w:t>and equipment</w:t>
      </w:r>
      <w:r>
        <w:rPr>
          <w:rFonts w:ascii="BMWTypeNext" w:hAnsi="BMWTypeNext"/>
          <w:lang w:val="en-GB"/>
        </w:rPr>
        <w:t xml:space="preserve"> ensure</w:t>
      </w:r>
      <w:r w:rsidRPr="00965C08">
        <w:rPr>
          <w:rFonts w:ascii="BMWTypeNext" w:hAnsi="BMWTypeNext"/>
          <w:lang w:val="en-GB"/>
        </w:rPr>
        <w:t xml:space="preserve"> the new BMW 3 Series </w:t>
      </w:r>
      <w:r>
        <w:rPr>
          <w:rFonts w:ascii="BMWTypeNext" w:hAnsi="BMWTypeNext"/>
          <w:lang w:val="en-GB"/>
        </w:rPr>
        <w:t>has</w:t>
      </w:r>
      <w:r w:rsidRPr="00965C08">
        <w:rPr>
          <w:rFonts w:ascii="BMWTypeNext" w:hAnsi="BMWTypeNext"/>
          <w:lang w:val="en-GB"/>
        </w:rPr>
        <w:t xml:space="preserve"> all the tools necessary to </w:t>
      </w:r>
      <w:r w:rsidR="00306A7E">
        <w:rPr>
          <w:rFonts w:ascii="BMWTypeNext" w:hAnsi="BMWTypeNext"/>
          <w:lang w:val="en-GB"/>
        </w:rPr>
        <w:t>continue</w:t>
      </w:r>
      <w:r w:rsidRPr="00965C08">
        <w:rPr>
          <w:rFonts w:ascii="BMWTypeNext" w:hAnsi="BMWTypeNext"/>
          <w:lang w:val="en-GB"/>
        </w:rPr>
        <w:t xml:space="preserve"> </w:t>
      </w:r>
      <w:r>
        <w:rPr>
          <w:rFonts w:ascii="BMWTypeNext" w:hAnsi="BMWTypeNext"/>
          <w:lang w:val="en-GB"/>
        </w:rPr>
        <w:t>its</w:t>
      </w:r>
      <w:r w:rsidRPr="00965C08">
        <w:rPr>
          <w:rFonts w:ascii="BMWTypeNext" w:hAnsi="BMWTypeNext"/>
          <w:lang w:val="en-GB"/>
        </w:rPr>
        <w:t xml:space="preserve"> worldwide success story. </w:t>
      </w:r>
    </w:p>
    <w:p w14:paraId="079BAFEB" w14:textId="14C36493" w:rsidR="004D12CB" w:rsidRDefault="004D12CB" w:rsidP="004D12CB">
      <w:pPr>
        <w:pStyle w:val="Flietext"/>
        <w:tabs>
          <w:tab w:val="left" w:pos="425"/>
        </w:tabs>
        <w:rPr>
          <w:rFonts w:ascii="BMWTypeNext" w:hAnsi="BMWTypeNext"/>
          <w:lang w:val="en-GB"/>
        </w:rPr>
      </w:pPr>
      <w:r w:rsidRPr="00965C08">
        <w:rPr>
          <w:rFonts w:ascii="BMWTypeNext" w:hAnsi="BMWTypeNext"/>
          <w:lang w:val="en-GB"/>
        </w:rPr>
        <w:t xml:space="preserve">With </w:t>
      </w:r>
      <w:r w:rsidR="00306A7E">
        <w:rPr>
          <w:rFonts w:ascii="BMWTypeNext" w:hAnsi="BMWTypeNext"/>
          <w:lang w:val="en-GB"/>
        </w:rPr>
        <w:t xml:space="preserve">a history of </w:t>
      </w:r>
      <w:r w:rsidRPr="00965C08">
        <w:rPr>
          <w:rFonts w:ascii="BMWTypeNext" w:hAnsi="BMWTypeNext"/>
          <w:lang w:val="en-GB"/>
        </w:rPr>
        <w:t xml:space="preserve">more than 45 years, the </w:t>
      </w:r>
      <w:r w:rsidR="0049264B">
        <w:rPr>
          <w:rFonts w:ascii="BMWTypeNext" w:hAnsi="BMWTypeNext"/>
          <w:lang w:val="en-GB"/>
        </w:rPr>
        <w:t xml:space="preserve">BMW </w:t>
      </w:r>
      <w:r w:rsidRPr="00965C08">
        <w:rPr>
          <w:rFonts w:ascii="BMWTypeNext" w:hAnsi="BMWTypeNext"/>
          <w:lang w:val="en-GB"/>
        </w:rPr>
        <w:t xml:space="preserve">3 Series represents the core of the BMW brand. Since the original BMW 3 Series </w:t>
      </w:r>
      <w:r w:rsidR="007E1162">
        <w:rPr>
          <w:rFonts w:ascii="BMWTypeNext" w:hAnsi="BMWTypeNext"/>
          <w:lang w:val="en-GB"/>
        </w:rPr>
        <w:t>of</w:t>
      </w:r>
      <w:r w:rsidRPr="00965C08">
        <w:rPr>
          <w:rFonts w:ascii="BMWTypeNext" w:hAnsi="BMWTypeNext"/>
          <w:lang w:val="en-GB"/>
        </w:rPr>
        <w:t xml:space="preserve"> 1975, more than 16 million units have been sold</w:t>
      </w:r>
      <w:r w:rsidR="00F269E7">
        <w:rPr>
          <w:rFonts w:ascii="BMWTypeNext" w:hAnsi="BMWTypeNext"/>
          <w:lang w:val="en-GB"/>
        </w:rPr>
        <w:t xml:space="preserve">, with </w:t>
      </w:r>
      <w:r w:rsidRPr="00965C08">
        <w:rPr>
          <w:rFonts w:ascii="BMWTypeNext" w:hAnsi="BMWTypeNext"/>
          <w:lang w:val="en-GB"/>
        </w:rPr>
        <w:t>over 1.1 million customers since 2019</w:t>
      </w:r>
      <w:r w:rsidR="00F269E7">
        <w:rPr>
          <w:rFonts w:ascii="BMWTypeNext" w:hAnsi="BMWTypeNext"/>
          <w:lang w:val="en-GB"/>
        </w:rPr>
        <w:t xml:space="preserve"> alone</w:t>
      </w:r>
      <w:r w:rsidRPr="00150A95">
        <w:rPr>
          <w:rFonts w:ascii="BMWTypeNext" w:hAnsi="BMWTypeNext"/>
          <w:highlight w:val="yellow"/>
          <w:lang w:val="en-GB"/>
        </w:rPr>
        <w:t xml:space="preserve">. In 2021 the BMW 3 Series was the market leader in its class in </w:t>
      </w:r>
      <w:r w:rsidR="00EF589B" w:rsidRPr="00150A95">
        <w:rPr>
          <w:rFonts w:ascii="BMWTypeNext" w:hAnsi="BMWTypeNext"/>
          <w:highlight w:val="yellow"/>
          <w:lang w:val="en-GB"/>
        </w:rPr>
        <w:t xml:space="preserve">the UK, Germany </w:t>
      </w:r>
      <w:r w:rsidRPr="00150A95">
        <w:rPr>
          <w:rFonts w:ascii="BMWTypeNext" w:hAnsi="BMWTypeNext"/>
          <w:highlight w:val="yellow"/>
          <w:lang w:val="en-GB"/>
        </w:rPr>
        <w:t>and China</w:t>
      </w:r>
      <w:r w:rsidR="00F269E7" w:rsidRPr="00150A95">
        <w:rPr>
          <w:rFonts w:ascii="BMWTypeNext" w:hAnsi="BMWTypeNext"/>
          <w:highlight w:val="yellow"/>
          <w:lang w:val="en-GB"/>
        </w:rPr>
        <w:t>, and accounts</w:t>
      </w:r>
      <w:r w:rsidRPr="00150A95">
        <w:rPr>
          <w:rFonts w:ascii="BMWTypeNext" w:hAnsi="BMWTypeNext"/>
          <w:highlight w:val="yellow"/>
          <w:lang w:val="en-GB"/>
        </w:rPr>
        <w:t xml:space="preserve"> for around 14 per cent of the brand’s vehicle sales worldwide.</w:t>
      </w:r>
    </w:p>
    <w:p w14:paraId="5C075D37" w14:textId="77777777" w:rsidR="00B36C83" w:rsidRDefault="00794FFE" w:rsidP="00794FFE">
      <w:pPr>
        <w:pStyle w:val="Flietext"/>
        <w:tabs>
          <w:tab w:val="left" w:pos="425"/>
        </w:tabs>
        <w:rPr>
          <w:rFonts w:ascii="BMWTypeNext" w:hAnsi="BMWTypeNext"/>
          <w:lang w:val="en-GB"/>
        </w:rPr>
      </w:pPr>
      <w:r>
        <w:rPr>
          <w:rFonts w:ascii="BMWTypeNext" w:hAnsi="BMWTypeNext"/>
          <w:lang w:val="en-GB"/>
        </w:rPr>
        <w:t>For the new BMW 3 Series Saloon and BMW 3 Series Touring, a</w:t>
      </w:r>
      <w:r w:rsidRPr="00965C08">
        <w:rPr>
          <w:rFonts w:ascii="BMWTypeNext" w:hAnsi="BMWTypeNext"/>
          <w:lang w:val="en-GB"/>
        </w:rPr>
        <w:t xml:space="preserve"> newly designed cockpit with BMW Curved Display </w:t>
      </w:r>
      <w:r>
        <w:rPr>
          <w:rFonts w:ascii="BMWTypeNext" w:hAnsi="BMWTypeNext"/>
          <w:lang w:val="en-GB"/>
        </w:rPr>
        <w:t xml:space="preserve">and the </w:t>
      </w:r>
      <w:r w:rsidRPr="00965C08">
        <w:rPr>
          <w:rFonts w:ascii="BMWTypeNext" w:hAnsi="BMWTypeNext"/>
          <w:lang w:val="en-GB"/>
        </w:rPr>
        <w:t>latest-generation BMW Operating System 8</w:t>
      </w:r>
      <w:r>
        <w:rPr>
          <w:rFonts w:ascii="BMWTypeNext" w:hAnsi="BMWTypeNext"/>
          <w:lang w:val="en-GB"/>
        </w:rPr>
        <w:t xml:space="preserve"> </w:t>
      </w:r>
      <w:r w:rsidRPr="00965C08">
        <w:rPr>
          <w:rFonts w:ascii="BMWTypeNext" w:hAnsi="BMWTypeNext"/>
          <w:lang w:val="en-GB"/>
        </w:rPr>
        <w:t xml:space="preserve">bring ground-breaking modernity and digitalisation to the interior. All variants of the new BMW 3 Series now come as standard with an eight-speed Steptronic </w:t>
      </w:r>
      <w:r>
        <w:rPr>
          <w:rFonts w:ascii="BMWTypeNext" w:hAnsi="BMWTypeNext"/>
          <w:lang w:val="en-GB"/>
        </w:rPr>
        <w:t xml:space="preserve">Sport </w:t>
      </w:r>
      <w:r w:rsidRPr="00965C08">
        <w:rPr>
          <w:rFonts w:ascii="BMWTypeNext" w:hAnsi="BMWTypeNext"/>
          <w:lang w:val="en-GB"/>
        </w:rPr>
        <w:t xml:space="preserve">transmission with gearshift paddles on the steering wheel and a newly designed selector lever. </w:t>
      </w:r>
    </w:p>
    <w:p w14:paraId="68983C71" w14:textId="58B0E7F3" w:rsidR="00794FFE" w:rsidRPr="00965C08" w:rsidRDefault="00B36C83" w:rsidP="00794FFE">
      <w:pPr>
        <w:pStyle w:val="Flietext"/>
        <w:tabs>
          <w:tab w:val="left" w:pos="425"/>
        </w:tabs>
        <w:rPr>
          <w:rFonts w:ascii="BMWTypeNext" w:hAnsi="BMWTypeNext"/>
          <w:lang w:val="en-GB"/>
        </w:rPr>
      </w:pPr>
      <w:r>
        <w:rPr>
          <w:rFonts w:ascii="BMWTypeNext" w:hAnsi="BMWTypeNext"/>
          <w:lang w:val="en-GB"/>
        </w:rPr>
        <w:t>Offered in a choice of Sport and M Sport specification</w:t>
      </w:r>
      <w:r w:rsidR="00EF589B">
        <w:rPr>
          <w:rFonts w:ascii="BMWTypeNext" w:hAnsi="BMWTypeNext"/>
          <w:lang w:val="en-GB"/>
        </w:rPr>
        <w:t xml:space="preserve"> in </w:t>
      </w:r>
      <w:r w:rsidR="00150A95">
        <w:rPr>
          <w:rFonts w:ascii="BMWTypeNext" w:hAnsi="BMWTypeNext"/>
          <w:lang w:val="en-GB"/>
        </w:rPr>
        <w:t>Ireland</w:t>
      </w:r>
      <w:r>
        <w:rPr>
          <w:rFonts w:ascii="BMWTypeNext" w:hAnsi="BMWTypeNext"/>
          <w:lang w:val="en-GB"/>
        </w:rPr>
        <w:t>, a</w:t>
      </w:r>
      <w:r w:rsidR="00794FFE" w:rsidRPr="00965C08">
        <w:rPr>
          <w:rFonts w:ascii="BMWTypeNext" w:hAnsi="BMWTypeNext"/>
          <w:lang w:val="en-GB"/>
        </w:rPr>
        <w:t xml:space="preserve">dditions to </w:t>
      </w:r>
      <w:r>
        <w:rPr>
          <w:rFonts w:ascii="BMWTypeNext" w:hAnsi="BMWTypeNext"/>
          <w:lang w:val="en-GB"/>
        </w:rPr>
        <w:t xml:space="preserve">the </w:t>
      </w:r>
      <w:r w:rsidR="00794FFE" w:rsidRPr="00965C08">
        <w:rPr>
          <w:rFonts w:ascii="BMWTypeNext" w:hAnsi="BMWTypeNext"/>
          <w:lang w:val="en-GB"/>
        </w:rPr>
        <w:t xml:space="preserve">standard </w:t>
      </w:r>
      <w:r>
        <w:rPr>
          <w:rFonts w:ascii="BMWTypeNext" w:hAnsi="BMWTypeNext"/>
          <w:lang w:val="en-GB"/>
        </w:rPr>
        <w:t>equipment</w:t>
      </w:r>
      <w:r w:rsidR="00794FFE" w:rsidRPr="00965C08">
        <w:rPr>
          <w:rFonts w:ascii="BMWTypeNext" w:hAnsi="BMWTypeNext"/>
          <w:lang w:val="en-GB"/>
        </w:rPr>
        <w:t xml:space="preserve"> increase the appeal of the new BMW 3 Series, while a </w:t>
      </w:r>
      <w:r w:rsidR="00794FFE">
        <w:rPr>
          <w:rFonts w:ascii="BMWTypeNext" w:hAnsi="BMWTypeNext"/>
          <w:lang w:val="en-GB"/>
        </w:rPr>
        <w:t>re</w:t>
      </w:r>
      <w:r w:rsidR="00794FFE" w:rsidRPr="00965C08">
        <w:rPr>
          <w:rFonts w:ascii="BMWTypeNext" w:hAnsi="BMWTypeNext"/>
          <w:lang w:val="en-GB"/>
        </w:rPr>
        <w:t xml:space="preserve">structured optional equipment </w:t>
      </w:r>
      <w:r w:rsidR="00FE18A0">
        <w:rPr>
          <w:rFonts w:ascii="BMWTypeNext" w:hAnsi="BMWTypeNext"/>
          <w:lang w:val="en-GB"/>
        </w:rPr>
        <w:t>line-up</w:t>
      </w:r>
      <w:r w:rsidR="00794FFE" w:rsidRPr="00965C08">
        <w:rPr>
          <w:rFonts w:ascii="BMWTypeNext" w:hAnsi="BMWTypeNext"/>
          <w:lang w:val="en-GB"/>
        </w:rPr>
        <w:t xml:space="preserve"> makes it easier for customers to individualise their car according to their preferences.</w:t>
      </w:r>
    </w:p>
    <w:p w14:paraId="79B2E086" w14:textId="3F77F1FC" w:rsidR="004D12CB" w:rsidRDefault="004D12CB" w:rsidP="00C32CED">
      <w:pPr>
        <w:pStyle w:val="Flietext"/>
        <w:tabs>
          <w:tab w:val="left" w:pos="425"/>
        </w:tabs>
        <w:rPr>
          <w:rFonts w:ascii="BMWTypeNext" w:hAnsi="BMWTypeNext"/>
          <w:lang w:val="en-GB"/>
        </w:rPr>
      </w:pPr>
      <w:r w:rsidRPr="00965C08">
        <w:rPr>
          <w:rFonts w:ascii="BMWTypeNext" w:hAnsi="BMWTypeNext"/>
          <w:lang w:val="en-GB"/>
        </w:rPr>
        <w:t xml:space="preserve">The new BMW 3 Series </w:t>
      </w:r>
      <w:r w:rsidR="00847A44">
        <w:rPr>
          <w:rFonts w:ascii="BMWTypeNext" w:hAnsi="BMWTypeNext"/>
          <w:lang w:val="en-GB"/>
        </w:rPr>
        <w:t xml:space="preserve">is available with a choice of </w:t>
      </w:r>
      <w:r w:rsidR="00C32CED">
        <w:rPr>
          <w:rFonts w:ascii="BMWTypeNext" w:hAnsi="BMWTypeNext"/>
          <w:lang w:val="en-GB"/>
        </w:rPr>
        <w:t xml:space="preserve">four petrol engines, including one plug-in hybrid variant, and two diesel engines, both with mild-hybrid technology. At the top of each model line-up sits a pair of BMW Performance </w:t>
      </w:r>
      <w:r w:rsidR="00C32CED">
        <w:rPr>
          <w:rFonts w:ascii="BMWTypeNext" w:hAnsi="BMWTypeNext"/>
          <w:lang w:val="en-GB"/>
        </w:rPr>
        <w:lastRenderedPageBreak/>
        <w:t>models from BMW M Gmb</w:t>
      </w:r>
      <w:r w:rsidR="009549AF">
        <w:rPr>
          <w:rFonts w:ascii="BMWTypeNext" w:hAnsi="BMWTypeNext"/>
          <w:lang w:val="en-GB"/>
        </w:rPr>
        <w:t>H</w:t>
      </w:r>
      <w:r w:rsidR="00C32CED">
        <w:rPr>
          <w:rFonts w:ascii="BMWTypeNext" w:hAnsi="BMWTypeNext"/>
          <w:lang w:val="en-GB"/>
        </w:rPr>
        <w:t xml:space="preserve">, meaning the new BMW 3 Series </w:t>
      </w:r>
      <w:r w:rsidRPr="00965C08">
        <w:rPr>
          <w:rFonts w:ascii="BMWTypeNext" w:hAnsi="BMWTypeNext"/>
          <w:lang w:val="en-GB"/>
        </w:rPr>
        <w:t xml:space="preserve">can be ordered with outputs from </w:t>
      </w:r>
      <w:r w:rsidR="008E3622">
        <w:rPr>
          <w:rFonts w:ascii="BMWTypeNext" w:hAnsi="BMWTypeNext"/>
          <w:lang w:val="en-GB"/>
        </w:rPr>
        <w:t>184</w:t>
      </w:r>
      <w:r w:rsidRPr="00965C08">
        <w:rPr>
          <w:rFonts w:ascii="BMWTypeNext" w:hAnsi="BMWTypeNext"/>
          <w:lang w:val="en-GB"/>
        </w:rPr>
        <w:t xml:space="preserve">hp to 374hp. BMW xDrive </w:t>
      </w:r>
      <w:r w:rsidR="00C32CED" w:rsidRPr="00965C08">
        <w:rPr>
          <w:rFonts w:ascii="BMWTypeNext" w:hAnsi="BMWTypeNext"/>
          <w:lang w:val="en-GB"/>
        </w:rPr>
        <w:t xml:space="preserve">intelligent all-wheel drive </w:t>
      </w:r>
      <w:r w:rsidRPr="00965C08">
        <w:rPr>
          <w:rFonts w:ascii="BMWTypeNext" w:hAnsi="BMWTypeNext"/>
          <w:lang w:val="en-GB"/>
        </w:rPr>
        <w:t xml:space="preserve">comes as standard on the range-topping models, </w:t>
      </w:r>
      <w:r w:rsidR="00C32CED">
        <w:rPr>
          <w:rFonts w:ascii="BMWTypeNext" w:hAnsi="BMWTypeNext"/>
          <w:lang w:val="en-GB"/>
        </w:rPr>
        <w:t>and is</w:t>
      </w:r>
      <w:r w:rsidRPr="00965C08">
        <w:rPr>
          <w:rFonts w:ascii="BMWTypeNext" w:hAnsi="BMWTypeNext"/>
          <w:lang w:val="en-GB"/>
        </w:rPr>
        <w:t xml:space="preserve"> an option </w:t>
      </w:r>
      <w:r w:rsidR="005F26DA">
        <w:rPr>
          <w:rFonts w:ascii="BMWTypeNext" w:hAnsi="BMWTypeNext"/>
          <w:lang w:val="en-GB"/>
        </w:rPr>
        <w:t>on selected</w:t>
      </w:r>
      <w:r w:rsidRPr="00965C08">
        <w:rPr>
          <w:rFonts w:ascii="BMWTypeNext" w:hAnsi="BMWTypeNext"/>
          <w:lang w:val="en-GB"/>
        </w:rPr>
        <w:t xml:space="preserve"> </w:t>
      </w:r>
      <w:r w:rsidR="00C32CED">
        <w:rPr>
          <w:rFonts w:ascii="BMWTypeNext" w:hAnsi="BMWTypeNext"/>
          <w:lang w:val="en-GB"/>
        </w:rPr>
        <w:t>variants</w:t>
      </w:r>
      <w:r w:rsidRPr="00965C08">
        <w:rPr>
          <w:rFonts w:ascii="BMWTypeNext" w:hAnsi="BMWTypeNext"/>
          <w:lang w:val="en-GB"/>
        </w:rPr>
        <w:t>.</w:t>
      </w:r>
    </w:p>
    <w:p w14:paraId="2E6AA638" w14:textId="13725E70" w:rsidR="001A457C" w:rsidRPr="00583C17" w:rsidRDefault="001A457C" w:rsidP="001A457C">
      <w:pPr>
        <w:pStyle w:val="Flietext"/>
        <w:tabs>
          <w:tab w:val="left" w:pos="425"/>
        </w:tabs>
        <w:rPr>
          <w:rFonts w:ascii="BMWTypeNext" w:hAnsi="BMWTypeNext"/>
          <w:lang w:val="en-GB"/>
        </w:rPr>
      </w:pPr>
      <w:r w:rsidRPr="00583C17">
        <w:rPr>
          <w:rFonts w:ascii="BMWTypeNext" w:hAnsi="BMWTypeNext"/>
          <w:lang w:val="en-GB"/>
        </w:rPr>
        <w:t xml:space="preserve">Production of the new BMW 3 Series Saloon and </w:t>
      </w:r>
      <w:r w:rsidRPr="00583C17">
        <w:rPr>
          <w:rStyle w:val="Emphasis"/>
          <w:rFonts w:ascii="BMWTypeNext" w:hAnsi="BMWTypeNext" w:cs="Arial"/>
          <w:bCs/>
          <w:shd w:val="clear" w:color="auto" w:fill="FFFFFF"/>
        </w:rPr>
        <w:t>BMW</w:t>
      </w:r>
      <w:r w:rsidRPr="00583C17">
        <w:rPr>
          <w:rFonts w:ascii="BMWTypeNext" w:hAnsi="BMWTypeNext"/>
          <w:lang w:val="en-GB"/>
        </w:rPr>
        <w:t xml:space="preserve"> 3 Series Touring will begin in July 2022 at BMW Group Plant Munich</w:t>
      </w:r>
      <w:r w:rsidR="00583C17" w:rsidRPr="00583C17">
        <w:rPr>
          <w:rFonts w:ascii="BMWTypeNext" w:hAnsi="BMWTypeNext"/>
          <w:lang w:val="en-GB"/>
        </w:rPr>
        <w:t xml:space="preserve"> and </w:t>
      </w:r>
      <w:r w:rsidR="00583C17" w:rsidRPr="00583C17">
        <w:rPr>
          <w:rStyle w:val="Emphasis"/>
          <w:rFonts w:ascii="BMWTypeNext" w:hAnsi="BMWTypeNext" w:cs="Arial"/>
          <w:bCs/>
          <w:i w:val="0"/>
          <w:iCs w:val="0"/>
          <w:shd w:val="clear" w:color="auto" w:fill="FFFFFF"/>
        </w:rPr>
        <w:t>BMW Group Plant</w:t>
      </w:r>
      <w:r w:rsidR="00583C17" w:rsidRPr="00583C17">
        <w:rPr>
          <w:rFonts w:ascii="BMWTypeNext" w:hAnsi="BMWTypeNext" w:cs="Arial"/>
          <w:shd w:val="clear" w:color="auto" w:fill="FFFFFF"/>
        </w:rPr>
        <w:t> in San Luis Potosi</w:t>
      </w:r>
      <w:r w:rsidR="00583C17" w:rsidRPr="00583C17">
        <w:rPr>
          <w:rFonts w:ascii="BMWTypeNext" w:hAnsi="BMWTypeNext" w:cs="Arial"/>
          <w:shd w:val="clear" w:color="auto" w:fill="FFFFFF"/>
          <w:lang w:val="en-GB"/>
        </w:rPr>
        <w:t>, Mexico</w:t>
      </w:r>
      <w:r w:rsidRPr="00583C17">
        <w:rPr>
          <w:rFonts w:ascii="BMWTypeNext" w:hAnsi="BMWTypeNext"/>
          <w:lang w:val="en-GB"/>
        </w:rPr>
        <w:t xml:space="preserve">. Available to order at BMW Retailers from today, pricing will start from </w:t>
      </w:r>
      <w:r w:rsidR="001E1B2B">
        <w:rPr>
          <w:rFonts w:ascii="BMWTypeNext" w:hAnsi="BMWTypeNext"/>
          <w:lang w:val="en-GB"/>
        </w:rPr>
        <w:t>€52,440 (</w:t>
      </w:r>
      <w:r w:rsidR="001E1B2B" w:rsidRPr="00583C17">
        <w:rPr>
          <w:rFonts w:ascii="BMWTypeNext" w:hAnsi="BMWTypeNext"/>
          <w:lang w:val="en-GB"/>
        </w:rPr>
        <w:t>RRP</w:t>
      </w:r>
      <w:r w:rsidR="001E1B2B">
        <w:rPr>
          <w:rFonts w:ascii="BMWTypeNext" w:hAnsi="BMWTypeNext"/>
          <w:lang w:val="en-GB"/>
        </w:rPr>
        <w:t>) for the 330e or 320i</w:t>
      </w:r>
      <w:r w:rsidRPr="00583C17">
        <w:rPr>
          <w:rFonts w:ascii="BMWTypeNext" w:hAnsi="BMWTypeNext"/>
          <w:lang w:val="en-GB"/>
        </w:rPr>
        <w:t>.</w:t>
      </w:r>
    </w:p>
    <w:tbl>
      <w:tblPr>
        <w:tblStyle w:val="TableGrid"/>
        <w:tblW w:w="9067" w:type="dxa"/>
        <w:tblLayout w:type="fixed"/>
        <w:tblLook w:val="04A0" w:firstRow="1" w:lastRow="0" w:firstColumn="1" w:lastColumn="0" w:noHBand="0" w:noVBand="1"/>
      </w:tblPr>
      <w:tblGrid>
        <w:gridCol w:w="1838"/>
        <w:gridCol w:w="851"/>
        <w:gridCol w:w="850"/>
        <w:gridCol w:w="992"/>
        <w:gridCol w:w="993"/>
        <w:gridCol w:w="1134"/>
        <w:gridCol w:w="1275"/>
        <w:gridCol w:w="1134"/>
      </w:tblGrid>
      <w:tr w:rsidR="00B3630B" w14:paraId="2EF11193" w14:textId="77777777" w:rsidTr="00583C17">
        <w:tc>
          <w:tcPr>
            <w:tcW w:w="1838" w:type="dxa"/>
          </w:tcPr>
          <w:p w14:paraId="079C5DBD" w14:textId="77777777" w:rsidR="00B3630B" w:rsidRPr="00972AD5" w:rsidRDefault="00B3630B" w:rsidP="007B1280">
            <w:pPr>
              <w:pStyle w:val="Flietext"/>
              <w:tabs>
                <w:tab w:val="left" w:pos="425"/>
              </w:tabs>
              <w:spacing w:after="0" w:line="240" w:lineRule="auto"/>
              <w:rPr>
                <w:rFonts w:ascii="BMWTypeNext" w:hAnsi="BMWTypeNext"/>
                <w:b/>
                <w:bCs/>
                <w:sz w:val="18"/>
                <w:szCs w:val="20"/>
                <w:lang w:val="en-GB"/>
              </w:rPr>
            </w:pPr>
            <w:r w:rsidRPr="00972AD5">
              <w:rPr>
                <w:rFonts w:ascii="BMWTypeNext" w:hAnsi="BMWTypeNext"/>
                <w:b/>
                <w:bCs/>
                <w:sz w:val="18"/>
                <w:szCs w:val="20"/>
                <w:lang w:val="en-GB"/>
              </w:rPr>
              <w:t>Model</w:t>
            </w:r>
          </w:p>
          <w:p w14:paraId="0C4461AB" w14:textId="15BAD6AC" w:rsidR="00594D9A" w:rsidRPr="00972AD5" w:rsidRDefault="00594D9A" w:rsidP="007B1280">
            <w:pPr>
              <w:pStyle w:val="Flietext"/>
              <w:tabs>
                <w:tab w:val="left" w:pos="425"/>
              </w:tabs>
              <w:spacing w:after="0" w:line="240" w:lineRule="auto"/>
              <w:rPr>
                <w:rFonts w:ascii="BMWTypeNext" w:hAnsi="BMWTypeNext"/>
                <w:b/>
                <w:bCs/>
                <w:sz w:val="18"/>
                <w:szCs w:val="20"/>
                <w:lang w:val="en-GB"/>
              </w:rPr>
            </w:pPr>
            <w:r w:rsidRPr="00972AD5">
              <w:rPr>
                <w:rFonts w:ascii="BMWTypeNext" w:hAnsi="BMWTypeNext"/>
                <w:b/>
                <w:bCs/>
                <w:sz w:val="18"/>
                <w:szCs w:val="20"/>
                <w:lang w:val="en-GB"/>
              </w:rPr>
              <w:t>(Saloon/Touring)</w:t>
            </w:r>
          </w:p>
        </w:tc>
        <w:tc>
          <w:tcPr>
            <w:tcW w:w="851" w:type="dxa"/>
          </w:tcPr>
          <w:p w14:paraId="36638F06" w14:textId="3914438C"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Power (hp)</w:t>
            </w:r>
            <w:r w:rsidR="00DD23D6" w:rsidRPr="00FB3040">
              <w:rPr>
                <w:rFonts w:ascii="BMWTypeNext" w:hAnsi="BMWTypeNext"/>
                <w:b/>
                <w:bCs/>
                <w:sz w:val="18"/>
                <w:szCs w:val="20"/>
                <w:vertAlign w:val="superscript"/>
                <w:lang w:val="en-GB"/>
              </w:rPr>
              <w:t>*</w:t>
            </w:r>
          </w:p>
        </w:tc>
        <w:tc>
          <w:tcPr>
            <w:tcW w:w="850" w:type="dxa"/>
          </w:tcPr>
          <w:p w14:paraId="2472B1F9" w14:textId="26A7F4A3"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Torque (Nm)</w:t>
            </w:r>
            <w:r w:rsidR="00DD23D6" w:rsidRPr="00FB3040">
              <w:rPr>
                <w:rFonts w:ascii="BMWTypeNext" w:hAnsi="BMWTypeNext"/>
                <w:b/>
                <w:bCs/>
                <w:sz w:val="18"/>
                <w:szCs w:val="20"/>
                <w:vertAlign w:val="superscript"/>
                <w:lang w:val="en-GB"/>
              </w:rPr>
              <w:t>*</w:t>
            </w:r>
          </w:p>
        </w:tc>
        <w:tc>
          <w:tcPr>
            <w:tcW w:w="992" w:type="dxa"/>
          </w:tcPr>
          <w:p w14:paraId="5F225A4C" w14:textId="5CBE1861"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0-</w:t>
            </w:r>
            <w:r w:rsidR="00150A95">
              <w:rPr>
                <w:rFonts w:ascii="BMWTypeNext" w:hAnsi="BMWTypeNext"/>
                <w:b/>
                <w:bCs/>
                <w:sz w:val="18"/>
                <w:szCs w:val="20"/>
                <w:lang w:val="en-GB"/>
              </w:rPr>
              <w:t>100</w:t>
            </w:r>
            <w:r w:rsidR="00A20E4D" w:rsidRPr="00972AD5">
              <w:rPr>
                <w:rFonts w:ascii="BMWTypeNext" w:hAnsi="BMWTypeNext"/>
                <w:b/>
                <w:bCs/>
                <w:sz w:val="18"/>
                <w:szCs w:val="20"/>
                <w:lang w:val="en-GB"/>
              </w:rPr>
              <w:t xml:space="preserve"> </w:t>
            </w:r>
            <w:r w:rsidR="00150A95">
              <w:rPr>
                <w:rFonts w:ascii="BMWTypeNext" w:hAnsi="BMWTypeNext"/>
                <w:b/>
                <w:bCs/>
                <w:sz w:val="18"/>
                <w:szCs w:val="20"/>
                <w:lang w:val="en-GB"/>
              </w:rPr>
              <w:t>k</w:t>
            </w:r>
            <w:r w:rsidRPr="00972AD5">
              <w:rPr>
                <w:rFonts w:ascii="BMWTypeNext" w:hAnsi="BMWTypeNext"/>
                <w:b/>
                <w:bCs/>
                <w:sz w:val="18"/>
                <w:szCs w:val="20"/>
                <w:lang w:val="en-GB"/>
              </w:rPr>
              <w:t>m</w:t>
            </w:r>
            <w:r w:rsidR="00150A95">
              <w:rPr>
                <w:rFonts w:ascii="BMWTypeNext" w:hAnsi="BMWTypeNext"/>
                <w:b/>
                <w:bCs/>
                <w:sz w:val="18"/>
                <w:szCs w:val="20"/>
                <w:lang w:val="en-GB"/>
              </w:rPr>
              <w:t>/</w:t>
            </w:r>
            <w:r w:rsidRPr="00972AD5">
              <w:rPr>
                <w:rFonts w:ascii="BMWTypeNext" w:hAnsi="BMWTypeNext"/>
                <w:b/>
                <w:bCs/>
                <w:sz w:val="18"/>
                <w:szCs w:val="20"/>
                <w:lang w:val="en-GB"/>
              </w:rPr>
              <w:t>h (s)</w:t>
            </w:r>
            <w:r w:rsidR="00DD23D6" w:rsidRPr="00FB3040">
              <w:rPr>
                <w:rFonts w:ascii="BMWTypeNext" w:hAnsi="BMWTypeNext"/>
                <w:b/>
                <w:bCs/>
                <w:sz w:val="18"/>
                <w:szCs w:val="20"/>
                <w:vertAlign w:val="superscript"/>
                <w:lang w:val="en-GB"/>
              </w:rPr>
              <w:t>*</w:t>
            </w:r>
          </w:p>
        </w:tc>
        <w:tc>
          <w:tcPr>
            <w:tcW w:w="993" w:type="dxa"/>
          </w:tcPr>
          <w:p w14:paraId="43EF0255" w14:textId="00F11A7D"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Top speed (</w:t>
            </w:r>
            <w:r w:rsidR="00150A95">
              <w:rPr>
                <w:rFonts w:ascii="BMWTypeNext" w:hAnsi="BMWTypeNext"/>
                <w:b/>
                <w:bCs/>
                <w:sz w:val="18"/>
                <w:szCs w:val="20"/>
                <w:lang w:val="en-GB"/>
              </w:rPr>
              <w:t>km/</w:t>
            </w:r>
            <w:proofErr w:type="gramStart"/>
            <w:r w:rsidRPr="00972AD5">
              <w:rPr>
                <w:rFonts w:ascii="BMWTypeNext" w:hAnsi="BMWTypeNext"/>
                <w:b/>
                <w:bCs/>
                <w:sz w:val="18"/>
                <w:szCs w:val="20"/>
                <w:lang w:val="en-GB"/>
              </w:rPr>
              <w:t>h)</w:t>
            </w:r>
            <w:r w:rsidR="00DD23D6" w:rsidRPr="00FB3040">
              <w:rPr>
                <w:rFonts w:ascii="BMWTypeNext" w:hAnsi="BMWTypeNext"/>
                <w:b/>
                <w:bCs/>
                <w:sz w:val="18"/>
                <w:szCs w:val="20"/>
                <w:vertAlign w:val="superscript"/>
                <w:lang w:val="en-GB"/>
              </w:rPr>
              <w:t>*</w:t>
            </w:r>
            <w:proofErr w:type="gramEnd"/>
          </w:p>
        </w:tc>
        <w:tc>
          <w:tcPr>
            <w:tcW w:w="1134" w:type="dxa"/>
          </w:tcPr>
          <w:p w14:paraId="43393FDC" w14:textId="4C01012D"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Fuel economy (</w:t>
            </w:r>
            <w:r w:rsidR="00A20E4D" w:rsidRPr="00972AD5">
              <w:rPr>
                <w:rFonts w:ascii="BMWTypeNext" w:hAnsi="BMWTypeNext"/>
                <w:b/>
                <w:bCs/>
                <w:sz w:val="18"/>
                <w:szCs w:val="20"/>
                <w:lang w:val="en-GB"/>
              </w:rPr>
              <w:t>mpg</w:t>
            </w:r>
            <w:r w:rsidRPr="00972AD5">
              <w:rPr>
                <w:rFonts w:ascii="BMWTypeNext" w:hAnsi="BMWTypeNext"/>
                <w:b/>
                <w:bCs/>
                <w:sz w:val="18"/>
                <w:szCs w:val="20"/>
                <w:lang w:val="en-GB"/>
              </w:rPr>
              <w:t>)</w:t>
            </w:r>
            <w:r w:rsidR="00DD23D6" w:rsidRPr="00FB3040">
              <w:rPr>
                <w:rFonts w:ascii="BMWTypeNext" w:hAnsi="BMWTypeNext"/>
                <w:b/>
                <w:bCs/>
                <w:sz w:val="18"/>
                <w:szCs w:val="20"/>
                <w:vertAlign w:val="superscript"/>
                <w:lang w:val="en-GB"/>
              </w:rPr>
              <w:t>*</w:t>
            </w:r>
          </w:p>
        </w:tc>
        <w:tc>
          <w:tcPr>
            <w:tcW w:w="1275" w:type="dxa"/>
          </w:tcPr>
          <w:p w14:paraId="0653B19E" w14:textId="5D96F376"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CO</w:t>
            </w:r>
            <w:r w:rsidRPr="00972AD5">
              <w:rPr>
                <w:rFonts w:ascii="BMWTypeNext" w:hAnsi="BMWTypeNext"/>
                <w:b/>
                <w:bCs/>
                <w:sz w:val="18"/>
                <w:szCs w:val="20"/>
                <w:vertAlign w:val="subscript"/>
                <w:lang w:val="en-GB"/>
              </w:rPr>
              <w:t>2</w:t>
            </w:r>
            <w:r w:rsidRPr="00972AD5">
              <w:rPr>
                <w:rFonts w:ascii="BMWTypeNext" w:hAnsi="BMWTypeNext"/>
                <w:b/>
                <w:bCs/>
                <w:sz w:val="18"/>
                <w:szCs w:val="20"/>
                <w:lang w:val="en-GB"/>
              </w:rPr>
              <w:t xml:space="preserve"> emissions (g/</w:t>
            </w:r>
            <w:proofErr w:type="gramStart"/>
            <w:r w:rsidRPr="00972AD5">
              <w:rPr>
                <w:rFonts w:ascii="BMWTypeNext" w:hAnsi="BMWTypeNext"/>
                <w:b/>
                <w:bCs/>
                <w:sz w:val="18"/>
                <w:szCs w:val="20"/>
                <w:lang w:val="en-GB"/>
              </w:rPr>
              <w:t>km)</w:t>
            </w:r>
            <w:r w:rsidR="00DD23D6" w:rsidRPr="00FB3040">
              <w:rPr>
                <w:rFonts w:ascii="BMWTypeNext" w:hAnsi="BMWTypeNext"/>
                <w:b/>
                <w:bCs/>
                <w:sz w:val="18"/>
                <w:szCs w:val="20"/>
                <w:vertAlign w:val="superscript"/>
                <w:lang w:val="en-GB"/>
              </w:rPr>
              <w:t>*</w:t>
            </w:r>
            <w:proofErr w:type="gramEnd"/>
          </w:p>
        </w:tc>
        <w:tc>
          <w:tcPr>
            <w:tcW w:w="1134" w:type="dxa"/>
          </w:tcPr>
          <w:p w14:paraId="53D1B3F1" w14:textId="03BA1E9A" w:rsidR="00B3630B" w:rsidRPr="00972AD5" w:rsidRDefault="00B3630B" w:rsidP="007B1280">
            <w:pPr>
              <w:pStyle w:val="Flietext"/>
              <w:tabs>
                <w:tab w:val="left" w:pos="425"/>
              </w:tabs>
              <w:spacing w:after="0" w:line="240" w:lineRule="auto"/>
              <w:jc w:val="center"/>
              <w:rPr>
                <w:rFonts w:ascii="BMWTypeNext" w:hAnsi="BMWTypeNext"/>
                <w:b/>
                <w:bCs/>
                <w:sz w:val="18"/>
                <w:szCs w:val="20"/>
                <w:lang w:val="en-GB"/>
              </w:rPr>
            </w:pPr>
            <w:r w:rsidRPr="00972AD5">
              <w:rPr>
                <w:rFonts w:ascii="BMWTypeNext" w:hAnsi="BMWTypeNext"/>
                <w:b/>
                <w:bCs/>
                <w:sz w:val="18"/>
                <w:szCs w:val="20"/>
                <w:lang w:val="en-GB"/>
              </w:rPr>
              <w:t xml:space="preserve">Price </w:t>
            </w:r>
            <w:r w:rsidR="00002554">
              <w:rPr>
                <w:rFonts w:ascii="BMWTypeNext" w:hAnsi="BMWTypeNext"/>
                <w:b/>
                <w:bCs/>
                <w:sz w:val="18"/>
                <w:szCs w:val="20"/>
                <w:lang w:val="en-GB"/>
              </w:rPr>
              <w:t>(</w:t>
            </w:r>
            <w:r w:rsidR="001A457C" w:rsidRPr="00002554">
              <w:rPr>
                <w:rFonts w:ascii="BMWTypeNext" w:hAnsi="BMWTypeNext"/>
                <w:b/>
                <w:bCs/>
                <w:sz w:val="18"/>
                <w:szCs w:val="20"/>
                <w:lang w:val="en-GB"/>
              </w:rPr>
              <w:t>RRP</w:t>
            </w:r>
            <w:r w:rsidR="00002554">
              <w:rPr>
                <w:rFonts w:ascii="BMWTypeNext" w:hAnsi="BMWTypeNext"/>
                <w:b/>
                <w:bCs/>
                <w:sz w:val="18"/>
                <w:szCs w:val="20"/>
                <w:lang w:val="en-GB"/>
              </w:rPr>
              <w:t>)</w:t>
            </w:r>
          </w:p>
        </w:tc>
      </w:tr>
      <w:tr w:rsidR="000254B3" w14:paraId="61901025" w14:textId="77777777" w:rsidTr="00583C17">
        <w:tc>
          <w:tcPr>
            <w:tcW w:w="1838" w:type="dxa"/>
          </w:tcPr>
          <w:p w14:paraId="713BF2E4" w14:textId="269D9950"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320i</w:t>
            </w:r>
          </w:p>
        </w:tc>
        <w:tc>
          <w:tcPr>
            <w:tcW w:w="851" w:type="dxa"/>
          </w:tcPr>
          <w:p w14:paraId="23E20167" w14:textId="37C7021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184</w:t>
            </w:r>
          </w:p>
        </w:tc>
        <w:tc>
          <w:tcPr>
            <w:tcW w:w="850" w:type="dxa"/>
          </w:tcPr>
          <w:p w14:paraId="305C878A" w14:textId="0B2F475B"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300</w:t>
            </w:r>
          </w:p>
        </w:tc>
        <w:tc>
          <w:tcPr>
            <w:tcW w:w="992" w:type="dxa"/>
          </w:tcPr>
          <w:p w14:paraId="68C878AB" w14:textId="299A7B04"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7.1/7.5</w:t>
            </w:r>
          </w:p>
        </w:tc>
        <w:tc>
          <w:tcPr>
            <w:tcW w:w="993" w:type="dxa"/>
          </w:tcPr>
          <w:p w14:paraId="6DCA3985" w14:textId="23C7B9C7"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234</w:t>
            </w:r>
            <w:r w:rsidR="000254B3" w:rsidRPr="00972AD5">
              <w:rPr>
                <w:rFonts w:ascii="BMWTypeNext" w:hAnsi="BMWTypeNext"/>
                <w:sz w:val="18"/>
                <w:szCs w:val="20"/>
                <w:lang w:val="en-GB"/>
              </w:rPr>
              <w:t>/</w:t>
            </w:r>
            <w:r>
              <w:rPr>
                <w:rFonts w:ascii="BMWTypeNext" w:hAnsi="BMWTypeNext"/>
                <w:sz w:val="18"/>
                <w:szCs w:val="20"/>
                <w:lang w:val="en-GB"/>
              </w:rPr>
              <w:t>230</w:t>
            </w:r>
          </w:p>
        </w:tc>
        <w:tc>
          <w:tcPr>
            <w:tcW w:w="1134" w:type="dxa"/>
          </w:tcPr>
          <w:p w14:paraId="020D97C2" w14:textId="26F61CE4"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9F4F6A">
              <w:rPr>
                <w:rFonts w:ascii="BMWTypeNext" w:hAnsi="BMWTypeNext"/>
                <w:sz w:val="18"/>
                <w:szCs w:val="18"/>
                <w:lang w:val="en-GB"/>
              </w:rPr>
              <w:t>163 – 145</w:t>
            </w:r>
          </w:p>
        </w:tc>
        <w:tc>
          <w:tcPr>
            <w:tcW w:w="1275" w:type="dxa"/>
          </w:tcPr>
          <w:p w14:paraId="5E83AB71" w14:textId="4ABF273A"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9F4F6A">
              <w:rPr>
                <w:rFonts w:ascii="BMWTypeNext" w:hAnsi="BMWTypeNext"/>
                <w:sz w:val="18"/>
                <w:szCs w:val="18"/>
                <w:lang w:val="en-GB"/>
              </w:rPr>
              <w:t>39.2 – 44.1</w:t>
            </w:r>
          </w:p>
        </w:tc>
        <w:tc>
          <w:tcPr>
            <w:tcW w:w="1134" w:type="dxa"/>
          </w:tcPr>
          <w:p w14:paraId="7C54F035" w14:textId="238893F6"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€52,440</w:t>
            </w:r>
          </w:p>
        </w:tc>
      </w:tr>
      <w:tr w:rsidR="000254B3" w14:paraId="25AB4868" w14:textId="77777777" w:rsidTr="00583C17">
        <w:tc>
          <w:tcPr>
            <w:tcW w:w="1838" w:type="dxa"/>
          </w:tcPr>
          <w:p w14:paraId="6EC8550C" w14:textId="587D435F"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320i xDrive</w:t>
            </w:r>
            <w:r w:rsidR="001A7B05">
              <w:rPr>
                <w:rFonts w:ascii="BMWTypeNext" w:hAnsi="BMWTypeNext"/>
                <w:sz w:val="18"/>
                <w:szCs w:val="20"/>
                <w:lang w:val="en-GB"/>
              </w:rPr>
              <w:br/>
            </w:r>
          </w:p>
        </w:tc>
        <w:tc>
          <w:tcPr>
            <w:tcW w:w="851" w:type="dxa"/>
          </w:tcPr>
          <w:p w14:paraId="1673A5FF" w14:textId="712A3F46"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184</w:t>
            </w:r>
          </w:p>
        </w:tc>
        <w:tc>
          <w:tcPr>
            <w:tcW w:w="850" w:type="dxa"/>
          </w:tcPr>
          <w:p w14:paraId="6DB3EC32" w14:textId="145C2DFB"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300</w:t>
            </w:r>
          </w:p>
        </w:tc>
        <w:tc>
          <w:tcPr>
            <w:tcW w:w="992" w:type="dxa"/>
          </w:tcPr>
          <w:p w14:paraId="2A791BB9" w14:textId="30816C8D"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7.6/-</w:t>
            </w:r>
          </w:p>
        </w:tc>
        <w:tc>
          <w:tcPr>
            <w:tcW w:w="993" w:type="dxa"/>
          </w:tcPr>
          <w:p w14:paraId="03294EDE" w14:textId="3CAEEC52"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230</w:t>
            </w:r>
          </w:p>
        </w:tc>
        <w:tc>
          <w:tcPr>
            <w:tcW w:w="1134" w:type="dxa"/>
          </w:tcPr>
          <w:p w14:paraId="62C35923" w14:textId="2250B217"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9F4F6A">
              <w:rPr>
                <w:rFonts w:ascii="BMWTypeNext" w:hAnsi="BMWTypeNext"/>
                <w:sz w:val="18"/>
                <w:szCs w:val="18"/>
                <w:lang w:val="en-GB"/>
              </w:rPr>
              <w:t>173 – 153</w:t>
            </w:r>
          </w:p>
        </w:tc>
        <w:tc>
          <w:tcPr>
            <w:tcW w:w="1275" w:type="dxa"/>
          </w:tcPr>
          <w:p w14:paraId="330B0373" w14:textId="0CCCE3EA" w:rsidR="000254B3" w:rsidRPr="00FB3040" w:rsidRDefault="009F4F6A" w:rsidP="00150A95">
            <w:pPr>
              <w:tabs>
                <w:tab w:val="left" w:pos="709"/>
              </w:tabs>
              <w:spacing w:line="240" w:lineRule="auto"/>
              <w:rPr>
                <w:sz w:val="18"/>
                <w:szCs w:val="18"/>
              </w:rPr>
            </w:pPr>
            <w:r w:rsidRPr="00FB3040">
              <w:rPr>
                <w:rFonts w:ascii="BMWTypeNext" w:hAnsi="BMWTypeNext" w:cs="BMWType V2 Light"/>
                <w:sz w:val="18"/>
                <w:szCs w:val="18"/>
              </w:rPr>
              <w:t>37.2 – 42.2</w:t>
            </w:r>
          </w:p>
        </w:tc>
        <w:tc>
          <w:tcPr>
            <w:tcW w:w="1134" w:type="dxa"/>
          </w:tcPr>
          <w:p w14:paraId="4E2968EE" w14:textId="3EFB1231"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€58,690</w:t>
            </w:r>
          </w:p>
        </w:tc>
      </w:tr>
      <w:tr w:rsidR="000254B3" w14:paraId="029575B1" w14:textId="77777777" w:rsidTr="00583C17">
        <w:tc>
          <w:tcPr>
            <w:tcW w:w="1838" w:type="dxa"/>
          </w:tcPr>
          <w:p w14:paraId="48B089E1" w14:textId="588E7930"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320d</w:t>
            </w:r>
          </w:p>
        </w:tc>
        <w:tc>
          <w:tcPr>
            <w:tcW w:w="851" w:type="dxa"/>
          </w:tcPr>
          <w:p w14:paraId="37A65109"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190</w:t>
            </w:r>
          </w:p>
        </w:tc>
        <w:tc>
          <w:tcPr>
            <w:tcW w:w="850" w:type="dxa"/>
          </w:tcPr>
          <w:p w14:paraId="027F8703"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400</w:t>
            </w:r>
          </w:p>
        </w:tc>
        <w:tc>
          <w:tcPr>
            <w:tcW w:w="992" w:type="dxa"/>
          </w:tcPr>
          <w:p w14:paraId="716B2F2A"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6.8/7.1</w:t>
            </w:r>
          </w:p>
        </w:tc>
        <w:tc>
          <w:tcPr>
            <w:tcW w:w="993" w:type="dxa"/>
          </w:tcPr>
          <w:p w14:paraId="37FD5D7D" w14:textId="24098FBE"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239</w:t>
            </w:r>
            <w:r w:rsidR="000254B3" w:rsidRPr="00972AD5">
              <w:rPr>
                <w:rFonts w:ascii="BMWTypeNext" w:hAnsi="BMWTypeNext"/>
                <w:sz w:val="18"/>
                <w:szCs w:val="20"/>
                <w:lang w:val="en-GB"/>
              </w:rPr>
              <w:t>/</w:t>
            </w:r>
            <w:r>
              <w:rPr>
                <w:rFonts w:ascii="BMWTypeNext" w:hAnsi="BMWTypeNext"/>
                <w:sz w:val="18"/>
                <w:szCs w:val="20"/>
                <w:lang w:val="en-GB"/>
              </w:rPr>
              <w:t>230</w:t>
            </w:r>
          </w:p>
        </w:tc>
        <w:tc>
          <w:tcPr>
            <w:tcW w:w="1134" w:type="dxa"/>
          </w:tcPr>
          <w:p w14:paraId="0DF85F4D" w14:textId="2B504D65"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145 – 127 </w:t>
            </w:r>
          </w:p>
        </w:tc>
        <w:tc>
          <w:tcPr>
            <w:tcW w:w="1275" w:type="dxa"/>
          </w:tcPr>
          <w:p w14:paraId="0C6CCD1D" w14:textId="42B5D6CF"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51.4 – 58.9</w:t>
            </w:r>
          </w:p>
        </w:tc>
        <w:tc>
          <w:tcPr>
            <w:tcW w:w="1134" w:type="dxa"/>
          </w:tcPr>
          <w:p w14:paraId="45059798" w14:textId="71570828"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€54,130</w:t>
            </w:r>
          </w:p>
        </w:tc>
      </w:tr>
      <w:tr w:rsidR="000254B3" w14:paraId="2C5DE0D3" w14:textId="77777777" w:rsidTr="00583C17">
        <w:tc>
          <w:tcPr>
            <w:tcW w:w="1838" w:type="dxa"/>
          </w:tcPr>
          <w:p w14:paraId="3AD0C81D" w14:textId="6CCC12EE"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320d xDrive</w:t>
            </w:r>
          </w:p>
        </w:tc>
        <w:tc>
          <w:tcPr>
            <w:tcW w:w="851" w:type="dxa"/>
          </w:tcPr>
          <w:p w14:paraId="7699DEF2"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190</w:t>
            </w:r>
          </w:p>
        </w:tc>
        <w:tc>
          <w:tcPr>
            <w:tcW w:w="850" w:type="dxa"/>
          </w:tcPr>
          <w:p w14:paraId="080AD5AA"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400</w:t>
            </w:r>
          </w:p>
        </w:tc>
        <w:tc>
          <w:tcPr>
            <w:tcW w:w="992" w:type="dxa"/>
          </w:tcPr>
          <w:p w14:paraId="22B39607"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6.8/7.4</w:t>
            </w:r>
          </w:p>
        </w:tc>
        <w:tc>
          <w:tcPr>
            <w:tcW w:w="993" w:type="dxa"/>
          </w:tcPr>
          <w:p w14:paraId="5E8F5804" w14:textId="5B14EACA"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231</w:t>
            </w:r>
            <w:r w:rsidR="000254B3" w:rsidRPr="00972AD5">
              <w:rPr>
                <w:rFonts w:ascii="BMWTypeNext" w:hAnsi="BMWTypeNext"/>
                <w:sz w:val="18"/>
                <w:szCs w:val="20"/>
                <w:lang w:val="en-GB"/>
              </w:rPr>
              <w:t>/</w:t>
            </w:r>
            <w:r>
              <w:rPr>
                <w:rFonts w:ascii="BMWTypeNext" w:hAnsi="BMWTypeNext"/>
                <w:sz w:val="18"/>
                <w:szCs w:val="20"/>
                <w:lang w:val="en-GB"/>
              </w:rPr>
              <w:t>225</w:t>
            </w:r>
          </w:p>
        </w:tc>
        <w:tc>
          <w:tcPr>
            <w:tcW w:w="1134" w:type="dxa"/>
          </w:tcPr>
          <w:p w14:paraId="3C308A9D" w14:textId="54FEA91A"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154 – 135 </w:t>
            </w:r>
          </w:p>
        </w:tc>
        <w:tc>
          <w:tcPr>
            <w:tcW w:w="1275" w:type="dxa"/>
          </w:tcPr>
          <w:p w14:paraId="2D4277DC" w14:textId="48AA257C"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47.9 – 55.4</w:t>
            </w:r>
          </w:p>
        </w:tc>
        <w:tc>
          <w:tcPr>
            <w:tcW w:w="1134" w:type="dxa"/>
          </w:tcPr>
          <w:p w14:paraId="69FD100E" w14:textId="26435CC3"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€57,320</w:t>
            </w:r>
          </w:p>
        </w:tc>
      </w:tr>
      <w:tr w:rsidR="000254B3" w14:paraId="2579C58E" w14:textId="77777777" w:rsidTr="00583C17">
        <w:tc>
          <w:tcPr>
            <w:tcW w:w="1838" w:type="dxa"/>
          </w:tcPr>
          <w:p w14:paraId="37057E5F" w14:textId="6BFF3543"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330i</w:t>
            </w:r>
          </w:p>
        </w:tc>
        <w:tc>
          <w:tcPr>
            <w:tcW w:w="851" w:type="dxa"/>
          </w:tcPr>
          <w:p w14:paraId="68CDCC04" w14:textId="0840682D"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258</w:t>
            </w:r>
          </w:p>
        </w:tc>
        <w:tc>
          <w:tcPr>
            <w:tcW w:w="850" w:type="dxa"/>
          </w:tcPr>
          <w:p w14:paraId="3A189690" w14:textId="0DDBC88A"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400</w:t>
            </w:r>
          </w:p>
        </w:tc>
        <w:tc>
          <w:tcPr>
            <w:tcW w:w="992" w:type="dxa"/>
          </w:tcPr>
          <w:p w14:paraId="5C54D55F" w14:textId="38423C98"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5.9/6.0</w:t>
            </w:r>
          </w:p>
        </w:tc>
        <w:tc>
          <w:tcPr>
            <w:tcW w:w="993" w:type="dxa"/>
          </w:tcPr>
          <w:p w14:paraId="3D8A8D28" w14:textId="03ADAD5D"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250/250</w:t>
            </w:r>
          </w:p>
        </w:tc>
        <w:tc>
          <w:tcPr>
            <w:tcW w:w="1134" w:type="dxa"/>
          </w:tcPr>
          <w:p w14:paraId="075603BD" w14:textId="12613521"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167 – 148</w:t>
            </w:r>
          </w:p>
        </w:tc>
        <w:tc>
          <w:tcPr>
            <w:tcW w:w="1275" w:type="dxa"/>
          </w:tcPr>
          <w:p w14:paraId="09DA12B9" w14:textId="64128D70"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38.7 – 43.5</w:t>
            </w:r>
          </w:p>
        </w:tc>
        <w:tc>
          <w:tcPr>
            <w:tcW w:w="1134" w:type="dxa"/>
          </w:tcPr>
          <w:p w14:paraId="0E0D0B5E" w14:textId="3E1F5C0B"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€60,600</w:t>
            </w:r>
          </w:p>
        </w:tc>
      </w:tr>
      <w:tr w:rsidR="000254B3" w14:paraId="6208950E" w14:textId="77777777" w:rsidTr="00583C17">
        <w:tc>
          <w:tcPr>
            <w:tcW w:w="1838" w:type="dxa"/>
          </w:tcPr>
          <w:p w14:paraId="0CD2F308" w14:textId="38AB2E79"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330e</w:t>
            </w:r>
            <w:r w:rsidR="001A7B05">
              <w:rPr>
                <w:rFonts w:ascii="BMWTypeNext" w:hAnsi="BMWTypeNext"/>
                <w:sz w:val="18"/>
                <w:szCs w:val="20"/>
                <w:lang w:val="en-GB"/>
              </w:rPr>
              <w:br/>
            </w:r>
          </w:p>
        </w:tc>
        <w:tc>
          <w:tcPr>
            <w:tcW w:w="851" w:type="dxa"/>
          </w:tcPr>
          <w:p w14:paraId="13C2201F" w14:textId="3A27E50A"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292</w:t>
            </w:r>
          </w:p>
        </w:tc>
        <w:tc>
          <w:tcPr>
            <w:tcW w:w="850" w:type="dxa"/>
          </w:tcPr>
          <w:p w14:paraId="1957112B" w14:textId="45FF964E"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420</w:t>
            </w:r>
          </w:p>
        </w:tc>
        <w:tc>
          <w:tcPr>
            <w:tcW w:w="992" w:type="dxa"/>
          </w:tcPr>
          <w:p w14:paraId="3C3A522C" w14:textId="587BD901"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5.8/-</w:t>
            </w:r>
          </w:p>
        </w:tc>
        <w:tc>
          <w:tcPr>
            <w:tcW w:w="993" w:type="dxa"/>
          </w:tcPr>
          <w:p w14:paraId="246F3AA0" w14:textId="0FD80D8B" w:rsidR="000254B3" w:rsidRPr="00972AD5" w:rsidRDefault="00AC2ACA" w:rsidP="00AC2ACA">
            <w:pPr>
              <w:pStyle w:val="Flietext"/>
              <w:tabs>
                <w:tab w:val="left" w:pos="425"/>
              </w:tabs>
              <w:spacing w:after="0" w:line="240" w:lineRule="auto"/>
              <w:rPr>
                <w:rFonts w:ascii="BMWTypeNext" w:hAnsi="BMWTypeNext"/>
                <w:sz w:val="18"/>
                <w:szCs w:val="20"/>
                <w:lang w:val="en-GB"/>
              </w:rPr>
            </w:pPr>
            <w:r>
              <w:rPr>
                <w:rFonts w:ascii="BMWTypeNext" w:hAnsi="BMWTypeNext"/>
                <w:sz w:val="18"/>
                <w:szCs w:val="20"/>
                <w:lang w:val="en-GB"/>
              </w:rPr>
              <w:t>230</w:t>
            </w:r>
          </w:p>
        </w:tc>
        <w:tc>
          <w:tcPr>
            <w:tcW w:w="1134" w:type="dxa"/>
          </w:tcPr>
          <w:p w14:paraId="5A28E164" w14:textId="36C8FC45" w:rsidR="000254B3" w:rsidRPr="00FB3040" w:rsidRDefault="009F4F6A" w:rsidP="00150A95">
            <w:pPr>
              <w:pStyle w:val="Flietext"/>
              <w:tabs>
                <w:tab w:val="left" w:pos="425"/>
              </w:tabs>
              <w:spacing w:after="0" w:line="240" w:lineRule="auto"/>
              <w:rPr>
                <w:rFonts w:ascii="BMWTypeNext" w:hAnsi="BMWTypeNext"/>
                <w:sz w:val="18"/>
                <w:szCs w:val="18"/>
                <w:lang w:val="en-GB"/>
              </w:rPr>
            </w:pPr>
            <w:r w:rsidRPr="009F4F6A">
              <w:rPr>
                <w:rFonts w:ascii="BMWTypeNext" w:hAnsi="BMWTypeNext"/>
                <w:sz w:val="18"/>
                <w:szCs w:val="18"/>
                <w:lang w:val="en-GB"/>
              </w:rPr>
              <w:t>156.9 – 217.3</w:t>
            </w:r>
          </w:p>
        </w:tc>
        <w:tc>
          <w:tcPr>
            <w:tcW w:w="1275" w:type="dxa"/>
          </w:tcPr>
          <w:p w14:paraId="6D5BAE4A" w14:textId="5782C333"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9F4F6A">
              <w:rPr>
                <w:rFonts w:ascii="BMWTypeNext" w:hAnsi="BMWTypeNext"/>
                <w:sz w:val="18"/>
                <w:szCs w:val="18"/>
                <w:lang w:val="en-GB"/>
              </w:rPr>
              <w:t>41 – 30</w:t>
            </w:r>
          </w:p>
        </w:tc>
        <w:tc>
          <w:tcPr>
            <w:tcW w:w="1134" w:type="dxa"/>
          </w:tcPr>
          <w:p w14:paraId="713A3B79" w14:textId="20F215E0"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€52,440</w:t>
            </w:r>
          </w:p>
        </w:tc>
      </w:tr>
      <w:tr w:rsidR="000254B3" w14:paraId="362C7CAD" w14:textId="77777777" w:rsidTr="00583C17">
        <w:tc>
          <w:tcPr>
            <w:tcW w:w="1838" w:type="dxa"/>
          </w:tcPr>
          <w:p w14:paraId="7E4B1CEA" w14:textId="1A22976D"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330e xDrive</w:t>
            </w:r>
          </w:p>
        </w:tc>
        <w:tc>
          <w:tcPr>
            <w:tcW w:w="851" w:type="dxa"/>
          </w:tcPr>
          <w:p w14:paraId="22A12D41" w14:textId="6C205569"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292</w:t>
            </w:r>
          </w:p>
        </w:tc>
        <w:tc>
          <w:tcPr>
            <w:tcW w:w="850" w:type="dxa"/>
          </w:tcPr>
          <w:p w14:paraId="1C51CDFD" w14:textId="29D22BF9"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420</w:t>
            </w:r>
          </w:p>
        </w:tc>
        <w:tc>
          <w:tcPr>
            <w:tcW w:w="992" w:type="dxa"/>
          </w:tcPr>
          <w:p w14:paraId="09581F4E" w14:textId="2EA4DE42"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5.8/5.9</w:t>
            </w:r>
          </w:p>
        </w:tc>
        <w:tc>
          <w:tcPr>
            <w:tcW w:w="993" w:type="dxa"/>
          </w:tcPr>
          <w:p w14:paraId="14B5B640" w14:textId="235856FE"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230</w:t>
            </w:r>
            <w:r w:rsidR="000254B3" w:rsidRPr="00972AD5">
              <w:rPr>
                <w:rFonts w:ascii="BMWTypeNext" w:hAnsi="BMWTypeNext"/>
                <w:sz w:val="18"/>
                <w:szCs w:val="20"/>
                <w:lang w:val="en-GB"/>
              </w:rPr>
              <w:t>/</w:t>
            </w:r>
            <w:r>
              <w:rPr>
                <w:rFonts w:ascii="BMWTypeNext" w:hAnsi="BMWTypeNext"/>
                <w:sz w:val="18"/>
                <w:szCs w:val="20"/>
                <w:lang w:val="en-GB"/>
              </w:rPr>
              <w:t>225</w:t>
            </w:r>
          </w:p>
        </w:tc>
        <w:tc>
          <w:tcPr>
            <w:tcW w:w="1134" w:type="dxa"/>
          </w:tcPr>
          <w:p w14:paraId="1A1D7099" w14:textId="4E875717"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141.2 – 188.3</w:t>
            </w:r>
          </w:p>
        </w:tc>
        <w:tc>
          <w:tcPr>
            <w:tcW w:w="1275" w:type="dxa"/>
          </w:tcPr>
          <w:p w14:paraId="76754BA9" w14:textId="3924E5D9"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45 – 33</w:t>
            </w:r>
          </w:p>
        </w:tc>
        <w:tc>
          <w:tcPr>
            <w:tcW w:w="1134" w:type="dxa"/>
          </w:tcPr>
          <w:p w14:paraId="0CE48770" w14:textId="486A7F21"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€54,340</w:t>
            </w:r>
          </w:p>
        </w:tc>
      </w:tr>
      <w:tr w:rsidR="000254B3" w14:paraId="37BFB9BF" w14:textId="77777777" w:rsidTr="00583C17">
        <w:tc>
          <w:tcPr>
            <w:tcW w:w="1838" w:type="dxa"/>
          </w:tcPr>
          <w:p w14:paraId="44132FC2" w14:textId="3C8D06E4"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M340d xDrive</w:t>
            </w:r>
            <w:r w:rsidR="00AC2ACA">
              <w:rPr>
                <w:rFonts w:ascii="BMWTypeNext" w:hAnsi="BMWTypeNext"/>
                <w:sz w:val="18"/>
                <w:szCs w:val="20"/>
                <w:lang w:val="en-GB"/>
              </w:rPr>
              <w:t>*</w:t>
            </w:r>
          </w:p>
        </w:tc>
        <w:tc>
          <w:tcPr>
            <w:tcW w:w="851" w:type="dxa"/>
          </w:tcPr>
          <w:p w14:paraId="2F1C047D"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340</w:t>
            </w:r>
          </w:p>
        </w:tc>
        <w:tc>
          <w:tcPr>
            <w:tcW w:w="850" w:type="dxa"/>
          </w:tcPr>
          <w:p w14:paraId="60E4EF2C"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700</w:t>
            </w:r>
          </w:p>
        </w:tc>
        <w:tc>
          <w:tcPr>
            <w:tcW w:w="992" w:type="dxa"/>
          </w:tcPr>
          <w:p w14:paraId="49B85AED"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4.6/4.8</w:t>
            </w:r>
          </w:p>
        </w:tc>
        <w:tc>
          <w:tcPr>
            <w:tcW w:w="993" w:type="dxa"/>
          </w:tcPr>
          <w:p w14:paraId="40851E2C" w14:textId="3BF91DC2"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250/250</w:t>
            </w:r>
          </w:p>
        </w:tc>
        <w:tc>
          <w:tcPr>
            <w:tcW w:w="1134" w:type="dxa"/>
          </w:tcPr>
          <w:p w14:paraId="4DE36349" w14:textId="57927D2A"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169 – 153 </w:t>
            </w:r>
          </w:p>
        </w:tc>
        <w:tc>
          <w:tcPr>
            <w:tcW w:w="1275" w:type="dxa"/>
          </w:tcPr>
          <w:p w14:paraId="2764D78A" w14:textId="29D88B1A"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44.1 – 48.7</w:t>
            </w:r>
          </w:p>
        </w:tc>
        <w:tc>
          <w:tcPr>
            <w:tcW w:w="1134" w:type="dxa"/>
          </w:tcPr>
          <w:p w14:paraId="62AD91D0" w14:textId="54ECB470"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€83,870</w:t>
            </w:r>
          </w:p>
        </w:tc>
      </w:tr>
      <w:tr w:rsidR="000254B3" w14:paraId="5668AA25" w14:textId="77777777" w:rsidTr="00583C17">
        <w:tc>
          <w:tcPr>
            <w:tcW w:w="1838" w:type="dxa"/>
          </w:tcPr>
          <w:p w14:paraId="215DBE74" w14:textId="0BC5C115" w:rsidR="000254B3" w:rsidRPr="00972AD5" w:rsidRDefault="000254B3" w:rsidP="00150A95">
            <w:pPr>
              <w:pStyle w:val="Flietext"/>
              <w:tabs>
                <w:tab w:val="left" w:pos="425"/>
              </w:tabs>
              <w:spacing w:after="0" w:line="240" w:lineRule="auto"/>
              <w:rPr>
                <w:rFonts w:ascii="BMWTypeNext" w:hAnsi="BMWTypeNext"/>
                <w:sz w:val="18"/>
                <w:szCs w:val="20"/>
                <w:lang w:val="en-GB"/>
              </w:rPr>
            </w:pPr>
            <w:r w:rsidRPr="00972AD5">
              <w:rPr>
                <w:rFonts w:ascii="BMWTypeNext" w:hAnsi="BMWTypeNext"/>
                <w:sz w:val="18"/>
                <w:szCs w:val="20"/>
                <w:lang w:val="en-GB"/>
              </w:rPr>
              <w:t>M340i xDrive</w:t>
            </w:r>
            <w:r w:rsidR="00AC2ACA">
              <w:rPr>
                <w:rFonts w:ascii="BMWTypeNext" w:hAnsi="BMWTypeNext"/>
                <w:sz w:val="18"/>
                <w:szCs w:val="20"/>
                <w:lang w:val="en-GB"/>
              </w:rPr>
              <w:t>*</w:t>
            </w:r>
          </w:p>
        </w:tc>
        <w:tc>
          <w:tcPr>
            <w:tcW w:w="851" w:type="dxa"/>
          </w:tcPr>
          <w:p w14:paraId="24603911"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374</w:t>
            </w:r>
          </w:p>
        </w:tc>
        <w:tc>
          <w:tcPr>
            <w:tcW w:w="850" w:type="dxa"/>
          </w:tcPr>
          <w:p w14:paraId="1A79FB3F"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500</w:t>
            </w:r>
          </w:p>
        </w:tc>
        <w:tc>
          <w:tcPr>
            <w:tcW w:w="992" w:type="dxa"/>
          </w:tcPr>
          <w:p w14:paraId="54A870F5" w14:textId="77777777" w:rsidR="000254B3" w:rsidRPr="00972AD5" w:rsidRDefault="000254B3" w:rsidP="00150A95">
            <w:pPr>
              <w:pStyle w:val="Flietext"/>
              <w:tabs>
                <w:tab w:val="left" w:pos="425"/>
              </w:tabs>
              <w:spacing w:after="0" w:line="240" w:lineRule="auto"/>
              <w:jc w:val="center"/>
              <w:rPr>
                <w:rFonts w:ascii="BMWTypeNext" w:hAnsi="BMWTypeNext"/>
                <w:sz w:val="18"/>
                <w:szCs w:val="20"/>
                <w:lang w:val="en-GB"/>
              </w:rPr>
            </w:pPr>
            <w:r w:rsidRPr="00972AD5">
              <w:rPr>
                <w:rFonts w:ascii="BMWTypeNext" w:hAnsi="BMWTypeNext"/>
                <w:sz w:val="18"/>
                <w:szCs w:val="20"/>
                <w:lang w:val="en-GB"/>
              </w:rPr>
              <w:t>4.4/4.6</w:t>
            </w:r>
          </w:p>
        </w:tc>
        <w:tc>
          <w:tcPr>
            <w:tcW w:w="993" w:type="dxa"/>
          </w:tcPr>
          <w:p w14:paraId="5D02555F" w14:textId="41C05D3D" w:rsidR="000254B3" w:rsidRPr="00972AD5" w:rsidRDefault="00AC2ACA" w:rsidP="00150A95">
            <w:pPr>
              <w:pStyle w:val="Flietext"/>
              <w:tabs>
                <w:tab w:val="left" w:pos="425"/>
              </w:tabs>
              <w:spacing w:after="0" w:line="240" w:lineRule="auto"/>
              <w:jc w:val="center"/>
              <w:rPr>
                <w:rFonts w:ascii="BMWTypeNext" w:hAnsi="BMWTypeNext"/>
                <w:sz w:val="18"/>
                <w:szCs w:val="20"/>
                <w:lang w:val="en-GB"/>
              </w:rPr>
            </w:pPr>
            <w:r>
              <w:rPr>
                <w:rFonts w:ascii="BMWTypeNext" w:hAnsi="BMWTypeNext"/>
                <w:sz w:val="18"/>
                <w:szCs w:val="20"/>
                <w:lang w:val="en-GB"/>
              </w:rPr>
              <w:t>250/250</w:t>
            </w:r>
          </w:p>
        </w:tc>
        <w:tc>
          <w:tcPr>
            <w:tcW w:w="1134" w:type="dxa"/>
          </w:tcPr>
          <w:p w14:paraId="3D920CB5" w14:textId="735D2BED"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7A7E41">
              <w:rPr>
                <w:rFonts w:ascii="BMWTypeNext" w:hAnsi="BMWTypeNext"/>
                <w:sz w:val="18"/>
                <w:szCs w:val="18"/>
                <w:lang w:val="en-GB"/>
              </w:rPr>
              <w:t>193 – 177</w:t>
            </w:r>
          </w:p>
        </w:tc>
        <w:tc>
          <w:tcPr>
            <w:tcW w:w="1275" w:type="dxa"/>
          </w:tcPr>
          <w:p w14:paraId="26FE4483" w14:textId="586B07E0" w:rsidR="000254B3" w:rsidRPr="00FB3040" w:rsidRDefault="009F4F6A" w:rsidP="00150A95">
            <w:pPr>
              <w:pStyle w:val="Flietext"/>
              <w:tabs>
                <w:tab w:val="left" w:pos="425"/>
              </w:tabs>
              <w:spacing w:after="0" w:line="240" w:lineRule="auto"/>
              <w:jc w:val="center"/>
              <w:rPr>
                <w:rFonts w:ascii="BMWTypeNext" w:hAnsi="BMWTypeNext"/>
                <w:sz w:val="18"/>
                <w:szCs w:val="18"/>
                <w:lang w:val="en-GB"/>
              </w:rPr>
            </w:pPr>
            <w:r w:rsidRPr="00FB3040">
              <w:rPr>
                <w:rFonts w:ascii="BMWTypeNext" w:hAnsi="BMWTypeNext"/>
                <w:sz w:val="18"/>
                <w:szCs w:val="18"/>
                <w:lang w:val="en-GB"/>
              </w:rPr>
              <w:t>33.2 – 36.2</w:t>
            </w:r>
          </w:p>
        </w:tc>
        <w:tc>
          <w:tcPr>
            <w:tcW w:w="1134" w:type="dxa"/>
          </w:tcPr>
          <w:p w14:paraId="03971762" w14:textId="4BA594AE" w:rsidR="000254B3" w:rsidRPr="00150A95" w:rsidRDefault="00150A95" w:rsidP="00150A95">
            <w:pPr>
              <w:pStyle w:val="Flietext"/>
              <w:tabs>
                <w:tab w:val="left" w:pos="425"/>
              </w:tabs>
              <w:spacing w:after="0" w:line="240" w:lineRule="auto"/>
              <w:jc w:val="center"/>
              <w:rPr>
                <w:rFonts w:ascii="BMWGroupTN" w:hAnsi="BMWGroupTN"/>
                <w:sz w:val="18"/>
                <w:szCs w:val="18"/>
                <w:lang w:val="en-GB"/>
              </w:rPr>
            </w:pPr>
            <w:r w:rsidRPr="00150A95">
              <w:rPr>
                <w:rFonts w:ascii="BMWGroupTN" w:hAnsi="BMWGroupTN"/>
                <w:color w:val="000000"/>
                <w:sz w:val="18"/>
                <w:szCs w:val="18"/>
                <w:lang w:eastAsia="en-GB"/>
              </w:rPr>
              <w:t>€89,120</w:t>
            </w:r>
          </w:p>
        </w:tc>
      </w:tr>
    </w:tbl>
    <w:p w14:paraId="6986E03B" w14:textId="77777777" w:rsidR="0026534F" w:rsidRDefault="0026534F" w:rsidP="00144C5E">
      <w:pPr>
        <w:pStyle w:val="Funote6pt"/>
        <w:rPr>
          <w:lang w:val="en-GB"/>
        </w:rPr>
      </w:pPr>
    </w:p>
    <w:p w14:paraId="18546893" w14:textId="37725ADB" w:rsidR="00144C5E" w:rsidRPr="00D93E38" w:rsidRDefault="00DD23D6" w:rsidP="00144C5E">
      <w:pPr>
        <w:pStyle w:val="Funote6pt"/>
        <w:rPr>
          <w:lang w:val="en-GB"/>
        </w:rPr>
      </w:pPr>
      <w:r>
        <w:rPr>
          <w:lang w:val="en-GB"/>
        </w:rPr>
        <w:t>*</w:t>
      </w:r>
      <w:r w:rsidR="00144C5E" w:rsidRPr="00D93E38">
        <w:rPr>
          <w:lang w:val="en-GB"/>
        </w:rPr>
        <w:t xml:space="preserve">All figures relating to performance, </w:t>
      </w:r>
      <w:r w:rsidR="00144C5E">
        <w:rPr>
          <w:lang w:val="en-GB"/>
        </w:rPr>
        <w:t xml:space="preserve">fuel and electricity </w:t>
      </w:r>
      <w:r w:rsidR="00144C5E" w:rsidRPr="00D93E38">
        <w:rPr>
          <w:lang w:val="en-GB"/>
        </w:rPr>
        <w:t xml:space="preserve">consumption and emissions are provisional. All the stated technical data, fuel consumption and emissions figures relate to the offering in the German market. Dimensions and measurements refer to vehicles with basic configuration in Germany. These may vary depending on the wheel/tyre size and items of optional equipment selected. </w:t>
      </w:r>
    </w:p>
    <w:p w14:paraId="793C9F6C" w14:textId="135ED086" w:rsidR="00144C5E" w:rsidRDefault="00144C5E" w:rsidP="00144C5E">
      <w:pPr>
        <w:pStyle w:val="Funote6pt"/>
        <w:rPr>
          <w:lang w:val="en-GB"/>
        </w:rPr>
      </w:pPr>
      <w:r w:rsidRPr="00D93E38">
        <w:rPr>
          <w:lang w:val="en-GB"/>
        </w:rPr>
        <w:t>*</w:t>
      </w:r>
      <w:r w:rsidR="00DD23D6">
        <w:rPr>
          <w:lang w:val="en-GB"/>
        </w:rPr>
        <w:t>*</w:t>
      </w:r>
      <w:r w:rsidRPr="00D93E38">
        <w:rPr>
          <w:lang w:val="en-GB"/>
        </w:rPr>
        <w:t>Electronically limited.</w:t>
      </w:r>
    </w:p>
    <w:p w14:paraId="5C09934B" w14:textId="18C3631A" w:rsidR="00144C5E" w:rsidRDefault="00144C5E" w:rsidP="00144C5E">
      <w:pPr>
        <w:pStyle w:val="Funote6pt"/>
        <w:rPr>
          <w:lang w:val="en-GB"/>
        </w:rPr>
      </w:pPr>
    </w:p>
    <w:p w14:paraId="43EB06D1" w14:textId="4A58525A" w:rsidR="001F3973" w:rsidRDefault="001A457C" w:rsidP="004D12CB">
      <w:pPr>
        <w:pStyle w:val="Flietext-Top"/>
        <w:rPr>
          <w:rFonts w:ascii="BMWTypeNext" w:hAnsi="BMWTypeNext"/>
          <w:lang w:val="en-GB"/>
        </w:rPr>
      </w:pPr>
      <w:r>
        <w:rPr>
          <w:rFonts w:ascii="BMWTypeNext" w:hAnsi="BMWTypeNext"/>
          <w:lang w:val="en-GB"/>
        </w:rPr>
        <w:br/>
      </w:r>
      <w:r w:rsidR="001F3973">
        <w:rPr>
          <w:rFonts w:ascii="BMWTypeNext" w:hAnsi="BMWTypeNext"/>
          <w:lang w:val="en-GB"/>
        </w:rPr>
        <w:t>I</w:t>
      </w:r>
      <w:r w:rsidR="001F3973" w:rsidRPr="00965C08">
        <w:rPr>
          <w:rFonts w:ascii="BMWTypeNext" w:hAnsi="BMWTypeNext"/>
          <w:lang w:val="en-GB"/>
        </w:rPr>
        <w:t xml:space="preserve">ntelligent lightweight design, optimised aerodynamic attributes </w:t>
      </w:r>
    </w:p>
    <w:p w14:paraId="1CEEBE9E" w14:textId="77777777" w:rsidR="001F3973" w:rsidRPr="00965C08" w:rsidRDefault="001F3973" w:rsidP="001F3973">
      <w:pPr>
        <w:pStyle w:val="Flietext"/>
        <w:tabs>
          <w:tab w:val="left" w:pos="425"/>
        </w:tabs>
        <w:rPr>
          <w:rFonts w:ascii="BMWTypeNext" w:hAnsi="BMWTypeNext"/>
          <w:lang w:val="en-GB"/>
        </w:rPr>
      </w:pPr>
      <w:r w:rsidRPr="00965C08">
        <w:rPr>
          <w:rFonts w:ascii="BMWTypeNext" w:hAnsi="BMWTypeNext"/>
          <w:lang w:val="en-GB"/>
        </w:rPr>
        <w:t xml:space="preserve">The body structure of the BMW 3 Series combines a high level of solidity with minimised weight. As well as the bonnet and front side panels, the engine subframe, front spring struts and numerous other suspension components are made from aluminium. </w:t>
      </w:r>
    </w:p>
    <w:p w14:paraId="0E13630E" w14:textId="0693E409" w:rsidR="001F3973" w:rsidRPr="00965C08" w:rsidRDefault="001F3973" w:rsidP="001F3973">
      <w:pPr>
        <w:pStyle w:val="Flietext"/>
        <w:tabs>
          <w:tab w:val="left" w:pos="425"/>
        </w:tabs>
        <w:rPr>
          <w:rFonts w:ascii="BMWTypeNext" w:hAnsi="BMWTypeNext"/>
          <w:lang w:val="en-GB"/>
        </w:rPr>
      </w:pPr>
      <w:r w:rsidRPr="00965C08">
        <w:rPr>
          <w:rFonts w:ascii="BMWTypeNext" w:hAnsi="BMWTypeNext"/>
          <w:lang w:val="en-GB"/>
        </w:rPr>
        <w:lastRenderedPageBreak/>
        <w:t>Optimising the car’s aerodynamics has benefits for both efficiency and driving performance. An almost completely sealed underbody, aerodynamically optimised wheels, the use of air curtains at the front of the car, and latest-generation active air flap control for both the BMW kidney grille and the lower air intake result in exceptionally low drag.</w:t>
      </w:r>
    </w:p>
    <w:p w14:paraId="4D3D01C0" w14:textId="2A5B8786" w:rsidR="004D12CB" w:rsidRPr="00965C08" w:rsidRDefault="004D12CB" w:rsidP="004D12CB">
      <w:pPr>
        <w:pStyle w:val="Flietext-Top"/>
        <w:rPr>
          <w:rFonts w:ascii="BMWTypeNext" w:hAnsi="BMWTypeNext"/>
          <w:lang w:val="en-GB"/>
        </w:rPr>
      </w:pPr>
      <w:r w:rsidRPr="00965C08">
        <w:rPr>
          <w:rFonts w:ascii="BMWTypeNext" w:hAnsi="BMWTypeNext"/>
          <w:lang w:val="en-GB"/>
        </w:rPr>
        <w:t>BMW kidney grille and headlights redesigned</w:t>
      </w:r>
    </w:p>
    <w:p w14:paraId="14E3A578" w14:textId="60A27745" w:rsidR="004D12CB" w:rsidRPr="00965C08" w:rsidRDefault="00306A7E" w:rsidP="004D12CB">
      <w:pPr>
        <w:pStyle w:val="Flietext"/>
        <w:tabs>
          <w:tab w:val="left" w:pos="425"/>
        </w:tabs>
        <w:rPr>
          <w:rFonts w:ascii="BMWTypeNext" w:hAnsi="BMWTypeNext"/>
          <w:lang w:val="en-GB"/>
        </w:rPr>
      </w:pPr>
      <w:r>
        <w:rPr>
          <w:rFonts w:ascii="BMWTypeNext" w:hAnsi="BMWTypeNext"/>
          <w:lang w:val="en-GB"/>
        </w:rPr>
        <w:t>T</w:t>
      </w:r>
      <w:r w:rsidR="004D12CB" w:rsidRPr="00965C08">
        <w:rPr>
          <w:rFonts w:ascii="BMWTypeNext" w:hAnsi="BMWTypeNext"/>
          <w:lang w:val="en-GB"/>
        </w:rPr>
        <w:t xml:space="preserve">he </w:t>
      </w:r>
      <w:r>
        <w:rPr>
          <w:rFonts w:ascii="BMWTypeNext" w:hAnsi="BMWTypeNext"/>
          <w:lang w:val="en-GB"/>
        </w:rPr>
        <w:t xml:space="preserve">revised </w:t>
      </w:r>
      <w:r w:rsidR="004D12CB" w:rsidRPr="00965C08">
        <w:rPr>
          <w:rFonts w:ascii="BMWTypeNext" w:hAnsi="BMWTypeNext"/>
          <w:lang w:val="en-GB"/>
        </w:rPr>
        <w:t>front apron adds to the sporty appearance of the new BMW 3 Series. The standard full-LED headlights are now much slimmer, with clear contours and daytime driving lights arranged in an inverted L shape. The outer daytime driving light</w:t>
      </w:r>
      <w:r w:rsidR="000142B1">
        <w:rPr>
          <w:rFonts w:ascii="BMWTypeNext" w:hAnsi="BMWTypeNext"/>
          <w:lang w:val="en-GB"/>
        </w:rPr>
        <w:t>s</w:t>
      </w:r>
      <w:r w:rsidR="004D12CB" w:rsidRPr="00965C08">
        <w:rPr>
          <w:rFonts w:ascii="BMWTypeNext" w:hAnsi="BMWTypeNext"/>
          <w:lang w:val="en-GB"/>
        </w:rPr>
        <w:t xml:space="preserve"> serve as turn indicators. Adaptive LED Headlights are available as an option, and are identifiable by the blue strip around the daytime driving lights and a matching blue accent on the upper edge of the glass cover. Blue light effects below the headlight units also give the front end a striking appearance </w:t>
      </w:r>
      <w:r w:rsidR="000142B1">
        <w:rPr>
          <w:rFonts w:ascii="BMWTypeNext" w:hAnsi="BMWTypeNext"/>
          <w:lang w:val="en-GB"/>
        </w:rPr>
        <w:t>at night</w:t>
      </w:r>
      <w:r w:rsidR="004D12CB" w:rsidRPr="00965C08">
        <w:rPr>
          <w:rFonts w:ascii="BMWTypeNext" w:hAnsi="BMWTypeNext"/>
          <w:lang w:val="en-GB"/>
        </w:rPr>
        <w:t xml:space="preserve">. The Adaptive LED Headlights’ range of functions includes the cornering light and non-dazzling matrix high beam as well as dynamic headlight range control and variable light distribution. The latter includes the urban lights with their particularly broad illumination of the roadside; motorway beam pattern with increased low beam range; and bad weather light, which illuminates the road according to the conditions </w:t>
      </w:r>
      <w:r w:rsidR="000142B1">
        <w:rPr>
          <w:rFonts w:ascii="BMWTypeNext" w:hAnsi="BMWTypeNext"/>
          <w:lang w:val="en-GB"/>
        </w:rPr>
        <w:t>and</w:t>
      </w:r>
      <w:r w:rsidR="004D12CB" w:rsidRPr="00965C08">
        <w:rPr>
          <w:rFonts w:ascii="BMWTypeNext" w:hAnsi="BMWTypeNext"/>
          <w:lang w:val="en-GB"/>
        </w:rPr>
        <w:t xml:space="preserve"> also function</w:t>
      </w:r>
      <w:r w:rsidR="000142B1">
        <w:rPr>
          <w:rFonts w:ascii="BMWTypeNext" w:hAnsi="BMWTypeNext"/>
          <w:lang w:val="en-GB"/>
        </w:rPr>
        <w:t>s</w:t>
      </w:r>
      <w:r w:rsidR="004D12CB" w:rsidRPr="00965C08">
        <w:rPr>
          <w:rFonts w:ascii="BMWTypeNext" w:hAnsi="BMWTypeNext"/>
          <w:lang w:val="en-GB"/>
        </w:rPr>
        <w:t xml:space="preserve"> </w:t>
      </w:r>
      <w:r w:rsidR="000142B1">
        <w:rPr>
          <w:rFonts w:ascii="BMWTypeNext" w:hAnsi="BMWTypeNext"/>
          <w:lang w:val="en-GB"/>
        </w:rPr>
        <w:t>as</w:t>
      </w:r>
      <w:r w:rsidR="004D12CB" w:rsidRPr="00965C08">
        <w:rPr>
          <w:rFonts w:ascii="BMWTypeNext" w:hAnsi="BMWTypeNext"/>
          <w:lang w:val="en-GB"/>
        </w:rPr>
        <w:t xml:space="preserve"> fog lights.</w:t>
      </w:r>
    </w:p>
    <w:p w14:paraId="7C4FA0D1" w14:textId="12C17655"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The modified contours and new double bars give the BMW kidney grille a</w:t>
      </w:r>
      <w:r w:rsidR="000142B1">
        <w:rPr>
          <w:rFonts w:ascii="BMWTypeNext" w:hAnsi="BMWTypeNext"/>
          <w:lang w:val="en-GB"/>
        </w:rPr>
        <w:t xml:space="preserve"> </w:t>
      </w:r>
      <w:r w:rsidRPr="00965C08">
        <w:rPr>
          <w:rFonts w:ascii="BMWTypeNext" w:hAnsi="BMWTypeNext"/>
          <w:lang w:val="en-GB"/>
        </w:rPr>
        <w:t>more powerful look</w:t>
      </w:r>
      <w:r w:rsidR="00CD5220">
        <w:rPr>
          <w:rFonts w:ascii="BMWTypeNext" w:hAnsi="BMWTypeNext"/>
          <w:lang w:val="en-GB"/>
        </w:rPr>
        <w:t>, while</w:t>
      </w:r>
      <w:r w:rsidRPr="00965C08">
        <w:rPr>
          <w:rFonts w:ascii="BMWTypeNext" w:hAnsi="BMWTypeNext"/>
          <w:lang w:val="en-GB"/>
        </w:rPr>
        <w:t xml:space="preserve"> </w:t>
      </w:r>
      <w:r w:rsidR="00CD5220">
        <w:rPr>
          <w:rFonts w:ascii="BMWTypeNext" w:hAnsi="BMWTypeNext"/>
          <w:lang w:val="en-GB"/>
        </w:rPr>
        <w:t>a</w:t>
      </w:r>
      <w:r w:rsidRPr="00965C08">
        <w:rPr>
          <w:rFonts w:ascii="BMWTypeNext" w:hAnsi="BMWTypeNext"/>
          <w:lang w:val="en-GB"/>
        </w:rPr>
        <w:t>ir intakes in Black high-gloss below the grille cool the braking system.</w:t>
      </w:r>
    </w:p>
    <w:p w14:paraId="15D962EC" w14:textId="54662238" w:rsidR="004D12CB" w:rsidRPr="00965C08" w:rsidRDefault="004D12CB" w:rsidP="004D12CB">
      <w:pPr>
        <w:pStyle w:val="Flietext-Top"/>
        <w:rPr>
          <w:rFonts w:ascii="BMWTypeNext" w:hAnsi="BMWTypeNext"/>
          <w:lang w:val="en-GB"/>
        </w:rPr>
      </w:pPr>
      <w:r w:rsidRPr="00965C08">
        <w:rPr>
          <w:rFonts w:ascii="BMWTypeNext" w:hAnsi="BMWTypeNext"/>
          <w:lang w:val="en-GB"/>
        </w:rPr>
        <w:t>Powerful proportions and clearly structured surfaces at the rear</w:t>
      </w:r>
    </w:p>
    <w:p w14:paraId="609A8DFA" w14:textId="6B84AAEB"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 xml:space="preserve">The new contours of the front and rear aprons add </w:t>
      </w:r>
      <w:r w:rsidR="004A6457">
        <w:rPr>
          <w:rFonts w:ascii="BMWTypeNext" w:hAnsi="BMWTypeNext"/>
          <w:lang w:val="en-GB"/>
        </w:rPr>
        <w:t xml:space="preserve">a </w:t>
      </w:r>
      <w:r w:rsidRPr="00965C08">
        <w:rPr>
          <w:rFonts w:ascii="BMWTypeNext" w:hAnsi="BMWTypeNext"/>
          <w:lang w:val="en-GB"/>
        </w:rPr>
        <w:t xml:space="preserve">striking flourish. Horizontal lines, slim light units, clearly structured surfaces and flared wheel arches accentuate the width and muscular stance. The powerful proportions exude clear sporting intent when viewed from this angle. A higher proportion of surfaces painted in the body colour and a clean-cut design lend the rear apron of the new BMW 3 Series a particularly sophisticated look. </w:t>
      </w:r>
    </w:p>
    <w:p w14:paraId="2445A516" w14:textId="2A349AF9"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lastRenderedPageBreak/>
        <w:t xml:space="preserve">The standard specification for all BMW 3 Series models now includes 17-inch light-alloy wheels. The M Sport </w:t>
      </w:r>
      <w:r w:rsidR="009A6396">
        <w:rPr>
          <w:rFonts w:ascii="BMWTypeNext" w:hAnsi="BMWTypeNext"/>
          <w:lang w:val="en-GB"/>
        </w:rPr>
        <w:t>model</w:t>
      </w:r>
      <w:r w:rsidRPr="00965C08">
        <w:rPr>
          <w:rFonts w:ascii="BMWTypeNext" w:hAnsi="BMWTypeNext"/>
          <w:lang w:val="en-GB"/>
        </w:rPr>
        <w:t xml:space="preserve"> </w:t>
      </w:r>
      <w:r w:rsidR="009A6396" w:rsidRPr="00965C08">
        <w:rPr>
          <w:rFonts w:ascii="BMWTypeNext" w:hAnsi="BMWTypeNext"/>
          <w:lang w:val="en-GB"/>
        </w:rPr>
        <w:t>include</w:t>
      </w:r>
      <w:r w:rsidR="009A6396">
        <w:rPr>
          <w:rFonts w:ascii="BMWTypeNext" w:hAnsi="BMWTypeNext"/>
          <w:lang w:val="en-GB"/>
        </w:rPr>
        <w:t>s</w:t>
      </w:r>
      <w:r w:rsidR="009A6396" w:rsidRPr="00965C08">
        <w:rPr>
          <w:rFonts w:ascii="BMWTypeNext" w:hAnsi="BMWTypeNext"/>
          <w:lang w:val="en-GB"/>
        </w:rPr>
        <w:t xml:space="preserve"> 18-inch light-alloy wheels as standard</w:t>
      </w:r>
      <w:r w:rsidR="009A6396">
        <w:rPr>
          <w:rFonts w:ascii="BMWTypeNext" w:hAnsi="BMWTypeNext"/>
          <w:lang w:val="en-GB"/>
        </w:rPr>
        <w:t>, while</w:t>
      </w:r>
      <w:r w:rsidRPr="00965C08">
        <w:rPr>
          <w:rFonts w:ascii="BMWTypeNext" w:hAnsi="BMWTypeNext"/>
          <w:lang w:val="en-GB"/>
        </w:rPr>
        <w:t xml:space="preserve"> the BMW Performance models produced by BMW M GmbH</w:t>
      </w:r>
      <w:r w:rsidR="009A6396">
        <w:rPr>
          <w:rFonts w:ascii="BMWTypeNext" w:hAnsi="BMWTypeNext"/>
          <w:lang w:val="en-GB"/>
        </w:rPr>
        <w:t xml:space="preserve"> feature a 19-inch light-alloy design</w:t>
      </w:r>
      <w:r w:rsidRPr="00965C08">
        <w:rPr>
          <w:rFonts w:ascii="BMWTypeNext" w:hAnsi="BMWTypeNext"/>
          <w:lang w:val="en-GB"/>
        </w:rPr>
        <w:t xml:space="preserve">. The range of exterior colours has been expanded to include Skyscraper Grey metallic and Brooklyn Grey metallic </w:t>
      </w:r>
      <w:r w:rsidR="0020034C">
        <w:rPr>
          <w:rFonts w:ascii="BMWTypeNext" w:hAnsi="BMWTypeNext"/>
          <w:lang w:val="en-GB"/>
        </w:rPr>
        <w:t>for</w:t>
      </w:r>
      <w:r w:rsidRPr="00965C08">
        <w:rPr>
          <w:rFonts w:ascii="BMWTypeNext" w:hAnsi="BMWTypeNext"/>
          <w:lang w:val="en-GB"/>
        </w:rPr>
        <w:t xml:space="preserve"> M Sport </w:t>
      </w:r>
      <w:r w:rsidR="0020034C">
        <w:rPr>
          <w:rFonts w:ascii="BMWTypeNext" w:hAnsi="BMWTypeNext"/>
          <w:lang w:val="en-GB"/>
        </w:rPr>
        <w:t>models</w:t>
      </w:r>
      <w:r w:rsidRPr="00965C08">
        <w:rPr>
          <w:rFonts w:ascii="BMWTypeNext" w:hAnsi="BMWTypeNext"/>
          <w:lang w:val="en-GB"/>
        </w:rPr>
        <w:t>. The BMW Individual Frozen Pure Grey metallic and Frozen Tanzanite Blue metallic special paint finishes have also been added to the range. The selection of around 150 additional BMW Individual special paint finishes is class leading.</w:t>
      </w:r>
    </w:p>
    <w:p w14:paraId="1EDAFABC" w14:textId="22E5595F" w:rsidR="004D12CB" w:rsidRPr="00965C08" w:rsidRDefault="004D12CB" w:rsidP="004D12CB">
      <w:pPr>
        <w:pStyle w:val="Flietext-Top"/>
        <w:rPr>
          <w:rFonts w:ascii="BMWTypeNext" w:hAnsi="BMWTypeNext"/>
          <w:lang w:val="en-GB"/>
        </w:rPr>
      </w:pPr>
      <w:r w:rsidRPr="00965C08">
        <w:rPr>
          <w:rFonts w:ascii="BMWTypeNext" w:hAnsi="BMWTypeNext"/>
          <w:lang w:val="en-GB"/>
        </w:rPr>
        <w:t xml:space="preserve">M Sport </w:t>
      </w:r>
      <w:r w:rsidR="00E33B27">
        <w:rPr>
          <w:rFonts w:ascii="BMWTypeNext" w:hAnsi="BMWTypeNext"/>
          <w:lang w:val="en-GB"/>
        </w:rPr>
        <w:t>model</w:t>
      </w:r>
      <w:r w:rsidRPr="00965C08">
        <w:rPr>
          <w:rFonts w:ascii="BMWTypeNext" w:hAnsi="BMWTypeNext"/>
          <w:lang w:val="en-GB"/>
        </w:rPr>
        <w:t xml:space="preserve"> with new design features</w:t>
      </w:r>
    </w:p>
    <w:p w14:paraId="787A9E1C" w14:textId="533C877A"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Chrome accents highlight the double bars on the BMW kidney grille</w:t>
      </w:r>
      <w:r w:rsidR="00E33B27">
        <w:rPr>
          <w:rFonts w:ascii="BMWTypeNext" w:hAnsi="BMWTypeNext"/>
          <w:lang w:val="en-GB"/>
        </w:rPr>
        <w:t xml:space="preserve"> on M Sport models</w:t>
      </w:r>
      <w:r w:rsidR="0093084F">
        <w:rPr>
          <w:rFonts w:ascii="BMWTypeNext" w:hAnsi="BMWTypeNext"/>
          <w:lang w:val="en-GB"/>
        </w:rPr>
        <w:t>, with a</w:t>
      </w:r>
      <w:r w:rsidRPr="00965C08">
        <w:rPr>
          <w:rFonts w:ascii="BMWTypeNext" w:hAnsi="BMWTypeNext"/>
          <w:lang w:val="en-GB"/>
        </w:rPr>
        <w:t xml:space="preserve"> large central air intake </w:t>
      </w:r>
      <w:r w:rsidR="0093084F">
        <w:rPr>
          <w:rFonts w:ascii="BMWTypeNext" w:hAnsi="BMWTypeNext"/>
          <w:lang w:val="en-GB"/>
        </w:rPr>
        <w:t xml:space="preserve">that </w:t>
      </w:r>
      <w:r w:rsidRPr="00965C08">
        <w:rPr>
          <w:rFonts w:ascii="BMWTypeNext" w:hAnsi="BMWTypeNext"/>
          <w:lang w:val="en-GB"/>
        </w:rPr>
        <w:t xml:space="preserve">features hexagonal contours and a honeycomb pattern. Deeply recessed air curtains at the outer edges of the front end accentuate its width. </w:t>
      </w:r>
      <w:r w:rsidR="00E33B27">
        <w:rPr>
          <w:rFonts w:ascii="BMWTypeNext" w:hAnsi="BMWTypeNext"/>
          <w:lang w:val="en-GB"/>
        </w:rPr>
        <w:t>On t</w:t>
      </w:r>
      <w:r w:rsidRPr="00965C08">
        <w:rPr>
          <w:rFonts w:ascii="BMWTypeNext" w:hAnsi="BMWTypeNext"/>
          <w:lang w:val="en-GB"/>
        </w:rPr>
        <w:t>he M-specific rear apron</w:t>
      </w:r>
      <w:r w:rsidR="00E33B27">
        <w:rPr>
          <w:rFonts w:ascii="BMWTypeNext" w:hAnsi="BMWTypeNext"/>
          <w:lang w:val="en-GB"/>
        </w:rPr>
        <w:t>, v</w:t>
      </w:r>
      <w:r w:rsidRPr="00965C08">
        <w:rPr>
          <w:rFonts w:ascii="BMWTypeNext" w:hAnsi="BMWTypeNext"/>
          <w:lang w:val="en-GB"/>
        </w:rPr>
        <w:t xml:space="preserve">ertical reflectors at the outer edges and a large diffuser signal the car’s sporting instincts. M Sport </w:t>
      </w:r>
      <w:r w:rsidR="00E33B27">
        <w:rPr>
          <w:rFonts w:ascii="BMWTypeNext" w:hAnsi="BMWTypeNext"/>
          <w:lang w:val="en-GB"/>
        </w:rPr>
        <w:t>models</w:t>
      </w:r>
      <w:r w:rsidRPr="00965C08">
        <w:rPr>
          <w:rFonts w:ascii="BMWTypeNext" w:hAnsi="BMWTypeNext"/>
          <w:lang w:val="en-GB"/>
        </w:rPr>
        <w:t xml:space="preserve"> feature M Sport suspension</w:t>
      </w:r>
      <w:r w:rsidR="00345F17">
        <w:rPr>
          <w:rFonts w:ascii="BMWTypeNext" w:hAnsi="BMWTypeNext"/>
          <w:lang w:val="en-GB"/>
        </w:rPr>
        <w:t xml:space="preserve"> (except </w:t>
      </w:r>
      <w:r w:rsidR="00345F17" w:rsidRPr="00965C08">
        <w:rPr>
          <w:rFonts w:ascii="BMWTypeNext" w:hAnsi="BMWTypeNext"/>
          <w:lang w:val="en-GB"/>
        </w:rPr>
        <w:t xml:space="preserve">plug-in hybrid </w:t>
      </w:r>
      <w:r w:rsidR="00345F17">
        <w:rPr>
          <w:rFonts w:ascii="BMWTypeNext" w:hAnsi="BMWTypeNext"/>
          <w:lang w:val="en-GB"/>
        </w:rPr>
        <w:t>variants)</w:t>
      </w:r>
      <w:r w:rsidRPr="00965C08">
        <w:rPr>
          <w:rFonts w:ascii="BMWTypeNext" w:hAnsi="BMWTypeNext"/>
          <w:lang w:val="en-GB"/>
        </w:rPr>
        <w:t xml:space="preserve"> including variable sport steering</w:t>
      </w:r>
      <w:r w:rsidR="005D5FB3">
        <w:rPr>
          <w:rFonts w:ascii="BMWTypeNext" w:hAnsi="BMWTypeNext"/>
          <w:lang w:val="en-GB"/>
        </w:rPr>
        <w:t xml:space="preserve"> </w:t>
      </w:r>
      <w:r w:rsidR="005019B1">
        <w:rPr>
          <w:rFonts w:ascii="BMWTypeNext" w:hAnsi="BMWTypeNext"/>
          <w:lang w:val="en-GB"/>
        </w:rPr>
        <w:t xml:space="preserve">(except </w:t>
      </w:r>
      <w:r w:rsidR="005019B1" w:rsidRPr="00965C08">
        <w:rPr>
          <w:rFonts w:ascii="BMWTypeNext" w:hAnsi="BMWTypeNext"/>
          <w:lang w:val="en-GB"/>
        </w:rPr>
        <w:t xml:space="preserve">plug-in hybrid </w:t>
      </w:r>
      <w:r w:rsidR="005019B1">
        <w:rPr>
          <w:rFonts w:ascii="BMWTypeNext" w:hAnsi="BMWTypeNext"/>
          <w:lang w:val="en-GB"/>
        </w:rPr>
        <w:t>variants)</w:t>
      </w:r>
      <w:r w:rsidR="005019B1" w:rsidRPr="00965C08">
        <w:rPr>
          <w:rFonts w:ascii="BMWTypeNext" w:hAnsi="BMWTypeNext"/>
          <w:lang w:val="en-GB"/>
        </w:rPr>
        <w:t xml:space="preserve"> </w:t>
      </w:r>
      <w:r w:rsidRPr="00965C08">
        <w:rPr>
          <w:rFonts w:ascii="BMWTypeNext" w:hAnsi="BMWTypeNext"/>
          <w:lang w:val="en-GB"/>
        </w:rPr>
        <w:t>and newly designed 18-inch M light-alloy wheels with mixed tyres</w:t>
      </w:r>
      <w:r w:rsidR="00345F17">
        <w:rPr>
          <w:rFonts w:ascii="BMWTypeNext" w:hAnsi="BMWTypeNext"/>
          <w:lang w:val="en-GB"/>
        </w:rPr>
        <w:t>.</w:t>
      </w:r>
      <w:r w:rsidR="0093084F">
        <w:rPr>
          <w:rFonts w:ascii="BMWTypeNext" w:hAnsi="BMWTypeNext"/>
          <w:lang w:val="en-GB"/>
        </w:rPr>
        <w:t xml:space="preserve"> </w:t>
      </w:r>
      <w:r w:rsidRPr="00965C08">
        <w:rPr>
          <w:rFonts w:ascii="BMWTypeNext" w:hAnsi="BMWTypeNext"/>
          <w:lang w:val="en-GB"/>
        </w:rPr>
        <w:t xml:space="preserve">The M Sport </w:t>
      </w:r>
      <w:r w:rsidR="005019B1">
        <w:rPr>
          <w:rFonts w:ascii="BMWTypeNext" w:hAnsi="BMWTypeNext"/>
          <w:lang w:val="en-GB"/>
        </w:rPr>
        <w:t>trim</w:t>
      </w:r>
      <w:r w:rsidRPr="00965C08">
        <w:rPr>
          <w:rFonts w:ascii="BMWTypeNext" w:hAnsi="BMWTypeNext"/>
          <w:lang w:val="en-GB"/>
        </w:rPr>
        <w:t xml:space="preserve"> </w:t>
      </w:r>
      <w:r w:rsidR="0093084F">
        <w:rPr>
          <w:rFonts w:ascii="BMWTypeNext" w:hAnsi="BMWTypeNext"/>
          <w:lang w:val="en-GB"/>
        </w:rPr>
        <w:t>also</w:t>
      </w:r>
      <w:r w:rsidRPr="00965C08">
        <w:rPr>
          <w:rFonts w:ascii="BMWTypeNext" w:hAnsi="BMWTypeNext"/>
          <w:lang w:val="en-GB"/>
        </w:rPr>
        <w:t xml:space="preserve"> includes bespoke interior</w:t>
      </w:r>
      <w:r w:rsidR="00345F17">
        <w:rPr>
          <w:rFonts w:ascii="BMWTypeNext" w:hAnsi="BMWTypeNext"/>
          <w:lang w:val="en-GB"/>
        </w:rPr>
        <w:t xml:space="preserve"> touches</w:t>
      </w:r>
      <w:r w:rsidRPr="00965C08">
        <w:rPr>
          <w:rFonts w:ascii="BMWTypeNext" w:hAnsi="BMWTypeNext"/>
          <w:lang w:val="en-GB"/>
        </w:rPr>
        <w:t xml:space="preserve">, such as an anthracite-coloured headliner, M leather steering wheel, M-specific </w:t>
      </w:r>
      <w:r w:rsidR="005019B1">
        <w:rPr>
          <w:rFonts w:ascii="BMWTypeNext" w:hAnsi="BMWTypeNext"/>
          <w:lang w:val="en-GB"/>
        </w:rPr>
        <w:t>upholstery</w:t>
      </w:r>
      <w:r w:rsidRPr="00965C08">
        <w:rPr>
          <w:rFonts w:ascii="BMWTypeNext" w:hAnsi="BMWTypeNext"/>
          <w:lang w:val="en-GB"/>
        </w:rPr>
        <w:t xml:space="preserve"> and interior trim </w:t>
      </w:r>
      <w:r w:rsidR="005019B1">
        <w:rPr>
          <w:rFonts w:ascii="BMWTypeNext" w:hAnsi="BMWTypeNext"/>
          <w:lang w:val="en-GB"/>
        </w:rPr>
        <w:t>finishers</w:t>
      </w:r>
      <w:r w:rsidR="005019B1" w:rsidRPr="00965C08">
        <w:rPr>
          <w:rFonts w:ascii="BMWTypeNext" w:hAnsi="BMWTypeNext"/>
          <w:lang w:val="en-GB"/>
        </w:rPr>
        <w:t xml:space="preserve"> </w:t>
      </w:r>
      <w:r w:rsidRPr="00965C08">
        <w:rPr>
          <w:rFonts w:ascii="BMWTypeNext" w:hAnsi="BMWTypeNext"/>
          <w:lang w:val="en-GB"/>
        </w:rPr>
        <w:t xml:space="preserve">in the new Aluminium </w:t>
      </w:r>
      <w:proofErr w:type="spellStart"/>
      <w:r w:rsidRPr="00965C08">
        <w:rPr>
          <w:rFonts w:ascii="BMWTypeNext" w:hAnsi="BMWTypeNext"/>
          <w:lang w:val="en-GB"/>
        </w:rPr>
        <w:t>Rhombicle</w:t>
      </w:r>
      <w:proofErr w:type="spellEnd"/>
      <w:r w:rsidRPr="00965C08">
        <w:rPr>
          <w:rFonts w:ascii="BMWTypeNext" w:hAnsi="BMWTypeNext"/>
          <w:lang w:val="en-GB"/>
        </w:rPr>
        <w:t xml:space="preserve"> Anthracite finish. </w:t>
      </w:r>
    </w:p>
    <w:p w14:paraId="4B94FA17" w14:textId="3B30D87C" w:rsidR="001E455B" w:rsidRPr="00965C08" w:rsidRDefault="001E455B" w:rsidP="001E455B">
      <w:pPr>
        <w:pStyle w:val="Flietext"/>
        <w:tabs>
          <w:tab w:val="left" w:pos="425"/>
        </w:tabs>
        <w:rPr>
          <w:rFonts w:ascii="BMWTypeNext" w:hAnsi="BMWTypeNext"/>
          <w:lang w:val="en-GB"/>
        </w:rPr>
      </w:pPr>
      <w:r w:rsidRPr="00965C08">
        <w:rPr>
          <w:rFonts w:ascii="BMWTypeNext" w:hAnsi="BMWTypeNext"/>
          <w:lang w:val="en-GB"/>
        </w:rPr>
        <w:t xml:space="preserve">The M Sport Pro </w:t>
      </w:r>
      <w:r>
        <w:rPr>
          <w:rFonts w:ascii="BMWTypeNext" w:hAnsi="BMWTypeNext"/>
          <w:lang w:val="en-GB"/>
        </w:rPr>
        <w:t xml:space="preserve">Pack </w:t>
      </w:r>
      <w:r w:rsidR="005019B1">
        <w:rPr>
          <w:rFonts w:ascii="BMWTypeNext" w:hAnsi="BMWTypeNext"/>
          <w:lang w:val="en-GB"/>
        </w:rPr>
        <w:t>has had some enhancements</w:t>
      </w:r>
      <w:r w:rsidRPr="00965C08">
        <w:rPr>
          <w:rFonts w:ascii="BMWTypeNext" w:hAnsi="BMWTypeNext"/>
          <w:lang w:val="en-GB"/>
        </w:rPr>
        <w:t xml:space="preserve">. Available </w:t>
      </w:r>
      <w:r>
        <w:rPr>
          <w:rFonts w:ascii="BMWTypeNext" w:hAnsi="BMWTypeNext"/>
          <w:lang w:val="en-GB"/>
        </w:rPr>
        <w:t>only on</w:t>
      </w:r>
      <w:r w:rsidRPr="00965C08">
        <w:rPr>
          <w:rFonts w:ascii="BMWTypeNext" w:hAnsi="BMWTypeNext"/>
          <w:lang w:val="en-GB"/>
        </w:rPr>
        <w:t xml:space="preserve"> M Sport </w:t>
      </w:r>
      <w:r>
        <w:rPr>
          <w:rFonts w:ascii="BMWTypeNext" w:hAnsi="BMWTypeNext"/>
          <w:lang w:val="en-GB"/>
        </w:rPr>
        <w:t>models</w:t>
      </w:r>
      <w:r w:rsidRPr="00965C08">
        <w:rPr>
          <w:rFonts w:ascii="BMWTypeNext" w:hAnsi="BMWTypeNext"/>
          <w:lang w:val="en-GB"/>
        </w:rPr>
        <w:t xml:space="preserve">, this package includes </w:t>
      </w:r>
      <w:r w:rsidR="005019B1">
        <w:rPr>
          <w:rFonts w:ascii="BMWTypeNext" w:hAnsi="BMWTypeNext"/>
          <w:lang w:val="en-GB"/>
        </w:rPr>
        <w:t xml:space="preserve">now includes sprint mode as well as </w:t>
      </w:r>
      <w:r w:rsidRPr="00965C08">
        <w:rPr>
          <w:rFonts w:ascii="BMWTypeNext" w:hAnsi="BMWTypeNext"/>
          <w:lang w:val="en-GB"/>
        </w:rPr>
        <w:t>extended M H</w:t>
      </w:r>
      <w:r w:rsidR="00AD3AD5">
        <w:rPr>
          <w:rFonts w:ascii="BMWTypeNext" w:hAnsi="BMWTypeNext"/>
          <w:lang w:val="en-GB"/>
        </w:rPr>
        <w:t xml:space="preserve">igh-gloss Shadowline trim that </w:t>
      </w:r>
      <w:r w:rsidRPr="00965C08">
        <w:rPr>
          <w:rFonts w:ascii="BMWTypeNext" w:hAnsi="BMWTypeNext"/>
          <w:lang w:val="en-GB"/>
        </w:rPr>
        <w:t xml:space="preserve">brings a Black kidney grille surround and tailpipes in Black Chrome, as well as M lights Shadowline, an M Sport braking system with red callipers bearing the M logo, a black M rear spoiler for the </w:t>
      </w:r>
      <w:r>
        <w:rPr>
          <w:rFonts w:ascii="BMWTypeNext" w:hAnsi="BMWTypeNext"/>
          <w:lang w:val="en-GB"/>
        </w:rPr>
        <w:t>Saloon</w:t>
      </w:r>
      <w:r w:rsidRPr="00965C08">
        <w:rPr>
          <w:rFonts w:ascii="BMWTypeNext" w:hAnsi="BMWTypeNext"/>
          <w:lang w:val="en-GB"/>
        </w:rPr>
        <w:t xml:space="preserve"> models, and seat belts with contrast stitching in the colours of BMW M GmbH.</w:t>
      </w:r>
    </w:p>
    <w:p w14:paraId="131099BA" w14:textId="53A257B8" w:rsidR="004D12CB" w:rsidRPr="00965C08" w:rsidRDefault="004D12CB" w:rsidP="004D12CB">
      <w:pPr>
        <w:pStyle w:val="Flietext-Top"/>
        <w:rPr>
          <w:rFonts w:ascii="BMWTypeNext" w:hAnsi="BMWTypeNext"/>
          <w:lang w:val="en-GB"/>
        </w:rPr>
      </w:pPr>
      <w:r w:rsidRPr="00965C08">
        <w:rPr>
          <w:rFonts w:ascii="BMWTypeNext" w:hAnsi="BMWTypeNext"/>
          <w:lang w:val="en-GB"/>
        </w:rPr>
        <w:lastRenderedPageBreak/>
        <w:t>Distinctive appearance for the BMW Performance models produced by BMW M GmbH</w:t>
      </w:r>
    </w:p>
    <w:p w14:paraId="7EE62A4A" w14:textId="28C12FB5"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 xml:space="preserve">M-specific exterior features such as large air intakes and aerodynamically optimised details </w:t>
      </w:r>
      <w:r w:rsidR="00CD5220">
        <w:rPr>
          <w:rFonts w:ascii="BMWTypeNext" w:hAnsi="BMWTypeNext"/>
          <w:lang w:val="en-GB"/>
        </w:rPr>
        <w:t>make</w:t>
      </w:r>
      <w:r w:rsidRPr="00965C08">
        <w:rPr>
          <w:rFonts w:ascii="BMWTypeNext" w:hAnsi="BMWTypeNext"/>
          <w:lang w:val="en-GB"/>
        </w:rPr>
        <w:t xml:space="preserve"> the BMW Performance models in the new BMW 3 Series range </w:t>
      </w:r>
      <w:r w:rsidR="00CD5220">
        <w:rPr>
          <w:rFonts w:ascii="BMWTypeNext" w:hAnsi="BMWTypeNext"/>
          <w:lang w:val="en-GB"/>
        </w:rPr>
        <w:t>even more dynamic</w:t>
      </w:r>
      <w:r w:rsidRPr="00965C08">
        <w:rPr>
          <w:rFonts w:ascii="BMWTypeNext" w:hAnsi="BMWTypeNext"/>
          <w:lang w:val="en-GB"/>
        </w:rPr>
        <w:t xml:space="preserve">. The BMW M340i xDrive </w:t>
      </w:r>
      <w:r w:rsidR="00C30A30">
        <w:rPr>
          <w:rFonts w:ascii="BMWTypeNext" w:hAnsi="BMWTypeNext"/>
          <w:lang w:val="en-GB"/>
        </w:rPr>
        <w:t>and</w:t>
      </w:r>
      <w:r w:rsidRPr="00965C08">
        <w:rPr>
          <w:rFonts w:ascii="BMWTypeNext" w:hAnsi="BMWTypeNext"/>
          <w:lang w:val="en-GB"/>
        </w:rPr>
        <w:t xml:space="preserve"> BMW M340d xDrive </w:t>
      </w:r>
      <w:r w:rsidR="00C30A30">
        <w:rPr>
          <w:rFonts w:ascii="BMWTypeNext" w:hAnsi="BMWTypeNext"/>
          <w:lang w:val="en-GB"/>
        </w:rPr>
        <w:t>f</w:t>
      </w:r>
      <w:r w:rsidRPr="00965C08">
        <w:rPr>
          <w:rFonts w:ascii="BMWTypeNext" w:hAnsi="BMWTypeNext"/>
          <w:lang w:val="en-GB"/>
        </w:rPr>
        <w:t xml:space="preserve">eature </w:t>
      </w:r>
      <w:r w:rsidR="00C30A30">
        <w:rPr>
          <w:rFonts w:ascii="BMWTypeNext" w:hAnsi="BMWTypeNext"/>
          <w:lang w:val="en-GB"/>
        </w:rPr>
        <w:t>a</w:t>
      </w:r>
      <w:r w:rsidRPr="00965C08">
        <w:rPr>
          <w:rFonts w:ascii="BMWTypeNext" w:hAnsi="BMWTypeNext"/>
          <w:lang w:val="en-GB"/>
        </w:rPr>
        <w:t xml:space="preserve"> mesh-design BMW kidney grille, exclusive 1</w:t>
      </w:r>
      <w:r w:rsidR="00C30A30">
        <w:rPr>
          <w:rFonts w:ascii="BMWTypeNext" w:hAnsi="BMWTypeNext"/>
          <w:lang w:val="en-GB"/>
        </w:rPr>
        <w:t>9</w:t>
      </w:r>
      <w:r w:rsidRPr="00965C08">
        <w:rPr>
          <w:rFonts w:ascii="BMWTypeNext" w:hAnsi="BMWTypeNext"/>
          <w:lang w:val="en-GB"/>
        </w:rPr>
        <w:t xml:space="preserve">-inch M light-alloy wheels, trapezoidal </w:t>
      </w:r>
      <w:r w:rsidR="00CD5220">
        <w:rPr>
          <w:rFonts w:ascii="BMWTypeNext" w:hAnsi="BMWTypeNext"/>
          <w:lang w:val="en-GB"/>
        </w:rPr>
        <w:t xml:space="preserve">exhaust </w:t>
      </w:r>
      <w:r w:rsidRPr="00965C08">
        <w:rPr>
          <w:rFonts w:ascii="BMWTypeNext" w:hAnsi="BMWTypeNext"/>
          <w:lang w:val="en-GB"/>
        </w:rPr>
        <w:t>tailpipe</w:t>
      </w:r>
      <w:r w:rsidR="00E54EA9">
        <w:rPr>
          <w:rFonts w:ascii="BMWTypeNext" w:hAnsi="BMWTypeNext"/>
          <w:lang w:val="en-GB"/>
        </w:rPr>
        <w:t>s</w:t>
      </w:r>
      <w:r w:rsidRPr="00965C08">
        <w:rPr>
          <w:rFonts w:ascii="BMWTypeNext" w:hAnsi="BMWTypeNext"/>
          <w:lang w:val="en-GB"/>
        </w:rPr>
        <w:t xml:space="preserve"> and </w:t>
      </w:r>
      <w:r w:rsidR="00CD5220">
        <w:rPr>
          <w:rFonts w:ascii="BMWTypeNext" w:hAnsi="BMWTypeNext"/>
          <w:lang w:val="en-GB"/>
        </w:rPr>
        <w:t xml:space="preserve">new </w:t>
      </w:r>
      <w:r w:rsidRPr="00965C08">
        <w:rPr>
          <w:rFonts w:ascii="BMWTypeNext" w:hAnsi="BMWTypeNext"/>
          <w:lang w:val="en-GB"/>
        </w:rPr>
        <w:t xml:space="preserve">M exterior mirror caps in Black high-gloss. The </w:t>
      </w:r>
      <w:r w:rsidR="008E3622">
        <w:rPr>
          <w:rFonts w:ascii="BMWTypeNext" w:hAnsi="BMWTypeNext"/>
          <w:lang w:val="en-GB"/>
        </w:rPr>
        <w:t>Saloon</w:t>
      </w:r>
      <w:r w:rsidRPr="00965C08">
        <w:rPr>
          <w:rFonts w:ascii="BMWTypeNext" w:hAnsi="BMWTypeNext"/>
          <w:lang w:val="en-GB"/>
        </w:rPr>
        <w:t xml:space="preserve"> </w:t>
      </w:r>
      <w:r w:rsidR="00CD5220">
        <w:rPr>
          <w:rFonts w:ascii="BMWTypeNext" w:hAnsi="BMWTypeNext"/>
          <w:lang w:val="en-GB"/>
        </w:rPr>
        <w:t>versions</w:t>
      </w:r>
      <w:r w:rsidRPr="00965C08">
        <w:rPr>
          <w:rFonts w:ascii="BMWTypeNext" w:hAnsi="BMWTypeNext"/>
          <w:lang w:val="en-GB"/>
        </w:rPr>
        <w:t xml:space="preserve"> also feature a</w:t>
      </w:r>
      <w:r w:rsidR="00340E3D">
        <w:rPr>
          <w:rFonts w:ascii="BMWTypeNext" w:hAnsi="BMWTypeNext"/>
          <w:lang w:val="en-GB"/>
        </w:rPr>
        <w:t xml:space="preserve"> </w:t>
      </w:r>
      <w:r w:rsidR="005D14D4">
        <w:rPr>
          <w:rFonts w:ascii="BMWTypeNext" w:hAnsi="BMWTypeNext"/>
          <w:lang w:val="en-GB"/>
        </w:rPr>
        <w:t>Black Sapphire</w:t>
      </w:r>
      <w:r w:rsidRPr="00965C08">
        <w:rPr>
          <w:rFonts w:ascii="BMWTypeNext" w:hAnsi="BMWTypeNext"/>
          <w:lang w:val="en-GB"/>
        </w:rPr>
        <w:t xml:space="preserve"> M rear spoiler.</w:t>
      </w:r>
      <w:r w:rsidR="005D14D4">
        <w:rPr>
          <w:rFonts w:ascii="BMWTypeNext" w:hAnsi="BMWTypeNext"/>
          <w:lang w:val="en-GB"/>
        </w:rPr>
        <w:t xml:space="preserve"> Adaptive LED Headlights with blue accents also come as standard on both models.</w:t>
      </w:r>
    </w:p>
    <w:p w14:paraId="3E960703" w14:textId="582FD237" w:rsidR="00F15111" w:rsidRPr="00965C08" w:rsidRDefault="00F15111" w:rsidP="00F15111">
      <w:pPr>
        <w:pStyle w:val="Flietext-Top"/>
        <w:rPr>
          <w:rFonts w:ascii="BMWTypeNext" w:hAnsi="BMWTypeNext"/>
          <w:lang w:val="en-GB"/>
        </w:rPr>
      </w:pPr>
      <w:r w:rsidRPr="00965C08">
        <w:rPr>
          <w:rFonts w:ascii="BMWTypeNext" w:hAnsi="BMWTypeNext"/>
          <w:lang w:val="en-GB"/>
        </w:rPr>
        <w:t>Fully digital BMW Curved Display with intuitive touch control</w:t>
      </w:r>
    </w:p>
    <w:p w14:paraId="7AA1FAA6" w14:textId="45C59877" w:rsidR="004D12CB" w:rsidRPr="00965C08" w:rsidRDefault="004D12CB" w:rsidP="00482288">
      <w:pPr>
        <w:pStyle w:val="Flietext"/>
        <w:tabs>
          <w:tab w:val="left" w:pos="425"/>
        </w:tabs>
        <w:rPr>
          <w:rFonts w:ascii="BMWTypeNext" w:hAnsi="BMWTypeNext"/>
          <w:lang w:val="en-GB"/>
        </w:rPr>
      </w:pPr>
      <w:r w:rsidRPr="00965C08">
        <w:rPr>
          <w:rFonts w:ascii="BMWTypeNext" w:hAnsi="BMWTypeNext"/>
          <w:lang w:val="en-GB"/>
        </w:rPr>
        <w:t>The interior of the new BMW 3 Series has been treated to a comprehensive update</w:t>
      </w:r>
      <w:r w:rsidR="00F15111">
        <w:rPr>
          <w:rFonts w:ascii="BMWTypeNext" w:hAnsi="BMWTypeNext"/>
          <w:lang w:val="en-GB"/>
        </w:rPr>
        <w:t xml:space="preserve">, </w:t>
      </w:r>
      <w:r w:rsidRPr="00965C08">
        <w:rPr>
          <w:rFonts w:ascii="BMWTypeNext" w:hAnsi="BMWTypeNext"/>
          <w:lang w:val="en-GB"/>
        </w:rPr>
        <w:t xml:space="preserve">embodied by the large BMW Curved Display. A 12.3-inch information display behind the steering wheel and a </w:t>
      </w:r>
      <w:r w:rsidR="00482288" w:rsidRPr="00965C08">
        <w:rPr>
          <w:rFonts w:ascii="BMWTypeNext" w:hAnsi="BMWTypeNext"/>
          <w:lang w:val="en-GB"/>
        </w:rPr>
        <w:t>14.9</w:t>
      </w:r>
      <w:r w:rsidR="00482288">
        <w:rPr>
          <w:rFonts w:ascii="BMWTypeNext" w:hAnsi="BMWTypeNext"/>
          <w:lang w:val="en-GB"/>
        </w:rPr>
        <w:t>-</w:t>
      </w:r>
      <w:r w:rsidR="00482288" w:rsidRPr="00965C08">
        <w:rPr>
          <w:rFonts w:ascii="BMWTypeNext" w:hAnsi="BMWTypeNext"/>
          <w:lang w:val="en-GB"/>
        </w:rPr>
        <w:t xml:space="preserve">inch </w:t>
      </w:r>
      <w:r w:rsidRPr="00965C08">
        <w:rPr>
          <w:rFonts w:ascii="BMWTypeNext" w:hAnsi="BMWTypeNext"/>
          <w:lang w:val="en-GB"/>
        </w:rPr>
        <w:t>control display merge into a single fully digital unit.</w:t>
      </w:r>
    </w:p>
    <w:p w14:paraId="33199A4E" w14:textId="1F6FB108"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The central air vents positioned below the control display are now slimmer and more modern in design</w:t>
      </w:r>
      <w:r w:rsidR="00482288">
        <w:rPr>
          <w:rFonts w:ascii="BMWTypeNext" w:hAnsi="BMWTypeNext"/>
          <w:lang w:val="en-GB"/>
        </w:rPr>
        <w:t>, with t</w:t>
      </w:r>
      <w:r w:rsidRPr="00965C08">
        <w:rPr>
          <w:rFonts w:ascii="BMWTypeNext" w:hAnsi="BMWTypeNext"/>
          <w:lang w:val="en-GB"/>
        </w:rPr>
        <w:t xml:space="preserve">hree-zone automatic climate control </w:t>
      </w:r>
      <w:r w:rsidR="00482288">
        <w:rPr>
          <w:rFonts w:ascii="BMWTypeNext" w:hAnsi="BMWTypeNext"/>
          <w:lang w:val="en-GB"/>
        </w:rPr>
        <w:t>as</w:t>
      </w:r>
      <w:r w:rsidRPr="00965C08">
        <w:rPr>
          <w:rFonts w:ascii="BMWTypeNext" w:hAnsi="BMWTypeNext"/>
          <w:lang w:val="en-GB"/>
        </w:rPr>
        <w:t xml:space="preserve"> standard</w:t>
      </w:r>
      <w:r w:rsidR="00482288">
        <w:rPr>
          <w:rFonts w:ascii="BMWTypeNext" w:hAnsi="BMWTypeNext"/>
          <w:lang w:val="en-GB"/>
        </w:rPr>
        <w:t xml:space="preserve">, </w:t>
      </w:r>
      <w:r w:rsidRPr="00965C08">
        <w:rPr>
          <w:rFonts w:ascii="BMWTypeNext" w:hAnsi="BMWTypeNext"/>
          <w:lang w:val="en-GB"/>
        </w:rPr>
        <w:t xml:space="preserve">adjusted using voice or touch on the control display. </w:t>
      </w:r>
    </w:p>
    <w:p w14:paraId="03F21444" w14:textId="44A84B57"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The control panel on the centre console of the new BMW 3 Series has additional touch-controlled surfaces</w:t>
      </w:r>
      <w:r w:rsidR="00482288">
        <w:rPr>
          <w:rFonts w:ascii="BMWTypeNext" w:hAnsi="BMWTypeNext"/>
          <w:lang w:val="en-GB"/>
        </w:rPr>
        <w:t>, with t</w:t>
      </w:r>
      <w:r w:rsidRPr="00965C08">
        <w:rPr>
          <w:rFonts w:ascii="BMWTypeNext" w:hAnsi="BMWTypeNext"/>
          <w:lang w:val="en-GB"/>
        </w:rPr>
        <w:t xml:space="preserve">he Start/Stop button, iDrive Controller, Driving Experience Control buttons, parking brake and other vehicle functions. </w:t>
      </w:r>
    </w:p>
    <w:p w14:paraId="790016CB" w14:textId="1D982289"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All new BMW 3 Series models come as standard with an eight-speed Steptronic</w:t>
      </w:r>
      <w:r w:rsidR="00ED6127">
        <w:rPr>
          <w:rFonts w:ascii="BMWTypeNext" w:hAnsi="BMWTypeNext"/>
          <w:lang w:val="en-GB"/>
        </w:rPr>
        <w:t xml:space="preserve"> Sport</w:t>
      </w:r>
      <w:r w:rsidRPr="00965C08">
        <w:rPr>
          <w:rFonts w:ascii="BMWTypeNext" w:hAnsi="BMWTypeNext"/>
          <w:lang w:val="en-GB"/>
        </w:rPr>
        <w:t xml:space="preserve"> transmission</w:t>
      </w:r>
      <w:r w:rsidR="00021984">
        <w:rPr>
          <w:rFonts w:ascii="BMWTypeNext" w:hAnsi="BMWTypeNext"/>
          <w:lang w:val="en-GB"/>
        </w:rPr>
        <w:t>, a</w:t>
      </w:r>
      <w:r w:rsidRPr="00965C08">
        <w:rPr>
          <w:rFonts w:ascii="BMWTypeNext" w:hAnsi="BMWTypeNext"/>
          <w:lang w:val="en-GB"/>
        </w:rPr>
        <w:t>nd all include the newly designed selector lever on the centre console. Gearshift paddles on the steering wheel also feature as standard.</w:t>
      </w:r>
    </w:p>
    <w:p w14:paraId="13775C64" w14:textId="3DA0686A" w:rsidR="004D12CB" w:rsidRPr="00965C08" w:rsidRDefault="004D12CB" w:rsidP="004D12CB">
      <w:pPr>
        <w:pStyle w:val="Flietext-Top"/>
        <w:rPr>
          <w:rFonts w:ascii="BMWTypeNext" w:hAnsi="BMWTypeNext"/>
          <w:lang w:val="en-GB"/>
        </w:rPr>
      </w:pPr>
      <w:r w:rsidRPr="00965C08">
        <w:rPr>
          <w:rFonts w:ascii="BMWTypeNext" w:hAnsi="BMWTypeNext"/>
          <w:lang w:val="en-GB"/>
        </w:rPr>
        <w:t>Extensive additions to standard specification</w:t>
      </w:r>
    </w:p>
    <w:p w14:paraId="65201881" w14:textId="395C137F"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t>Other new additions to standard specification for the new BMW 3 Series include an automatically dimming rear-view mirror</w:t>
      </w:r>
      <w:r w:rsidR="001A457C">
        <w:rPr>
          <w:rFonts w:ascii="BMWTypeNext" w:hAnsi="BMWTypeNext"/>
          <w:lang w:val="en-GB"/>
        </w:rPr>
        <w:t xml:space="preserve"> </w:t>
      </w:r>
      <w:r w:rsidRPr="00965C08">
        <w:rPr>
          <w:rFonts w:ascii="BMWTypeNext" w:hAnsi="BMWTypeNext"/>
          <w:lang w:val="en-GB"/>
        </w:rPr>
        <w:t>and Park Distance Control (PDC) with sensors at the front and rear. Plus, all models now also come with the BMW Live Cockpit Plus including BMW Maps navigation system.</w:t>
      </w:r>
    </w:p>
    <w:p w14:paraId="4129446D" w14:textId="6B1CFA95" w:rsidR="004D12CB" w:rsidRPr="00965C08" w:rsidRDefault="004D12CB" w:rsidP="004D12CB">
      <w:pPr>
        <w:pStyle w:val="Flietext"/>
        <w:tabs>
          <w:tab w:val="left" w:pos="425"/>
        </w:tabs>
        <w:rPr>
          <w:rFonts w:ascii="BMWTypeNext" w:hAnsi="BMWTypeNext"/>
          <w:lang w:val="en-GB"/>
        </w:rPr>
      </w:pPr>
      <w:r w:rsidRPr="00965C08">
        <w:rPr>
          <w:rFonts w:ascii="BMWTypeNext" w:hAnsi="BMWTypeNext"/>
          <w:lang w:val="en-GB"/>
        </w:rPr>
        <w:lastRenderedPageBreak/>
        <w:t xml:space="preserve">Among the outstanding individual options are the Harman Kardon surround sound system </w:t>
      </w:r>
      <w:r w:rsidR="00EC432E">
        <w:rPr>
          <w:rFonts w:ascii="BMWTypeNext" w:hAnsi="BMWTypeNext"/>
          <w:lang w:val="en-GB"/>
        </w:rPr>
        <w:t>and</w:t>
      </w:r>
      <w:r w:rsidRPr="00965C08">
        <w:rPr>
          <w:rFonts w:ascii="BMWTypeNext" w:hAnsi="BMWTypeNext"/>
          <w:lang w:val="en-GB"/>
        </w:rPr>
        <w:t xml:space="preserve"> </w:t>
      </w:r>
      <w:r w:rsidR="00EC432E">
        <w:rPr>
          <w:rFonts w:ascii="BMWTypeNext" w:hAnsi="BMWTypeNext"/>
          <w:lang w:val="en-GB"/>
        </w:rPr>
        <w:t>an</w:t>
      </w:r>
      <w:r w:rsidRPr="00965C08">
        <w:rPr>
          <w:rFonts w:ascii="BMWTypeNext" w:hAnsi="BMWTypeNext"/>
          <w:lang w:val="en-GB"/>
        </w:rPr>
        <w:t xml:space="preserve"> electrically operated glass roof for the </w:t>
      </w:r>
      <w:r w:rsidR="008E3622">
        <w:rPr>
          <w:rFonts w:ascii="BMWTypeNext" w:hAnsi="BMWTypeNext"/>
          <w:lang w:val="en-GB"/>
        </w:rPr>
        <w:t>Saloon</w:t>
      </w:r>
      <w:r w:rsidRPr="00965C08">
        <w:rPr>
          <w:rFonts w:ascii="BMWTypeNext" w:hAnsi="BMWTypeNext"/>
          <w:lang w:val="en-GB"/>
        </w:rPr>
        <w:t xml:space="preserve"> and panoramic glass sunroof for the Touring model. A carbon-fibre roof can be ordered exclusively for the BMW M340i xDrive </w:t>
      </w:r>
      <w:r w:rsidR="008E3622">
        <w:rPr>
          <w:rFonts w:ascii="BMWTypeNext" w:hAnsi="BMWTypeNext"/>
          <w:lang w:val="en-GB"/>
        </w:rPr>
        <w:t>Saloon</w:t>
      </w:r>
      <w:r w:rsidRPr="00965C08">
        <w:rPr>
          <w:rFonts w:ascii="BMWTypeNext" w:hAnsi="BMWTypeNext"/>
          <w:lang w:val="en-GB"/>
        </w:rPr>
        <w:t xml:space="preserve"> and BMW M340d xDrive </w:t>
      </w:r>
      <w:r w:rsidR="008E3622">
        <w:rPr>
          <w:rFonts w:ascii="BMWTypeNext" w:hAnsi="BMWTypeNext"/>
          <w:lang w:val="en-GB"/>
        </w:rPr>
        <w:t>Saloon</w:t>
      </w:r>
      <w:r w:rsidRPr="00965C08">
        <w:rPr>
          <w:rFonts w:ascii="BMWTypeNext" w:hAnsi="BMWTypeNext"/>
          <w:lang w:val="en-GB"/>
        </w:rPr>
        <w:t>.</w:t>
      </w:r>
    </w:p>
    <w:p w14:paraId="7A8805F8" w14:textId="710CC68B" w:rsidR="004D12CB" w:rsidRPr="00965C08" w:rsidRDefault="004D12CB" w:rsidP="004D12CB">
      <w:pPr>
        <w:pStyle w:val="Flietext-Top"/>
        <w:rPr>
          <w:rFonts w:ascii="BMWTypeNext" w:hAnsi="BMWTypeNext"/>
          <w:lang w:val="en-GB"/>
        </w:rPr>
      </w:pPr>
      <w:r w:rsidRPr="00965C08">
        <w:rPr>
          <w:rFonts w:ascii="BMWTypeNext" w:hAnsi="BMWTypeNext"/>
          <w:lang w:val="en-GB"/>
        </w:rPr>
        <w:t xml:space="preserve">BMW 330i: four-cylinder petrol engine with </w:t>
      </w:r>
      <w:r w:rsidR="004F036A" w:rsidRPr="00965C08">
        <w:rPr>
          <w:rFonts w:ascii="BMWTypeNext" w:hAnsi="BMWTypeNext"/>
          <w:lang w:val="en-GB"/>
        </w:rPr>
        <w:t xml:space="preserve">integrated </w:t>
      </w:r>
      <w:r w:rsidRPr="00965C08">
        <w:rPr>
          <w:rFonts w:ascii="BMWTypeNext" w:hAnsi="BMWTypeNext"/>
          <w:lang w:val="en-GB"/>
        </w:rPr>
        <w:t>exhaust manifold</w:t>
      </w:r>
    </w:p>
    <w:p w14:paraId="469DABE0" w14:textId="2CF1DCC2" w:rsidR="004D12CB" w:rsidRPr="00965C08" w:rsidRDefault="004D12CB" w:rsidP="004D12CB">
      <w:pPr>
        <w:pStyle w:val="Flietext"/>
        <w:rPr>
          <w:rFonts w:ascii="BMWTypeNext" w:hAnsi="BMWTypeNext"/>
          <w:lang w:val="en-GB"/>
        </w:rPr>
      </w:pPr>
      <w:r w:rsidRPr="00965C08">
        <w:rPr>
          <w:rFonts w:ascii="BMWTypeNext" w:hAnsi="BMWTypeNext"/>
          <w:lang w:val="en-GB"/>
        </w:rPr>
        <w:t xml:space="preserve">A comprehensive round of updates for BMW’s TwinPower Turbo technology has brought improvements in power delivery </w:t>
      </w:r>
      <w:r w:rsidR="00114123">
        <w:rPr>
          <w:rFonts w:ascii="BMWTypeNext" w:hAnsi="BMWTypeNext"/>
          <w:lang w:val="en-GB"/>
        </w:rPr>
        <w:t>for</w:t>
      </w:r>
      <w:r w:rsidRPr="00965C08">
        <w:rPr>
          <w:rFonts w:ascii="BMWTypeNext" w:hAnsi="BMWTypeNext"/>
          <w:lang w:val="en-GB"/>
        </w:rPr>
        <w:t xml:space="preserve"> the most powerful of the four-cylinder petrol engines available for the new BMW 3 Series. </w:t>
      </w:r>
      <w:r w:rsidR="00114123">
        <w:rPr>
          <w:rFonts w:ascii="BMWTypeNext" w:hAnsi="BMWTypeNext"/>
          <w:lang w:val="en-GB"/>
        </w:rPr>
        <w:t>With</w:t>
      </w:r>
      <w:r w:rsidRPr="00965C08">
        <w:rPr>
          <w:rFonts w:ascii="BMWTypeNext" w:hAnsi="BMWTypeNext"/>
          <w:lang w:val="en-GB"/>
        </w:rPr>
        <w:t xml:space="preserve"> an exhaust manifold integrated into the cylinder head and an upgraded turbocharger system</w:t>
      </w:r>
      <w:r w:rsidR="00114123">
        <w:rPr>
          <w:rFonts w:ascii="BMWTypeNext" w:hAnsi="BMWTypeNext"/>
          <w:lang w:val="en-GB"/>
        </w:rPr>
        <w:t>, it achieves</w:t>
      </w:r>
      <w:r w:rsidRPr="00965C08">
        <w:rPr>
          <w:rFonts w:ascii="BMWTypeNext" w:hAnsi="BMWTypeNext"/>
          <w:lang w:val="en-GB"/>
        </w:rPr>
        <w:t xml:space="preserve"> </w:t>
      </w:r>
      <w:r w:rsidR="00114123">
        <w:rPr>
          <w:rFonts w:ascii="BMWTypeNext" w:hAnsi="BMWTypeNext"/>
          <w:lang w:val="en-GB"/>
        </w:rPr>
        <w:t>highly</w:t>
      </w:r>
      <w:r w:rsidRPr="00965C08">
        <w:rPr>
          <w:rFonts w:ascii="BMWTypeNext" w:hAnsi="BMWTypeNext"/>
          <w:lang w:val="en-GB"/>
        </w:rPr>
        <w:t xml:space="preserve"> effective exhaust gas cooling.</w:t>
      </w:r>
      <w:r w:rsidR="008F7F83">
        <w:rPr>
          <w:rFonts w:ascii="BMWTypeNext" w:hAnsi="BMWTypeNext"/>
          <w:lang w:val="en-GB"/>
        </w:rPr>
        <w:t xml:space="preserve"> </w:t>
      </w:r>
      <w:r w:rsidRPr="00965C08">
        <w:rPr>
          <w:rFonts w:ascii="BMWTypeNext" w:hAnsi="BMWTypeNext"/>
          <w:lang w:val="en-GB"/>
        </w:rPr>
        <w:t xml:space="preserve">The latest version of the 2.0-litre engine fitted in the BMW 330i develops </w:t>
      </w:r>
      <w:r w:rsidR="00114123">
        <w:rPr>
          <w:rFonts w:ascii="BMWTypeNext" w:hAnsi="BMWTypeNext"/>
          <w:lang w:val="en-GB"/>
        </w:rPr>
        <w:t>2</w:t>
      </w:r>
      <w:r w:rsidRPr="00965C08">
        <w:rPr>
          <w:rFonts w:ascii="BMWTypeNext" w:hAnsi="BMWTypeNext"/>
          <w:lang w:val="en-GB"/>
        </w:rPr>
        <w:t>5</w:t>
      </w:r>
      <w:r w:rsidR="008F7F83">
        <w:rPr>
          <w:rFonts w:ascii="BMWTypeNext" w:hAnsi="BMWTypeNext"/>
          <w:lang w:val="en-GB"/>
        </w:rPr>
        <w:t>8</w:t>
      </w:r>
      <w:r w:rsidRPr="00965C08">
        <w:rPr>
          <w:rFonts w:ascii="BMWTypeNext" w:hAnsi="BMWTypeNext"/>
          <w:lang w:val="en-GB"/>
        </w:rPr>
        <w:t xml:space="preserve">hp between </w:t>
      </w:r>
      <w:r w:rsidR="008F7F83">
        <w:rPr>
          <w:rFonts w:ascii="BMWTypeNext" w:hAnsi="BMWTypeNext"/>
          <w:lang w:val="en-GB"/>
        </w:rPr>
        <w:t>5</w:t>
      </w:r>
      <w:r w:rsidRPr="00965C08">
        <w:rPr>
          <w:rFonts w:ascii="BMWTypeNext" w:hAnsi="BMWTypeNext"/>
          <w:lang w:val="en-GB"/>
        </w:rPr>
        <w:t>,</w:t>
      </w:r>
      <w:r w:rsidR="008F7F83">
        <w:rPr>
          <w:rFonts w:ascii="BMWTypeNext" w:hAnsi="BMWTypeNext"/>
          <w:lang w:val="en-GB"/>
        </w:rPr>
        <w:t>0</w:t>
      </w:r>
      <w:r w:rsidRPr="00965C08">
        <w:rPr>
          <w:rFonts w:ascii="BMWTypeNext" w:hAnsi="BMWTypeNext"/>
          <w:lang w:val="en-GB"/>
        </w:rPr>
        <w:t>00 and 6,500rpm. Peak torque of 400Nm is on tap between 1,</w:t>
      </w:r>
      <w:r w:rsidR="008F7F83">
        <w:rPr>
          <w:rFonts w:ascii="BMWTypeNext" w:hAnsi="BMWTypeNext"/>
          <w:lang w:val="en-GB"/>
        </w:rPr>
        <w:t>55</w:t>
      </w:r>
      <w:r w:rsidRPr="00965C08">
        <w:rPr>
          <w:rFonts w:ascii="BMWTypeNext" w:hAnsi="BMWTypeNext"/>
          <w:lang w:val="en-GB"/>
        </w:rPr>
        <w:t>0 and 4,</w:t>
      </w:r>
      <w:r w:rsidR="008F7F83">
        <w:rPr>
          <w:rFonts w:ascii="BMWTypeNext" w:hAnsi="BMWTypeNext"/>
          <w:lang w:val="en-GB"/>
        </w:rPr>
        <w:t>4</w:t>
      </w:r>
      <w:r w:rsidRPr="00965C08">
        <w:rPr>
          <w:rFonts w:ascii="BMWTypeNext" w:hAnsi="BMWTypeNext"/>
          <w:lang w:val="en-GB"/>
        </w:rPr>
        <w:t xml:space="preserve">00rpm. </w:t>
      </w:r>
    </w:p>
    <w:p w14:paraId="29D78EA3" w14:textId="3DF8F33F" w:rsidR="004D12CB" w:rsidRPr="00965C08" w:rsidRDefault="004D12CB" w:rsidP="004D12CB">
      <w:pPr>
        <w:pStyle w:val="Flietext-Top"/>
        <w:rPr>
          <w:rFonts w:ascii="BMWTypeNext" w:hAnsi="BMWTypeNext"/>
          <w:lang w:val="en-GB"/>
        </w:rPr>
      </w:pPr>
      <w:r w:rsidRPr="00965C08">
        <w:rPr>
          <w:rFonts w:ascii="BMWTypeNext" w:hAnsi="BMWTypeNext"/>
          <w:lang w:val="en-GB"/>
        </w:rPr>
        <w:t>48V mild hybrid technology</w:t>
      </w:r>
      <w:r w:rsidR="00340E3D">
        <w:rPr>
          <w:rFonts w:ascii="BMWTypeNext" w:hAnsi="BMWTypeNext"/>
          <w:lang w:val="en-GB"/>
        </w:rPr>
        <w:t xml:space="preserve"> for BMW 320d</w:t>
      </w:r>
      <w:r w:rsidR="00023EA5">
        <w:rPr>
          <w:rFonts w:ascii="BMWTypeNext" w:hAnsi="BMWTypeNext"/>
          <w:lang w:val="en-GB"/>
        </w:rPr>
        <w:t xml:space="preserve"> and BMW M340d</w:t>
      </w:r>
    </w:p>
    <w:p w14:paraId="4D87CA06" w14:textId="355F0025" w:rsidR="004D12CB" w:rsidRPr="00965C08" w:rsidRDefault="004D12CB" w:rsidP="00CF3F2F">
      <w:pPr>
        <w:pStyle w:val="Flietext"/>
        <w:rPr>
          <w:rFonts w:ascii="BMWTypeNext" w:hAnsi="BMWTypeNext"/>
          <w:lang w:val="en-GB"/>
        </w:rPr>
      </w:pPr>
      <w:r w:rsidRPr="00965C08">
        <w:rPr>
          <w:rFonts w:ascii="BMWTypeNext" w:hAnsi="BMWTypeNext"/>
          <w:lang w:val="en-GB"/>
        </w:rPr>
        <w:t xml:space="preserve">Mild hybrid technology gives the </w:t>
      </w:r>
      <w:r w:rsidR="008F7F83">
        <w:rPr>
          <w:rFonts w:ascii="BMWTypeNext" w:hAnsi="BMWTypeNext"/>
          <w:lang w:val="en-GB"/>
        </w:rPr>
        <w:t>four-cylinder BMW 320d and six-cylinder BMW M340d</w:t>
      </w:r>
      <w:r w:rsidR="00CF3F2F">
        <w:rPr>
          <w:rFonts w:ascii="BMWTypeNext" w:hAnsi="BMWTypeNext"/>
          <w:lang w:val="en-GB"/>
        </w:rPr>
        <w:t xml:space="preserve"> </w:t>
      </w:r>
      <w:r w:rsidRPr="00965C08">
        <w:rPr>
          <w:rFonts w:ascii="BMWTypeNext" w:hAnsi="BMWTypeNext"/>
          <w:lang w:val="en-GB"/>
        </w:rPr>
        <w:t xml:space="preserve">exceptionally responsive power delivery and optimised efficiency. </w:t>
      </w:r>
      <w:r w:rsidR="00CF3F2F">
        <w:rPr>
          <w:rFonts w:ascii="BMWTypeNext" w:hAnsi="BMWTypeNext"/>
          <w:lang w:val="en-GB"/>
        </w:rPr>
        <w:t>A</w:t>
      </w:r>
      <w:r w:rsidRPr="00965C08">
        <w:rPr>
          <w:rFonts w:ascii="BMWTypeNext" w:hAnsi="BMWTypeNext"/>
          <w:lang w:val="en-GB"/>
        </w:rPr>
        <w:t xml:space="preserve"> 48V starter-generator acts likes an electric drive unit to assist the engine, </w:t>
      </w:r>
      <w:r w:rsidR="00340E3D">
        <w:rPr>
          <w:rFonts w:ascii="BMWTypeNext" w:hAnsi="BMWTypeNext"/>
          <w:lang w:val="en-GB"/>
        </w:rPr>
        <w:t xml:space="preserve">while </w:t>
      </w:r>
      <w:r w:rsidRPr="00965C08">
        <w:rPr>
          <w:rFonts w:ascii="BMWTypeNext" w:hAnsi="BMWTypeNext"/>
          <w:lang w:val="en-GB"/>
        </w:rPr>
        <w:t>also offer</w:t>
      </w:r>
      <w:r w:rsidR="00340E3D">
        <w:rPr>
          <w:rFonts w:ascii="BMWTypeNext" w:hAnsi="BMWTypeNext"/>
          <w:lang w:val="en-GB"/>
        </w:rPr>
        <w:t>ing</w:t>
      </w:r>
      <w:r w:rsidRPr="00965C08">
        <w:rPr>
          <w:rFonts w:ascii="BMWTypeNext" w:hAnsi="BMWTypeNext"/>
          <w:lang w:val="en-GB"/>
        </w:rPr>
        <w:t xml:space="preserve"> an electric boost effect that can instantly </w:t>
      </w:r>
      <w:r w:rsidR="00CF3F2F">
        <w:rPr>
          <w:rFonts w:ascii="BMWTypeNext" w:hAnsi="BMWTypeNext"/>
          <w:lang w:val="en-GB"/>
        </w:rPr>
        <w:t>deliver</w:t>
      </w:r>
      <w:r w:rsidRPr="00965C08">
        <w:rPr>
          <w:rFonts w:ascii="BMWTypeNext" w:hAnsi="BMWTypeNext"/>
          <w:lang w:val="en-GB"/>
        </w:rPr>
        <w:t xml:space="preserve"> an extra 11hp when accelerating off the line</w:t>
      </w:r>
      <w:r w:rsidR="00CF3F2F">
        <w:rPr>
          <w:rFonts w:ascii="BMWTypeNext" w:hAnsi="BMWTypeNext"/>
          <w:lang w:val="en-GB"/>
        </w:rPr>
        <w:t>.</w:t>
      </w:r>
    </w:p>
    <w:p w14:paraId="6D5E149B" w14:textId="2EEB7BE0" w:rsidR="004D12CB" w:rsidRPr="00965C08" w:rsidRDefault="004D12CB" w:rsidP="004D12CB">
      <w:pPr>
        <w:pStyle w:val="Flietext"/>
        <w:rPr>
          <w:rFonts w:ascii="BMWTypeNext" w:hAnsi="BMWTypeNext"/>
          <w:lang w:val="en-GB"/>
        </w:rPr>
      </w:pPr>
      <w:r w:rsidRPr="00965C08">
        <w:rPr>
          <w:rFonts w:ascii="BMWTypeNext" w:hAnsi="BMWTypeNext"/>
          <w:lang w:val="en-GB"/>
        </w:rPr>
        <w:t xml:space="preserve">The mild hybrid system </w:t>
      </w:r>
      <w:r w:rsidR="00CF3F2F">
        <w:rPr>
          <w:rFonts w:ascii="BMWTypeNext" w:hAnsi="BMWTypeNext"/>
          <w:lang w:val="en-GB"/>
        </w:rPr>
        <w:t>collects</w:t>
      </w:r>
      <w:r w:rsidRPr="00965C08">
        <w:rPr>
          <w:rFonts w:ascii="BMWTypeNext" w:hAnsi="BMWTypeNext"/>
          <w:lang w:val="en-GB"/>
        </w:rPr>
        <w:t xml:space="preserve"> power through Brake Energy Regeneration and store</w:t>
      </w:r>
      <w:r w:rsidR="00CF3F2F">
        <w:rPr>
          <w:rFonts w:ascii="BMWTypeNext" w:hAnsi="BMWTypeNext"/>
          <w:lang w:val="en-GB"/>
        </w:rPr>
        <w:t>s it</w:t>
      </w:r>
      <w:r w:rsidRPr="00965C08">
        <w:rPr>
          <w:rFonts w:ascii="BMWTypeNext" w:hAnsi="BMWTypeNext"/>
          <w:lang w:val="en-GB"/>
        </w:rPr>
        <w:t xml:space="preserve"> in an additional battery. This is used not only to provide the engine with its electric power boost, but also to supply power to the vehicle’s 12V electrical system.</w:t>
      </w:r>
    </w:p>
    <w:p w14:paraId="4D4962A3" w14:textId="189553D3" w:rsidR="004D12CB" w:rsidRPr="00965C08" w:rsidRDefault="004D12CB" w:rsidP="004D12CB">
      <w:pPr>
        <w:pStyle w:val="Flietext-Top"/>
        <w:rPr>
          <w:rFonts w:ascii="BMWTypeNext" w:hAnsi="BMWTypeNext"/>
          <w:lang w:val="en-GB"/>
        </w:rPr>
      </w:pPr>
      <w:r w:rsidRPr="00965C08">
        <w:rPr>
          <w:rFonts w:ascii="BMWTypeNext" w:hAnsi="BMWTypeNext"/>
          <w:lang w:val="en-GB"/>
        </w:rPr>
        <w:t xml:space="preserve">Eight-speed Steptronic </w:t>
      </w:r>
      <w:r w:rsidR="004F036A">
        <w:rPr>
          <w:rFonts w:ascii="BMWTypeNext" w:hAnsi="BMWTypeNext"/>
          <w:lang w:val="en-GB"/>
        </w:rPr>
        <w:t xml:space="preserve">Sport </w:t>
      </w:r>
      <w:r w:rsidRPr="00965C08">
        <w:rPr>
          <w:rFonts w:ascii="BMWTypeNext" w:hAnsi="BMWTypeNext"/>
          <w:lang w:val="en-GB"/>
        </w:rPr>
        <w:t>transmission now standard on all models</w:t>
      </w:r>
    </w:p>
    <w:p w14:paraId="7B5D9945" w14:textId="51C61566" w:rsidR="004D12CB" w:rsidRPr="00965C08" w:rsidRDefault="004D12CB" w:rsidP="004D12CB">
      <w:pPr>
        <w:pStyle w:val="Flietext"/>
        <w:rPr>
          <w:rFonts w:ascii="BMWTypeNext" w:hAnsi="BMWTypeNext"/>
          <w:lang w:val="en-GB"/>
        </w:rPr>
      </w:pPr>
      <w:r w:rsidRPr="00965C08">
        <w:rPr>
          <w:rFonts w:ascii="BMWTypeNext" w:hAnsi="BMWTypeNext"/>
          <w:lang w:val="en-GB"/>
        </w:rPr>
        <w:t xml:space="preserve">Gearshift paddles are </w:t>
      </w:r>
      <w:r w:rsidR="00023EA5">
        <w:rPr>
          <w:rFonts w:ascii="BMWTypeNext" w:hAnsi="BMWTypeNext"/>
          <w:lang w:val="en-GB"/>
        </w:rPr>
        <w:t>included with the</w:t>
      </w:r>
      <w:r w:rsidR="004755D5">
        <w:rPr>
          <w:rFonts w:ascii="BMWTypeNext" w:hAnsi="BMWTypeNext"/>
          <w:lang w:val="en-GB"/>
        </w:rPr>
        <w:t xml:space="preserve"> now standard</w:t>
      </w:r>
      <w:r w:rsidRPr="00965C08">
        <w:rPr>
          <w:rFonts w:ascii="BMWTypeNext" w:hAnsi="BMWTypeNext"/>
          <w:lang w:val="en-GB"/>
        </w:rPr>
        <w:t xml:space="preserve"> eight-speed Steptronic Sport transmission, which stands out with its sharp shift dynamics, Launch Control function</w:t>
      </w:r>
      <w:r w:rsidR="004F036A">
        <w:rPr>
          <w:rFonts w:ascii="BMWTypeNext" w:hAnsi="BMWTypeNext"/>
          <w:lang w:val="en-GB"/>
        </w:rPr>
        <w:t>,</w:t>
      </w:r>
      <w:r w:rsidRPr="00965C08">
        <w:rPr>
          <w:rFonts w:ascii="BMWTypeNext" w:hAnsi="BMWTypeNext"/>
          <w:lang w:val="en-GB"/>
        </w:rPr>
        <w:t xml:space="preserve"> and ultra-quick bursts of mid-range power </w:t>
      </w:r>
      <w:r w:rsidR="004755D5">
        <w:rPr>
          <w:rFonts w:ascii="BMWTypeNext" w:hAnsi="BMWTypeNext"/>
          <w:lang w:val="en-GB"/>
        </w:rPr>
        <w:t>via</w:t>
      </w:r>
      <w:r w:rsidRPr="00965C08">
        <w:rPr>
          <w:rFonts w:ascii="BMWTypeNext" w:hAnsi="BMWTypeNext"/>
          <w:lang w:val="en-GB"/>
        </w:rPr>
        <w:t xml:space="preserve"> its Sprint function. </w:t>
      </w:r>
    </w:p>
    <w:p w14:paraId="50CDEA9F" w14:textId="6D7162FE" w:rsidR="004D12CB" w:rsidRPr="00965C08" w:rsidRDefault="007A7E41" w:rsidP="004D12CB">
      <w:pPr>
        <w:pStyle w:val="Flietext"/>
        <w:rPr>
          <w:rFonts w:ascii="BMWTypeNext" w:hAnsi="BMWTypeNext"/>
          <w:lang w:val="en-GB"/>
        </w:rPr>
      </w:pPr>
      <w:r w:rsidRPr="00FB3040">
        <w:rPr>
          <w:rFonts w:ascii="BMWTypeNext" w:hAnsi="BMWTypeNext"/>
          <w:lang w:val="en-GB"/>
        </w:rPr>
        <w:t>BMW xDrive is s</w:t>
      </w:r>
      <w:r w:rsidRPr="007A7E41">
        <w:rPr>
          <w:rFonts w:ascii="BMWTypeNext" w:hAnsi="BMWTypeNext"/>
          <w:lang w:val="en-GB"/>
        </w:rPr>
        <w:t xml:space="preserve">tandard </w:t>
      </w:r>
      <w:r w:rsidR="007309AC" w:rsidRPr="007A7E41">
        <w:rPr>
          <w:rFonts w:ascii="BMWTypeNext" w:hAnsi="BMWTypeNext"/>
          <w:lang w:val="en-GB"/>
        </w:rPr>
        <w:t>on the range-topping BMW M340i and BMW M340d models and optionally available on the BMW 320d, BMW 320i and BMW 330e</w:t>
      </w:r>
      <w:r w:rsidRPr="00FB3040">
        <w:rPr>
          <w:rFonts w:ascii="BMWTypeNext" w:hAnsi="BMWTypeNext"/>
          <w:lang w:val="en-GB"/>
        </w:rPr>
        <w:t xml:space="preserve">, </w:t>
      </w:r>
      <w:r w:rsidRPr="00FB3040">
        <w:rPr>
          <w:rFonts w:ascii="BMWTypeNext" w:hAnsi="BMWTypeNext"/>
          <w:lang w:val="en-GB"/>
        </w:rPr>
        <w:lastRenderedPageBreak/>
        <w:t xml:space="preserve">offering </w:t>
      </w:r>
      <w:r w:rsidR="004D12CB" w:rsidRPr="007A7E41">
        <w:rPr>
          <w:rFonts w:ascii="BMWTypeNext" w:hAnsi="BMWTypeNext"/>
          <w:lang w:val="en-GB"/>
        </w:rPr>
        <w:t>intelligent all-wheel drive</w:t>
      </w:r>
      <w:r w:rsidR="007309AC" w:rsidRPr="007A7E41">
        <w:rPr>
          <w:rFonts w:ascii="BMWTypeNext" w:hAnsi="BMWTypeNext"/>
          <w:lang w:val="en-GB"/>
        </w:rPr>
        <w:t xml:space="preserve"> </w:t>
      </w:r>
      <w:r w:rsidRPr="00FB3040">
        <w:rPr>
          <w:rFonts w:ascii="BMWTypeNext" w:hAnsi="BMWTypeNext"/>
          <w:lang w:val="en-GB"/>
        </w:rPr>
        <w:t xml:space="preserve">which </w:t>
      </w:r>
      <w:r w:rsidR="004F036A" w:rsidRPr="007A7E41">
        <w:rPr>
          <w:rFonts w:ascii="BMWTypeNext" w:hAnsi="BMWTypeNext"/>
          <w:lang w:val="en-GB"/>
        </w:rPr>
        <w:t>ensures</w:t>
      </w:r>
      <w:r w:rsidR="004D12CB" w:rsidRPr="007A7E41">
        <w:rPr>
          <w:rFonts w:ascii="BMWTypeNext" w:hAnsi="BMWTypeNext"/>
          <w:lang w:val="en-GB"/>
        </w:rPr>
        <w:t xml:space="preserve"> </w:t>
      </w:r>
      <w:r w:rsidR="00015DCB" w:rsidRPr="007A7E41">
        <w:rPr>
          <w:rFonts w:ascii="BMWTypeNext" w:hAnsi="BMWTypeNext"/>
          <w:lang w:val="en-GB"/>
        </w:rPr>
        <w:t xml:space="preserve">optimal </w:t>
      </w:r>
      <w:r w:rsidR="004D12CB" w:rsidRPr="007A7E41">
        <w:rPr>
          <w:rFonts w:ascii="BMWTypeNext" w:hAnsi="BMWTypeNext"/>
          <w:lang w:val="en-GB"/>
        </w:rPr>
        <w:t>transmission of power to all four wheels.</w:t>
      </w:r>
      <w:r w:rsidR="004D12CB" w:rsidRPr="00965C08">
        <w:rPr>
          <w:rFonts w:ascii="BMWTypeNext" w:hAnsi="BMWTypeNext"/>
          <w:lang w:val="en-GB"/>
        </w:rPr>
        <w:t xml:space="preserve"> </w:t>
      </w:r>
    </w:p>
    <w:p w14:paraId="03EA4C83" w14:textId="76420F69" w:rsidR="004D12CB" w:rsidRDefault="004D12CB" w:rsidP="004D12CB">
      <w:pPr>
        <w:pStyle w:val="Heading1"/>
      </w:pPr>
      <w:r w:rsidRPr="004D12CB">
        <w:t>Intelligent technology for automated driving and parking</w:t>
      </w:r>
    </w:p>
    <w:p w14:paraId="05740210" w14:textId="66D486E3" w:rsidR="004D12CB" w:rsidRPr="00965C08" w:rsidRDefault="004D12CB" w:rsidP="004D12CB">
      <w:pPr>
        <w:pStyle w:val="Flietext"/>
        <w:rPr>
          <w:rFonts w:ascii="BMWTypeNext" w:hAnsi="BMWTypeNext"/>
          <w:lang w:val="en-GB"/>
        </w:rPr>
      </w:pPr>
      <w:r w:rsidRPr="00965C08">
        <w:rPr>
          <w:rFonts w:ascii="BMWTypeNext" w:hAnsi="BMWTypeNext"/>
          <w:lang w:val="en-GB"/>
        </w:rPr>
        <w:t>When it comes to breadth of functionality and availability, the automated driving and parking systems are among the best on the market. They assist the driver and ease their workload in myriad situations. Camera images and the data gathered by ultrasonic and radar sensors are used to monitor the area around the car, warn the driver of possible dangers, minimise the risk of an accident, and carry out automated parking manoeuvres.</w:t>
      </w:r>
    </w:p>
    <w:p w14:paraId="4E7FC919" w14:textId="7F845B3D" w:rsidR="004D12CB" w:rsidRPr="00965C08" w:rsidRDefault="0039431E" w:rsidP="004D12CB">
      <w:pPr>
        <w:pStyle w:val="Flietext"/>
        <w:rPr>
          <w:rFonts w:ascii="BMWTypeNext" w:hAnsi="BMWTypeNext"/>
          <w:lang w:val="en-GB"/>
        </w:rPr>
      </w:pPr>
      <w:r>
        <w:rPr>
          <w:rFonts w:ascii="BMWTypeNext" w:hAnsi="BMWTypeNext"/>
          <w:lang w:val="en-GB"/>
        </w:rPr>
        <w:t>T</w:t>
      </w:r>
      <w:r w:rsidR="004D12CB" w:rsidRPr="00965C08">
        <w:rPr>
          <w:rFonts w:ascii="BMWTypeNext" w:hAnsi="BMWTypeNext"/>
          <w:lang w:val="en-GB"/>
        </w:rPr>
        <w:t xml:space="preserve">he standard Park Distance Control </w:t>
      </w:r>
      <w:r>
        <w:rPr>
          <w:rFonts w:ascii="BMWTypeNext" w:hAnsi="BMWTypeNext"/>
          <w:lang w:val="en-GB"/>
        </w:rPr>
        <w:t>features</w:t>
      </w:r>
      <w:r w:rsidR="004D12CB" w:rsidRPr="00965C08">
        <w:rPr>
          <w:rFonts w:ascii="BMWTypeNext" w:hAnsi="BMWTypeNext"/>
          <w:lang w:val="en-GB"/>
        </w:rPr>
        <w:t xml:space="preserve"> sensors at both </w:t>
      </w:r>
      <w:r w:rsidR="004755D5">
        <w:rPr>
          <w:rFonts w:ascii="BMWTypeNext" w:hAnsi="BMWTypeNext"/>
          <w:lang w:val="en-GB"/>
        </w:rPr>
        <w:t>ends</w:t>
      </w:r>
      <w:r w:rsidR="004D12CB" w:rsidRPr="00965C08">
        <w:rPr>
          <w:rFonts w:ascii="BMWTypeNext" w:hAnsi="BMWTypeNext"/>
          <w:lang w:val="en-GB"/>
        </w:rPr>
        <w:t xml:space="preserve"> of the car. It also includes Front Collision Warning with brake intervention, which detects the presence of cyclists</w:t>
      </w:r>
      <w:r w:rsidR="000B46D0">
        <w:rPr>
          <w:rFonts w:ascii="BMWTypeNext" w:hAnsi="BMWTypeNext"/>
          <w:lang w:val="en-GB"/>
        </w:rPr>
        <w:t>,</w:t>
      </w:r>
      <w:r w:rsidR="004D12CB" w:rsidRPr="00965C08">
        <w:rPr>
          <w:rFonts w:ascii="BMWTypeNext" w:hAnsi="BMWTypeNext"/>
          <w:lang w:val="en-GB"/>
        </w:rPr>
        <w:t xml:space="preserve"> vehicles and pedestrians, </w:t>
      </w:r>
      <w:r w:rsidR="000B46D0" w:rsidRPr="00965C08">
        <w:rPr>
          <w:rFonts w:ascii="BMWTypeNext" w:hAnsi="BMWTypeNext"/>
          <w:lang w:val="en-GB"/>
        </w:rPr>
        <w:t xml:space="preserve">as well as </w:t>
      </w:r>
      <w:r w:rsidR="004D12CB" w:rsidRPr="00965C08">
        <w:rPr>
          <w:rFonts w:ascii="BMWTypeNext" w:hAnsi="BMWTypeNext"/>
          <w:lang w:val="en-GB"/>
        </w:rPr>
        <w:t xml:space="preserve">the Speed Limit Display with no-overtaking indicator (including Manual Speed Limit Assist), </w:t>
      </w:r>
      <w:r w:rsidR="000B46D0">
        <w:rPr>
          <w:rFonts w:ascii="BMWTypeNext" w:hAnsi="BMWTypeNext"/>
          <w:lang w:val="en-GB"/>
        </w:rPr>
        <w:t>plus</w:t>
      </w:r>
      <w:r w:rsidR="004D12CB" w:rsidRPr="00965C08">
        <w:rPr>
          <w:rFonts w:ascii="BMWTypeNext" w:hAnsi="BMWTypeNext"/>
          <w:lang w:val="en-GB"/>
        </w:rPr>
        <w:t xml:space="preserve"> Lane Departure Warning with lane return. </w:t>
      </w:r>
    </w:p>
    <w:p w14:paraId="57FCD2D8" w14:textId="26957FDD" w:rsidR="004D12CB" w:rsidRPr="00965C08" w:rsidRDefault="004D12CB" w:rsidP="004D12CB">
      <w:pPr>
        <w:pStyle w:val="Flietext-Top"/>
        <w:rPr>
          <w:rFonts w:ascii="BMWTypeNext" w:hAnsi="BMWTypeNext"/>
          <w:lang w:val="en-GB"/>
        </w:rPr>
      </w:pPr>
      <w:r w:rsidRPr="00965C08">
        <w:rPr>
          <w:rFonts w:ascii="BMWTypeNext" w:hAnsi="BMWTypeNext"/>
          <w:lang w:val="en-GB"/>
        </w:rPr>
        <w:t xml:space="preserve">Level 2 automated driving: Driving Assistant Professional </w:t>
      </w:r>
    </w:p>
    <w:p w14:paraId="1D8029EE" w14:textId="67945869" w:rsidR="004D12CB" w:rsidRPr="00965C08" w:rsidRDefault="004D12CB" w:rsidP="004D12CB">
      <w:pPr>
        <w:pStyle w:val="Flietext"/>
        <w:rPr>
          <w:rFonts w:ascii="BMWTypeNext" w:hAnsi="BMWTypeNext"/>
          <w:lang w:val="en-GB"/>
        </w:rPr>
      </w:pPr>
      <w:r w:rsidRPr="00965C08">
        <w:rPr>
          <w:rFonts w:ascii="BMWTypeNext" w:hAnsi="BMWTypeNext"/>
          <w:lang w:val="en-GB"/>
        </w:rPr>
        <w:t xml:space="preserve">The new BMW 3 Series </w:t>
      </w:r>
      <w:r w:rsidR="00DA06F4">
        <w:rPr>
          <w:rFonts w:ascii="BMWTypeNext" w:hAnsi="BMWTypeNext"/>
          <w:lang w:val="en-GB"/>
        </w:rPr>
        <w:t>has</w:t>
      </w:r>
      <w:r w:rsidRPr="00965C08">
        <w:rPr>
          <w:rFonts w:ascii="BMWTypeNext" w:hAnsi="BMWTypeNext"/>
          <w:lang w:val="en-GB"/>
        </w:rPr>
        <w:t xml:space="preserve"> Cruise Control with brake function as standard. </w:t>
      </w:r>
      <w:r w:rsidR="00D90EA8">
        <w:rPr>
          <w:rFonts w:ascii="BMWTypeNext" w:hAnsi="BMWTypeNext"/>
          <w:lang w:val="en-GB"/>
        </w:rPr>
        <w:t>E</w:t>
      </w:r>
      <w:r w:rsidRPr="00965C08">
        <w:rPr>
          <w:rFonts w:ascii="BMWTypeNext" w:hAnsi="BMWTypeNext"/>
          <w:lang w:val="en-GB"/>
        </w:rPr>
        <w:t xml:space="preserve">ven greater assistance is provided by the Active Cruise Control with </w:t>
      </w:r>
      <w:proofErr w:type="spellStart"/>
      <w:r w:rsidRPr="00965C08">
        <w:rPr>
          <w:rFonts w:ascii="BMWTypeNext" w:hAnsi="BMWTypeNext"/>
          <w:lang w:val="en-GB"/>
        </w:rPr>
        <w:t>Stop&amp;Go</w:t>
      </w:r>
      <w:proofErr w:type="spellEnd"/>
      <w:r w:rsidRPr="00965C08">
        <w:rPr>
          <w:rFonts w:ascii="BMWTypeNext" w:hAnsi="BMWTypeNext"/>
          <w:lang w:val="en-GB"/>
        </w:rPr>
        <w:t xml:space="preserve"> function, part of the optional Driving Assistant Professional. As well as keeping to the desired speed</w:t>
      </w:r>
      <w:r w:rsidR="00D90EA8">
        <w:rPr>
          <w:rFonts w:ascii="BMWTypeNext" w:hAnsi="BMWTypeNext"/>
          <w:lang w:val="en-GB"/>
        </w:rPr>
        <w:t xml:space="preserve"> (</w:t>
      </w:r>
      <w:r w:rsidRPr="00965C08">
        <w:rPr>
          <w:rFonts w:ascii="BMWTypeNext" w:hAnsi="BMWTypeNext"/>
          <w:lang w:val="en-GB"/>
        </w:rPr>
        <w:t xml:space="preserve">between </w:t>
      </w:r>
      <w:r w:rsidR="00582EB4">
        <w:rPr>
          <w:rFonts w:ascii="BMWTypeNext" w:hAnsi="BMWTypeNext"/>
          <w:lang w:val="en-GB"/>
        </w:rPr>
        <w:t>50</w:t>
      </w:r>
      <w:r w:rsidRPr="00965C08">
        <w:rPr>
          <w:rFonts w:ascii="BMWTypeNext" w:hAnsi="BMWTypeNext"/>
          <w:lang w:val="en-GB"/>
        </w:rPr>
        <w:t xml:space="preserve"> – </w:t>
      </w:r>
      <w:r w:rsidR="00582EB4">
        <w:rPr>
          <w:rFonts w:ascii="BMWTypeNext" w:hAnsi="BMWTypeNext"/>
          <w:lang w:val="en-GB"/>
        </w:rPr>
        <w:t>337 kms) it</w:t>
      </w:r>
      <w:r w:rsidRPr="00965C08">
        <w:rPr>
          <w:rFonts w:ascii="BMWTypeNext" w:hAnsi="BMWTypeNext"/>
          <w:lang w:val="en-GB"/>
        </w:rPr>
        <w:t xml:space="preserve"> also maintains </w:t>
      </w:r>
      <w:r w:rsidR="000B46D0">
        <w:rPr>
          <w:rFonts w:ascii="BMWTypeNext" w:hAnsi="BMWTypeNext"/>
          <w:lang w:val="en-GB"/>
        </w:rPr>
        <w:t>a</w:t>
      </w:r>
      <w:r w:rsidRPr="00965C08">
        <w:rPr>
          <w:rFonts w:ascii="BMWTypeNext" w:hAnsi="BMWTypeNext"/>
          <w:lang w:val="en-GB"/>
        </w:rPr>
        <w:t xml:space="preserve"> safe distance from vehicles travelling ahead. Automatic Speed Limit Assist factors in upcoming speed restrictions detected by the Speed Limit Info system or using data from the navigation system. In addition, the route monitoring function adapts the car’s speed to the situation at hand – e.g. through corners or </w:t>
      </w:r>
      <w:r w:rsidR="000B46D0">
        <w:rPr>
          <w:rFonts w:ascii="BMWTypeNext" w:hAnsi="BMWTypeNext"/>
          <w:lang w:val="en-GB"/>
        </w:rPr>
        <w:t>approaching</w:t>
      </w:r>
      <w:r w:rsidRPr="00965C08">
        <w:rPr>
          <w:rFonts w:ascii="BMWTypeNext" w:hAnsi="BMWTypeNext"/>
          <w:lang w:val="en-GB"/>
        </w:rPr>
        <w:t xml:space="preserve"> a roundabout. </w:t>
      </w:r>
    </w:p>
    <w:p w14:paraId="58D55D3C" w14:textId="164FEE66" w:rsidR="004D12CB" w:rsidRPr="00965C08" w:rsidRDefault="004D12CB" w:rsidP="004D12CB">
      <w:pPr>
        <w:pStyle w:val="Flietext"/>
        <w:rPr>
          <w:rFonts w:ascii="BMWTypeNext" w:hAnsi="BMWTypeNext"/>
          <w:lang w:val="en-GB"/>
        </w:rPr>
      </w:pPr>
      <w:r w:rsidRPr="00965C08">
        <w:rPr>
          <w:rFonts w:ascii="BMWTypeNext" w:hAnsi="BMWTypeNext"/>
          <w:lang w:val="en-GB"/>
        </w:rPr>
        <w:t>Steering and Lane Control Assistant</w:t>
      </w:r>
      <w:r w:rsidR="00D90EA8">
        <w:rPr>
          <w:rFonts w:ascii="BMWTypeNext" w:hAnsi="BMWTypeNext"/>
          <w:lang w:val="en-GB"/>
        </w:rPr>
        <w:t xml:space="preserve">, meanwhile, </w:t>
      </w:r>
      <w:r w:rsidRPr="00965C08">
        <w:rPr>
          <w:rFonts w:ascii="BMWTypeNext" w:hAnsi="BMWTypeNext"/>
          <w:lang w:val="en-GB"/>
        </w:rPr>
        <w:t xml:space="preserve">helps the driver maintain their </w:t>
      </w:r>
      <w:r w:rsidR="00D90EA8">
        <w:rPr>
          <w:rFonts w:ascii="BMWTypeNext" w:hAnsi="BMWTypeNext"/>
          <w:lang w:val="en-GB"/>
        </w:rPr>
        <w:t>position on motorways</w:t>
      </w:r>
      <w:r w:rsidRPr="00965C08">
        <w:rPr>
          <w:rFonts w:ascii="BMWTypeNext" w:hAnsi="BMWTypeNext"/>
          <w:lang w:val="en-GB"/>
        </w:rPr>
        <w:t xml:space="preserve"> where the lane narrows. The Active Navigation function detects when a lane change for a motorway exit is required and prepares to steer the car into that lane. The system also comprises Lane Keeping Assistant with active side collision protection and the Evasion Assistant. </w:t>
      </w:r>
    </w:p>
    <w:p w14:paraId="0C66B578" w14:textId="60802B4C" w:rsidR="004D12CB" w:rsidRPr="00965C08" w:rsidRDefault="004D12CB" w:rsidP="004D12CB">
      <w:pPr>
        <w:pStyle w:val="Flietext-Top"/>
        <w:rPr>
          <w:rFonts w:ascii="BMWTypeNext" w:hAnsi="BMWTypeNext"/>
          <w:lang w:val="en-GB"/>
        </w:rPr>
      </w:pPr>
      <w:r w:rsidRPr="00965C08">
        <w:rPr>
          <w:rFonts w:ascii="BMWTypeNext" w:hAnsi="BMWTypeNext"/>
          <w:bCs/>
          <w:szCs w:val="22"/>
          <w:lang w:val="en-GB"/>
        </w:rPr>
        <w:lastRenderedPageBreak/>
        <w:t>Providing the help required with parking and manoeuvring</w:t>
      </w:r>
    </w:p>
    <w:p w14:paraId="5B4C7AEF" w14:textId="30FEDA7E" w:rsidR="004D12CB" w:rsidRPr="00965C08" w:rsidRDefault="004D12CB" w:rsidP="004D12CB">
      <w:pPr>
        <w:pStyle w:val="Flietext"/>
        <w:rPr>
          <w:rFonts w:ascii="BMWTypeNext" w:hAnsi="BMWTypeNext"/>
          <w:lang w:val="en-GB"/>
        </w:rPr>
      </w:pPr>
      <w:r w:rsidRPr="00965C08">
        <w:rPr>
          <w:rFonts w:ascii="BMWTypeNext" w:hAnsi="BMWTypeNext"/>
          <w:lang w:val="en-GB"/>
        </w:rPr>
        <w:t xml:space="preserve">Parking Assistant </w:t>
      </w:r>
      <w:r w:rsidR="006E67B2">
        <w:rPr>
          <w:rFonts w:ascii="BMWTypeNext" w:hAnsi="BMWTypeNext"/>
          <w:lang w:val="en-GB"/>
        </w:rPr>
        <w:t xml:space="preserve">is included as standard on the new BMW 3 Series, and </w:t>
      </w:r>
      <w:r w:rsidRPr="00965C08">
        <w:rPr>
          <w:rFonts w:ascii="BMWTypeNext" w:hAnsi="BMWTypeNext"/>
          <w:lang w:val="en-GB"/>
        </w:rPr>
        <w:t xml:space="preserve">helps the driver to select and park in spaces either parallel or perpendicular to the road. When entering or exiting a space, this system carries out the necessary steering inputs as well as the required acceleration, braking and gear changes with the Steptronic transmission. </w:t>
      </w:r>
      <w:r w:rsidR="006E67B2">
        <w:rPr>
          <w:rFonts w:ascii="BMWTypeNext" w:hAnsi="BMWTypeNext"/>
          <w:lang w:val="en-GB"/>
        </w:rPr>
        <w:t>Also included</w:t>
      </w:r>
      <w:r w:rsidRPr="00965C08">
        <w:rPr>
          <w:rFonts w:ascii="BMWTypeNext" w:hAnsi="BMWTypeNext"/>
          <w:lang w:val="en-GB"/>
        </w:rPr>
        <w:t xml:space="preserve"> are the Reversing Assist Camera, Lateral Parking Aid</w:t>
      </w:r>
      <w:r w:rsidR="007C5D5E">
        <w:rPr>
          <w:rFonts w:ascii="BMWTypeNext" w:hAnsi="BMWTypeNext"/>
          <w:lang w:val="en-GB"/>
        </w:rPr>
        <w:t>,</w:t>
      </w:r>
      <w:r w:rsidRPr="00965C08">
        <w:rPr>
          <w:rFonts w:ascii="BMWTypeNext" w:hAnsi="BMWTypeNext"/>
          <w:lang w:val="en-GB"/>
        </w:rPr>
        <w:t xml:space="preserve"> Active PDC function which uses brake inputs to reduce the risk of collisions</w:t>
      </w:r>
      <w:r w:rsidR="006E67B2">
        <w:rPr>
          <w:rFonts w:ascii="BMWTypeNext" w:hAnsi="BMWTypeNext"/>
          <w:lang w:val="en-GB"/>
        </w:rPr>
        <w:t xml:space="preserve">, and </w:t>
      </w:r>
      <w:r w:rsidRPr="00965C08">
        <w:rPr>
          <w:rFonts w:ascii="BMWTypeNext" w:hAnsi="BMWTypeNext"/>
          <w:lang w:val="en-GB"/>
        </w:rPr>
        <w:t>Reversing Assistant, which reverses the car for distances of up to 50 metres along the same line it took when moving forward.</w:t>
      </w:r>
    </w:p>
    <w:p w14:paraId="60E5CF27" w14:textId="2BDA5801" w:rsidR="004D12CB" w:rsidRPr="007A7E41" w:rsidRDefault="004D12CB" w:rsidP="004D12CB">
      <w:pPr>
        <w:pStyle w:val="Flietext"/>
        <w:rPr>
          <w:rFonts w:ascii="BMWTypeNext" w:hAnsi="BMWTypeNext"/>
          <w:lang w:val="en-GB"/>
        </w:rPr>
      </w:pPr>
      <w:r w:rsidRPr="00965C08">
        <w:rPr>
          <w:rFonts w:ascii="BMWTypeNext" w:hAnsi="BMWTypeNext"/>
          <w:lang w:val="en-GB"/>
        </w:rPr>
        <w:t xml:space="preserve">Park View, Panorama View and 3D View functions contained in the optional Parking Assistant Plus provide the driver with </w:t>
      </w:r>
      <w:r w:rsidR="006E67B2">
        <w:rPr>
          <w:rFonts w:ascii="BMWTypeNext" w:hAnsi="BMWTypeNext"/>
          <w:lang w:val="en-GB"/>
        </w:rPr>
        <w:t>additional visual assistance</w:t>
      </w:r>
      <w:r w:rsidRPr="00965C08">
        <w:rPr>
          <w:rFonts w:ascii="BMWTypeNext" w:hAnsi="BMWTypeNext"/>
          <w:lang w:val="en-GB"/>
        </w:rPr>
        <w:t xml:space="preserve">. In </w:t>
      </w:r>
      <w:r w:rsidRPr="007A7E41">
        <w:rPr>
          <w:rFonts w:ascii="BMWTypeNext" w:hAnsi="BMWTypeNext"/>
          <w:lang w:val="en-GB"/>
        </w:rPr>
        <w:t xml:space="preserve">addition, the driver can use the Remote 3D View function to </w:t>
      </w:r>
      <w:r w:rsidR="006E67B2" w:rsidRPr="007A7E41">
        <w:rPr>
          <w:rFonts w:ascii="BMWTypeNext" w:hAnsi="BMWTypeNext"/>
          <w:lang w:val="en-GB"/>
        </w:rPr>
        <w:t>view a</w:t>
      </w:r>
      <w:r w:rsidRPr="007A7E41">
        <w:rPr>
          <w:rFonts w:ascii="BMWTypeNext" w:hAnsi="BMWTypeNext"/>
          <w:lang w:val="en-GB"/>
        </w:rPr>
        <w:t xml:space="preserve"> live image of their car and its surroundings </w:t>
      </w:r>
      <w:r w:rsidR="006E67B2" w:rsidRPr="007A7E41">
        <w:rPr>
          <w:rFonts w:ascii="BMWTypeNext" w:hAnsi="BMWTypeNext"/>
          <w:lang w:val="en-GB"/>
        </w:rPr>
        <w:t>on</w:t>
      </w:r>
      <w:r w:rsidRPr="007A7E41">
        <w:rPr>
          <w:rFonts w:ascii="BMWTypeNext" w:hAnsi="BMWTypeNext"/>
          <w:lang w:val="en-GB"/>
        </w:rPr>
        <w:t xml:space="preserve"> their smartphone. </w:t>
      </w:r>
      <w:r w:rsidR="006E67B2" w:rsidRPr="007A7E41">
        <w:rPr>
          <w:rFonts w:ascii="BMWTypeNext" w:hAnsi="BMWTypeNext"/>
          <w:lang w:val="en-GB"/>
        </w:rPr>
        <w:t>The optional</w:t>
      </w:r>
      <w:r w:rsidRPr="007A7E41">
        <w:rPr>
          <w:rFonts w:ascii="BMWTypeNext" w:hAnsi="BMWTypeNext"/>
          <w:lang w:val="en-GB"/>
        </w:rPr>
        <w:t xml:space="preserve"> BMW Drive Recorder</w:t>
      </w:r>
      <w:r w:rsidR="006E67B2" w:rsidRPr="007A7E41">
        <w:rPr>
          <w:rFonts w:ascii="BMWTypeNext" w:hAnsi="BMWTypeNext"/>
          <w:lang w:val="en-GB"/>
        </w:rPr>
        <w:t xml:space="preserve"> </w:t>
      </w:r>
      <w:r w:rsidRPr="007A7E41">
        <w:rPr>
          <w:rFonts w:ascii="BMWTypeNext" w:hAnsi="BMWTypeNext"/>
          <w:lang w:val="en-GB"/>
        </w:rPr>
        <w:t>uses the driver assistance cameras to video the area around the car</w:t>
      </w:r>
      <w:r w:rsidR="006E67B2" w:rsidRPr="007A7E41">
        <w:rPr>
          <w:rFonts w:ascii="BMWTypeNext" w:hAnsi="BMWTypeNext"/>
          <w:lang w:val="en-GB"/>
        </w:rPr>
        <w:t xml:space="preserve">, to </w:t>
      </w:r>
      <w:r w:rsidRPr="007A7E41">
        <w:rPr>
          <w:rFonts w:ascii="BMWTypeNext" w:hAnsi="BMWTypeNext"/>
          <w:lang w:val="en-GB"/>
        </w:rPr>
        <w:t xml:space="preserve">be played back </w:t>
      </w:r>
      <w:r w:rsidR="006E67B2" w:rsidRPr="007A7E41">
        <w:rPr>
          <w:rFonts w:ascii="BMWTypeNext" w:hAnsi="BMWTypeNext"/>
          <w:lang w:val="en-GB"/>
        </w:rPr>
        <w:t>later</w:t>
      </w:r>
      <w:r w:rsidRPr="007A7E41">
        <w:rPr>
          <w:rFonts w:ascii="BMWTypeNext" w:hAnsi="BMWTypeNext"/>
          <w:lang w:val="en-GB"/>
        </w:rPr>
        <w:t xml:space="preserve"> or exported using the USB interface.</w:t>
      </w:r>
    </w:p>
    <w:p w14:paraId="6DB45B51" w14:textId="3009E60A" w:rsidR="004D12CB" w:rsidRPr="007A7E41" w:rsidRDefault="004D12CB" w:rsidP="004D12CB">
      <w:pPr>
        <w:pStyle w:val="Heading1"/>
        <w:rPr>
          <w:rFonts w:ascii="BMWTypeNext" w:hAnsi="BMWTypeNext" w:cs="BMWType V2 Light"/>
        </w:rPr>
      </w:pPr>
      <w:r w:rsidRPr="007A7E41">
        <w:rPr>
          <w:rFonts w:ascii="BMWTypeNext" w:hAnsi="BMWTypeNext"/>
        </w:rPr>
        <w:t>The new BMW Operating System 8 and innovative digital services</w:t>
      </w:r>
    </w:p>
    <w:p w14:paraId="2ED38DDD" w14:textId="2644657C" w:rsidR="004D12CB" w:rsidRPr="007A7E41" w:rsidRDefault="004D12CB" w:rsidP="004D12CB">
      <w:pPr>
        <w:pStyle w:val="Flietext"/>
        <w:rPr>
          <w:rFonts w:ascii="BMWTypeNext" w:hAnsi="BMWTypeNext"/>
          <w:lang w:val="en-GB"/>
        </w:rPr>
      </w:pPr>
      <w:r w:rsidRPr="007A7E41">
        <w:rPr>
          <w:rFonts w:ascii="BMWTypeNext" w:hAnsi="BMWTypeNext"/>
          <w:lang w:val="en-GB"/>
        </w:rPr>
        <w:t>The new BMW Operating System 8 offers many more options for drivers to enjoy intuitive</w:t>
      </w:r>
      <w:r w:rsidR="007A22B9" w:rsidRPr="007A7E41">
        <w:rPr>
          <w:rFonts w:ascii="BMWTypeNext" w:hAnsi="BMWTypeNext"/>
          <w:lang w:val="en-GB"/>
        </w:rPr>
        <w:t xml:space="preserve"> </w:t>
      </w:r>
      <w:r w:rsidRPr="007A7E41">
        <w:rPr>
          <w:rFonts w:ascii="BMWTypeNext" w:hAnsi="BMWTypeNext"/>
          <w:lang w:val="en-GB"/>
        </w:rPr>
        <w:t xml:space="preserve">control of vehicle, navigation, infotainment and communication functions. As evidenced by the BMW Curved Display and the continually expanding capabilities of the BMW Intelligent Personal Assistant, it is geared squarely towards dialogue using touch and natural speech. </w:t>
      </w:r>
    </w:p>
    <w:p w14:paraId="28B12102" w14:textId="6F779BBF" w:rsidR="004D12CB" w:rsidRPr="00965C08" w:rsidRDefault="004D12CB" w:rsidP="004D12CB">
      <w:pPr>
        <w:pStyle w:val="Flietext-Top"/>
        <w:rPr>
          <w:rFonts w:ascii="BMWTypeNext" w:hAnsi="BMWTypeNext" w:cs="BMWType V2 Light"/>
          <w:lang w:val="en-GB"/>
        </w:rPr>
      </w:pPr>
      <w:r w:rsidRPr="00965C08">
        <w:rPr>
          <w:rFonts w:ascii="BMWTypeNext" w:hAnsi="BMWTypeNext"/>
          <w:lang w:val="en-GB"/>
        </w:rPr>
        <w:t xml:space="preserve">Standard in the new BMW 3 Series: </w:t>
      </w:r>
      <w:r w:rsidR="007A22B9" w:rsidRPr="007A22B9">
        <w:rPr>
          <w:rFonts w:ascii="BMWTypeNext" w:hAnsi="BMWTypeNext"/>
          <w:lang w:val="en-GB"/>
        </w:rPr>
        <w:t>BMW Live Cockpit Plus</w:t>
      </w:r>
    </w:p>
    <w:p w14:paraId="3531DA92" w14:textId="366F566F" w:rsidR="004D12CB" w:rsidRPr="00965C08" w:rsidRDefault="004D12CB" w:rsidP="004D12CB">
      <w:pPr>
        <w:pStyle w:val="Flietext"/>
        <w:rPr>
          <w:rFonts w:ascii="BMWTypeNext" w:hAnsi="BMWTypeNext"/>
          <w:lang w:val="en-GB"/>
        </w:rPr>
      </w:pPr>
      <w:r w:rsidRPr="00965C08">
        <w:rPr>
          <w:rFonts w:ascii="BMWTypeNext" w:hAnsi="BMWTypeNext"/>
          <w:lang w:val="en-GB"/>
        </w:rPr>
        <w:t>The BMW Live Cockpit Plus fitted as standard in the new BMW 3 Series includes the cloud-based BMW Maps</w:t>
      </w:r>
      <w:r w:rsidR="00C25B6D">
        <w:rPr>
          <w:rFonts w:ascii="BMWTypeNext" w:hAnsi="BMWTypeNext"/>
          <w:lang w:val="en-GB"/>
        </w:rPr>
        <w:t xml:space="preserve">, with </w:t>
      </w:r>
      <w:r w:rsidRPr="00965C08">
        <w:rPr>
          <w:rFonts w:ascii="BMWTypeNext" w:hAnsi="BMWTypeNext"/>
          <w:lang w:val="en-GB"/>
        </w:rPr>
        <w:t xml:space="preserve">dynamic route calculation based on real-time traffic data. The arrival time is calculated using an anticipatory method </w:t>
      </w:r>
      <w:r w:rsidR="00C25B6D">
        <w:rPr>
          <w:rFonts w:ascii="BMWTypeNext" w:hAnsi="BMWTypeNext"/>
          <w:lang w:val="en-GB"/>
        </w:rPr>
        <w:t>to</w:t>
      </w:r>
      <w:r w:rsidRPr="00965C08">
        <w:rPr>
          <w:rFonts w:ascii="BMWTypeNext" w:hAnsi="BMWTypeNext"/>
          <w:lang w:val="en-GB"/>
        </w:rPr>
        <w:t xml:space="preserve"> factor in </w:t>
      </w:r>
      <w:r w:rsidR="00C25B6D">
        <w:rPr>
          <w:rFonts w:ascii="BMWTypeNext" w:hAnsi="BMWTypeNext"/>
          <w:lang w:val="en-GB"/>
        </w:rPr>
        <w:t>typical</w:t>
      </w:r>
      <w:r w:rsidRPr="00965C08">
        <w:rPr>
          <w:rFonts w:ascii="BMWTypeNext" w:hAnsi="BMWTypeNext"/>
          <w:lang w:val="en-GB"/>
        </w:rPr>
        <w:t xml:space="preserve"> traffic levels. With Connected Parking, BMW Maps is also able to provide assistance when searching for a parking space close to the destination. In the plug-in hybrid models, the system also works out a charge-optimised route and provides information on public charging stations both during the journey and at the destination.</w:t>
      </w:r>
    </w:p>
    <w:p w14:paraId="549AE768" w14:textId="37897BCD" w:rsidR="004D12CB" w:rsidRPr="00965C08" w:rsidRDefault="004D12CB" w:rsidP="004D12CB">
      <w:pPr>
        <w:pStyle w:val="Flietext-Top"/>
        <w:rPr>
          <w:rFonts w:ascii="BMWTypeNext" w:hAnsi="BMWTypeNext" w:cs="BMWType V2 Light"/>
          <w:lang w:val="en-GB"/>
        </w:rPr>
      </w:pPr>
      <w:r w:rsidRPr="00965C08">
        <w:rPr>
          <w:rFonts w:ascii="BMWTypeNext" w:hAnsi="BMWTypeNext"/>
          <w:lang w:val="en-GB"/>
        </w:rPr>
        <w:lastRenderedPageBreak/>
        <w:t>BMW Intelligent Personal Assistant with new skills</w:t>
      </w:r>
    </w:p>
    <w:p w14:paraId="53257484" w14:textId="50DD8B40" w:rsidR="004D12CB" w:rsidRPr="00965C08" w:rsidRDefault="004D12CB" w:rsidP="004D12CB">
      <w:pPr>
        <w:pStyle w:val="Flietext"/>
        <w:rPr>
          <w:rFonts w:ascii="BMWTypeNext" w:hAnsi="BMWTypeNext"/>
          <w:lang w:val="en-GB"/>
        </w:rPr>
      </w:pPr>
      <w:r w:rsidRPr="00965C08">
        <w:rPr>
          <w:rFonts w:ascii="BMWTypeNext" w:hAnsi="BMWTypeNext"/>
          <w:lang w:val="en-GB"/>
        </w:rPr>
        <w:t>The BMW Operating System 8 also sees the BMW Intelligent Personal Assistant gain new skills. Naturally formulated spoken instructions can now be used to adjust the air conditioning and open or close a window or the optional panoramic glass sunroof</w:t>
      </w:r>
      <w:r w:rsidR="001D1961">
        <w:rPr>
          <w:rFonts w:ascii="BMWTypeNext" w:hAnsi="BMWTypeNext"/>
          <w:lang w:val="en-GB"/>
        </w:rPr>
        <w:t xml:space="preserve">, while </w:t>
      </w:r>
      <w:r w:rsidRPr="00965C08">
        <w:rPr>
          <w:rFonts w:ascii="BMWTypeNext" w:hAnsi="BMWTypeNext"/>
          <w:lang w:val="en-GB"/>
        </w:rPr>
        <w:t xml:space="preserve">driver assistance systems can also </w:t>
      </w:r>
      <w:r w:rsidR="001D1961">
        <w:rPr>
          <w:rFonts w:ascii="BMWTypeNext" w:hAnsi="BMWTypeNext"/>
          <w:lang w:val="en-GB"/>
        </w:rPr>
        <w:t xml:space="preserve">now </w:t>
      </w:r>
      <w:r w:rsidRPr="00965C08">
        <w:rPr>
          <w:rFonts w:ascii="BMWTypeNext" w:hAnsi="BMWTypeNext"/>
          <w:lang w:val="en-GB"/>
        </w:rPr>
        <w:t xml:space="preserve">be controlled by voice command. When the BMW Intelligent Personal Assistant is in use, new graphics appear in the display which emphasise the system’s interactive character. The graphic appears in the right place to engage with the person speaking, visualising how the system is listening attentively. </w:t>
      </w:r>
    </w:p>
    <w:p w14:paraId="13652EF2" w14:textId="305F3CD1" w:rsidR="004D12CB" w:rsidRPr="00965C08" w:rsidRDefault="004D12CB" w:rsidP="004D12CB">
      <w:pPr>
        <w:pStyle w:val="Flietext-Top"/>
        <w:rPr>
          <w:rFonts w:ascii="BMWTypeNext" w:hAnsi="BMWTypeNext"/>
          <w:lang w:val="en-GB"/>
        </w:rPr>
      </w:pPr>
      <w:r w:rsidRPr="00965C08">
        <w:rPr>
          <w:rFonts w:ascii="BMWTypeNext" w:hAnsi="BMWTypeNext"/>
          <w:lang w:val="en-GB"/>
        </w:rPr>
        <w:t xml:space="preserve">Personalisation with the BMW ID </w:t>
      </w:r>
    </w:p>
    <w:p w14:paraId="02130EB1" w14:textId="336DAAAE" w:rsidR="004D12CB" w:rsidRPr="00965C08" w:rsidRDefault="004D12CB" w:rsidP="004D12CB">
      <w:pPr>
        <w:pStyle w:val="Flietext"/>
        <w:rPr>
          <w:rFonts w:ascii="BMWTypeNext" w:hAnsi="BMWTypeNext"/>
          <w:lang w:val="en-GB"/>
        </w:rPr>
      </w:pPr>
      <w:r w:rsidRPr="00965C08">
        <w:rPr>
          <w:rFonts w:ascii="BMWTypeNext" w:hAnsi="BMWTypeNext"/>
          <w:lang w:val="en-GB"/>
        </w:rPr>
        <w:t xml:space="preserve">In the new BMW 3 Series, customers benefit from </w:t>
      </w:r>
      <w:r w:rsidR="00EE640B">
        <w:rPr>
          <w:rFonts w:ascii="BMWTypeNext" w:hAnsi="BMWTypeNext"/>
          <w:lang w:val="en-GB"/>
        </w:rPr>
        <w:t>a</w:t>
      </w:r>
      <w:r w:rsidRPr="00965C08">
        <w:rPr>
          <w:rFonts w:ascii="BMWTypeNext" w:hAnsi="BMWTypeNext"/>
          <w:lang w:val="en-GB"/>
        </w:rPr>
        <w:t xml:space="preserve"> personalised experience thanks to their BMW ID. Even more personalised settings can now be transferred between vehicles. When signing in to a vehicle for the first time, scanning a QR code is all it takes to create a new BMW ID on a smartphone. If the user already has the My BMW App and a BMW ID, this will be automatically imported into the car via the app.</w:t>
      </w:r>
      <w:r w:rsidR="00EE640B">
        <w:rPr>
          <w:rFonts w:ascii="BMWTypeNext" w:hAnsi="BMWTypeNext"/>
          <w:lang w:val="en-GB"/>
        </w:rPr>
        <w:t xml:space="preserve"> </w:t>
      </w:r>
      <w:r w:rsidR="00613BB0">
        <w:rPr>
          <w:rFonts w:ascii="BMWTypeNext" w:hAnsi="BMWTypeNext"/>
          <w:lang w:val="en-GB"/>
        </w:rPr>
        <w:t>T</w:t>
      </w:r>
      <w:r w:rsidRPr="00965C08">
        <w:rPr>
          <w:rFonts w:ascii="BMWTypeNext" w:hAnsi="BMWTypeNext"/>
          <w:lang w:val="en-GB"/>
        </w:rPr>
        <w:t xml:space="preserve">he driver will </w:t>
      </w:r>
      <w:r w:rsidR="00613BB0">
        <w:rPr>
          <w:rFonts w:ascii="BMWTypeNext" w:hAnsi="BMWTypeNext"/>
          <w:lang w:val="en-GB"/>
        </w:rPr>
        <w:t xml:space="preserve">then </w:t>
      </w:r>
      <w:r w:rsidRPr="00965C08">
        <w:rPr>
          <w:rFonts w:ascii="BMWTypeNext" w:hAnsi="BMWTypeNext"/>
          <w:lang w:val="en-GB"/>
        </w:rPr>
        <w:t xml:space="preserve">receive a personal greeting </w:t>
      </w:r>
      <w:r w:rsidR="00EE640B">
        <w:rPr>
          <w:rFonts w:ascii="BMWTypeNext" w:hAnsi="BMWTypeNext"/>
          <w:lang w:val="en-GB"/>
        </w:rPr>
        <w:t>while</w:t>
      </w:r>
      <w:r w:rsidRPr="00965C08">
        <w:rPr>
          <w:rFonts w:ascii="BMWTypeNext" w:hAnsi="BMWTypeNext"/>
          <w:lang w:val="en-GB"/>
        </w:rPr>
        <w:t xml:space="preserve"> settings for seat position, exterior mirrors, navigation system, driver assistance functions, display layouts, shortcuts</w:t>
      </w:r>
      <w:r w:rsidR="00EE640B">
        <w:rPr>
          <w:rFonts w:ascii="BMWTypeNext" w:hAnsi="BMWTypeNext"/>
          <w:lang w:val="en-GB"/>
        </w:rPr>
        <w:t>,</w:t>
      </w:r>
      <w:r w:rsidRPr="00965C08">
        <w:rPr>
          <w:rFonts w:ascii="BMWTypeNext" w:hAnsi="BMWTypeNext"/>
          <w:lang w:val="en-GB"/>
        </w:rPr>
        <w:t xml:space="preserve"> favourites </w:t>
      </w:r>
      <w:r w:rsidR="00EE640B">
        <w:rPr>
          <w:rFonts w:ascii="BMWTypeNext" w:hAnsi="BMWTypeNext"/>
          <w:lang w:val="en-GB"/>
        </w:rPr>
        <w:t>and</w:t>
      </w:r>
      <w:r w:rsidRPr="00965C08">
        <w:rPr>
          <w:rFonts w:ascii="BMWTypeNext" w:hAnsi="BMWTypeNext"/>
          <w:lang w:val="en-GB"/>
        </w:rPr>
        <w:t xml:space="preserve"> infotainment settings will be imported automatically. Personalised suggestions from the BMW Intelligent Personal Assistant are also stored in the BMW ID, together with individually selected wake words and privacy settings.</w:t>
      </w:r>
    </w:p>
    <w:p w14:paraId="302747D6" w14:textId="16061340" w:rsidR="004D12CB" w:rsidRPr="00965C08" w:rsidRDefault="004D12CB" w:rsidP="004D12CB">
      <w:pPr>
        <w:pStyle w:val="Flietext-Top"/>
        <w:rPr>
          <w:rFonts w:ascii="BMWTypeNext" w:hAnsi="BMWTypeNext"/>
          <w:lang w:val="en-GB"/>
        </w:rPr>
      </w:pPr>
      <w:r w:rsidRPr="00965C08">
        <w:rPr>
          <w:rFonts w:ascii="BMWTypeNext" w:hAnsi="BMWTypeNext"/>
          <w:lang w:val="en-GB"/>
        </w:rPr>
        <w:t>My BMW App: universal digital interface between driver and vehicle</w:t>
      </w:r>
    </w:p>
    <w:p w14:paraId="69E959B6" w14:textId="427A3ECB" w:rsidR="004D12CB" w:rsidRPr="00965C08" w:rsidRDefault="004D12CB" w:rsidP="004D12CB">
      <w:pPr>
        <w:pStyle w:val="Flietext"/>
        <w:rPr>
          <w:rFonts w:ascii="BMWTypeNext" w:hAnsi="BMWTypeNext"/>
          <w:lang w:val="en-GB"/>
        </w:rPr>
      </w:pPr>
      <w:r w:rsidRPr="00965C08">
        <w:rPr>
          <w:rFonts w:ascii="BMWTypeNext" w:hAnsi="BMWTypeNext"/>
          <w:lang w:val="en-GB"/>
        </w:rPr>
        <w:t xml:space="preserve">The My BMW App acts as a universal digital interface, </w:t>
      </w:r>
      <w:r w:rsidR="00EE640B">
        <w:rPr>
          <w:rFonts w:ascii="BMWTypeNext" w:hAnsi="BMWTypeNext"/>
          <w:lang w:val="en-GB"/>
        </w:rPr>
        <w:t>enabling</w:t>
      </w:r>
      <w:r w:rsidRPr="00965C08">
        <w:rPr>
          <w:rFonts w:ascii="BMWTypeNext" w:hAnsi="BMWTypeNext"/>
          <w:lang w:val="en-GB"/>
        </w:rPr>
        <w:t xml:space="preserve"> remote vehicle locating, locking and unlocking the doors</w:t>
      </w:r>
      <w:r w:rsidR="00EE640B">
        <w:rPr>
          <w:rFonts w:ascii="BMWTypeNext" w:hAnsi="BMWTypeNext"/>
          <w:lang w:val="en-GB"/>
        </w:rPr>
        <w:t>,</w:t>
      </w:r>
      <w:r w:rsidRPr="00965C08">
        <w:rPr>
          <w:rFonts w:ascii="BMWTypeNext" w:hAnsi="BMWTypeNext"/>
          <w:lang w:val="en-GB"/>
        </w:rPr>
        <w:t xml:space="preserve"> monitoring the car’s immediate vicinity (Remote 3D View)</w:t>
      </w:r>
      <w:r w:rsidR="00EE640B">
        <w:rPr>
          <w:rFonts w:ascii="BMWTypeNext" w:hAnsi="BMWTypeNext"/>
          <w:lang w:val="en-GB"/>
        </w:rPr>
        <w:t xml:space="preserve">, and sending </w:t>
      </w:r>
      <w:r w:rsidRPr="00965C08">
        <w:rPr>
          <w:rFonts w:ascii="BMWTypeNext" w:hAnsi="BMWTypeNext"/>
          <w:lang w:val="en-GB"/>
        </w:rPr>
        <w:t>destination addresses to the vehicle’s navigation system.</w:t>
      </w:r>
      <w:r w:rsidR="006C4080">
        <w:rPr>
          <w:rFonts w:ascii="BMWTypeNext" w:hAnsi="BMWTypeNext"/>
          <w:lang w:val="en-GB"/>
        </w:rPr>
        <w:t xml:space="preserve"> </w:t>
      </w:r>
      <w:r w:rsidR="00A70A18">
        <w:rPr>
          <w:rFonts w:ascii="BMWTypeNext" w:hAnsi="BMWTypeNext"/>
          <w:lang w:val="en-GB"/>
        </w:rPr>
        <w:t>P</w:t>
      </w:r>
      <w:r w:rsidRPr="00965C08">
        <w:rPr>
          <w:rFonts w:ascii="BMWTypeNext" w:hAnsi="BMWTypeNext"/>
          <w:lang w:val="en-GB"/>
        </w:rPr>
        <w:t xml:space="preserve">lug-in hybrid BMW 3 Series </w:t>
      </w:r>
      <w:r w:rsidR="00A70A18">
        <w:rPr>
          <w:rFonts w:ascii="BMWTypeNext" w:hAnsi="BMWTypeNext"/>
          <w:lang w:val="en-GB"/>
        </w:rPr>
        <w:t>owners</w:t>
      </w:r>
      <w:r w:rsidRPr="00965C08">
        <w:rPr>
          <w:rFonts w:ascii="BMWTypeNext" w:hAnsi="BMWTypeNext"/>
          <w:lang w:val="en-GB"/>
        </w:rPr>
        <w:t xml:space="preserve"> can also charge the battery of their cars remotely via the My BMW App</w:t>
      </w:r>
      <w:r w:rsidR="00A70A18">
        <w:rPr>
          <w:rFonts w:ascii="BMWTypeNext" w:hAnsi="BMWTypeNext"/>
          <w:lang w:val="en-GB"/>
        </w:rPr>
        <w:t xml:space="preserve">, </w:t>
      </w:r>
      <w:r w:rsidRPr="00965C08">
        <w:rPr>
          <w:rFonts w:ascii="BMWTypeNext" w:hAnsi="BMWTypeNext"/>
          <w:lang w:val="en-GB"/>
        </w:rPr>
        <w:t>allow</w:t>
      </w:r>
      <w:r w:rsidR="00A70A18">
        <w:rPr>
          <w:rFonts w:ascii="BMWTypeNext" w:hAnsi="BMWTypeNext"/>
          <w:lang w:val="en-GB"/>
        </w:rPr>
        <w:t>ing</w:t>
      </w:r>
      <w:r w:rsidRPr="00965C08">
        <w:rPr>
          <w:rFonts w:ascii="BMWTypeNext" w:hAnsi="BMWTypeNext"/>
          <w:lang w:val="en-GB"/>
        </w:rPr>
        <w:t xml:space="preserve"> the user to set their desired </w:t>
      </w:r>
      <w:r w:rsidR="00A70A18">
        <w:rPr>
          <w:rFonts w:ascii="BMWTypeNext" w:hAnsi="BMWTypeNext"/>
          <w:lang w:val="en-GB"/>
        </w:rPr>
        <w:t>charging</w:t>
      </w:r>
      <w:r w:rsidRPr="00965C08">
        <w:rPr>
          <w:rFonts w:ascii="BMWTypeNext" w:hAnsi="BMWTypeNext"/>
          <w:lang w:val="en-GB"/>
        </w:rPr>
        <w:t xml:space="preserve"> window and the charge level they </w:t>
      </w:r>
      <w:r w:rsidR="00A70A18">
        <w:rPr>
          <w:rFonts w:ascii="BMWTypeNext" w:hAnsi="BMWTypeNext"/>
          <w:lang w:val="en-GB"/>
        </w:rPr>
        <w:t>wish</w:t>
      </w:r>
      <w:r w:rsidRPr="00965C08">
        <w:rPr>
          <w:rFonts w:ascii="BMWTypeNext" w:hAnsi="BMWTypeNext"/>
          <w:lang w:val="en-GB"/>
        </w:rPr>
        <w:t xml:space="preserve"> to achieve. The charging process can be started or interrupted at any time</w:t>
      </w:r>
      <w:r w:rsidR="00A70A18">
        <w:rPr>
          <w:rFonts w:ascii="BMWTypeNext" w:hAnsi="BMWTypeNext"/>
          <w:lang w:val="en-GB"/>
        </w:rPr>
        <w:t>.</w:t>
      </w:r>
    </w:p>
    <w:p w14:paraId="38238571" w14:textId="021D3600" w:rsidR="004D12CB" w:rsidRPr="00965C08" w:rsidRDefault="004D12CB" w:rsidP="004D12CB">
      <w:pPr>
        <w:pStyle w:val="Flietext-Top"/>
        <w:rPr>
          <w:rFonts w:ascii="BMWTypeNext" w:hAnsi="BMWTypeNext"/>
          <w:lang w:val="en-GB"/>
        </w:rPr>
      </w:pPr>
      <w:r w:rsidRPr="00965C08">
        <w:rPr>
          <w:rFonts w:ascii="BMWTypeNext" w:hAnsi="BMWTypeNext"/>
          <w:lang w:val="en-GB"/>
        </w:rPr>
        <w:lastRenderedPageBreak/>
        <w:t xml:space="preserve">Smartphone connectivity and integration of third-party services </w:t>
      </w:r>
    </w:p>
    <w:p w14:paraId="6752422E" w14:textId="0118F1B6" w:rsidR="004D12CB" w:rsidRPr="00965C08" w:rsidRDefault="004D12CB" w:rsidP="004D12CB">
      <w:pPr>
        <w:pStyle w:val="Flietext"/>
        <w:rPr>
          <w:rFonts w:ascii="BMWTypeNext" w:hAnsi="BMWTypeNext"/>
          <w:lang w:val="en-GB"/>
        </w:rPr>
      </w:pPr>
      <w:r w:rsidRPr="00965C08">
        <w:rPr>
          <w:rFonts w:ascii="BMWTypeNext" w:hAnsi="BMWTypeNext"/>
          <w:lang w:val="en-GB"/>
        </w:rPr>
        <w:t>BMW Live Cockpit Plus brings optimised smartphone integration using Apple CarPlay® or Android Auto™. This allows customers to use a host of digital services such as Siri</w:t>
      </w:r>
      <w:r w:rsidR="006C4080">
        <w:rPr>
          <w:rFonts w:ascii="BMWTypeNext" w:hAnsi="BMWTypeNext"/>
          <w:lang w:val="en-GB"/>
        </w:rPr>
        <w:t>,</w:t>
      </w:r>
      <w:r w:rsidRPr="00965C08">
        <w:rPr>
          <w:rFonts w:ascii="BMWTypeNext" w:hAnsi="BMWTypeNext"/>
          <w:lang w:val="en-GB"/>
        </w:rPr>
        <w:t xml:space="preserve"> Google Assistant </w:t>
      </w:r>
      <w:r w:rsidR="00B47ECA">
        <w:rPr>
          <w:rFonts w:ascii="BMWTypeNext" w:hAnsi="BMWTypeNext"/>
          <w:lang w:val="en-GB"/>
        </w:rPr>
        <w:t xml:space="preserve">and </w:t>
      </w:r>
      <w:r w:rsidRPr="00965C08">
        <w:rPr>
          <w:rFonts w:ascii="BMWTypeNext" w:hAnsi="BMWTypeNext"/>
          <w:lang w:val="en-GB"/>
        </w:rPr>
        <w:t xml:space="preserve">various </w:t>
      </w:r>
      <w:r w:rsidR="00B47ECA">
        <w:rPr>
          <w:rFonts w:ascii="BMWTypeNext" w:hAnsi="BMWTypeNext"/>
          <w:lang w:val="en-GB"/>
        </w:rPr>
        <w:t>third-party</w:t>
      </w:r>
      <w:r w:rsidRPr="00965C08">
        <w:rPr>
          <w:rFonts w:ascii="BMWTypeNext" w:hAnsi="BMWTypeNext"/>
          <w:lang w:val="en-GB"/>
        </w:rPr>
        <w:t xml:space="preserve"> apps</w:t>
      </w:r>
      <w:r w:rsidR="0070591E">
        <w:rPr>
          <w:rFonts w:ascii="BMWTypeNext" w:hAnsi="BMWTypeNext"/>
          <w:lang w:val="en-GB"/>
        </w:rPr>
        <w:t>, with c</w:t>
      </w:r>
      <w:r w:rsidRPr="00965C08">
        <w:rPr>
          <w:rFonts w:ascii="BMWTypeNext" w:hAnsi="BMWTypeNext"/>
          <w:lang w:val="en-GB"/>
        </w:rPr>
        <w:t>ontent integrated via a wireless connection.</w:t>
      </w:r>
    </w:p>
    <w:p w14:paraId="59C1D8FE" w14:textId="42207313" w:rsidR="004D12CB" w:rsidRPr="00965C08" w:rsidRDefault="004D12CB" w:rsidP="004D12CB">
      <w:pPr>
        <w:pStyle w:val="Flietext-Top"/>
        <w:rPr>
          <w:rFonts w:ascii="BMWTypeNext" w:hAnsi="BMWTypeNext"/>
          <w:lang w:val="en-GB"/>
        </w:rPr>
      </w:pPr>
      <w:r w:rsidRPr="00965C08">
        <w:rPr>
          <w:rFonts w:ascii="BMWTypeNext" w:hAnsi="BMWTypeNext"/>
          <w:lang w:val="en-GB"/>
        </w:rPr>
        <w:t>Always up to the minute: BMW ConnectedDrive Upgrades</w:t>
      </w:r>
      <w:r w:rsidRPr="00965C08">
        <w:rPr>
          <w:lang w:val="en-GB"/>
        </w:rPr>
        <w:t xml:space="preserve"> </w:t>
      </w:r>
      <w:r w:rsidRPr="00965C08">
        <w:rPr>
          <w:rFonts w:ascii="BMWTypeNext" w:hAnsi="BMWTypeNext"/>
          <w:lang w:val="en-GB"/>
        </w:rPr>
        <w:t xml:space="preserve">for over-the-air updates </w:t>
      </w:r>
    </w:p>
    <w:p w14:paraId="4B7AA73D" w14:textId="0552C8F2" w:rsidR="004D12CB" w:rsidRPr="00965C08" w:rsidRDefault="004D12CB" w:rsidP="004D12CB">
      <w:pPr>
        <w:pStyle w:val="Flietext"/>
        <w:rPr>
          <w:rFonts w:ascii="BMWTypeNext" w:hAnsi="BMWTypeNext"/>
          <w:lang w:val="en-GB"/>
        </w:rPr>
      </w:pPr>
      <w:r w:rsidRPr="00965C08">
        <w:rPr>
          <w:rFonts w:ascii="BMWTypeNext" w:hAnsi="BMWTypeNext"/>
          <w:lang w:val="en-GB"/>
        </w:rPr>
        <w:t>The BMW ConnectedDrive Upgrades function keeps the new BMW 3 Series up to date with the latest software</w:t>
      </w:r>
      <w:r w:rsidR="006C4080">
        <w:rPr>
          <w:rFonts w:ascii="BMWTypeNext" w:hAnsi="BMWTypeNext"/>
          <w:lang w:val="en-GB"/>
        </w:rPr>
        <w:t>, with u</w:t>
      </w:r>
      <w:r w:rsidRPr="00965C08">
        <w:rPr>
          <w:rFonts w:ascii="BMWTypeNext" w:hAnsi="BMWTypeNext"/>
          <w:lang w:val="en-GB"/>
        </w:rPr>
        <w:t>pgrades rang</w:t>
      </w:r>
      <w:r w:rsidR="006C4080">
        <w:rPr>
          <w:rFonts w:ascii="BMWTypeNext" w:hAnsi="BMWTypeNext"/>
          <w:lang w:val="en-GB"/>
        </w:rPr>
        <w:t>ing</w:t>
      </w:r>
      <w:r w:rsidRPr="00965C08">
        <w:rPr>
          <w:rFonts w:ascii="BMWTypeNext" w:hAnsi="BMWTypeNext"/>
          <w:lang w:val="en-GB"/>
        </w:rPr>
        <w:t xml:space="preserve"> from new services to improved vehicle functions.</w:t>
      </w:r>
      <w:r w:rsidR="0070591E">
        <w:rPr>
          <w:rFonts w:ascii="BMWTypeNext" w:hAnsi="BMWTypeNext"/>
          <w:lang w:val="en-GB"/>
        </w:rPr>
        <w:t xml:space="preserve"> </w:t>
      </w:r>
      <w:r w:rsidRPr="00965C08">
        <w:rPr>
          <w:rFonts w:ascii="BMWTypeNext" w:hAnsi="BMWTypeNext"/>
          <w:lang w:val="en-GB"/>
        </w:rPr>
        <w:t xml:space="preserve">Customers can use the BMW ConnectedDrive Store to purchase additional functions at any time </w:t>
      </w:r>
      <w:r w:rsidR="0070591E">
        <w:rPr>
          <w:rFonts w:ascii="BMWTypeNext" w:hAnsi="BMWTypeNext"/>
          <w:lang w:val="en-GB"/>
        </w:rPr>
        <w:t>such as</w:t>
      </w:r>
      <w:r w:rsidRPr="00965C08">
        <w:rPr>
          <w:rFonts w:ascii="BMWTypeNext" w:hAnsi="BMWTypeNext"/>
          <w:lang w:val="en-GB"/>
        </w:rPr>
        <w:t xml:space="preserve"> Drive Recorder, Remote Engine Start function, High-beam Assistant, IconicSounds Sport and the Traffic Cam.</w:t>
      </w:r>
    </w:p>
    <w:p w14:paraId="3EC63EE2" w14:textId="17018924" w:rsidR="004D12CB" w:rsidRDefault="004D12CB" w:rsidP="004D12CB">
      <w:pPr>
        <w:pStyle w:val="Heading1"/>
      </w:pPr>
      <w:r w:rsidRPr="004D12CB">
        <w:t>BMW M Performance Parts</w:t>
      </w:r>
    </w:p>
    <w:p w14:paraId="6AB601A0" w14:textId="49A0962F" w:rsidR="00F9572E" w:rsidRDefault="000E1FB6" w:rsidP="00F9572E">
      <w:pPr>
        <w:pStyle w:val="Flietext"/>
        <w:tabs>
          <w:tab w:val="left" w:pos="425"/>
        </w:tabs>
        <w:rPr>
          <w:rFonts w:ascii="BMWTypeNext" w:hAnsi="BMWTypeNext"/>
          <w:lang w:val="en-GB"/>
        </w:rPr>
      </w:pPr>
      <w:r>
        <w:rPr>
          <w:rFonts w:ascii="BMWTypeNext" w:hAnsi="BMWTypeNext"/>
          <w:lang w:val="en-GB"/>
        </w:rPr>
        <w:t>The</w:t>
      </w:r>
      <w:r w:rsidR="004D12CB" w:rsidRPr="00965C08">
        <w:rPr>
          <w:rFonts w:ascii="BMWTypeNext" w:hAnsi="BMWTypeNext"/>
          <w:lang w:val="en-GB"/>
        </w:rPr>
        <w:t xml:space="preserve"> BMW M Performance Parts range offer</w:t>
      </w:r>
      <w:r>
        <w:rPr>
          <w:rFonts w:ascii="BMWTypeNext" w:hAnsi="BMWTypeNext"/>
          <w:lang w:val="en-GB"/>
        </w:rPr>
        <w:t>s</w:t>
      </w:r>
      <w:r w:rsidR="004D12CB" w:rsidRPr="00965C08">
        <w:rPr>
          <w:rFonts w:ascii="BMWTypeNext" w:hAnsi="BMWTypeNext"/>
          <w:lang w:val="en-GB"/>
        </w:rPr>
        <w:t xml:space="preserve"> more ways </w:t>
      </w:r>
      <w:r w:rsidR="006C4080">
        <w:rPr>
          <w:rFonts w:ascii="BMWTypeNext" w:hAnsi="BMWTypeNext"/>
          <w:lang w:val="en-GB"/>
        </w:rPr>
        <w:t>to</w:t>
      </w:r>
      <w:r w:rsidR="004D12CB" w:rsidRPr="00965C08">
        <w:rPr>
          <w:rFonts w:ascii="BMWTypeNext" w:hAnsi="BMWTypeNext"/>
          <w:lang w:val="en-GB"/>
        </w:rPr>
        <w:t xml:space="preserve"> bring greater dynamism to the new BMW 3 Series. Model-specific exterior components such as the M Performance carbon-fibre rear diffuser, the M Performance carbon-fibre rear wing for the </w:t>
      </w:r>
      <w:r w:rsidR="008E3622">
        <w:rPr>
          <w:rFonts w:ascii="BMWTypeNext" w:hAnsi="BMWTypeNext"/>
          <w:lang w:val="en-GB"/>
        </w:rPr>
        <w:t>Saloon</w:t>
      </w:r>
      <w:r w:rsidR="004D12CB" w:rsidRPr="00965C08">
        <w:rPr>
          <w:rFonts w:ascii="BMWTypeNext" w:hAnsi="BMWTypeNext"/>
          <w:lang w:val="en-GB"/>
        </w:rPr>
        <w:t xml:space="preserve"> and the M Performance rear spoiler ensure authentic motor sport looks. The </w:t>
      </w:r>
      <w:r w:rsidR="006C4080" w:rsidRPr="00965C08">
        <w:rPr>
          <w:rFonts w:ascii="BMWTypeNext" w:hAnsi="BMWTypeNext"/>
          <w:lang w:val="en-GB"/>
        </w:rPr>
        <w:t xml:space="preserve">BMW M Performance Parts </w:t>
      </w:r>
      <w:r w:rsidR="004D12CB" w:rsidRPr="00965C08">
        <w:rPr>
          <w:rFonts w:ascii="BMWTypeNext" w:hAnsi="BMWTypeNext"/>
          <w:lang w:val="en-GB"/>
        </w:rPr>
        <w:t>light-alloy wheels give the new BMW 3 Series a distinctive appearance</w:t>
      </w:r>
      <w:r w:rsidR="001B275F">
        <w:rPr>
          <w:rFonts w:ascii="BMWTypeNext" w:hAnsi="BMWTypeNext"/>
          <w:lang w:val="en-GB"/>
        </w:rPr>
        <w:t>, a</w:t>
      </w:r>
      <w:r w:rsidR="004D12CB" w:rsidRPr="00965C08">
        <w:rPr>
          <w:rFonts w:ascii="BMWTypeNext" w:hAnsi="BMWTypeNext"/>
          <w:lang w:val="en-GB"/>
        </w:rPr>
        <w:t xml:space="preserve">nd can be specified in </w:t>
      </w:r>
      <w:r w:rsidR="001B275F">
        <w:rPr>
          <w:rFonts w:ascii="BMWTypeNext" w:hAnsi="BMWTypeNext"/>
          <w:lang w:val="en-GB"/>
        </w:rPr>
        <w:t xml:space="preserve">up to </w:t>
      </w:r>
      <w:r w:rsidR="004D12CB" w:rsidRPr="00965C08">
        <w:rPr>
          <w:rFonts w:ascii="BMWTypeNext" w:hAnsi="BMWTypeNext"/>
          <w:lang w:val="en-GB"/>
        </w:rPr>
        <w:t xml:space="preserve">20-inch format – a wheel size not available from the factory. </w:t>
      </w:r>
    </w:p>
    <w:p w14:paraId="7CE27632" w14:textId="30F6D9F5" w:rsidR="00C6101F" w:rsidRPr="00965C08" w:rsidRDefault="00C6101F" w:rsidP="00C6101F">
      <w:pPr>
        <w:pStyle w:val="Flietext-Top"/>
        <w:rPr>
          <w:rFonts w:ascii="BMWTypeNext" w:hAnsi="BMWTypeNext"/>
          <w:lang w:val="en-GB"/>
        </w:rPr>
      </w:pPr>
      <w:r w:rsidRPr="00965C08">
        <w:rPr>
          <w:rFonts w:ascii="BMWTypeNext" w:hAnsi="BMWTypeNext"/>
          <w:lang w:val="en-GB"/>
        </w:rPr>
        <w:t xml:space="preserve">Sustainability throughout the value cycle </w:t>
      </w:r>
    </w:p>
    <w:p w14:paraId="16DD649C" w14:textId="7DA48682" w:rsidR="00C6101F" w:rsidRPr="00965C08" w:rsidRDefault="00C6101F" w:rsidP="00C6101F">
      <w:pPr>
        <w:pStyle w:val="Flietext"/>
        <w:tabs>
          <w:tab w:val="left" w:pos="425"/>
        </w:tabs>
        <w:rPr>
          <w:rFonts w:ascii="BMWTypeNext" w:hAnsi="BMWTypeNext"/>
          <w:lang w:val="en-GB"/>
        </w:rPr>
      </w:pPr>
      <w:r w:rsidRPr="00965C08">
        <w:rPr>
          <w:rFonts w:ascii="BMWTypeNext" w:hAnsi="BMWTypeNext"/>
          <w:lang w:val="en-GB"/>
        </w:rPr>
        <w:t xml:space="preserve">The progressive character of the BMW 3 Series is reflected in </w:t>
      </w:r>
      <w:r>
        <w:rPr>
          <w:rFonts w:ascii="BMWTypeNext" w:hAnsi="BMWTypeNext"/>
          <w:lang w:val="en-GB"/>
        </w:rPr>
        <w:t>its</w:t>
      </w:r>
      <w:r w:rsidRPr="00965C08">
        <w:rPr>
          <w:rFonts w:ascii="BMWTypeNext" w:hAnsi="BMWTypeNext"/>
          <w:lang w:val="en-GB"/>
        </w:rPr>
        <w:t xml:space="preserve"> optimis</w:t>
      </w:r>
      <w:r>
        <w:rPr>
          <w:rFonts w:ascii="BMWTypeNext" w:hAnsi="BMWTypeNext"/>
          <w:lang w:val="en-GB"/>
        </w:rPr>
        <w:t>ed</w:t>
      </w:r>
      <w:r w:rsidRPr="00965C08">
        <w:rPr>
          <w:rFonts w:ascii="BMWTypeNext" w:hAnsi="BMWTypeNext"/>
          <w:lang w:val="en-GB"/>
        </w:rPr>
        <w:t xml:space="preserve"> sustainability</w:t>
      </w:r>
      <w:r>
        <w:rPr>
          <w:rFonts w:ascii="BMWTypeNext" w:hAnsi="BMWTypeNext"/>
          <w:lang w:val="en-GB"/>
        </w:rPr>
        <w:t xml:space="preserve"> that</w:t>
      </w:r>
      <w:r w:rsidRPr="00965C08">
        <w:rPr>
          <w:rFonts w:ascii="BMWTypeNext" w:hAnsi="BMWTypeNext"/>
          <w:lang w:val="en-GB"/>
        </w:rPr>
        <w:t xml:space="preserve"> covers the whole of the value chain from raw materials and production through the use phase </w:t>
      </w:r>
      <w:r>
        <w:rPr>
          <w:rFonts w:ascii="BMWTypeNext" w:hAnsi="BMWTypeNext"/>
          <w:lang w:val="en-GB"/>
        </w:rPr>
        <w:t>and</w:t>
      </w:r>
      <w:r w:rsidRPr="00965C08">
        <w:rPr>
          <w:rFonts w:ascii="BMWTypeNext" w:hAnsi="BMWTypeNext"/>
          <w:lang w:val="en-GB"/>
        </w:rPr>
        <w:t xml:space="preserve"> recycling. Secondary raw materials account for around 50 percent of </w:t>
      </w:r>
      <w:r>
        <w:rPr>
          <w:rFonts w:ascii="BMWTypeNext" w:hAnsi="BMWTypeNext"/>
          <w:lang w:val="en-GB"/>
        </w:rPr>
        <w:t>that</w:t>
      </w:r>
      <w:r w:rsidRPr="00965C08">
        <w:rPr>
          <w:rFonts w:ascii="BMWTypeNext" w:hAnsi="BMWTypeNext"/>
          <w:lang w:val="en-GB"/>
        </w:rPr>
        <w:t xml:space="preserve"> used in the aluminium castings for the BMW 3 Series</w:t>
      </w:r>
      <w:r>
        <w:rPr>
          <w:rFonts w:ascii="BMWTypeNext" w:hAnsi="BMWTypeNext"/>
          <w:lang w:val="en-GB"/>
        </w:rPr>
        <w:t>, while</w:t>
      </w:r>
      <w:r w:rsidRPr="00965C08">
        <w:rPr>
          <w:rFonts w:ascii="BMWTypeNext" w:hAnsi="BMWTypeNext"/>
          <w:lang w:val="en-GB"/>
        </w:rPr>
        <w:t xml:space="preserve"> </w:t>
      </w:r>
      <w:r w:rsidR="001F3973">
        <w:rPr>
          <w:rFonts w:ascii="BMWTypeNext" w:hAnsi="BMWTypeNext"/>
          <w:lang w:val="en-GB"/>
        </w:rPr>
        <w:t>around</w:t>
      </w:r>
      <w:r w:rsidRPr="00965C08">
        <w:rPr>
          <w:rFonts w:ascii="BMWTypeNext" w:hAnsi="BMWTypeNext"/>
          <w:lang w:val="en-GB"/>
        </w:rPr>
        <w:t xml:space="preserve"> 16 percent of all thermoplastics are recycled. Electricity from renewable sources is used </w:t>
      </w:r>
      <w:r w:rsidR="001F3973">
        <w:rPr>
          <w:rFonts w:ascii="BMWTypeNext" w:hAnsi="BMWTypeNext"/>
          <w:lang w:val="en-GB"/>
        </w:rPr>
        <w:t>in</w:t>
      </w:r>
      <w:r w:rsidRPr="00965C08">
        <w:rPr>
          <w:rFonts w:ascii="BMWTypeNext" w:hAnsi="BMWTypeNext"/>
          <w:lang w:val="en-GB"/>
        </w:rPr>
        <w:t xml:space="preserve"> production of the new BMW 3 Series at BMW Group Plant Munich. </w:t>
      </w:r>
      <w:r w:rsidR="001F3973">
        <w:rPr>
          <w:rFonts w:ascii="BMWTypeNext" w:hAnsi="BMWTypeNext"/>
          <w:lang w:val="en-GB"/>
        </w:rPr>
        <w:t>G</w:t>
      </w:r>
      <w:r w:rsidRPr="00965C08">
        <w:rPr>
          <w:rFonts w:ascii="BMWTypeNext" w:hAnsi="BMWTypeNext"/>
          <w:lang w:val="en-GB"/>
        </w:rPr>
        <w:t>reen power is sourced from hydroelectric plants in the region</w:t>
      </w:r>
      <w:r>
        <w:rPr>
          <w:rFonts w:ascii="BMWTypeNext" w:hAnsi="BMWTypeNext"/>
          <w:lang w:val="en-GB"/>
        </w:rPr>
        <w:t>, while</w:t>
      </w:r>
      <w:r w:rsidRPr="00965C08">
        <w:rPr>
          <w:rFonts w:ascii="BMWTypeNext" w:hAnsi="BMWTypeNext"/>
          <w:lang w:val="en-GB"/>
        </w:rPr>
        <w:t xml:space="preserve"> production at the other manufacturing locations is also carbon neutral.</w:t>
      </w:r>
    </w:p>
    <w:p w14:paraId="603660DB" w14:textId="4E256889" w:rsidR="003A380A" w:rsidRPr="00577A1C" w:rsidRDefault="003A380A" w:rsidP="003A380A">
      <w:pPr>
        <w:spacing w:after="150" w:line="240" w:lineRule="auto"/>
        <w:jc w:val="center"/>
        <w:rPr>
          <w:rFonts w:ascii="BMWTypeNext" w:hAnsi="BMWTypeNext" w:cstheme="minorHAnsi"/>
          <w:b/>
          <w:bCs/>
          <w:color w:val="333333"/>
          <w:sz w:val="20"/>
          <w:szCs w:val="20"/>
          <w:lang w:eastAsia="en-GB"/>
        </w:rPr>
      </w:pPr>
      <w:r w:rsidRPr="00577A1C">
        <w:rPr>
          <w:rFonts w:ascii="BMWTypeNext" w:hAnsi="BMWTypeNext" w:cstheme="minorHAnsi"/>
          <w:b/>
          <w:bCs/>
          <w:color w:val="333333"/>
          <w:sz w:val="20"/>
          <w:szCs w:val="20"/>
          <w:lang w:eastAsia="en-GB"/>
        </w:rPr>
        <w:lastRenderedPageBreak/>
        <w:t>Ends</w:t>
      </w:r>
    </w:p>
    <w:p w14:paraId="7E188E8C" w14:textId="77777777" w:rsidR="001D6198" w:rsidRPr="00AD4115" w:rsidRDefault="003A380A" w:rsidP="001D6198">
      <w:pPr>
        <w:autoSpaceDE w:val="0"/>
        <w:autoSpaceDN w:val="0"/>
        <w:adjustRightInd w:val="0"/>
        <w:spacing w:line="192" w:lineRule="auto"/>
        <w:rPr>
          <w:rFonts w:ascii="BMWTypeNext" w:hAnsi="BMWTypeNext"/>
          <w:sz w:val="20"/>
          <w:szCs w:val="20"/>
          <w:vertAlign w:val="superscript"/>
        </w:rPr>
      </w:pPr>
      <w:r w:rsidRPr="00577A1C">
        <w:rPr>
          <w:rFonts w:ascii="BMWTypeNext" w:hAnsi="BMWTypeNext"/>
          <w:sz w:val="20"/>
          <w:szCs w:val="20"/>
          <w:vertAlign w:val="superscript"/>
          <w:lang w:val="en-US"/>
        </w:rPr>
        <w:br/>
      </w:r>
      <w:bookmarkStart w:id="0" w:name="_Hlk66304934"/>
      <w:r w:rsidR="001D6198" w:rsidRPr="00AD4115">
        <w:rPr>
          <w:rFonts w:ascii="BMWTypeNext" w:hAnsi="BMWTypeNext"/>
          <w:sz w:val="20"/>
          <w:szCs w:val="20"/>
          <w:vertAlign w:val="superscript"/>
        </w:rPr>
        <w:t xml:space="preserve">All figures relating to performance, </w:t>
      </w:r>
      <w:r w:rsidR="001D6198">
        <w:rPr>
          <w:rFonts w:ascii="BMWTypeNext" w:hAnsi="BMWTypeNext"/>
          <w:sz w:val="20"/>
          <w:szCs w:val="20"/>
          <w:vertAlign w:val="superscript"/>
        </w:rPr>
        <w:t xml:space="preserve">electricity and </w:t>
      </w:r>
      <w:r w:rsidR="001D6198" w:rsidRPr="00AD4115">
        <w:rPr>
          <w:rFonts w:ascii="BMWTypeNext" w:hAnsi="BMWTypeNext"/>
          <w:sz w:val="20"/>
          <w:szCs w:val="20"/>
          <w:vertAlign w:val="superscript"/>
        </w:rPr>
        <w:t>fuel consumption and emissions are provisional.</w:t>
      </w:r>
      <w:r w:rsidR="001D6198" w:rsidRPr="00AD4115">
        <w:rPr>
          <w:rFonts w:ascii="BMWTypeNext" w:hAnsi="BMWTypeNext"/>
          <w:b/>
          <w:bCs/>
          <w:sz w:val="20"/>
          <w:szCs w:val="20"/>
          <w:vertAlign w:val="superscript"/>
        </w:rPr>
        <w:t xml:space="preserve"> </w:t>
      </w:r>
      <w:r w:rsidR="001D6198" w:rsidRPr="00AD4115">
        <w:rPr>
          <w:rFonts w:ascii="BMWTypeNext" w:hAnsi="BMWTypeNext"/>
          <w:sz w:val="20"/>
          <w:szCs w:val="20"/>
          <w:vertAlign w:val="superscript"/>
        </w:rPr>
        <w:t>All of the stated technical data</w:t>
      </w:r>
      <w:r w:rsidR="001D6198" w:rsidRPr="00AD4115">
        <w:rPr>
          <w:rFonts w:ascii="BMWTypeNext" w:hAnsi="BMWTypeNext"/>
          <w:b/>
          <w:bCs/>
          <w:sz w:val="20"/>
          <w:szCs w:val="20"/>
          <w:vertAlign w:val="superscript"/>
        </w:rPr>
        <w:t xml:space="preserve">, </w:t>
      </w:r>
      <w:r w:rsidR="001D6198" w:rsidRPr="00AD4115">
        <w:rPr>
          <w:rFonts w:ascii="BMWTypeNext" w:hAnsi="BMWTypeNext"/>
          <w:sz w:val="20"/>
          <w:szCs w:val="20"/>
          <w:vertAlign w:val="superscript"/>
        </w:rPr>
        <w:t>fuel consumption and emissions figures relate to the offering in the German market. Dimensions and measurements refer ta vehicles with basic configuration in Germany. These may vary depending on the wheel/tyre size and items of optional equipment selected.</w:t>
      </w:r>
    </w:p>
    <w:p w14:paraId="0F218BF8" w14:textId="77777777" w:rsidR="001D6198" w:rsidRPr="00AD4115" w:rsidRDefault="001D6198" w:rsidP="001D6198">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sz w:val="20"/>
          <w:szCs w:val="20"/>
          <w:vertAlign w:val="superscript"/>
        </w:rPr>
        <w:br/>
      </w:r>
      <w:r w:rsidRPr="00AD4115">
        <w:rPr>
          <w:rFonts w:ascii="BMWTypeNext" w:hAnsi="BMWTypeNext" w:cs="BMWType V2 Light"/>
          <w:sz w:val="20"/>
          <w:szCs w:val="20"/>
          <w:vertAlign w:val="superscript"/>
          <w:lang w:eastAsia="en-GB"/>
        </w:rPr>
        <w:t>The fuel consumption, CO2 emissions, electric power consumption and electric range figures are determined according to the European Regulation (EC) 715/2007 in the version applicable. The figures refer to a vehicle with basic configuration in Germany and the range shown considers the different sizes of wheels/tyres and the range of optional equipment.</w:t>
      </w:r>
    </w:p>
    <w:p w14:paraId="15036D5B" w14:textId="77777777" w:rsidR="001D6198" w:rsidRPr="00AD4115" w:rsidRDefault="001D6198" w:rsidP="001D6198">
      <w:pPr>
        <w:autoSpaceDE w:val="0"/>
        <w:autoSpaceDN w:val="0"/>
        <w:adjustRightInd w:val="0"/>
        <w:spacing w:line="192" w:lineRule="auto"/>
        <w:rPr>
          <w:rFonts w:ascii="BMWTypeNext" w:hAnsi="BMWTypeNext" w:cs="BMWType V2 Light"/>
          <w:sz w:val="20"/>
          <w:szCs w:val="20"/>
          <w:vertAlign w:val="superscript"/>
          <w:lang w:eastAsia="en-GB"/>
        </w:rPr>
      </w:pPr>
    </w:p>
    <w:p w14:paraId="3F8701BE" w14:textId="77777777" w:rsidR="001D6198" w:rsidRPr="00AD4115" w:rsidRDefault="001D6198" w:rsidP="001D6198">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 xml:space="preserve">All values were calculated based on the WLTP test cycle. WLTP values are taken as the basis for determining vehicle-related taxes or other duties based (at least inter olio) on CO, emissions as well as eligibility for any applicable vehicle-specific subsidies. Further information on the WLTP measurement procedures can also be found at </w:t>
      </w:r>
      <w:hyperlink r:id="rId11">
        <w:r w:rsidRPr="00AD4115">
          <w:rPr>
            <w:rStyle w:val="Hyperlink"/>
            <w:rFonts w:ascii="BMWTypeNext" w:hAnsi="BMWTypeNext" w:cs="BMWType V2 Light"/>
            <w:sz w:val="20"/>
            <w:szCs w:val="20"/>
            <w:vertAlign w:val="superscript"/>
            <w:lang w:eastAsia="en-GB"/>
          </w:rPr>
          <w:t>www.bmw.de/wltp.</w:t>
        </w:r>
      </w:hyperlink>
    </w:p>
    <w:p w14:paraId="395AAD04" w14:textId="77777777" w:rsidR="001D6198" w:rsidRPr="00AD4115" w:rsidRDefault="001D6198" w:rsidP="001D6198">
      <w:pPr>
        <w:autoSpaceDE w:val="0"/>
        <w:autoSpaceDN w:val="0"/>
        <w:adjustRightInd w:val="0"/>
        <w:spacing w:line="192" w:lineRule="auto"/>
        <w:rPr>
          <w:rFonts w:ascii="BMWTypeNext" w:hAnsi="BMWTypeNext" w:cs="BMWType V2 Light"/>
          <w:sz w:val="20"/>
          <w:szCs w:val="20"/>
          <w:vertAlign w:val="superscript"/>
          <w:lang w:eastAsia="en-GB"/>
        </w:rPr>
      </w:pPr>
    </w:p>
    <w:p w14:paraId="66AC47DF" w14:textId="77777777" w:rsidR="001D6198" w:rsidRPr="00AD4115" w:rsidRDefault="001D6198" w:rsidP="001D6198">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Further information on official fuel consumption figures and specific CO2 emission values of new passenger cars is included in the following guideline: '</w:t>
      </w:r>
      <w:proofErr w:type="spellStart"/>
      <w:r w:rsidRPr="00AD4115">
        <w:rPr>
          <w:rFonts w:ascii="BMWTypeNext" w:hAnsi="BMWTypeNext" w:cs="BMWType V2 Light"/>
          <w:sz w:val="20"/>
          <w:szCs w:val="20"/>
          <w:vertAlign w:val="superscript"/>
          <w:lang w:eastAsia="en-GB"/>
        </w:rPr>
        <w:t>Leitfoden</w:t>
      </w:r>
      <w:proofErr w:type="spellEnd"/>
      <w:r w:rsidRPr="00AD4115">
        <w:rPr>
          <w:rFonts w:ascii="BMWTypeNext" w:hAnsi="BMWTypeNext" w:cs="BMWType V2 Light"/>
          <w:sz w:val="20"/>
          <w:szCs w:val="20"/>
          <w:vertAlign w:val="superscript"/>
          <w:lang w:eastAsia="en-GB"/>
        </w:rPr>
        <w:t xml:space="preserve"> uber den </w:t>
      </w:r>
      <w:proofErr w:type="spellStart"/>
      <w:r w:rsidRPr="00AD4115">
        <w:rPr>
          <w:rFonts w:ascii="BMWTypeNext" w:hAnsi="BMWTypeNext" w:cs="BMWType V2 Light"/>
          <w:sz w:val="20"/>
          <w:szCs w:val="20"/>
          <w:vertAlign w:val="superscript"/>
          <w:lang w:eastAsia="en-GB"/>
        </w:rPr>
        <w:t>Kroftstoffverbrouch</w:t>
      </w:r>
      <w:proofErr w:type="spellEnd"/>
      <w:r w:rsidRPr="00AD4115">
        <w:rPr>
          <w:rFonts w:ascii="BMWTypeNext" w:hAnsi="BMWTypeNext" w:cs="BMWType V2 Light"/>
          <w:sz w:val="20"/>
          <w:szCs w:val="20"/>
          <w:vertAlign w:val="superscript"/>
          <w:lang w:eastAsia="en-GB"/>
        </w:rPr>
        <w:t xml:space="preserve">, die CO2-Emissionen und den </w:t>
      </w:r>
      <w:proofErr w:type="spellStart"/>
      <w:r w:rsidRPr="00AD4115">
        <w:rPr>
          <w:rFonts w:ascii="BMWTypeNext" w:hAnsi="BMWTypeNext" w:cs="BMWType V2 Light"/>
          <w:sz w:val="20"/>
          <w:szCs w:val="20"/>
          <w:vertAlign w:val="superscript"/>
          <w:lang w:eastAsia="en-GB"/>
        </w:rPr>
        <w:t>Stromverbrouch</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neuer</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Personenkroftwogen</w:t>
      </w:r>
      <w:proofErr w:type="spellEnd"/>
      <w:r w:rsidRPr="00AD4115">
        <w:rPr>
          <w:rFonts w:ascii="BMWTypeNext" w:hAnsi="BMWTypeNext" w:cs="BMWType V2 Light"/>
          <w:sz w:val="20"/>
          <w:szCs w:val="20"/>
          <w:vertAlign w:val="superscript"/>
          <w:lang w:eastAsia="en-GB"/>
        </w:rPr>
        <w:t xml:space="preserve">' (Guide to the fuel economy, CO2 emissions and electric power consumption of new passenger cars). which can be obtained free of charge from Deutsche </w:t>
      </w:r>
      <w:proofErr w:type="spellStart"/>
      <w:r w:rsidRPr="00AD4115">
        <w:rPr>
          <w:rFonts w:ascii="BMWTypeNext" w:hAnsi="BMWTypeNext" w:cs="BMWType V2 Light"/>
          <w:sz w:val="20"/>
          <w:szCs w:val="20"/>
          <w:vertAlign w:val="superscript"/>
          <w:lang w:eastAsia="en-GB"/>
        </w:rPr>
        <w:t>Automobil</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Treuhond</w:t>
      </w:r>
      <w:proofErr w:type="spellEnd"/>
      <w:r w:rsidRPr="00AD4115">
        <w:rPr>
          <w:rFonts w:ascii="BMWTypeNext" w:hAnsi="BMWTypeNext" w:cs="BMWType V2 Light"/>
          <w:sz w:val="20"/>
          <w:szCs w:val="20"/>
          <w:vertAlign w:val="superscript"/>
          <w:lang w:eastAsia="en-GB"/>
        </w:rPr>
        <w:t xml:space="preserve"> GmbH (DAT), Hellmuth-</w:t>
      </w:r>
      <w:proofErr w:type="spellStart"/>
      <w:r w:rsidRPr="00AD4115">
        <w:rPr>
          <w:rFonts w:ascii="BMWTypeNext" w:hAnsi="BMWTypeNext" w:cs="BMWType V2 Light"/>
          <w:sz w:val="20"/>
          <w:szCs w:val="20"/>
          <w:vertAlign w:val="superscript"/>
          <w:lang w:eastAsia="en-GB"/>
        </w:rPr>
        <w:t>Hirth</w:t>
      </w:r>
      <w:proofErr w:type="spellEnd"/>
      <w:r w:rsidRPr="00AD4115">
        <w:rPr>
          <w:rFonts w:ascii="BMWTypeNext" w:hAnsi="BMWTypeNext" w:cs="BMWType V2 Light"/>
          <w:sz w:val="20"/>
          <w:szCs w:val="20"/>
          <w:vertAlign w:val="superscript"/>
          <w:lang w:eastAsia="en-GB"/>
        </w:rPr>
        <w:t>-</w:t>
      </w:r>
      <w:proofErr w:type="gramStart"/>
      <w:r w:rsidRPr="00AD4115">
        <w:rPr>
          <w:rFonts w:ascii="BMWTypeNext" w:hAnsi="BMWTypeNext" w:cs="BMWType V2 Light"/>
          <w:sz w:val="20"/>
          <w:szCs w:val="20"/>
          <w:vertAlign w:val="superscript"/>
          <w:lang w:eastAsia="en-GB"/>
        </w:rPr>
        <w:t>St,.</w:t>
      </w:r>
      <w:proofErr w:type="gramEnd"/>
      <w:r w:rsidRPr="00AD4115">
        <w:rPr>
          <w:rFonts w:ascii="BMWTypeNext" w:hAnsi="BMWTypeNext" w:cs="BMWType V2 Light"/>
          <w:sz w:val="20"/>
          <w:szCs w:val="20"/>
          <w:vertAlign w:val="superscript"/>
          <w:lang w:eastAsia="en-GB"/>
        </w:rPr>
        <w:t xml:space="preserve"> 1, 73760 </w:t>
      </w:r>
      <w:proofErr w:type="spellStart"/>
      <w:r w:rsidRPr="00AD4115">
        <w:rPr>
          <w:rFonts w:ascii="BMWTypeNext" w:hAnsi="BMWTypeNext" w:cs="BMWType V2 Light"/>
          <w:sz w:val="20"/>
          <w:szCs w:val="20"/>
          <w:vertAlign w:val="superscript"/>
          <w:lang w:eastAsia="en-GB"/>
        </w:rPr>
        <w:t>Ostfildern-Schornhousen</w:t>
      </w:r>
      <w:proofErr w:type="spellEnd"/>
      <w:r w:rsidRPr="00AD4115">
        <w:rPr>
          <w:rFonts w:ascii="BMWTypeNext" w:hAnsi="BMWTypeNext" w:cs="BMWType V2 Light"/>
          <w:sz w:val="20"/>
          <w:szCs w:val="20"/>
          <w:vertAlign w:val="superscript"/>
          <w:lang w:eastAsia="en-GB"/>
        </w:rPr>
        <w:t xml:space="preserve"> and at </w:t>
      </w:r>
      <w:hyperlink r:id="rId12">
        <w:r w:rsidRPr="00AD4115">
          <w:rPr>
            <w:rStyle w:val="Hyperlink"/>
            <w:rFonts w:ascii="BMWTypeNext" w:hAnsi="BMWTypeNext" w:cs="BMWType V2 Light"/>
            <w:sz w:val="20"/>
            <w:szCs w:val="20"/>
            <w:vertAlign w:val="superscript"/>
            <w:lang w:eastAsia="en-GB"/>
          </w:rPr>
          <w:t>https://www.dot.de/co2.</w:t>
        </w:r>
      </w:hyperlink>
    </w:p>
    <w:p w14:paraId="202A6B37" w14:textId="77777777" w:rsidR="001D6198" w:rsidRPr="00AD4115" w:rsidRDefault="001D6198" w:rsidP="001D6198">
      <w:pPr>
        <w:autoSpaceDE w:val="0"/>
        <w:autoSpaceDN w:val="0"/>
        <w:adjustRightInd w:val="0"/>
        <w:spacing w:line="240" w:lineRule="auto"/>
        <w:rPr>
          <w:rFonts w:ascii="BMWTypeNext" w:hAnsi="BMWTypeNext"/>
          <w:b/>
          <w:sz w:val="18"/>
          <w:szCs w:val="18"/>
        </w:rPr>
      </w:pPr>
      <w:r w:rsidRPr="00AD4115">
        <w:rPr>
          <w:rFonts w:ascii="BMWTypeNext" w:hAnsi="BMWTypeNext"/>
          <w:b/>
          <w:sz w:val="20"/>
          <w:szCs w:val="20"/>
        </w:rPr>
        <w:br/>
      </w:r>
      <w:r w:rsidRPr="00AD4115">
        <w:rPr>
          <w:rFonts w:ascii="BMWTypeNext" w:hAnsi="BMWTypeNext"/>
          <w:b/>
          <w:sz w:val="18"/>
          <w:szCs w:val="18"/>
        </w:rPr>
        <w:t>The BMW Group</w:t>
      </w:r>
    </w:p>
    <w:p w14:paraId="165FD541" w14:textId="77777777" w:rsidR="001D6198" w:rsidRPr="00AD4115" w:rsidRDefault="001D6198" w:rsidP="001D6198">
      <w:pPr>
        <w:tabs>
          <w:tab w:val="left" w:pos="708"/>
        </w:tabs>
        <w:spacing w:line="100" w:lineRule="atLeast"/>
        <w:ind w:right="-794"/>
        <w:rPr>
          <w:rFonts w:ascii="BMWTypeNext" w:hAnsi="BMWTypeNext"/>
          <w:sz w:val="18"/>
          <w:szCs w:val="18"/>
        </w:rPr>
      </w:pPr>
    </w:p>
    <w:p w14:paraId="7584E1E5" w14:textId="77777777" w:rsidR="001D6198" w:rsidRPr="00AD4115" w:rsidRDefault="001D6198" w:rsidP="001D6198">
      <w:pPr>
        <w:spacing w:line="240" w:lineRule="auto"/>
        <w:ind w:right="-794"/>
        <w:rPr>
          <w:rFonts w:ascii="BMWTypeNext" w:hAnsi="BMWTypeNext" w:cs="BMWType V2 Light"/>
          <w:sz w:val="18"/>
          <w:szCs w:val="18"/>
        </w:rPr>
      </w:pPr>
      <w:r w:rsidRPr="00AD4115">
        <w:rPr>
          <w:rFonts w:ascii="BMWTypeNext" w:hAnsi="BMWTypeNext"/>
          <w:sz w:val="18"/>
          <w:szCs w:val="18"/>
        </w:rPr>
        <w:t>With its four brands BMW, MINI, Rolls-Royce and BMW Motorrad, the BMW Group is the world’s leading premium manufacturer of automobiles and motorcycles and also provides premium financial and mobility services</w:t>
      </w:r>
      <w:r w:rsidRPr="00AD4115">
        <w:rPr>
          <w:rFonts w:ascii="BMWTypeNext" w:hAnsi="BMWTypeNext"/>
          <w:color w:val="000000" w:themeColor="text1"/>
          <w:sz w:val="18"/>
          <w:szCs w:val="18"/>
        </w:rPr>
        <w:t>.</w:t>
      </w:r>
      <w:r w:rsidRPr="00AD4115">
        <w:rPr>
          <w:rFonts w:ascii="BMWTypeNext" w:hAnsi="BMWTypeNext"/>
          <w:sz w:val="18"/>
          <w:szCs w:val="18"/>
        </w:rPr>
        <w:t xml:space="preserve"> The BMW Group production network comprises 31 production and assembly facilities in 15 countries; the company has a global sales network in more than 140 countries.</w:t>
      </w:r>
    </w:p>
    <w:p w14:paraId="05DB12BE" w14:textId="77777777" w:rsidR="001D6198" w:rsidRPr="00AD4115" w:rsidRDefault="001D6198" w:rsidP="001D6198">
      <w:pPr>
        <w:spacing w:line="240" w:lineRule="auto"/>
        <w:ind w:right="-794"/>
        <w:rPr>
          <w:rFonts w:ascii="BMWTypeNext" w:hAnsi="BMWTypeNext" w:cs="BMWType V2 Light"/>
          <w:sz w:val="18"/>
          <w:szCs w:val="18"/>
        </w:rPr>
      </w:pPr>
    </w:p>
    <w:p w14:paraId="406AC2F0" w14:textId="77777777" w:rsidR="001D6198" w:rsidRPr="00AD4115" w:rsidRDefault="001D6198" w:rsidP="001D6198">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In 2021, the BMW Group sold over 2.5 million passenger vehicles and more than 194,000 motorcycles worldwide. The profit before tax in the financial year 2021 was € 16.1 billion on revenues amounting to € 111.2 billion. As of 31 December 2021, the BMW Group had a workforce of 118,909 employees.</w:t>
      </w:r>
      <w:r w:rsidRPr="00AD4115">
        <w:rPr>
          <w:rFonts w:ascii="BMWTypeNext" w:hAnsi="BMWTypeNext" w:cs="BMWType V2 Light"/>
          <w:color w:val="000000" w:themeColor="text1"/>
          <w:sz w:val="18"/>
          <w:szCs w:val="18"/>
        </w:rPr>
        <w:br/>
      </w:r>
    </w:p>
    <w:p w14:paraId="5AC548B4" w14:textId="77777777" w:rsidR="001D6198" w:rsidRPr="00AD4115" w:rsidRDefault="001D6198" w:rsidP="001D6198">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75182FC6" w14:textId="5D830139" w:rsidR="00447ECF" w:rsidRPr="00597E70" w:rsidRDefault="00447ECF" w:rsidP="001D6198">
      <w:pPr>
        <w:autoSpaceDE w:val="0"/>
        <w:autoSpaceDN w:val="0"/>
        <w:adjustRightInd w:val="0"/>
        <w:spacing w:line="240" w:lineRule="auto"/>
        <w:rPr>
          <w:rFonts w:ascii="BMWGroupTN" w:hAnsi="BMWGroupTN" w:cs="BMWType V2 Light"/>
          <w:color w:val="000000" w:themeColor="text1"/>
          <w:sz w:val="18"/>
          <w:szCs w:val="18"/>
          <w:lang w:val="en-US"/>
        </w:rPr>
      </w:pPr>
    </w:p>
    <w:p w14:paraId="3BEDB29F" w14:textId="77777777" w:rsidR="00447ECF" w:rsidRPr="00597E70" w:rsidRDefault="00582EB4" w:rsidP="00447ECF">
      <w:pPr>
        <w:spacing w:line="240" w:lineRule="auto"/>
        <w:rPr>
          <w:rFonts w:ascii="BMWGroupTN" w:hAnsi="BMWGroupTN"/>
          <w:sz w:val="18"/>
          <w:szCs w:val="18"/>
          <w:lang w:val="en-US"/>
        </w:rPr>
      </w:pPr>
      <w:hyperlink r:id="rId13" w:history="1">
        <w:r w:rsidR="00447ECF" w:rsidRPr="00597E70">
          <w:rPr>
            <w:rStyle w:val="Hyperlink"/>
            <w:rFonts w:ascii="BMWGroupTN" w:hAnsi="BMWGroupTN"/>
            <w:sz w:val="18"/>
            <w:szCs w:val="18"/>
            <w:lang w:val="en-US"/>
          </w:rPr>
          <w:t>www.bmwgroup.com</w:t>
        </w:r>
      </w:hyperlink>
      <w:r w:rsidR="00447ECF" w:rsidRPr="00597E70">
        <w:rPr>
          <w:rFonts w:ascii="BMWGroupTN" w:hAnsi="BMWGroupTN"/>
          <w:sz w:val="18"/>
          <w:szCs w:val="18"/>
          <w:lang w:val="en-US"/>
        </w:rPr>
        <w:t xml:space="preserve"> </w:t>
      </w:r>
    </w:p>
    <w:p w14:paraId="28EA429F" w14:textId="77777777" w:rsidR="00447ECF" w:rsidRPr="00597E70" w:rsidRDefault="00447ECF" w:rsidP="00447ECF">
      <w:pPr>
        <w:spacing w:line="240" w:lineRule="auto"/>
        <w:rPr>
          <w:rFonts w:ascii="BMWGroupTN" w:hAnsi="BMWGroupTN"/>
          <w:sz w:val="18"/>
          <w:szCs w:val="18"/>
          <w:lang w:val="en-US"/>
        </w:rPr>
      </w:pPr>
      <w:r w:rsidRPr="00597E70">
        <w:rPr>
          <w:rFonts w:ascii="BMWGroupTN" w:hAnsi="BMWGroupTN"/>
          <w:sz w:val="18"/>
          <w:szCs w:val="18"/>
          <w:lang w:val="en-US"/>
        </w:rPr>
        <w:t xml:space="preserve">Facebook: </w:t>
      </w:r>
      <w:hyperlink r:id="rId14" w:history="1">
        <w:r w:rsidRPr="00597E70">
          <w:rPr>
            <w:rStyle w:val="Hyperlink"/>
            <w:rFonts w:ascii="BMWGroupTN" w:hAnsi="BMWGroupTN"/>
            <w:sz w:val="18"/>
            <w:szCs w:val="18"/>
            <w:lang w:val="en-US"/>
          </w:rPr>
          <w:t>http://www.facebook.com/BMWGroup</w:t>
        </w:r>
      </w:hyperlink>
      <w:r w:rsidRPr="00597E70">
        <w:rPr>
          <w:rFonts w:ascii="BMWGroupTN" w:hAnsi="BMWGroupTN"/>
          <w:sz w:val="18"/>
          <w:szCs w:val="18"/>
          <w:lang w:val="en-US"/>
        </w:rPr>
        <w:t xml:space="preserve"> </w:t>
      </w:r>
    </w:p>
    <w:p w14:paraId="3E0AA4D4" w14:textId="77777777" w:rsidR="00447ECF" w:rsidRPr="00597E70" w:rsidRDefault="00447ECF" w:rsidP="00447ECF">
      <w:pPr>
        <w:spacing w:line="240" w:lineRule="auto"/>
        <w:rPr>
          <w:rFonts w:ascii="BMWGroupTN" w:hAnsi="BMWGroupTN"/>
          <w:sz w:val="18"/>
          <w:szCs w:val="18"/>
          <w:lang w:val="en-US"/>
        </w:rPr>
      </w:pPr>
      <w:r w:rsidRPr="00597E70">
        <w:rPr>
          <w:rFonts w:ascii="BMWGroupTN" w:hAnsi="BMWGroupTN"/>
          <w:sz w:val="18"/>
          <w:szCs w:val="18"/>
          <w:lang w:val="en-US"/>
        </w:rPr>
        <w:t xml:space="preserve">Twitter: </w:t>
      </w:r>
      <w:hyperlink r:id="rId15" w:history="1">
        <w:r w:rsidRPr="00597E70">
          <w:rPr>
            <w:rStyle w:val="Hyperlink"/>
            <w:rFonts w:ascii="BMWGroupTN" w:hAnsi="BMWGroupTN"/>
            <w:sz w:val="18"/>
            <w:szCs w:val="18"/>
            <w:lang w:val="en-US"/>
          </w:rPr>
          <w:t>http://twitter.com/BMWGroup</w:t>
        </w:r>
      </w:hyperlink>
      <w:r w:rsidRPr="00597E70">
        <w:rPr>
          <w:rFonts w:ascii="BMWGroupTN" w:hAnsi="BMWGroupTN"/>
          <w:sz w:val="18"/>
          <w:szCs w:val="18"/>
          <w:lang w:val="en-US"/>
        </w:rPr>
        <w:t xml:space="preserve"> </w:t>
      </w:r>
    </w:p>
    <w:p w14:paraId="39623567" w14:textId="77777777" w:rsidR="00447ECF" w:rsidRPr="00597E70" w:rsidRDefault="00447ECF" w:rsidP="00447ECF">
      <w:pPr>
        <w:spacing w:line="240" w:lineRule="auto"/>
        <w:rPr>
          <w:rFonts w:ascii="BMWGroupTN" w:hAnsi="BMWGroupTN"/>
          <w:sz w:val="18"/>
          <w:szCs w:val="18"/>
          <w:lang w:val="en-US"/>
        </w:rPr>
      </w:pPr>
      <w:r w:rsidRPr="00597E70">
        <w:rPr>
          <w:rFonts w:ascii="BMWGroupTN" w:hAnsi="BMWGroupTN"/>
          <w:sz w:val="18"/>
          <w:szCs w:val="18"/>
          <w:lang w:val="en-US"/>
        </w:rPr>
        <w:t xml:space="preserve">YouTube: </w:t>
      </w:r>
      <w:hyperlink r:id="rId16" w:history="1">
        <w:r w:rsidRPr="00597E70">
          <w:rPr>
            <w:rStyle w:val="Hyperlink"/>
            <w:rFonts w:ascii="BMWGroupTN" w:hAnsi="BMWGroupTN"/>
            <w:sz w:val="18"/>
            <w:szCs w:val="18"/>
            <w:lang w:val="en-US"/>
          </w:rPr>
          <w:t>http://www.youtube.com/BMWGroupView</w:t>
        </w:r>
      </w:hyperlink>
      <w:r w:rsidRPr="00597E70">
        <w:rPr>
          <w:rFonts w:ascii="BMWGroupTN" w:hAnsi="BMWGroupTN"/>
          <w:sz w:val="18"/>
          <w:szCs w:val="18"/>
          <w:lang w:val="en-US"/>
        </w:rPr>
        <w:t xml:space="preserve"> </w:t>
      </w:r>
    </w:p>
    <w:p w14:paraId="07A788D6" w14:textId="77777777" w:rsidR="00447ECF" w:rsidRPr="00447ECF" w:rsidRDefault="00447ECF" w:rsidP="00447ECF">
      <w:pPr>
        <w:spacing w:line="240" w:lineRule="auto"/>
        <w:rPr>
          <w:rFonts w:ascii="BMWGroupTN" w:hAnsi="BMWGroupTN"/>
          <w:sz w:val="18"/>
          <w:szCs w:val="18"/>
          <w:lang w:val="de-DE"/>
        </w:rPr>
      </w:pPr>
      <w:r w:rsidRPr="00447ECF">
        <w:rPr>
          <w:rFonts w:ascii="BMWGroupTN" w:hAnsi="BMWGroupTN"/>
          <w:sz w:val="18"/>
          <w:szCs w:val="18"/>
          <w:lang w:val="de-DE"/>
        </w:rPr>
        <w:t xml:space="preserve">Instagram: </w:t>
      </w:r>
      <w:hyperlink r:id="rId17" w:history="1">
        <w:r w:rsidRPr="00447ECF">
          <w:rPr>
            <w:rStyle w:val="Hyperlink"/>
            <w:rFonts w:ascii="BMWGroupTN" w:hAnsi="BMWGroupTN"/>
            <w:sz w:val="18"/>
            <w:szCs w:val="18"/>
            <w:lang w:val="de-DE"/>
          </w:rPr>
          <w:t>https://www.instagram.com/bmwgroup</w:t>
        </w:r>
      </w:hyperlink>
      <w:r w:rsidRPr="00447ECF">
        <w:rPr>
          <w:rFonts w:ascii="BMWGroupTN" w:hAnsi="BMWGroupTN"/>
          <w:sz w:val="18"/>
          <w:szCs w:val="18"/>
          <w:lang w:val="de-DE"/>
        </w:rPr>
        <w:t xml:space="preserve"> </w:t>
      </w:r>
    </w:p>
    <w:p w14:paraId="41393A1B" w14:textId="77777777" w:rsidR="00447ECF" w:rsidRPr="00447ECF" w:rsidRDefault="00447ECF" w:rsidP="00447ECF">
      <w:pPr>
        <w:spacing w:line="240" w:lineRule="auto"/>
        <w:rPr>
          <w:rStyle w:val="Hyperlink"/>
          <w:rFonts w:ascii="BMWGroupTN" w:hAnsi="BMWGroupTN"/>
          <w:sz w:val="18"/>
          <w:szCs w:val="18"/>
          <w:lang w:val="de-DE"/>
        </w:rPr>
      </w:pPr>
      <w:r w:rsidRPr="00447ECF">
        <w:rPr>
          <w:rFonts w:ascii="BMWGroupTN" w:hAnsi="BMWGroupTN"/>
          <w:sz w:val="18"/>
          <w:szCs w:val="18"/>
          <w:lang w:val="de-DE"/>
        </w:rPr>
        <w:t xml:space="preserve">LinkedIn: </w:t>
      </w:r>
      <w:hyperlink r:id="rId18" w:history="1">
        <w:r w:rsidRPr="00447ECF">
          <w:rPr>
            <w:rStyle w:val="Hyperlink"/>
            <w:rFonts w:ascii="BMWGroupTN" w:hAnsi="BMWGroupTN"/>
            <w:sz w:val="18"/>
            <w:szCs w:val="18"/>
            <w:lang w:val="de-DE"/>
          </w:rPr>
          <w:t>https://www.linkedin.com/company/bmw-group/</w:t>
        </w:r>
      </w:hyperlink>
      <w:bookmarkEnd w:id="0"/>
    </w:p>
    <w:p w14:paraId="5B66B4A3" w14:textId="030268EA" w:rsidR="00150A95" w:rsidRPr="00076D18" w:rsidRDefault="003A380A" w:rsidP="00150A95">
      <w:pPr>
        <w:spacing w:line="240" w:lineRule="auto"/>
        <w:rPr>
          <w:rFonts w:ascii="BMWTypeNext" w:hAnsi="BMWTypeNext" w:cs="BMWType V2 Light"/>
          <w:color w:val="333333"/>
          <w:sz w:val="20"/>
          <w:szCs w:val="20"/>
          <w:lang w:eastAsia="en-GB"/>
        </w:rPr>
      </w:pPr>
      <w:r w:rsidRPr="00150A95">
        <w:rPr>
          <w:rFonts w:ascii="BMWTypeNext" w:hAnsi="BMWTypeNext"/>
          <w:sz w:val="20"/>
          <w:szCs w:val="20"/>
        </w:rPr>
        <w:br/>
      </w:r>
      <w:r w:rsidRPr="00150A95">
        <w:rPr>
          <w:rFonts w:ascii="BMWTypeNext" w:hAnsi="BMWTypeNext"/>
          <w:sz w:val="20"/>
          <w:szCs w:val="20"/>
        </w:rPr>
        <w:br/>
      </w:r>
      <w:r w:rsidR="00076D18" w:rsidRPr="00577A1C">
        <w:rPr>
          <w:rFonts w:ascii="BMWTypeNext" w:hAnsi="BMWTypeNext"/>
          <w:b/>
          <w:bCs/>
          <w:sz w:val="20"/>
          <w:szCs w:val="20"/>
        </w:rPr>
        <w:t>For further information please contact:</w:t>
      </w:r>
      <w:r w:rsidR="00076D18" w:rsidRPr="00577A1C">
        <w:rPr>
          <w:rFonts w:ascii="BMWTypeNext" w:hAnsi="BMWTypeNext"/>
          <w:sz w:val="20"/>
          <w:szCs w:val="20"/>
        </w:rPr>
        <w:t xml:space="preserve"> </w:t>
      </w:r>
      <w:r w:rsidR="00076D18" w:rsidRPr="00577A1C">
        <w:rPr>
          <w:rFonts w:ascii="BMWTypeNext" w:hAnsi="BMWTypeNext"/>
          <w:sz w:val="20"/>
          <w:szCs w:val="20"/>
        </w:rPr>
        <w:br/>
      </w:r>
      <w:r w:rsidR="00076D18" w:rsidRPr="00577A1C">
        <w:rPr>
          <w:rFonts w:ascii="BMWTypeNext" w:hAnsi="BMWTypeNext"/>
          <w:sz w:val="20"/>
          <w:szCs w:val="20"/>
        </w:rPr>
        <w:lastRenderedPageBreak/>
        <w:br/>
      </w:r>
    </w:p>
    <w:p w14:paraId="75A7F2AA" w14:textId="43445F6F" w:rsidR="006E7DE1" w:rsidRPr="00076D18" w:rsidRDefault="006E7DE1" w:rsidP="00841DDD">
      <w:pPr>
        <w:spacing w:before="100" w:beforeAutospacing="1" w:after="100" w:afterAutospacing="1" w:line="200" w:lineRule="atLeast"/>
        <w:rPr>
          <w:rFonts w:ascii="BMWTypeNext" w:hAnsi="BMWTypeNext" w:cs="BMWType V2 Light"/>
          <w:color w:val="333333"/>
          <w:sz w:val="20"/>
          <w:szCs w:val="20"/>
          <w:lang w:eastAsia="en-GB"/>
        </w:rPr>
      </w:pPr>
    </w:p>
    <w:sectPr w:rsidR="006E7DE1" w:rsidRPr="00076D18" w:rsidSect="00766F58">
      <w:headerReference w:type="default" r:id="rId19"/>
      <w:headerReference w:type="first" r:id="rId20"/>
      <w:footnotePr>
        <w:numFmt w:val="chicago"/>
        <w:numRestart w:val="eachPage"/>
      </w:footnotePr>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B225" w14:textId="77777777" w:rsidR="007005B8" w:rsidRDefault="007005B8">
      <w:r>
        <w:separator/>
      </w:r>
    </w:p>
  </w:endnote>
  <w:endnote w:type="continuationSeparator" w:id="0">
    <w:p w14:paraId="31C62FF0" w14:textId="77777777" w:rsidR="007005B8" w:rsidRDefault="0070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MWTypeNext">
    <w:panose1 w:val="00000000000000000000"/>
    <w:charset w:val="00"/>
    <w:family w:val="modern"/>
    <w:notTrueType/>
    <w:pitch w:val="variable"/>
    <w:sig w:usb0="80000287" w:usb1="0000241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altName w:val="Calibri"/>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GroupTN">
    <w:altName w:val="Calibri"/>
    <w:panose1 w:val="00000000000000000000"/>
    <w:charset w:val="00"/>
    <w:family w:val="modern"/>
    <w:notTrueType/>
    <w:pitch w:val="variable"/>
    <w:sig w:usb0="80000287" w:usb1="0000241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979A" w14:textId="77777777" w:rsidR="007005B8" w:rsidRDefault="007005B8">
      <w:r>
        <w:separator/>
      </w:r>
    </w:p>
  </w:footnote>
  <w:footnote w:type="continuationSeparator" w:id="0">
    <w:p w14:paraId="1D2069F8" w14:textId="77777777" w:rsidR="007005B8" w:rsidRDefault="0070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1536" w:type="dxa"/>
      <w:tblLook w:val="0000" w:firstRow="0" w:lastRow="0" w:firstColumn="0" w:lastColumn="0" w:noHBand="0" w:noVBand="0"/>
    </w:tblPr>
    <w:tblGrid>
      <w:gridCol w:w="1209"/>
      <w:gridCol w:w="9504"/>
      <w:gridCol w:w="285"/>
    </w:tblGrid>
    <w:tr w:rsidR="00EE1488" w:rsidRPr="00076D1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rsidRPr="00076D18" w14:paraId="43D8590F" w14:textId="77777777">
            <w:tc>
              <w:tcPr>
                <w:tcW w:w="5571" w:type="dxa"/>
              </w:tcPr>
              <w:p w14:paraId="36554271"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7FE2C86E" w14:textId="2A00A6F0" w:rsidR="00EE1488" w:rsidRPr="00076D18" w:rsidRDefault="00150A95" w:rsidP="0072316F">
                <w:pPr>
                  <w:pStyle w:val="CompanySubtitle"/>
                  <w:rPr>
                    <w:rFonts w:ascii="BMWTypeNext" w:hAnsi="BMWTypeNext"/>
                  </w:rPr>
                </w:pPr>
                <w:r>
                  <w:rPr>
                    <w:rFonts w:ascii="BMWTypeNext" w:hAnsi="BMWTypeNext"/>
                  </w:rPr>
                  <w:t>Ireland</w:t>
                </w:r>
              </w:p>
              <w:p w14:paraId="3A302CEE"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717" w:type="dxa"/>
              </w:tcPr>
              <w:p w14:paraId="653881CC" w14:textId="77777777" w:rsidR="00EE1488" w:rsidRPr="00076D18" w:rsidRDefault="00EE1488" w:rsidP="0072316F">
                <w:pPr>
                  <w:pStyle w:val="Header"/>
                  <w:jc w:val="right"/>
                  <w:rPr>
                    <w:rFonts w:ascii="BMWTypeNext" w:hAnsi="BMWTypeNext"/>
                    <w:lang w:eastAsia="en-US"/>
                  </w:rPr>
                </w:pPr>
              </w:p>
            </w:tc>
          </w:tr>
        </w:tbl>
        <w:p w14:paraId="5DDD6825" w14:textId="77777777" w:rsidR="00EE1488" w:rsidRPr="00076D18" w:rsidRDefault="00EE1488">
          <w:pPr>
            <w:pStyle w:val="CompanySubtitle"/>
            <w:rPr>
              <w:rFonts w:ascii="BMWTypeNext" w:hAnsi="BMWTypeNext"/>
            </w:rPr>
          </w:pPr>
        </w:p>
      </w:tc>
      <w:tc>
        <w:tcPr>
          <w:tcW w:w="334" w:type="dxa"/>
        </w:tcPr>
        <w:p w14:paraId="11F1292A" w14:textId="77777777" w:rsidR="00EE1488" w:rsidRPr="00076D18" w:rsidRDefault="00EE1488">
          <w:pPr>
            <w:pStyle w:val="Header"/>
            <w:jc w:val="right"/>
            <w:rPr>
              <w:rFonts w:ascii="BMWTypeNext" w:hAnsi="BMWTypeNext"/>
              <w:lang w:eastAsia="en-US"/>
            </w:rPr>
          </w:pPr>
        </w:p>
      </w:tc>
    </w:tr>
    <w:tr w:rsidR="00EE1488" w:rsidRPr="00076D18" w14:paraId="6FE9B8FF" w14:textId="77777777" w:rsidTr="00235032">
      <w:tblPrEx>
        <w:tblCellMar>
          <w:left w:w="113" w:type="dxa"/>
          <w:right w:w="113" w:type="dxa"/>
        </w:tblCellMar>
      </w:tblPrEx>
      <w:trPr>
        <w:trHeight w:val="329"/>
      </w:trPr>
      <w:tc>
        <w:tcPr>
          <w:tcW w:w="1644" w:type="dxa"/>
          <w:vAlign w:val="center"/>
        </w:tcPr>
        <w:p w14:paraId="7A36826A" w14:textId="77777777" w:rsidR="00EE1488" w:rsidRPr="00076D18" w:rsidRDefault="00EE1488">
          <w:pPr>
            <w:pStyle w:val="BMWTextBox"/>
            <w:rPr>
              <w:rFonts w:ascii="BMWTypeNext" w:hAnsi="BMWTypeNext"/>
            </w:rPr>
          </w:pPr>
        </w:p>
      </w:tc>
      <w:tc>
        <w:tcPr>
          <w:tcW w:w="9354" w:type="dxa"/>
          <w:gridSpan w:val="2"/>
          <w:vAlign w:val="center"/>
        </w:tcPr>
        <w:p w14:paraId="18362302" w14:textId="77777777" w:rsidR="00EE1488" w:rsidRPr="00076D18" w:rsidRDefault="00EE1488">
          <w:pPr>
            <w:pStyle w:val="Address"/>
            <w:rPr>
              <w:rFonts w:ascii="BMWTypeNext" w:hAnsi="BMWTypeNext"/>
              <w:sz w:val="20"/>
            </w:rPr>
          </w:pPr>
          <w:r w:rsidRPr="00076D18">
            <w:rPr>
              <w:rFonts w:ascii="BMWTypeNext" w:hAnsi="BMWTypeNext"/>
              <w:sz w:val="20"/>
            </w:rPr>
            <w:t>Media Information</w:t>
          </w:r>
        </w:p>
      </w:tc>
    </w:tr>
    <w:tr w:rsidR="00EE1488" w:rsidRPr="00076D18" w14:paraId="5BE7B44C" w14:textId="77777777" w:rsidTr="00235032">
      <w:tblPrEx>
        <w:tblCellMar>
          <w:left w:w="113" w:type="dxa"/>
          <w:right w:w="113" w:type="dxa"/>
        </w:tblCellMar>
      </w:tblPrEx>
      <w:trPr>
        <w:trHeight w:val="329"/>
      </w:trPr>
      <w:tc>
        <w:tcPr>
          <w:tcW w:w="1644" w:type="dxa"/>
          <w:vAlign w:val="center"/>
        </w:tcPr>
        <w:p w14:paraId="746B1475" w14:textId="77777777" w:rsidR="00EE1488" w:rsidRPr="00076D18" w:rsidRDefault="00EE1488">
          <w:pPr>
            <w:pStyle w:val="BMWTextBox"/>
            <w:rPr>
              <w:rFonts w:ascii="BMWTypeNext" w:hAnsi="BMWTypeNext"/>
            </w:rPr>
          </w:pPr>
          <w:r w:rsidRPr="00076D18">
            <w:rPr>
              <w:rFonts w:ascii="BMWTypeNext" w:hAnsi="BMWTypeNext"/>
            </w:rPr>
            <w:t>Date</w:t>
          </w:r>
        </w:p>
      </w:tc>
      <w:tc>
        <w:tcPr>
          <w:tcW w:w="9354" w:type="dxa"/>
          <w:gridSpan w:val="2"/>
          <w:vAlign w:val="center"/>
        </w:tcPr>
        <w:p w14:paraId="4AFCB63A" w14:textId="71DDF0C5" w:rsidR="00EE1488" w:rsidRPr="00076D18" w:rsidRDefault="00A75E5B" w:rsidP="00CB0268">
          <w:pPr>
            <w:pStyle w:val="Address"/>
            <w:rPr>
              <w:rFonts w:ascii="BMWTypeNext" w:hAnsi="BMWTypeNext"/>
              <w:sz w:val="20"/>
            </w:rPr>
          </w:pPr>
          <w:r>
            <w:rPr>
              <w:rFonts w:ascii="BMWTypeNext" w:hAnsi="BMWTypeNext"/>
              <w:sz w:val="20"/>
            </w:rPr>
            <w:t>17</w:t>
          </w:r>
          <w:r w:rsidR="00972AD5" w:rsidRPr="00972AD5">
            <w:rPr>
              <w:rFonts w:ascii="BMWTypeNext" w:hAnsi="BMWTypeNext"/>
              <w:sz w:val="20"/>
            </w:rPr>
            <w:t xml:space="preserve"> </w:t>
          </w:r>
          <w:r w:rsidR="00972AD5">
            <w:rPr>
              <w:rFonts w:ascii="BMWTypeNext" w:hAnsi="BMWTypeNext"/>
              <w:sz w:val="20"/>
            </w:rPr>
            <w:t>M</w:t>
          </w:r>
          <w:r w:rsidR="00944938">
            <w:rPr>
              <w:rFonts w:ascii="BMWTypeNext" w:hAnsi="BMWTypeNext"/>
              <w:sz w:val="20"/>
            </w:rPr>
            <w:t>ay</w:t>
          </w:r>
          <w:r w:rsidR="00EE1488" w:rsidRPr="00076D18">
            <w:rPr>
              <w:rFonts w:ascii="BMWTypeNext" w:hAnsi="BMWTypeNext"/>
              <w:sz w:val="20"/>
            </w:rPr>
            <w:t>, 202</w:t>
          </w:r>
          <w:r w:rsidR="00381377">
            <w:rPr>
              <w:rFonts w:ascii="BMWTypeNext" w:hAnsi="BMWTypeNext"/>
              <w:sz w:val="20"/>
            </w:rPr>
            <w:t>2</w:t>
          </w:r>
        </w:p>
      </w:tc>
    </w:tr>
    <w:tr w:rsidR="00EE1488" w:rsidRPr="00076D18" w14:paraId="37042EF9" w14:textId="77777777" w:rsidTr="00235032">
      <w:tblPrEx>
        <w:tblCellMar>
          <w:left w:w="113" w:type="dxa"/>
          <w:right w:w="113" w:type="dxa"/>
        </w:tblCellMar>
      </w:tblPrEx>
      <w:trPr>
        <w:trHeight w:val="329"/>
      </w:trPr>
      <w:tc>
        <w:tcPr>
          <w:tcW w:w="1644" w:type="dxa"/>
          <w:vAlign w:val="center"/>
        </w:tcPr>
        <w:p w14:paraId="62FCB0A8" w14:textId="77777777" w:rsidR="00EE1488" w:rsidRPr="00076D18" w:rsidRDefault="00EE1488">
          <w:pPr>
            <w:pStyle w:val="BMWTextBox"/>
            <w:rPr>
              <w:rFonts w:ascii="BMWTypeNext" w:hAnsi="BMWTypeNext"/>
            </w:rPr>
          </w:pPr>
          <w:r w:rsidRPr="00076D18">
            <w:rPr>
              <w:rFonts w:ascii="BMWTypeNext" w:hAnsi="BMWTypeNext"/>
            </w:rPr>
            <w:t>Subject</w:t>
          </w:r>
        </w:p>
      </w:tc>
      <w:tc>
        <w:tcPr>
          <w:tcW w:w="9354" w:type="dxa"/>
          <w:gridSpan w:val="2"/>
          <w:vAlign w:val="center"/>
        </w:tcPr>
        <w:p w14:paraId="13121033" w14:textId="0133457F" w:rsidR="00EE1488" w:rsidRPr="00076D18" w:rsidRDefault="00944938" w:rsidP="00537339">
          <w:pPr>
            <w:pStyle w:val="BMWDate"/>
            <w:rPr>
              <w:rFonts w:ascii="BMWTypeNext" w:hAnsi="BMWTypeNext"/>
              <w:b/>
              <w:sz w:val="20"/>
            </w:rPr>
          </w:pPr>
          <w:r>
            <w:rPr>
              <w:rFonts w:ascii="BMWTypeNext" w:hAnsi="BMWTypeNext"/>
              <w:b/>
              <w:sz w:val="20"/>
            </w:rPr>
            <w:t xml:space="preserve">The new BMW 3 Series Saloon and </w:t>
          </w:r>
          <w:r w:rsidR="004808D7">
            <w:rPr>
              <w:rFonts w:ascii="BMWTypeNext" w:hAnsi="BMWTypeNext"/>
              <w:b/>
              <w:sz w:val="20"/>
            </w:rPr>
            <w:t xml:space="preserve">BMW </w:t>
          </w:r>
          <w:r>
            <w:rPr>
              <w:rFonts w:ascii="BMWTypeNext" w:hAnsi="BMWTypeNext"/>
              <w:b/>
              <w:sz w:val="20"/>
            </w:rPr>
            <w:t>3 Series Touring</w:t>
          </w:r>
        </w:p>
      </w:tc>
    </w:tr>
    <w:tr w:rsidR="00EE1488" w:rsidRPr="00076D18" w14:paraId="600EEE7A" w14:textId="77777777" w:rsidTr="00235032">
      <w:tblPrEx>
        <w:tblCellMar>
          <w:left w:w="113" w:type="dxa"/>
          <w:right w:w="113" w:type="dxa"/>
        </w:tblCellMar>
      </w:tblPrEx>
      <w:trPr>
        <w:trHeight w:val="329"/>
      </w:trPr>
      <w:tc>
        <w:tcPr>
          <w:tcW w:w="1644" w:type="dxa"/>
          <w:vAlign w:val="center"/>
        </w:tcPr>
        <w:p w14:paraId="368AD402" w14:textId="77777777" w:rsidR="00EE1488" w:rsidRPr="00076D18" w:rsidRDefault="00EE1488">
          <w:pPr>
            <w:pStyle w:val="BMWTextBox"/>
            <w:rPr>
              <w:rFonts w:ascii="BMWTypeNext" w:hAnsi="BMWTypeNext"/>
            </w:rPr>
          </w:pPr>
          <w:r w:rsidRPr="00076D18">
            <w:rPr>
              <w:rFonts w:ascii="BMWTypeNext" w:hAnsi="BMWTypeNext"/>
            </w:rPr>
            <w:t>Page</w:t>
          </w:r>
        </w:p>
      </w:tc>
      <w:tc>
        <w:tcPr>
          <w:tcW w:w="9354" w:type="dxa"/>
          <w:gridSpan w:val="2"/>
          <w:vAlign w:val="center"/>
        </w:tcPr>
        <w:p w14:paraId="06F42A7F" w14:textId="77777777" w:rsidR="00EE1488" w:rsidRPr="00076D18" w:rsidRDefault="00EE148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C82841">
            <w:rPr>
              <w:rFonts w:ascii="BMWTypeNext" w:hAnsi="BMWTypeNext"/>
              <w:noProof/>
              <w:sz w:val="20"/>
            </w:rPr>
            <w:t>12</w:t>
          </w:r>
          <w:r w:rsidRPr="00076D18">
            <w:rPr>
              <w:rFonts w:ascii="BMWTypeNext" w:hAnsi="BMWTypeNext"/>
              <w:sz w:val="20"/>
            </w:rPr>
            <w:fldChar w:fldCharType="end"/>
          </w:r>
        </w:p>
      </w:tc>
    </w:tr>
  </w:tbl>
  <w:p w14:paraId="37DF9BD5" w14:textId="77777777" w:rsidR="00EE1488" w:rsidRPr="00076D18" w:rsidRDefault="00EE1488">
    <w:pPr>
      <w:rPr>
        <w:rFonts w:ascii="BMWTypeNext" w:hAnsi="BMWTypeNex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EE1488"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076D18" w14:paraId="148FFBD2" w14:textId="77777777" w:rsidTr="00235032">
            <w:trPr>
              <w:trHeight w:val="1988"/>
            </w:trPr>
            <w:tc>
              <w:tcPr>
                <w:tcW w:w="6237" w:type="dxa"/>
              </w:tcPr>
              <w:p w14:paraId="36CA8EB5"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13D19657" w14:textId="4248ED55" w:rsidR="00EE1488" w:rsidRPr="00076D18" w:rsidRDefault="00150A95" w:rsidP="0072316F">
                <w:pPr>
                  <w:pStyle w:val="CompanySubtitle"/>
                  <w:rPr>
                    <w:rFonts w:ascii="BMWTypeNext" w:hAnsi="BMWTypeNext"/>
                  </w:rPr>
                </w:pPr>
                <w:r>
                  <w:rPr>
                    <w:rFonts w:ascii="BMWTypeNext" w:hAnsi="BMWTypeNext"/>
                  </w:rPr>
                  <w:t>Ireland</w:t>
                </w:r>
              </w:p>
              <w:p w14:paraId="6A814040"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EE1488" w:rsidRPr="00076D18" w:rsidRDefault="00076D1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EE1488" w:rsidRPr="00076D18" w:rsidRDefault="00EE1488">
          <w:pPr>
            <w:pStyle w:val="CompanySubtitle"/>
            <w:rPr>
              <w:rFonts w:ascii="BMWTypeNext" w:hAnsi="BMWTypeNext"/>
            </w:rPr>
          </w:pPr>
        </w:p>
      </w:tc>
      <w:tc>
        <w:tcPr>
          <w:tcW w:w="236" w:type="dxa"/>
        </w:tcPr>
        <w:p w14:paraId="411ACA0B" w14:textId="77777777" w:rsidR="00EE1488" w:rsidRPr="00076D18" w:rsidRDefault="00EE1488">
          <w:pPr>
            <w:pStyle w:val="Header"/>
            <w:jc w:val="right"/>
            <w:rPr>
              <w:rFonts w:ascii="BMWTypeNext" w:hAnsi="BMWTypeNext"/>
              <w:lang w:eastAsia="en-US"/>
            </w:rPr>
          </w:pPr>
        </w:p>
      </w:tc>
    </w:tr>
  </w:tbl>
  <w:p w14:paraId="3392081A" w14:textId="77777777" w:rsidR="00EE1488" w:rsidRPr="00076D18" w:rsidRDefault="00EE148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A04"/>
    <w:multiLevelType w:val="hybridMultilevel"/>
    <w:tmpl w:val="A22AD3AA"/>
    <w:lvl w:ilvl="0" w:tplc="5798DE32">
      <w:numFmt w:val="bullet"/>
      <w:lvlText w:val="•"/>
      <w:lvlJc w:val="left"/>
      <w:pPr>
        <w:ind w:left="720" w:hanging="360"/>
      </w:pPr>
      <w:rPr>
        <w:rFonts w:ascii="BMWTypeNext" w:eastAsia="Times New Roman" w:hAnsi="BMWTypeNex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6" w15:restartNumberingAfterBreak="0">
    <w:nsid w:val="79185679"/>
    <w:multiLevelType w:val="hybridMultilevel"/>
    <w:tmpl w:val="426C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2"/>
  </w:num>
  <w:num w:numId="18">
    <w:abstractNumId w:val="3"/>
  </w:num>
  <w:num w:numId="19">
    <w:abstractNumId w:val="3"/>
  </w:num>
  <w:num w:numId="20">
    <w:abstractNumId w:val="6"/>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2554"/>
    <w:rsid w:val="000033C0"/>
    <w:rsid w:val="00006BAC"/>
    <w:rsid w:val="00010275"/>
    <w:rsid w:val="00012D7F"/>
    <w:rsid w:val="00013908"/>
    <w:rsid w:val="000142B1"/>
    <w:rsid w:val="00015DCB"/>
    <w:rsid w:val="00016B3C"/>
    <w:rsid w:val="00016F01"/>
    <w:rsid w:val="000178B7"/>
    <w:rsid w:val="00020D94"/>
    <w:rsid w:val="00021984"/>
    <w:rsid w:val="00021AA6"/>
    <w:rsid w:val="00022573"/>
    <w:rsid w:val="00023CBD"/>
    <w:rsid w:val="00023E5F"/>
    <w:rsid w:val="00023EA5"/>
    <w:rsid w:val="000240D4"/>
    <w:rsid w:val="00024B3C"/>
    <w:rsid w:val="00024B47"/>
    <w:rsid w:val="00024E8A"/>
    <w:rsid w:val="000254B3"/>
    <w:rsid w:val="000262A6"/>
    <w:rsid w:val="00027B9F"/>
    <w:rsid w:val="00027F54"/>
    <w:rsid w:val="00030ACF"/>
    <w:rsid w:val="00030B69"/>
    <w:rsid w:val="0003174C"/>
    <w:rsid w:val="0003220B"/>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64128"/>
    <w:rsid w:val="000643A3"/>
    <w:rsid w:val="0006542A"/>
    <w:rsid w:val="000700EE"/>
    <w:rsid w:val="0007367F"/>
    <w:rsid w:val="00076381"/>
    <w:rsid w:val="00076D18"/>
    <w:rsid w:val="00081EF8"/>
    <w:rsid w:val="00084144"/>
    <w:rsid w:val="0008428E"/>
    <w:rsid w:val="00085205"/>
    <w:rsid w:val="000875A8"/>
    <w:rsid w:val="0009247D"/>
    <w:rsid w:val="00092EE2"/>
    <w:rsid w:val="00093CCB"/>
    <w:rsid w:val="000946D9"/>
    <w:rsid w:val="0009508C"/>
    <w:rsid w:val="00095BE0"/>
    <w:rsid w:val="00096211"/>
    <w:rsid w:val="00096ABA"/>
    <w:rsid w:val="000A13E2"/>
    <w:rsid w:val="000A2AD2"/>
    <w:rsid w:val="000A2F59"/>
    <w:rsid w:val="000A489F"/>
    <w:rsid w:val="000A58A9"/>
    <w:rsid w:val="000A7EE2"/>
    <w:rsid w:val="000B0092"/>
    <w:rsid w:val="000B3731"/>
    <w:rsid w:val="000B40CB"/>
    <w:rsid w:val="000B46D0"/>
    <w:rsid w:val="000B7DAF"/>
    <w:rsid w:val="000C0FA9"/>
    <w:rsid w:val="000C3C7F"/>
    <w:rsid w:val="000C6E36"/>
    <w:rsid w:val="000C703E"/>
    <w:rsid w:val="000D2FC1"/>
    <w:rsid w:val="000D3B12"/>
    <w:rsid w:val="000D3BF7"/>
    <w:rsid w:val="000D4012"/>
    <w:rsid w:val="000D477C"/>
    <w:rsid w:val="000D5536"/>
    <w:rsid w:val="000E0802"/>
    <w:rsid w:val="000E1044"/>
    <w:rsid w:val="000E1FB6"/>
    <w:rsid w:val="000E417B"/>
    <w:rsid w:val="000E4900"/>
    <w:rsid w:val="000E498F"/>
    <w:rsid w:val="000E4B2D"/>
    <w:rsid w:val="000E4BB6"/>
    <w:rsid w:val="000E4E6B"/>
    <w:rsid w:val="000E5A01"/>
    <w:rsid w:val="000E6007"/>
    <w:rsid w:val="000E6BEE"/>
    <w:rsid w:val="000F29AE"/>
    <w:rsid w:val="000F3192"/>
    <w:rsid w:val="000F670A"/>
    <w:rsid w:val="000F6EEA"/>
    <w:rsid w:val="00100ED6"/>
    <w:rsid w:val="00101543"/>
    <w:rsid w:val="0010382B"/>
    <w:rsid w:val="0010458C"/>
    <w:rsid w:val="0010466D"/>
    <w:rsid w:val="00104FA2"/>
    <w:rsid w:val="00106FB3"/>
    <w:rsid w:val="0010734E"/>
    <w:rsid w:val="00107877"/>
    <w:rsid w:val="00111F79"/>
    <w:rsid w:val="0011276A"/>
    <w:rsid w:val="00113E58"/>
    <w:rsid w:val="00114123"/>
    <w:rsid w:val="0011435E"/>
    <w:rsid w:val="001159D8"/>
    <w:rsid w:val="001174D8"/>
    <w:rsid w:val="001174EA"/>
    <w:rsid w:val="001201AD"/>
    <w:rsid w:val="0012026A"/>
    <w:rsid w:val="0012169E"/>
    <w:rsid w:val="00123F42"/>
    <w:rsid w:val="001247A9"/>
    <w:rsid w:val="00124C5E"/>
    <w:rsid w:val="00126FE3"/>
    <w:rsid w:val="00130446"/>
    <w:rsid w:val="00132717"/>
    <w:rsid w:val="00132788"/>
    <w:rsid w:val="001329EE"/>
    <w:rsid w:val="00135262"/>
    <w:rsid w:val="0013554F"/>
    <w:rsid w:val="001368E1"/>
    <w:rsid w:val="00140E80"/>
    <w:rsid w:val="00141341"/>
    <w:rsid w:val="00141D92"/>
    <w:rsid w:val="00143A58"/>
    <w:rsid w:val="00144C5E"/>
    <w:rsid w:val="001461D8"/>
    <w:rsid w:val="001468DF"/>
    <w:rsid w:val="00150319"/>
    <w:rsid w:val="00150781"/>
    <w:rsid w:val="00150A95"/>
    <w:rsid w:val="00151BD4"/>
    <w:rsid w:val="00151C6A"/>
    <w:rsid w:val="00152E82"/>
    <w:rsid w:val="00152EA7"/>
    <w:rsid w:val="00156299"/>
    <w:rsid w:val="00156B55"/>
    <w:rsid w:val="001601D7"/>
    <w:rsid w:val="0016062C"/>
    <w:rsid w:val="00161B84"/>
    <w:rsid w:val="001638F0"/>
    <w:rsid w:val="00167904"/>
    <w:rsid w:val="0017044D"/>
    <w:rsid w:val="00171CC6"/>
    <w:rsid w:val="001721BD"/>
    <w:rsid w:val="00174F39"/>
    <w:rsid w:val="0017564C"/>
    <w:rsid w:val="00180EF3"/>
    <w:rsid w:val="0018153E"/>
    <w:rsid w:val="00181A94"/>
    <w:rsid w:val="0018440E"/>
    <w:rsid w:val="0018493B"/>
    <w:rsid w:val="00184CA5"/>
    <w:rsid w:val="00184D02"/>
    <w:rsid w:val="00187FDE"/>
    <w:rsid w:val="001903B7"/>
    <w:rsid w:val="001931AD"/>
    <w:rsid w:val="001942E5"/>
    <w:rsid w:val="00194827"/>
    <w:rsid w:val="0019766E"/>
    <w:rsid w:val="001A1947"/>
    <w:rsid w:val="001A2EB1"/>
    <w:rsid w:val="001A33AB"/>
    <w:rsid w:val="001A3BA6"/>
    <w:rsid w:val="001A3C82"/>
    <w:rsid w:val="001A3FDA"/>
    <w:rsid w:val="001A4394"/>
    <w:rsid w:val="001A457C"/>
    <w:rsid w:val="001A63B0"/>
    <w:rsid w:val="001A6AEA"/>
    <w:rsid w:val="001A7B05"/>
    <w:rsid w:val="001B1327"/>
    <w:rsid w:val="001B1DB4"/>
    <w:rsid w:val="001B275F"/>
    <w:rsid w:val="001B317F"/>
    <w:rsid w:val="001B389B"/>
    <w:rsid w:val="001B4B0E"/>
    <w:rsid w:val="001B60AD"/>
    <w:rsid w:val="001B7437"/>
    <w:rsid w:val="001B7C49"/>
    <w:rsid w:val="001B7EB0"/>
    <w:rsid w:val="001C0020"/>
    <w:rsid w:val="001C0A44"/>
    <w:rsid w:val="001C1B64"/>
    <w:rsid w:val="001C2CC5"/>
    <w:rsid w:val="001C2F55"/>
    <w:rsid w:val="001D01CA"/>
    <w:rsid w:val="001D0B78"/>
    <w:rsid w:val="001D1961"/>
    <w:rsid w:val="001D29FA"/>
    <w:rsid w:val="001D6198"/>
    <w:rsid w:val="001D6498"/>
    <w:rsid w:val="001D67F1"/>
    <w:rsid w:val="001D70BA"/>
    <w:rsid w:val="001D7C53"/>
    <w:rsid w:val="001E1B2B"/>
    <w:rsid w:val="001E42F3"/>
    <w:rsid w:val="001E455B"/>
    <w:rsid w:val="001E5F8F"/>
    <w:rsid w:val="001E7F80"/>
    <w:rsid w:val="001F3875"/>
    <w:rsid w:val="001F3973"/>
    <w:rsid w:val="001F5159"/>
    <w:rsid w:val="001F596A"/>
    <w:rsid w:val="001F6986"/>
    <w:rsid w:val="001F79A7"/>
    <w:rsid w:val="00200303"/>
    <w:rsid w:val="0020034B"/>
    <w:rsid w:val="0020034C"/>
    <w:rsid w:val="00200F76"/>
    <w:rsid w:val="002014C2"/>
    <w:rsid w:val="00204BD3"/>
    <w:rsid w:val="00204E46"/>
    <w:rsid w:val="00206641"/>
    <w:rsid w:val="0020693A"/>
    <w:rsid w:val="00210E0C"/>
    <w:rsid w:val="00213438"/>
    <w:rsid w:val="00213749"/>
    <w:rsid w:val="00213C4B"/>
    <w:rsid w:val="00213DB2"/>
    <w:rsid w:val="00214B98"/>
    <w:rsid w:val="002155FA"/>
    <w:rsid w:val="002162A6"/>
    <w:rsid w:val="0022295F"/>
    <w:rsid w:val="00223630"/>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B48"/>
    <w:rsid w:val="00241102"/>
    <w:rsid w:val="00242131"/>
    <w:rsid w:val="002430D1"/>
    <w:rsid w:val="0024324F"/>
    <w:rsid w:val="00243EC9"/>
    <w:rsid w:val="002452A0"/>
    <w:rsid w:val="00245696"/>
    <w:rsid w:val="002478A3"/>
    <w:rsid w:val="00251AC7"/>
    <w:rsid w:val="00254064"/>
    <w:rsid w:val="00255025"/>
    <w:rsid w:val="002552FC"/>
    <w:rsid w:val="00256B91"/>
    <w:rsid w:val="0025757A"/>
    <w:rsid w:val="00260C78"/>
    <w:rsid w:val="002610B1"/>
    <w:rsid w:val="002636E8"/>
    <w:rsid w:val="00264E43"/>
    <w:rsid w:val="0026534F"/>
    <w:rsid w:val="0026551B"/>
    <w:rsid w:val="00266B8C"/>
    <w:rsid w:val="002712D1"/>
    <w:rsid w:val="00272760"/>
    <w:rsid w:val="0027282C"/>
    <w:rsid w:val="00272A73"/>
    <w:rsid w:val="002765A1"/>
    <w:rsid w:val="0027721A"/>
    <w:rsid w:val="002806CC"/>
    <w:rsid w:val="00280D9A"/>
    <w:rsid w:val="00280FBF"/>
    <w:rsid w:val="00281F1A"/>
    <w:rsid w:val="002822ED"/>
    <w:rsid w:val="00284A62"/>
    <w:rsid w:val="00285F2B"/>
    <w:rsid w:val="00286FE5"/>
    <w:rsid w:val="00287E90"/>
    <w:rsid w:val="002914E8"/>
    <w:rsid w:val="002936E8"/>
    <w:rsid w:val="002955BE"/>
    <w:rsid w:val="00296AE6"/>
    <w:rsid w:val="002A05A7"/>
    <w:rsid w:val="002A2727"/>
    <w:rsid w:val="002A5861"/>
    <w:rsid w:val="002A6183"/>
    <w:rsid w:val="002A63B0"/>
    <w:rsid w:val="002B2464"/>
    <w:rsid w:val="002B2ECD"/>
    <w:rsid w:val="002B371B"/>
    <w:rsid w:val="002B5523"/>
    <w:rsid w:val="002B68E7"/>
    <w:rsid w:val="002B7D97"/>
    <w:rsid w:val="002C0C47"/>
    <w:rsid w:val="002C0D04"/>
    <w:rsid w:val="002C3022"/>
    <w:rsid w:val="002C559D"/>
    <w:rsid w:val="002C6336"/>
    <w:rsid w:val="002C6807"/>
    <w:rsid w:val="002D047C"/>
    <w:rsid w:val="002D23E7"/>
    <w:rsid w:val="002D750B"/>
    <w:rsid w:val="002D7BEC"/>
    <w:rsid w:val="002E2325"/>
    <w:rsid w:val="002E52C6"/>
    <w:rsid w:val="002E7C58"/>
    <w:rsid w:val="002E7FE1"/>
    <w:rsid w:val="002F0D40"/>
    <w:rsid w:val="002F19FD"/>
    <w:rsid w:val="002F1C3A"/>
    <w:rsid w:val="002F3373"/>
    <w:rsid w:val="002F4B09"/>
    <w:rsid w:val="002F57FA"/>
    <w:rsid w:val="002F64D1"/>
    <w:rsid w:val="002F6D29"/>
    <w:rsid w:val="00301631"/>
    <w:rsid w:val="0030436F"/>
    <w:rsid w:val="00304E63"/>
    <w:rsid w:val="00305F76"/>
    <w:rsid w:val="003068DD"/>
    <w:rsid w:val="00306A7E"/>
    <w:rsid w:val="00306F5E"/>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5DDD"/>
    <w:rsid w:val="0033662A"/>
    <w:rsid w:val="00337B06"/>
    <w:rsid w:val="00340E3D"/>
    <w:rsid w:val="00343451"/>
    <w:rsid w:val="00343E16"/>
    <w:rsid w:val="00345369"/>
    <w:rsid w:val="00345746"/>
    <w:rsid w:val="00345F17"/>
    <w:rsid w:val="00347B75"/>
    <w:rsid w:val="00350028"/>
    <w:rsid w:val="00351731"/>
    <w:rsid w:val="003519D8"/>
    <w:rsid w:val="00356B76"/>
    <w:rsid w:val="00356FFF"/>
    <w:rsid w:val="0035708F"/>
    <w:rsid w:val="003575F9"/>
    <w:rsid w:val="00365565"/>
    <w:rsid w:val="00366D21"/>
    <w:rsid w:val="00366FA4"/>
    <w:rsid w:val="003704DA"/>
    <w:rsid w:val="00370B1D"/>
    <w:rsid w:val="00370F7B"/>
    <w:rsid w:val="00372553"/>
    <w:rsid w:val="00372AED"/>
    <w:rsid w:val="00373BAB"/>
    <w:rsid w:val="003741DC"/>
    <w:rsid w:val="0037678A"/>
    <w:rsid w:val="00377A15"/>
    <w:rsid w:val="00377E5D"/>
    <w:rsid w:val="00381377"/>
    <w:rsid w:val="003827C5"/>
    <w:rsid w:val="00386F3A"/>
    <w:rsid w:val="00387071"/>
    <w:rsid w:val="003872C8"/>
    <w:rsid w:val="00387805"/>
    <w:rsid w:val="00390FC5"/>
    <w:rsid w:val="00393408"/>
    <w:rsid w:val="003936FD"/>
    <w:rsid w:val="0039431E"/>
    <w:rsid w:val="00395273"/>
    <w:rsid w:val="003957D2"/>
    <w:rsid w:val="00396B6E"/>
    <w:rsid w:val="003A261A"/>
    <w:rsid w:val="003A2A39"/>
    <w:rsid w:val="003A34CB"/>
    <w:rsid w:val="003A3588"/>
    <w:rsid w:val="003A380A"/>
    <w:rsid w:val="003A52F0"/>
    <w:rsid w:val="003A5E7F"/>
    <w:rsid w:val="003A6A9D"/>
    <w:rsid w:val="003A6B63"/>
    <w:rsid w:val="003A7349"/>
    <w:rsid w:val="003B07D3"/>
    <w:rsid w:val="003B0C66"/>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2AE0"/>
    <w:rsid w:val="003F6C5F"/>
    <w:rsid w:val="003F7F0C"/>
    <w:rsid w:val="0040108F"/>
    <w:rsid w:val="00401211"/>
    <w:rsid w:val="00401976"/>
    <w:rsid w:val="00401CFA"/>
    <w:rsid w:val="00402BE5"/>
    <w:rsid w:val="00402EFF"/>
    <w:rsid w:val="00404008"/>
    <w:rsid w:val="00405BB0"/>
    <w:rsid w:val="004067AA"/>
    <w:rsid w:val="00406C4B"/>
    <w:rsid w:val="004078D5"/>
    <w:rsid w:val="00407A6B"/>
    <w:rsid w:val="00413FB0"/>
    <w:rsid w:val="00414DC4"/>
    <w:rsid w:val="00416E35"/>
    <w:rsid w:val="00417558"/>
    <w:rsid w:val="00417A27"/>
    <w:rsid w:val="00421E63"/>
    <w:rsid w:val="004220C6"/>
    <w:rsid w:val="004221C8"/>
    <w:rsid w:val="00422671"/>
    <w:rsid w:val="0042285E"/>
    <w:rsid w:val="0042698F"/>
    <w:rsid w:val="004273DE"/>
    <w:rsid w:val="00427E74"/>
    <w:rsid w:val="00427EC0"/>
    <w:rsid w:val="0043207A"/>
    <w:rsid w:val="0043450A"/>
    <w:rsid w:val="00434D4A"/>
    <w:rsid w:val="00435649"/>
    <w:rsid w:val="0043581B"/>
    <w:rsid w:val="004370F8"/>
    <w:rsid w:val="00440791"/>
    <w:rsid w:val="004423D1"/>
    <w:rsid w:val="00443CFE"/>
    <w:rsid w:val="00444351"/>
    <w:rsid w:val="00445325"/>
    <w:rsid w:val="00446D6A"/>
    <w:rsid w:val="004474E3"/>
    <w:rsid w:val="00447E07"/>
    <w:rsid w:val="00447ECF"/>
    <w:rsid w:val="00450033"/>
    <w:rsid w:val="00452BC4"/>
    <w:rsid w:val="00453E8D"/>
    <w:rsid w:val="00454A38"/>
    <w:rsid w:val="00457505"/>
    <w:rsid w:val="00460AB7"/>
    <w:rsid w:val="00462C2B"/>
    <w:rsid w:val="00464D96"/>
    <w:rsid w:val="004676FF"/>
    <w:rsid w:val="00470406"/>
    <w:rsid w:val="0047040E"/>
    <w:rsid w:val="00471E0A"/>
    <w:rsid w:val="00473712"/>
    <w:rsid w:val="004738AE"/>
    <w:rsid w:val="00473BF8"/>
    <w:rsid w:val="00473EB2"/>
    <w:rsid w:val="004755D5"/>
    <w:rsid w:val="00475711"/>
    <w:rsid w:val="00475CA9"/>
    <w:rsid w:val="00476C22"/>
    <w:rsid w:val="00477DD5"/>
    <w:rsid w:val="004808D7"/>
    <w:rsid w:val="00482288"/>
    <w:rsid w:val="00484C3F"/>
    <w:rsid w:val="004856D8"/>
    <w:rsid w:val="00487FCD"/>
    <w:rsid w:val="0049264B"/>
    <w:rsid w:val="00493E60"/>
    <w:rsid w:val="004949C5"/>
    <w:rsid w:val="004A0095"/>
    <w:rsid w:val="004A11CF"/>
    <w:rsid w:val="004A208F"/>
    <w:rsid w:val="004A3BEF"/>
    <w:rsid w:val="004A6457"/>
    <w:rsid w:val="004A670D"/>
    <w:rsid w:val="004A6E16"/>
    <w:rsid w:val="004A79AD"/>
    <w:rsid w:val="004A7A6A"/>
    <w:rsid w:val="004B0C63"/>
    <w:rsid w:val="004B1910"/>
    <w:rsid w:val="004B19C1"/>
    <w:rsid w:val="004B57B2"/>
    <w:rsid w:val="004B7B60"/>
    <w:rsid w:val="004C179F"/>
    <w:rsid w:val="004C3003"/>
    <w:rsid w:val="004C3FCB"/>
    <w:rsid w:val="004C466F"/>
    <w:rsid w:val="004C5AD4"/>
    <w:rsid w:val="004D0796"/>
    <w:rsid w:val="004D0BD7"/>
    <w:rsid w:val="004D12CB"/>
    <w:rsid w:val="004D65C9"/>
    <w:rsid w:val="004E00AC"/>
    <w:rsid w:val="004E56F9"/>
    <w:rsid w:val="004E6B8C"/>
    <w:rsid w:val="004F036A"/>
    <w:rsid w:val="004F051F"/>
    <w:rsid w:val="004F0B0B"/>
    <w:rsid w:val="004F100A"/>
    <w:rsid w:val="004F2435"/>
    <w:rsid w:val="004F4258"/>
    <w:rsid w:val="004F5D1C"/>
    <w:rsid w:val="004F63CF"/>
    <w:rsid w:val="00500610"/>
    <w:rsid w:val="005019B1"/>
    <w:rsid w:val="0050726F"/>
    <w:rsid w:val="005102B8"/>
    <w:rsid w:val="005136FB"/>
    <w:rsid w:val="005137DE"/>
    <w:rsid w:val="00514D0B"/>
    <w:rsid w:val="00515782"/>
    <w:rsid w:val="005164FF"/>
    <w:rsid w:val="00516607"/>
    <w:rsid w:val="005175E7"/>
    <w:rsid w:val="00517799"/>
    <w:rsid w:val="00521348"/>
    <w:rsid w:val="00522AD0"/>
    <w:rsid w:val="00524043"/>
    <w:rsid w:val="005259BD"/>
    <w:rsid w:val="005259E5"/>
    <w:rsid w:val="0052616B"/>
    <w:rsid w:val="00530FA9"/>
    <w:rsid w:val="0053159F"/>
    <w:rsid w:val="00532A32"/>
    <w:rsid w:val="005336F0"/>
    <w:rsid w:val="005364D7"/>
    <w:rsid w:val="005364ED"/>
    <w:rsid w:val="00537339"/>
    <w:rsid w:val="005375D7"/>
    <w:rsid w:val="00541044"/>
    <w:rsid w:val="00542008"/>
    <w:rsid w:val="00543DC1"/>
    <w:rsid w:val="00545B42"/>
    <w:rsid w:val="005460BC"/>
    <w:rsid w:val="0054790A"/>
    <w:rsid w:val="005520C2"/>
    <w:rsid w:val="00553019"/>
    <w:rsid w:val="00554645"/>
    <w:rsid w:val="00555022"/>
    <w:rsid w:val="00555CA0"/>
    <w:rsid w:val="00556E01"/>
    <w:rsid w:val="00557186"/>
    <w:rsid w:val="00557FD0"/>
    <w:rsid w:val="005641C6"/>
    <w:rsid w:val="0056532E"/>
    <w:rsid w:val="00565C1B"/>
    <w:rsid w:val="00571B6A"/>
    <w:rsid w:val="00572277"/>
    <w:rsid w:val="00573D62"/>
    <w:rsid w:val="005761BF"/>
    <w:rsid w:val="00576776"/>
    <w:rsid w:val="00576855"/>
    <w:rsid w:val="0057730D"/>
    <w:rsid w:val="00577A1C"/>
    <w:rsid w:val="005829E7"/>
    <w:rsid w:val="00582EB4"/>
    <w:rsid w:val="00583C17"/>
    <w:rsid w:val="00586AE8"/>
    <w:rsid w:val="005872DF"/>
    <w:rsid w:val="00587FDE"/>
    <w:rsid w:val="00592B54"/>
    <w:rsid w:val="00594D9A"/>
    <w:rsid w:val="00596860"/>
    <w:rsid w:val="0059696D"/>
    <w:rsid w:val="005A12A1"/>
    <w:rsid w:val="005A2F81"/>
    <w:rsid w:val="005A697B"/>
    <w:rsid w:val="005B0603"/>
    <w:rsid w:val="005B1494"/>
    <w:rsid w:val="005B24A9"/>
    <w:rsid w:val="005B5364"/>
    <w:rsid w:val="005B5BEE"/>
    <w:rsid w:val="005B61CE"/>
    <w:rsid w:val="005B638B"/>
    <w:rsid w:val="005B6649"/>
    <w:rsid w:val="005C08A9"/>
    <w:rsid w:val="005C0A3A"/>
    <w:rsid w:val="005C4E0C"/>
    <w:rsid w:val="005C6074"/>
    <w:rsid w:val="005C7F0F"/>
    <w:rsid w:val="005D14D4"/>
    <w:rsid w:val="005D1D5C"/>
    <w:rsid w:val="005D2F47"/>
    <w:rsid w:val="005D3051"/>
    <w:rsid w:val="005D3361"/>
    <w:rsid w:val="005D4358"/>
    <w:rsid w:val="005D5B90"/>
    <w:rsid w:val="005D5FB3"/>
    <w:rsid w:val="005D6C07"/>
    <w:rsid w:val="005E13E1"/>
    <w:rsid w:val="005E34B5"/>
    <w:rsid w:val="005E52A2"/>
    <w:rsid w:val="005E5E9D"/>
    <w:rsid w:val="005E655B"/>
    <w:rsid w:val="005E7035"/>
    <w:rsid w:val="005F26DA"/>
    <w:rsid w:val="005F4BF7"/>
    <w:rsid w:val="005F54A3"/>
    <w:rsid w:val="006003F3"/>
    <w:rsid w:val="00600DDC"/>
    <w:rsid w:val="006017F3"/>
    <w:rsid w:val="006022CF"/>
    <w:rsid w:val="00602EB4"/>
    <w:rsid w:val="00604FAB"/>
    <w:rsid w:val="0060585D"/>
    <w:rsid w:val="00610BF3"/>
    <w:rsid w:val="00610CF4"/>
    <w:rsid w:val="00611FC7"/>
    <w:rsid w:val="006132E5"/>
    <w:rsid w:val="00613BB0"/>
    <w:rsid w:val="00615288"/>
    <w:rsid w:val="0061645A"/>
    <w:rsid w:val="00616917"/>
    <w:rsid w:val="00616E45"/>
    <w:rsid w:val="006172CB"/>
    <w:rsid w:val="00617C45"/>
    <w:rsid w:val="0062098A"/>
    <w:rsid w:val="00621A1C"/>
    <w:rsid w:val="00622781"/>
    <w:rsid w:val="00623EEB"/>
    <w:rsid w:val="00625E60"/>
    <w:rsid w:val="00626F5E"/>
    <w:rsid w:val="00627291"/>
    <w:rsid w:val="00627CDE"/>
    <w:rsid w:val="00630EF9"/>
    <w:rsid w:val="00632B53"/>
    <w:rsid w:val="00633654"/>
    <w:rsid w:val="00633BA7"/>
    <w:rsid w:val="00636275"/>
    <w:rsid w:val="0063673D"/>
    <w:rsid w:val="00636ACA"/>
    <w:rsid w:val="00637F20"/>
    <w:rsid w:val="00640521"/>
    <w:rsid w:val="00641591"/>
    <w:rsid w:val="00641AE5"/>
    <w:rsid w:val="00647F7A"/>
    <w:rsid w:val="00654D42"/>
    <w:rsid w:val="00656A6E"/>
    <w:rsid w:val="00660823"/>
    <w:rsid w:val="00660C6E"/>
    <w:rsid w:val="006621F4"/>
    <w:rsid w:val="00665956"/>
    <w:rsid w:val="006720BD"/>
    <w:rsid w:val="00673D14"/>
    <w:rsid w:val="0067473B"/>
    <w:rsid w:val="00674D33"/>
    <w:rsid w:val="006762B1"/>
    <w:rsid w:val="0067734D"/>
    <w:rsid w:val="006777D8"/>
    <w:rsid w:val="00677F4F"/>
    <w:rsid w:val="00683464"/>
    <w:rsid w:val="0068379F"/>
    <w:rsid w:val="00684334"/>
    <w:rsid w:val="00684E25"/>
    <w:rsid w:val="006851BD"/>
    <w:rsid w:val="006855A6"/>
    <w:rsid w:val="00685D14"/>
    <w:rsid w:val="00686A3B"/>
    <w:rsid w:val="00687FC8"/>
    <w:rsid w:val="00691BD3"/>
    <w:rsid w:val="0069238A"/>
    <w:rsid w:val="00693813"/>
    <w:rsid w:val="00695B9D"/>
    <w:rsid w:val="006A32C6"/>
    <w:rsid w:val="006A3796"/>
    <w:rsid w:val="006A3C24"/>
    <w:rsid w:val="006A5919"/>
    <w:rsid w:val="006B2B19"/>
    <w:rsid w:val="006B4650"/>
    <w:rsid w:val="006B59EE"/>
    <w:rsid w:val="006B65AA"/>
    <w:rsid w:val="006C03F8"/>
    <w:rsid w:val="006C0D4C"/>
    <w:rsid w:val="006C0EC1"/>
    <w:rsid w:val="006C12CE"/>
    <w:rsid w:val="006C2EBE"/>
    <w:rsid w:val="006C3844"/>
    <w:rsid w:val="006C3942"/>
    <w:rsid w:val="006C4080"/>
    <w:rsid w:val="006C4FFF"/>
    <w:rsid w:val="006C585C"/>
    <w:rsid w:val="006C5E50"/>
    <w:rsid w:val="006C737D"/>
    <w:rsid w:val="006D0C1B"/>
    <w:rsid w:val="006D0FAB"/>
    <w:rsid w:val="006D1AB0"/>
    <w:rsid w:val="006D31E5"/>
    <w:rsid w:val="006D3402"/>
    <w:rsid w:val="006D487B"/>
    <w:rsid w:val="006D4E77"/>
    <w:rsid w:val="006D6C76"/>
    <w:rsid w:val="006D7094"/>
    <w:rsid w:val="006D7AE9"/>
    <w:rsid w:val="006D7C1D"/>
    <w:rsid w:val="006D7FC9"/>
    <w:rsid w:val="006E11D7"/>
    <w:rsid w:val="006E2887"/>
    <w:rsid w:val="006E2AE1"/>
    <w:rsid w:val="006E361D"/>
    <w:rsid w:val="006E4BE4"/>
    <w:rsid w:val="006E5DA3"/>
    <w:rsid w:val="006E67B2"/>
    <w:rsid w:val="006E7473"/>
    <w:rsid w:val="006E7DCC"/>
    <w:rsid w:val="006E7DD6"/>
    <w:rsid w:val="006E7DE1"/>
    <w:rsid w:val="006F03B6"/>
    <w:rsid w:val="006F2ED7"/>
    <w:rsid w:val="006F38E3"/>
    <w:rsid w:val="006F6AAA"/>
    <w:rsid w:val="007005B8"/>
    <w:rsid w:val="00700DED"/>
    <w:rsid w:val="00701E42"/>
    <w:rsid w:val="007030DB"/>
    <w:rsid w:val="00703543"/>
    <w:rsid w:val="00703AA7"/>
    <w:rsid w:val="00703C30"/>
    <w:rsid w:val="007057E8"/>
    <w:rsid w:val="0070591E"/>
    <w:rsid w:val="007067A2"/>
    <w:rsid w:val="00706866"/>
    <w:rsid w:val="00711E07"/>
    <w:rsid w:val="00712981"/>
    <w:rsid w:val="00714A43"/>
    <w:rsid w:val="00716456"/>
    <w:rsid w:val="0071655C"/>
    <w:rsid w:val="00716EC0"/>
    <w:rsid w:val="00717ACE"/>
    <w:rsid w:val="0072316F"/>
    <w:rsid w:val="007236E0"/>
    <w:rsid w:val="007248B0"/>
    <w:rsid w:val="00724A20"/>
    <w:rsid w:val="0072622F"/>
    <w:rsid w:val="00726D8D"/>
    <w:rsid w:val="00727C66"/>
    <w:rsid w:val="00730342"/>
    <w:rsid w:val="007303F8"/>
    <w:rsid w:val="007309AC"/>
    <w:rsid w:val="007350A8"/>
    <w:rsid w:val="007356FB"/>
    <w:rsid w:val="0073602E"/>
    <w:rsid w:val="007361DF"/>
    <w:rsid w:val="007376D2"/>
    <w:rsid w:val="00737C43"/>
    <w:rsid w:val="00737F30"/>
    <w:rsid w:val="00740E70"/>
    <w:rsid w:val="00742D77"/>
    <w:rsid w:val="00744992"/>
    <w:rsid w:val="00747305"/>
    <w:rsid w:val="00750F05"/>
    <w:rsid w:val="00753CF5"/>
    <w:rsid w:val="00755754"/>
    <w:rsid w:val="0075623D"/>
    <w:rsid w:val="00763896"/>
    <w:rsid w:val="00763EFF"/>
    <w:rsid w:val="00763FFD"/>
    <w:rsid w:val="00766C5E"/>
    <w:rsid w:val="00766F58"/>
    <w:rsid w:val="00770984"/>
    <w:rsid w:val="00770EE7"/>
    <w:rsid w:val="00771449"/>
    <w:rsid w:val="0077164D"/>
    <w:rsid w:val="00771C2F"/>
    <w:rsid w:val="007751E2"/>
    <w:rsid w:val="007761E2"/>
    <w:rsid w:val="00776668"/>
    <w:rsid w:val="007766A6"/>
    <w:rsid w:val="00777E87"/>
    <w:rsid w:val="00777F3C"/>
    <w:rsid w:val="007821B8"/>
    <w:rsid w:val="00785A34"/>
    <w:rsid w:val="00790495"/>
    <w:rsid w:val="007916D0"/>
    <w:rsid w:val="00792550"/>
    <w:rsid w:val="00792F25"/>
    <w:rsid w:val="0079338D"/>
    <w:rsid w:val="00794811"/>
    <w:rsid w:val="00794FFE"/>
    <w:rsid w:val="00795534"/>
    <w:rsid w:val="007A22B9"/>
    <w:rsid w:val="007A3E8F"/>
    <w:rsid w:val="007A7D01"/>
    <w:rsid w:val="007A7E41"/>
    <w:rsid w:val="007A7F36"/>
    <w:rsid w:val="007B0079"/>
    <w:rsid w:val="007B055A"/>
    <w:rsid w:val="007B0CA7"/>
    <w:rsid w:val="007B16C1"/>
    <w:rsid w:val="007B195D"/>
    <w:rsid w:val="007B3114"/>
    <w:rsid w:val="007B5736"/>
    <w:rsid w:val="007C2795"/>
    <w:rsid w:val="007C5D5E"/>
    <w:rsid w:val="007C6AA4"/>
    <w:rsid w:val="007C7FAF"/>
    <w:rsid w:val="007D0BE9"/>
    <w:rsid w:val="007D3CDF"/>
    <w:rsid w:val="007D4051"/>
    <w:rsid w:val="007D52F1"/>
    <w:rsid w:val="007E1162"/>
    <w:rsid w:val="007E4CC6"/>
    <w:rsid w:val="007E512F"/>
    <w:rsid w:val="007E5DB5"/>
    <w:rsid w:val="007E67FE"/>
    <w:rsid w:val="007F0C50"/>
    <w:rsid w:val="007F1200"/>
    <w:rsid w:val="007F16ED"/>
    <w:rsid w:val="007F3A97"/>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382"/>
    <w:rsid w:val="00814737"/>
    <w:rsid w:val="008178F6"/>
    <w:rsid w:val="0081790E"/>
    <w:rsid w:val="00820373"/>
    <w:rsid w:val="0082320C"/>
    <w:rsid w:val="008239D1"/>
    <w:rsid w:val="00823EB1"/>
    <w:rsid w:val="008245DB"/>
    <w:rsid w:val="00827303"/>
    <w:rsid w:val="00827F53"/>
    <w:rsid w:val="008368B0"/>
    <w:rsid w:val="0083706D"/>
    <w:rsid w:val="008401F7"/>
    <w:rsid w:val="008411D7"/>
    <w:rsid w:val="00841685"/>
    <w:rsid w:val="00841DDD"/>
    <w:rsid w:val="00844793"/>
    <w:rsid w:val="008461BD"/>
    <w:rsid w:val="00846324"/>
    <w:rsid w:val="008468AE"/>
    <w:rsid w:val="00847A44"/>
    <w:rsid w:val="00847DE4"/>
    <w:rsid w:val="00851ACF"/>
    <w:rsid w:val="00851C57"/>
    <w:rsid w:val="00856293"/>
    <w:rsid w:val="00856A6D"/>
    <w:rsid w:val="008612E2"/>
    <w:rsid w:val="008612EE"/>
    <w:rsid w:val="008616A8"/>
    <w:rsid w:val="00861D4B"/>
    <w:rsid w:val="00864729"/>
    <w:rsid w:val="00867B54"/>
    <w:rsid w:val="00871B3A"/>
    <w:rsid w:val="00873474"/>
    <w:rsid w:val="00875FA2"/>
    <w:rsid w:val="00876D9A"/>
    <w:rsid w:val="00876FEF"/>
    <w:rsid w:val="00877AD2"/>
    <w:rsid w:val="008809EB"/>
    <w:rsid w:val="00881EEE"/>
    <w:rsid w:val="00882475"/>
    <w:rsid w:val="00882F29"/>
    <w:rsid w:val="0088663F"/>
    <w:rsid w:val="00890513"/>
    <w:rsid w:val="0089155C"/>
    <w:rsid w:val="00892478"/>
    <w:rsid w:val="008926BC"/>
    <w:rsid w:val="008937A7"/>
    <w:rsid w:val="00893926"/>
    <w:rsid w:val="008954CF"/>
    <w:rsid w:val="00896960"/>
    <w:rsid w:val="008978DE"/>
    <w:rsid w:val="008A5128"/>
    <w:rsid w:val="008A5DB4"/>
    <w:rsid w:val="008A66B9"/>
    <w:rsid w:val="008A6A4D"/>
    <w:rsid w:val="008B10BB"/>
    <w:rsid w:val="008B1143"/>
    <w:rsid w:val="008B14E1"/>
    <w:rsid w:val="008B1F9F"/>
    <w:rsid w:val="008B2434"/>
    <w:rsid w:val="008B59E5"/>
    <w:rsid w:val="008B6787"/>
    <w:rsid w:val="008B6A84"/>
    <w:rsid w:val="008B74B5"/>
    <w:rsid w:val="008B77A5"/>
    <w:rsid w:val="008C271A"/>
    <w:rsid w:val="008C2B0D"/>
    <w:rsid w:val="008C2CA0"/>
    <w:rsid w:val="008C40A7"/>
    <w:rsid w:val="008C4BA7"/>
    <w:rsid w:val="008D0FB9"/>
    <w:rsid w:val="008D2EA2"/>
    <w:rsid w:val="008D2EA8"/>
    <w:rsid w:val="008D5672"/>
    <w:rsid w:val="008D5848"/>
    <w:rsid w:val="008D764C"/>
    <w:rsid w:val="008E2551"/>
    <w:rsid w:val="008E3543"/>
    <w:rsid w:val="008E3622"/>
    <w:rsid w:val="008E36C6"/>
    <w:rsid w:val="008E3F33"/>
    <w:rsid w:val="008E5CD7"/>
    <w:rsid w:val="008E6089"/>
    <w:rsid w:val="008E66D5"/>
    <w:rsid w:val="008E6D4A"/>
    <w:rsid w:val="008E702C"/>
    <w:rsid w:val="008F136C"/>
    <w:rsid w:val="008F1CED"/>
    <w:rsid w:val="008F2768"/>
    <w:rsid w:val="008F3134"/>
    <w:rsid w:val="008F327B"/>
    <w:rsid w:val="008F64BB"/>
    <w:rsid w:val="008F663A"/>
    <w:rsid w:val="008F7ACD"/>
    <w:rsid w:val="008F7F83"/>
    <w:rsid w:val="00905157"/>
    <w:rsid w:val="00905B52"/>
    <w:rsid w:val="009078A6"/>
    <w:rsid w:val="00907DB4"/>
    <w:rsid w:val="009111DC"/>
    <w:rsid w:val="009116C3"/>
    <w:rsid w:val="00911F0E"/>
    <w:rsid w:val="00913317"/>
    <w:rsid w:val="009145D5"/>
    <w:rsid w:val="0091551B"/>
    <w:rsid w:val="00915C20"/>
    <w:rsid w:val="00915D18"/>
    <w:rsid w:val="00916788"/>
    <w:rsid w:val="00917731"/>
    <w:rsid w:val="00921F54"/>
    <w:rsid w:val="009224AF"/>
    <w:rsid w:val="009226F6"/>
    <w:rsid w:val="00923864"/>
    <w:rsid w:val="0092632F"/>
    <w:rsid w:val="00926CEC"/>
    <w:rsid w:val="0093084F"/>
    <w:rsid w:val="00932E3B"/>
    <w:rsid w:val="00933B74"/>
    <w:rsid w:val="009349BD"/>
    <w:rsid w:val="009377FC"/>
    <w:rsid w:val="00940971"/>
    <w:rsid w:val="00940D86"/>
    <w:rsid w:val="00943336"/>
    <w:rsid w:val="00944661"/>
    <w:rsid w:val="00944938"/>
    <w:rsid w:val="009458E7"/>
    <w:rsid w:val="00945C8D"/>
    <w:rsid w:val="00946343"/>
    <w:rsid w:val="00947B3B"/>
    <w:rsid w:val="00951197"/>
    <w:rsid w:val="0095430F"/>
    <w:rsid w:val="009549AF"/>
    <w:rsid w:val="00955CC1"/>
    <w:rsid w:val="00956D95"/>
    <w:rsid w:val="0095774F"/>
    <w:rsid w:val="00962C7A"/>
    <w:rsid w:val="0096418A"/>
    <w:rsid w:val="00972AD5"/>
    <w:rsid w:val="009733E7"/>
    <w:rsid w:val="0097449A"/>
    <w:rsid w:val="00980544"/>
    <w:rsid w:val="00980D70"/>
    <w:rsid w:val="0098193B"/>
    <w:rsid w:val="00982D0F"/>
    <w:rsid w:val="009836B4"/>
    <w:rsid w:val="00984F37"/>
    <w:rsid w:val="00985F7A"/>
    <w:rsid w:val="0098770C"/>
    <w:rsid w:val="00991ABE"/>
    <w:rsid w:val="00991D8F"/>
    <w:rsid w:val="00993FB4"/>
    <w:rsid w:val="00994AF9"/>
    <w:rsid w:val="00994B43"/>
    <w:rsid w:val="009958C4"/>
    <w:rsid w:val="009967C1"/>
    <w:rsid w:val="009971B9"/>
    <w:rsid w:val="009A0584"/>
    <w:rsid w:val="009A1D05"/>
    <w:rsid w:val="009A3068"/>
    <w:rsid w:val="009A32D3"/>
    <w:rsid w:val="009A32FF"/>
    <w:rsid w:val="009A33EA"/>
    <w:rsid w:val="009A41CC"/>
    <w:rsid w:val="009A46B7"/>
    <w:rsid w:val="009A50F3"/>
    <w:rsid w:val="009A5F61"/>
    <w:rsid w:val="009A6396"/>
    <w:rsid w:val="009B061B"/>
    <w:rsid w:val="009B1B8A"/>
    <w:rsid w:val="009B2C72"/>
    <w:rsid w:val="009B35BD"/>
    <w:rsid w:val="009B67BE"/>
    <w:rsid w:val="009C0B2A"/>
    <w:rsid w:val="009C1687"/>
    <w:rsid w:val="009C16E3"/>
    <w:rsid w:val="009C2E61"/>
    <w:rsid w:val="009C32A3"/>
    <w:rsid w:val="009C3CD6"/>
    <w:rsid w:val="009C6F16"/>
    <w:rsid w:val="009D24CF"/>
    <w:rsid w:val="009D4DEE"/>
    <w:rsid w:val="009D4ED9"/>
    <w:rsid w:val="009D66B3"/>
    <w:rsid w:val="009D72AE"/>
    <w:rsid w:val="009E07CB"/>
    <w:rsid w:val="009E0B0E"/>
    <w:rsid w:val="009E0CCF"/>
    <w:rsid w:val="009E3EF2"/>
    <w:rsid w:val="009E4767"/>
    <w:rsid w:val="009E59B9"/>
    <w:rsid w:val="009E69F2"/>
    <w:rsid w:val="009E6ECB"/>
    <w:rsid w:val="009F0C4A"/>
    <w:rsid w:val="009F2D06"/>
    <w:rsid w:val="009F2DE5"/>
    <w:rsid w:val="009F4F6A"/>
    <w:rsid w:val="00A0044B"/>
    <w:rsid w:val="00A00955"/>
    <w:rsid w:val="00A0400C"/>
    <w:rsid w:val="00A10DB0"/>
    <w:rsid w:val="00A11E90"/>
    <w:rsid w:val="00A15080"/>
    <w:rsid w:val="00A150F0"/>
    <w:rsid w:val="00A1773B"/>
    <w:rsid w:val="00A20E4D"/>
    <w:rsid w:val="00A23C05"/>
    <w:rsid w:val="00A23F19"/>
    <w:rsid w:val="00A27A23"/>
    <w:rsid w:val="00A322B4"/>
    <w:rsid w:val="00A33835"/>
    <w:rsid w:val="00A33F9B"/>
    <w:rsid w:val="00A35598"/>
    <w:rsid w:val="00A358E1"/>
    <w:rsid w:val="00A365EA"/>
    <w:rsid w:val="00A36ADC"/>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3370"/>
    <w:rsid w:val="00A64819"/>
    <w:rsid w:val="00A64C1E"/>
    <w:rsid w:val="00A64DCE"/>
    <w:rsid w:val="00A65738"/>
    <w:rsid w:val="00A66408"/>
    <w:rsid w:val="00A6642A"/>
    <w:rsid w:val="00A70A18"/>
    <w:rsid w:val="00A721B8"/>
    <w:rsid w:val="00A72334"/>
    <w:rsid w:val="00A72C43"/>
    <w:rsid w:val="00A73656"/>
    <w:rsid w:val="00A7374A"/>
    <w:rsid w:val="00A74383"/>
    <w:rsid w:val="00A748B5"/>
    <w:rsid w:val="00A75E5B"/>
    <w:rsid w:val="00A82848"/>
    <w:rsid w:val="00A82B2D"/>
    <w:rsid w:val="00A83242"/>
    <w:rsid w:val="00A86017"/>
    <w:rsid w:val="00A90D7E"/>
    <w:rsid w:val="00A940D7"/>
    <w:rsid w:val="00A972B4"/>
    <w:rsid w:val="00AA202A"/>
    <w:rsid w:val="00AA2140"/>
    <w:rsid w:val="00AA28A3"/>
    <w:rsid w:val="00AA3F2C"/>
    <w:rsid w:val="00AA4DB6"/>
    <w:rsid w:val="00AA7C72"/>
    <w:rsid w:val="00AB17F3"/>
    <w:rsid w:val="00AB195A"/>
    <w:rsid w:val="00AB2DA7"/>
    <w:rsid w:val="00AB4CE2"/>
    <w:rsid w:val="00AB55E4"/>
    <w:rsid w:val="00AB61B7"/>
    <w:rsid w:val="00AB680D"/>
    <w:rsid w:val="00AB7060"/>
    <w:rsid w:val="00AB7436"/>
    <w:rsid w:val="00AB78C4"/>
    <w:rsid w:val="00AB7FC8"/>
    <w:rsid w:val="00AC211D"/>
    <w:rsid w:val="00AC278B"/>
    <w:rsid w:val="00AC2ACA"/>
    <w:rsid w:val="00AC3E55"/>
    <w:rsid w:val="00AC4AB7"/>
    <w:rsid w:val="00AC5125"/>
    <w:rsid w:val="00AC6695"/>
    <w:rsid w:val="00AC7197"/>
    <w:rsid w:val="00AD0F42"/>
    <w:rsid w:val="00AD124D"/>
    <w:rsid w:val="00AD3AD5"/>
    <w:rsid w:val="00AD5F34"/>
    <w:rsid w:val="00AD646D"/>
    <w:rsid w:val="00AD6FDF"/>
    <w:rsid w:val="00AD754E"/>
    <w:rsid w:val="00AE142E"/>
    <w:rsid w:val="00AE2EB9"/>
    <w:rsid w:val="00AE43CF"/>
    <w:rsid w:val="00AE46CA"/>
    <w:rsid w:val="00AE6EF3"/>
    <w:rsid w:val="00AF0590"/>
    <w:rsid w:val="00AF09F0"/>
    <w:rsid w:val="00AF2BB4"/>
    <w:rsid w:val="00AF2CEF"/>
    <w:rsid w:val="00AF7282"/>
    <w:rsid w:val="00AF7ACB"/>
    <w:rsid w:val="00AF7F3B"/>
    <w:rsid w:val="00B03400"/>
    <w:rsid w:val="00B0532D"/>
    <w:rsid w:val="00B06783"/>
    <w:rsid w:val="00B100E2"/>
    <w:rsid w:val="00B11078"/>
    <w:rsid w:val="00B12247"/>
    <w:rsid w:val="00B12556"/>
    <w:rsid w:val="00B12841"/>
    <w:rsid w:val="00B13913"/>
    <w:rsid w:val="00B17EC3"/>
    <w:rsid w:val="00B21AA4"/>
    <w:rsid w:val="00B22EBA"/>
    <w:rsid w:val="00B24336"/>
    <w:rsid w:val="00B2505C"/>
    <w:rsid w:val="00B259C1"/>
    <w:rsid w:val="00B25B80"/>
    <w:rsid w:val="00B30447"/>
    <w:rsid w:val="00B3071C"/>
    <w:rsid w:val="00B30B58"/>
    <w:rsid w:val="00B310BC"/>
    <w:rsid w:val="00B315E1"/>
    <w:rsid w:val="00B317A8"/>
    <w:rsid w:val="00B34477"/>
    <w:rsid w:val="00B3630B"/>
    <w:rsid w:val="00B36C83"/>
    <w:rsid w:val="00B37932"/>
    <w:rsid w:val="00B40D06"/>
    <w:rsid w:val="00B41679"/>
    <w:rsid w:val="00B41B0D"/>
    <w:rsid w:val="00B42D94"/>
    <w:rsid w:val="00B45B05"/>
    <w:rsid w:val="00B47ECA"/>
    <w:rsid w:val="00B50236"/>
    <w:rsid w:val="00B50349"/>
    <w:rsid w:val="00B50377"/>
    <w:rsid w:val="00B51ED7"/>
    <w:rsid w:val="00B526F7"/>
    <w:rsid w:val="00B55391"/>
    <w:rsid w:val="00B56BC4"/>
    <w:rsid w:val="00B57A97"/>
    <w:rsid w:val="00B63519"/>
    <w:rsid w:val="00B63659"/>
    <w:rsid w:val="00B64079"/>
    <w:rsid w:val="00B65ABE"/>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50A9"/>
    <w:rsid w:val="00B86B16"/>
    <w:rsid w:val="00B86B1E"/>
    <w:rsid w:val="00B87072"/>
    <w:rsid w:val="00B9040E"/>
    <w:rsid w:val="00B90CCB"/>
    <w:rsid w:val="00B91199"/>
    <w:rsid w:val="00B920CA"/>
    <w:rsid w:val="00B92B63"/>
    <w:rsid w:val="00B94527"/>
    <w:rsid w:val="00B95974"/>
    <w:rsid w:val="00B9604D"/>
    <w:rsid w:val="00B9620F"/>
    <w:rsid w:val="00B96A83"/>
    <w:rsid w:val="00B977EA"/>
    <w:rsid w:val="00BA02A1"/>
    <w:rsid w:val="00BA2B54"/>
    <w:rsid w:val="00BA2EBC"/>
    <w:rsid w:val="00BA5049"/>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2FEA"/>
    <w:rsid w:val="00BF480D"/>
    <w:rsid w:val="00BF7F1F"/>
    <w:rsid w:val="00C012A6"/>
    <w:rsid w:val="00C01E0E"/>
    <w:rsid w:val="00C05BB4"/>
    <w:rsid w:val="00C1275E"/>
    <w:rsid w:val="00C176E8"/>
    <w:rsid w:val="00C178A0"/>
    <w:rsid w:val="00C221A8"/>
    <w:rsid w:val="00C24ACC"/>
    <w:rsid w:val="00C256DA"/>
    <w:rsid w:val="00C25B6D"/>
    <w:rsid w:val="00C25E37"/>
    <w:rsid w:val="00C269AF"/>
    <w:rsid w:val="00C30A30"/>
    <w:rsid w:val="00C30FB4"/>
    <w:rsid w:val="00C31682"/>
    <w:rsid w:val="00C32AC3"/>
    <w:rsid w:val="00C32CED"/>
    <w:rsid w:val="00C333E9"/>
    <w:rsid w:val="00C4189C"/>
    <w:rsid w:val="00C41E54"/>
    <w:rsid w:val="00C42A4E"/>
    <w:rsid w:val="00C4583B"/>
    <w:rsid w:val="00C46527"/>
    <w:rsid w:val="00C46950"/>
    <w:rsid w:val="00C473B6"/>
    <w:rsid w:val="00C47592"/>
    <w:rsid w:val="00C51257"/>
    <w:rsid w:val="00C52360"/>
    <w:rsid w:val="00C55D8D"/>
    <w:rsid w:val="00C5604F"/>
    <w:rsid w:val="00C560B5"/>
    <w:rsid w:val="00C56C24"/>
    <w:rsid w:val="00C6101F"/>
    <w:rsid w:val="00C62D3D"/>
    <w:rsid w:val="00C644FF"/>
    <w:rsid w:val="00C64C96"/>
    <w:rsid w:val="00C65AA9"/>
    <w:rsid w:val="00C70A6B"/>
    <w:rsid w:val="00C70C61"/>
    <w:rsid w:val="00C71DC9"/>
    <w:rsid w:val="00C72FEB"/>
    <w:rsid w:val="00C75250"/>
    <w:rsid w:val="00C757BE"/>
    <w:rsid w:val="00C808E0"/>
    <w:rsid w:val="00C80C74"/>
    <w:rsid w:val="00C826B2"/>
    <w:rsid w:val="00C82841"/>
    <w:rsid w:val="00C8289C"/>
    <w:rsid w:val="00C82DA4"/>
    <w:rsid w:val="00C84139"/>
    <w:rsid w:val="00C8510F"/>
    <w:rsid w:val="00C8652B"/>
    <w:rsid w:val="00C8738E"/>
    <w:rsid w:val="00C90D76"/>
    <w:rsid w:val="00C92565"/>
    <w:rsid w:val="00C94951"/>
    <w:rsid w:val="00C94B3B"/>
    <w:rsid w:val="00C95A09"/>
    <w:rsid w:val="00CA08D5"/>
    <w:rsid w:val="00CA3CFE"/>
    <w:rsid w:val="00CB0268"/>
    <w:rsid w:val="00CB0518"/>
    <w:rsid w:val="00CB37C5"/>
    <w:rsid w:val="00CB37C7"/>
    <w:rsid w:val="00CB540E"/>
    <w:rsid w:val="00CB5602"/>
    <w:rsid w:val="00CB6969"/>
    <w:rsid w:val="00CC1EAD"/>
    <w:rsid w:val="00CC516E"/>
    <w:rsid w:val="00CC725A"/>
    <w:rsid w:val="00CD076E"/>
    <w:rsid w:val="00CD21D2"/>
    <w:rsid w:val="00CD2408"/>
    <w:rsid w:val="00CD282C"/>
    <w:rsid w:val="00CD31F8"/>
    <w:rsid w:val="00CD3793"/>
    <w:rsid w:val="00CD5220"/>
    <w:rsid w:val="00CD5378"/>
    <w:rsid w:val="00CD53C2"/>
    <w:rsid w:val="00CD5554"/>
    <w:rsid w:val="00CE1F8F"/>
    <w:rsid w:val="00CE2047"/>
    <w:rsid w:val="00CE491E"/>
    <w:rsid w:val="00CE5AE0"/>
    <w:rsid w:val="00CF158A"/>
    <w:rsid w:val="00CF27A7"/>
    <w:rsid w:val="00CF3F2F"/>
    <w:rsid w:val="00CF5013"/>
    <w:rsid w:val="00CF6113"/>
    <w:rsid w:val="00CF6387"/>
    <w:rsid w:val="00D02CEE"/>
    <w:rsid w:val="00D04052"/>
    <w:rsid w:val="00D06902"/>
    <w:rsid w:val="00D069CA"/>
    <w:rsid w:val="00D06AEB"/>
    <w:rsid w:val="00D116B5"/>
    <w:rsid w:val="00D12B26"/>
    <w:rsid w:val="00D132BB"/>
    <w:rsid w:val="00D132CC"/>
    <w:rsid w:val="00D142C4"/>
    <w:rsid w:val="00D14584"/>
    <w:rsid w:val="00D148CB"/>
    <w:rsid w:val="00D149E0"/>
    <w:rsid w:val="00D15596"/>
    <w:rsid w:val="00D179C6"/>
    <w:rsid w:val="00D21399"/>
    <w:rsid w:val="00D22903"/>
    <w:rsid w:val="00D231F6"/>
    <w:rsid w:val="00D24451"/>
    <w:rsid w:val="00D25B8D"/>
    <w:rsid w:val="00D2670E"/>
    <w:rsid w:val="00D26DD9"/>
    <w:rsid w:val="00D32FDB"/>
    <w:rsid w:val="00D3382F"/>
    <w:rsid w:val="00D359C5"/>
    <w:rsid w:val="00D41BDB"/>
    <w:rsid w:val="00D423B3"/>
    <w:rsid w:val="00D423BB"/>
    <w:rsid w:val="00D4343E"/>
    <w:rsid w:val="00D44486"/>
    <w:rsid w:val="00D4448B"/>
    <w:rsid w:val="00D44BA9"/>
    <w:rsid w:val="00D4509A"/>
    <w:rsid w:val="00D45802"/>
    <w:rsid w:val="00D477E1"/>
    <w:rsid w:val="00D54B72"/>
    <w:rsid w:val="00D5521B"/>
    <w:rsid w:val="00D57639"/>
    <w:rsid w:val="00D63C47"/>
    <w:rsid w:val="00D63E98"/>
    <w:rsid w:val="00D65C8E"/>
    <w:rsid w:val="00D668C0"/>
    <w:rsid w:val="00D715EA"/>
    <w:rsid w:val="00D73786"/>
    <w:rsid w:val="00D742E7"/>
    <w:rsid w:val="00D745DE"/>
    <w:rsid w:val="00D81184"/>
    <w:rsid w:val="00D811E6"/>
    <w:rsid w:val="00D824D7"/>
    <w:rsid w:val="00D84519"/>
    <w:rsid w:val="00D84E5A"/>
    <w:rsid w:val="00D90EA8"/>
    <w:rsid w:val="00D919BA"/>
    <w:rsid w:val="00D92ACE"/>
    <w:rsid w:val="00D976D9"/>
    <w:rsid w:val="00D97FA1"/>
    <w:rsid w:val="00DA06F4"/>
    <w:rsid w:val="00DA159C"/>
    <w:rsid w:val="00DA27C0"/>
    <w:rsid w:val="00DA2862"/>
    <w:rsid w:val="00DA30C9"/>
    <w:rsid w:val="00DA5F3B"/>
    <w:rsid w:val="00DB091D"/>
    <w:rsid w:val="00DB0E05"/>
    <w:rsid w:val="00DB29D9"/>
    <w:rsid w:val="00DB3BB6"/>
    <w:rsid w:val="00DB3D7E"/>
    <w:rsid w:val="00DB6BA1"/>
    <w:rsid w:val="00DB7370"/>
    <w:rsid w:val="00DC17CD"/>
    <w:rsid w:val="00DC26EC"/>
    <w:rsid w:val="00DC2742"/>
    <w:rsid w:val="00DC28C8"/>
    <w:rsid w:val="00DC3F52"/>
    <w:rsid w:val="00DD23D6"/>
    <w:rsid w:val="00DD495A"/>
    <w:rsid w:val="00DD754D"/>
    <w:rsid w:val="00DE07EE"/>
    <w:rsid w:val="00DE0E4B"/>
    <w:rsid w:val="00DE329A"/>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068E"/>
    <w:rsid w:val="00E23F81"/>
    <w:rsid w:val="00E2547B"/>
    <w:rsid w:val="00E26584"/>
    <w:rsid w:val="00E265E7"/>
    <w:rsid w:val="00E30026"/>
    <w:rsid w:val="00E30C36"/>
    <w:rsid w:val="00E32348"/>
    <w:rsid w:val="00E32C19"/>
    <w:rsid w:val="00E33B27"/>
    <w:rsid w:val="00E34266"/>
    <w:rsid w:val="00E35362"/>
    <w:rsid w:val="00E36898"/>
    <w:rsid w:val="00E36950"/>
    <w:rsid w:val="00E36A55"/>
    <w:rsid w:val="00E37844"/>
    <w:rsid w:val="00E419F2"/>
    <w:rsid w:val="00E41E25"/>
    <w:rsid w:val="00E42448"/>
    <w:rsid w:val="00E4319E"/>
    <w:rsid w:val="00E446EE"/>
    <w:rsid w:val="00E47827"/>
    <w:rsid w:val="00E51BC1"/>
    <w:rsid w:val="00E54EA9"/>
    <w:rsid w:val="00E55DCA"/>
    <w:rsid w:val="00E5633E"/>
    <w:rsid w:val="00E56475"/>
    <w:rsid w:val="00E56F4E"/>
    <w:rsid w:val="00E60E2B"/>
    <w:rsid w:val="00E61080"/>
    <w:rsid w:val="00E625A4"/>
    <w:rsid w:val="00E64482"/>
    <w:rsid w:val="00E65A9E"/>
    <w:rsid w:val="00E66942"/>
    <w:rsid w:val="00E70FE4"/>
    <w:rsid w:val="00E71402"/>
    <w:rsid w:val="00E75420"/>
    <w:rsid w:val="00E77461"/>
    <w:rsid w:val="00E81D22"/>
    <w:rsid w:val="00E835AA"/>
    <w:rsid w:val="00E848FE"/>
    <w:rsid w:val="00E8745C"/>
    <w:rsid w:val="00E87951"/>
    <w:rsid w:val="00E91792"/>
    <w:rsid w:val="00E91EB1"/>
    <w:rsid w:val="00E97564"/>
    <w:rsid w:val="00EA35EC"/>
    <w:rsid w:val="00EA3D96"/>
    <w:rsid w:val="00EB018A"/>
    <w:rsid w:val="00EB049E"/>
    <w:rsid w:val="00EB1D0F"/>
    <w:rsid w:val="00EB2DA5"/>
    <w:rsid w:val="00EB511F"/>
    <w:rsid w:val="00EB5B45"/>
    <w:rsid w:val="00EB6631"/>
    <w:rsid w:val="00EB6A6D"/>
    <w:rsid w:val="00EC432E"/>
    <w:rsid w:val="00EC582B"/>
    <w:rsid w:val="00EC58C6"/>
    <w:rsid w:val="00EC5D1D"/>
    <w:rsid w:val="00EC62BE"/>
    <w:rsid w:val="00EC7475"/>
    <w:rsid w:val="00EC7505"/>
    <w:rsid w:val="00EC799B"/>
    <w:rsid w:val="00ED0DEB"/>
    <w:rsid w:val="00ED30FB"/>
    <w:rsid w:val="00ED3D7A"/>
    <w:rsid w:val="00ED448A"/>
    <w:rsid w:val="00ED473F"/>
    <w:rsid w:val="00ED6127"/>
    <w:rsid w:val="00ED646D"/>
    <w:rsid w:val="00ED6A87"/>
    <w:rsid w:val="00EE0EB0"/>
    <w:rsid w:val="00EE1488"/>
    <w:rsid w:val="00EE640B"/>
    <w:rsid w:val="00EE657B"/>
    <w:rsid w:val="00EE7E5E"/>
    <w:rsid w:val="00EF0CC4"/>
    <w:rsid w:val="00EF12D7"/>
    <w:rsid w:val="00EF33FD"/>
    <w:rsid w:val="00EF4B09"/>
    <w:rsid w:val="00EF589B"/>
    <w:rsid w:val="00EF6045"/>
    <w:rsid w:val="00EF6702"/>
    <w:rsid w:val="00EF6E29"/>
    <w:rsid w:val="00F01123"/>
    <w:rsid w:val="00F023E1"/>
    <w:rsid w:val="00F05F5E"/>
    <w:rsid w:val="00F06A77"/>
    <w:rsid w:val="00F108C6"/>
    <w:rsid w:val="00F10CAE"/>
    <w:rsid w:val="00F112BD"/>
    <w:rsid w:val="00F119BE"/>
    <w:rsid w:val="00F12F5C"/>
    <w:rsid w:val="00F15111"/>
    <w:rsid w:val="00F1628C"/>
    <w:rsid w:val="00F162DF"/>
    <w:rsid w:val="00F17A5E"/>
    <w:rsid w:val="00F20FAE"/>
    <w:rsid w:val="00F25501"/>
    <w:rsid w:val="00F25CC5"/>
    <w:rsid w:val="00F25CF2"/>
    <w:rsid w:val="00F269E7"/>
    <w:rsid w:val="00F27C20"/>
    <w:rsid w:val="00F31439"/>
    <w:rsid w:val="00F31538"/>
    <w:rsid w:val="00F341EA"/>
    <w:rsid w:val="00F34421"/>
    <w:rsid w:val="00F3494F"/>
    <w:rsid w:val="00F35522"/>
    <w:rsid w:val="00F35A01"/>
    <w:rsid w:val="00F36506"/>
    <w:rsid w:val="00F376BE"/>
    <w:rsid w:val="00F37734"/>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20C4"/>
    <w:rsid w:val="00F635AD"/>
    <w:rsid w:val="00F63CE7"/>
    <w:rsid w:val="00F64217"/>
    <w:rsid w:val="00F7233D"/>
    <w:rsid w:val="00F73038"/>
    <w:rsid w:val="00F743FF"/>
    <w:rsid w:val="00F74F57"/>
    <w:rsid w:val="00F76E77"/>
    <w:rsid w:val="00F808CE"/>
    <w:rsid w:val="00F80DBF"/>
    <w:rsid w:val="00F82688"/>
    <w:rsid w:val="00F90ACE"/>
    <w:rsid w:val="00F91C6A"/>
    <w:rsid w:val="00F93572"/>
    <w:rsid w:val="00F93D20"/>
    <w:rsid w:val="00F94077"/>
    <w:rsid w:val="00F94261"/>
    <w:rsid w:val="00F9555C"/>
    <w:rsid w:val="00F9572E"/>
    <w:rsid w:val="00F96338"/>
    <w:rsid w:val="00F963F6"/>
    <w:rsid w:val="00F971A0"/>
    <w:rsid w:val="00FA1679"/>
    <w:rsid w:val="00FA2BAA"/>
    <w:rsid w:val="00FA3BD0"/>
    <w:rsid w:val="00FA4F44"/>
    <w:rsid w:val="00FA542F"/>
    <w:rsid w:val="00FA57D3"/>
    <w:rsid w:val="00FA61A7"/>
    <w:rsid w:val="00FA725C"/>
    <w:rsid w:val="00FB3040"/>
    <w:rsid w:val="00FB4C95"/>
    <w:rsid w:val="00FC1203"/>
    <w:rsid w:val="00FC2006"/>
    <w:rsid w:val="00FC4AAD"/>
    <w:rsid w:val="00FC54A2"/>
    <w:rsid w:val="00FC6155"/>
    <w:rsid w:val="00FC6DB2"/>
    <w:rsid w:val="00FC7279"/>
    <w:rsid w:val="00FD0001"/>
    <w:rsid w:val="00FD22DF"/>
    <w:rsid w:val="00FD4172"/>
    <w:rsid w:val="00FD50C5"/>
    <w:rsid w:val="00FD6B73"/>
    <w:rsid w:val="00FE06D0"/>
    <w:rsid w:val="00FE13D2"/>
    <w:rsid w:val="00FE15B7"/>
    <w:rsid w:val="00FE18A0"/>
    <w:rsid w:val="00FE1E20"/>
    <w:rsid w:val="00FE46FF"/>
    <w:rsid w:val="00FE64DE"/>
    <w:rsid w:val="00FE6C29"/>
    <w:rsid w:val="00FF0DEA"/>
    <w:rsid w:val="00FF185E"/>
    <w:rsid w:val="00FF1B8F"/>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BD"/>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3"/>
      </w:numPr>
      <w:outlineLvl w:val="2"/>
    </w:pPr>
    <w:rPr>
      <w:bCs/>
      <w:sz w:val="26"/>
      <w:szCs w:val="26"/>
    </w:rPr>
  </w:style>
  <w:style w:type="paragraph" w:styleId="Heading4">
    <w:name w:val="heading 4"/>
    <w:basedOn w:val="Heading3"/>
    <w:next w:val="Normal"/>
    <w:qFormat/>
    <w:rsid w:val="00B7224F"/>
    <w:pPr>
      <w:numPr>
        <w:ilvl w:val="3"/>
        <w:numId w:val="4"/>
      </w:numPr>
      <w:outlineLvl w:val="3"/>
    </w:pPr>
    <w:rPr>
      <w:bCs w:val="0"/>
      <w:sz w:val="24"/>
      <w:szCs w:val="28"/>
    </w:rPr>
  </w:style>
  <w:style w:type="paragraph" w:styleId="Heading5">
    <w:name w:val="heading 5"/>
    <w:basedOn w:val="Heading4"/>
    <w:next w:val="Normal"/>
    <w:qFormat/>
    <w:rsid w:val="00B7224F"/>
    <w:pPr>
      <w:numPr>
        <w:ilvl w:val="4"/>
        <w:numId w:val="5"/>
      </w:numPr>
      <w:outlineLvl w:val="4"/>
    </w:pPr>
    <w:rPr>
      <w:bCs/>
      <w:iCs w:val="0"/>
      <w:sz w:val="22"/>
      <w:szCs w:val="26"/>
    </w:rPr>
  </w:style>
  <w:style w:type="paragraph" w:styleId="Heading6">
    <w:name w:val="heading 6"/>
    <w:basedOn w:val="Heading5"/>
    <w:next w:val="Normal"/>
    <w:qFormat/>
    <w:rsid w:val="00B7224F"/>
    <w:pPr>
      <w:numPr>
        <w:ilvl w:val="5"/>
        <w:numId w:val="6"/>
      </w:numPr>
      <w:outlineLvl w:val="5"/>
    </w:pPr>
    <w:rPr>
      <w:bCs w:val="0"/>
      <w:sz w:val="20"/>
      <w:szCs w:val="22"/>
    </w:rPr>
  </w:style>
  <w:style w:type="paragraph" w:styleId="Heading7">
    <w:name w:val="heading 7"/>
    <w:basedOn w:val="Heading1"/>
    <w:next w:val="Normal"/>
    <w:qFormat/>
    <w:rsid w:val="00B7224F"/>
    <w:pPr>
      <w:numPr>
        <w:ilvl w:val="6"/>
        <w:numId w:val="7"/>
      </w:numPr>
      <w:outlineLvl w:val="6"/>
    </w:pPr>
  </w:style>
  <w:style w:type="paragraph" w:styleId="Heading8">
    <w:name w:val="heading 8"/>
    <w:basedOn w:val="Heading2"/>
    <w:next w:val="Normal"/>
    <w:qFormat/>
    <w:rsid w:val="00B7224F"/>
    <w:pPr>
      <w:numPr>
        <w:ilvl w:val="7"/>
        <w:numId w:val="8"/>
      </w:numPr>
      <w:outlineLvl w:val="7"/>
    </w:pPr>
    <w:rPr>
      <w:iCs w:val="0"/>
    </w:rPr>
  </w:style>
  <w:style w:type="paragraph" w:styleId="Heading9">
    <w:name w:val="heading 9"/>
    <w:basedOn w:val="Heading3"/>
    <w:next w:val="Normal"/>
    <w:qFormat/>
    <w:rsid w:val="00B7224F"/>
    <w:pPr>
      <w:numPr>
        <w:ilvl w:val="8"/>
        <w:numId w:val="9"/>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2"/>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7"/>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18"/>
      </w:numPr>
    </w:pPr>
  </w:style>
  <w:style w:type="paragraph" w:customStyle="1" w:styleId="NumberedList2">
    <w:name w:val="Numbered List 2"/>
    <w:basedOn w:val="NumberedList1"/>
    <w:rsid w:val="00B7224F"/>
    <w:pPr>
      <w:numPr>
        <w:ilvl w:val="2"/>
        <w:numId w:val="19"/>
      </w:numPr>
    </w:pPr>
  </w:style>
  <w:style w:type="paragraph" w:customStyle="1" w:styleId="N0">
    <w:name w:val="N0"/>
    <w:next w:val="NumberedList1"/>
    <w:rsid w:val="00B7224F"/>
    <w:pPr>
      <w:keepNext/>
      <w:numPr>
        <w:numId w:val="10"/>
      </w:numPr>
    </w:pPr>
    <w:rPr>
      <w:vanish/>
      <w:sz w:val="2"/>
      <w:lang w:eastAsia="en-US"/>
    </w:rPr>
  </w:style>
  <w:style w:type="paragraph" w:customStyle="1" w:styleId="NumberedList3">
    <w:name w:val="Numbered List 3"/>
    <w:basedOn w:val="NumberedList2"/>
    <w:rsid w:val="00B7224F"/>
    <w:pPr>
      <w:numPr>
        <w:ilvl w:val="3"/>
        <w:numId w:val="11"/>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2"/>
      </w:numPr>
    </w:pPr>
  </w:style>
  <w:style w:type="paragraph" w:customStyle="1" w:styleId="NumberedList5">
    <w:name w:val="Numbered List 5"/>
    <w:basedOn w:val="NumberedList4"/>
    <w:rsid w:val="00B7224F"/>
    <w:pPr>
      <w:numPr>
        <w:ilvl w:val="5"/>
        <w:numId w:val="13"/>
      </w:numPr>
    </w:pPr>
  </w:style>
  <w:style w:type="paragraph" w:customStyle="1" w:styleId="NumberedList6">
    <w:name w:val="Numbered List 6"/>
    <w:basedOn w:val="NumberedList5"/>
    <w:rsid w:val="00B7224F"/>
    <w:pPr>
      <w:numPr>
        <w:ilvl w:val="6"/>
        <w:numId w:val="14"/>
      </w:numPr>
    </w:pPr>
  </w:style>
  <w:style w:type="paragraph" w:customStyle="1" w:styleId="NumberedList7">
    <w:name w:val="Numbered List 7"/>
    <w:basedOn w:val="NumberedList6"/>
    <w:rsid w:val="00B7224F"/>
    <w:pPr>
      <w:numPr>
        <w:ilvl w:val="7"/>
        <w:numId w:val="15"/>
      </w:numPr>
    </w:pPr>
  </w:style>
  <w:style w:type="paragraph" w:customStyle="1" w:styleId="NumberedList8">
    <w:name w:val="Numbered List 8"/>
    <w:basedOn w:val="NumberedList7"/>
    <w:rsid w:val="00B7224F"/>
    <w:pPr>
      <w:numPr>
        <w:ilvl w:val="8"/>
        <w:numId w:val="16"/>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styleId="Emphasis">
    <w:name w:val="Emphasis"/>
    <w:basedOn w:val="DefaultParagraphFont"/>
    <w:uiPriority w:val="20"/>
    <w:qFormat/>
    <w:rsid w:val="00583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t.de/co2"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de/wltp"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4CB2FB31-D673-4926-8A8F-39AF65A9F39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4f53687-3eec-4237-a50e-3a000312f645"/>
    <ds:schemaRef ds:uri="http://www.w3.org/XML/1998/namespace"/>
  </ds:schemaRefs>
</ds:datastoreItem>
</file>

<file path=customXml/itemProps3.xml><?xml version="1.0" encoding="utf-8"?>
<ds:datastoreItem xmlns:ds="http://schemas.openxmlformats.org/officeDocument/2006/customXml" ds:itemID="{28C5F90C-1C92-4E9B-B03B-6289FDA03F29}">
  <ds:schemaRefs>
    <ds:schemaRef ds:uri="http://schemas.openxmlformats.org/officeDocument/2006/bibliography"/>
  </ds:schemaRefs>
</ds:datastoreItem>
</file>

<file path=customXml/itemProps4.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12</Pages>
  <Words>3630</Words>
  <Characters>19949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23532</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4</cp:revision>
  <cp:lastPrinted>2019-12-17T15:54:00Z</cp:lastPrinted>
  <dcterms:created xsi:type="dcterms:W3CDTF">2022-05-13T10:19:00Z</dcterms:created>
  <dcterms:modified xsi:type="dcterms:W3CDTF">2022-05-13T11:07:00Z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