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E873" w14:textId="77777777" w:rsidR="00C4189C" w:rsidRPr="00076D18" w:rsidRDefault="00C4189C" w:rsidP="00AA202A">
      <w:pPr>
        <w:spacing w:after="150" w:line="240" w:lineRule="auto"/>
        <w:rPr>
          <w:rFonts w:ascii="BMWTypeNext" w:hAnsi="BMWTypeNext" w:cs="BMWType V2 Light"/>
          <w:sz w:val="20"/>
          <w:szCs w:val="20"/>
        </w:rPr>
      </w:pP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276"/>
        <w:gridCol w:w="8490"/>
      </w:tblGrid>
      <w:tr w:rsidR="00D57639" w:rsidRPr="00076D18" w14:paraId="660D9F5D" w14:textId="77777777" w:rsidTr="00076D18">
        <w:trPr>
          <w:trHeight w:val="329"/>
        </w:trPr>
        <w:tc>
          <w:tcPr>
            <w:tcW w:w="1276" w:type="dxa"/>
          </w:tcPr>
          <w:p w14:paraId="76FD89D2" w14:textId="77777777" w:rsidR="00FC4AAD" w:rsidRPr="00076D18" w:rsidRDefault="00FC4AAD" w:rsidP="0068379F">
            <w:pPr>
              <w:pStyle w:val="BMWTextBox"/>
              <w:spacing w:line="320" w:lineRule="exact"/>
              <w:rPr>
                <w:rFonts w:ascii="BMWTypeNext" w:hAnsi="BMWTypeNext" w:cs="BMWType V2 Light"/>
                <w:sz w:val="20"/>
                <w:szCs w:val="20"/>
              </w:rPr>
            </w:pPr>
          </w:p>
        </w:tc>
        <w:tc>
          <w:tcPr>
            <w:tcW w:w="8490" w:type="dxa"/>
            <w:vAlign w:val="center"/>
          </w:tcPr>
          <w:p w14:paraId="779D3BD7" w14:textId="77777777" w:rsidR="00FC4AAD" w:rsidRPr="00076D18" w:rsidRDefault="00FC4AAD" w:rsidP="0068379F">
            <w:pPr>
              <w:pStyle w:val="Address"/>
              <w:spacing w:line="320" w:lineRule="exact"/>
              <w:rPr>
                <w:rFonts w:ascii="BMWTypeNext" w:hAnsi="BMWTypeNext" w:cs="BMWType V2 Light"/>
                <w:sz w:val="20"/>
              </w:rPr>
            </w:pPr>
            <w:r w:rsidRPr="00076D18">
              <w:rPr>
                <w:rFonts w:ascii="BMWTypeNext" w:hAnsi="BMWTypeNext" w:cs="BMWType V2 Light"/>
                <w:sz w:val="20"/>
              </w:rPr>
              <w:t>Media Information</w:t>
            </w:r>
          </w:p>
        </w:tc>
      </w:tr>
      <w:tr w:rsidR="00D57639" w:rsidRPr="00076D18" w14:paraId="2DDDD249" w14:textId="77777777" w:rsidTr="00076D18">
        <w:trPr>
          <w:trHeight w:val="329"/>
        </w:trPr>
        <w:tc>
          <w:tcPr>
            <w:tcW w:w="1276" w:type="dxa"/>
            <w:vAlign w:val="center"/>
          </w:tcPr>
          <w:p w14:paraId="33A7A128" w14:textId="77777777" w:rsidR="00FC4AAD" w:rsidRPr="00076D18" w:rsidRDefault="00FC4AAD" w:rsidP="0068379F">
            <w:pPr>
              <w:pStyle w:val="BMWTextBox"/>
              <w:spacing w:line="320" w:lineRule="exact"/>
              <w:jc w:val="left"/>
              <w:rPr>
                <w:rFonts w:ascii="BMWTypeNext" w:hAnsi="BMWTypeNext" w:cs="BMWType V2 Light"/>
                <w:sz w:val="20"/>
                <w:szCs w:val="20"/>
              </w:rPr>
            </w:pPr>
          </w:p>
        </w:tc>
        <w:tc>
          <w:tcPr>
            <w:tcW w:w="8490" w:type="dxa"/>
            <w:vAlign w:val="center"/>
          </w:tcPr>
          <w:p w14:paraId="40DE445D" w14:textId="59BD855D" w:rsidR="00FC4AAD" w:rsidRPr="00076D18" w:rsidRDefault="00077BEA" w:rsidP="00227A80">
            <w:pPr>
              <w:pStyle w:val="BMWDate"/>
              <w:spacing w:line="320" w:lineRule="exact"/>
              <w:rPr>
                <w:rFonts w:ascii="BMWTypeNext" w:hAnsi="BMWTypeNext" w:cs="BMWType V2 Light"/>
                <w:sz w:val="20"/>
              </w:rPr>
            </w:pPr>
            <w:r>
              <w:rPr>
                <w:rFonts w:ascii="BMWTypeNext" w:hAnsi="BMWTypeNext" w:cs="BMWType V2 Light"/>
                <w:sz w:val="20"/>
              </w:rPr>
              <w:t>1</w:t>
            </w:r>
            <w:r w:rsidRPr="00077BEA">
              <w:rPr>
                <w:rFonts w:ascii="BMWTypeNext" w:hAnsi="BMWTypeNext" w:cs="BMWType V2 Light"/>
                <w:sz w:val="20"/>
                <w:vertAlign w:val="superscript"/>
              </w:rPr>
              <w:t>st</w:t>
            </w:r>
            <w:r>
              <w:rPr>
                <w:rFonts w:ascii="BMWTypeNext" w:hAnsi="BMWTypeNext" w:cs="BMWType V2 Light"/>
                <w:sz w:val="20"/>
              </w:rPr>
              <w:t xml:space="preserve"> June</w:t>
            </w:r>
            <w:r w:rsidR="00AB195A" w:rsidRPr="0007757F">
              <w:rPr>
                <w:rFonts w:ascii="BMWTypeNext" w:hAnsi="BMWTypeNext" w:cs="BMWType V2 Light"/>
                <w:sz w:val="20"/>
              </w:rPr>
              <w:t xml:space="preserve"> </w:t>
            </w:r>
            <w:r w:rsidR="001601D7" w:rsidRPr="0007757F">
              <w:rPr>
                <w:rFonts w:ascii="BMWTypeNext" w:hAnsi="BMWTypeNext" w:cs="BMWType V2 Light"/>
                <w:sz w:val="20"/>
              </w:rPr>
              <w:t>202</w:t>
            </w:r>
            <w:r w:rsidR="00A304A0" w:rsidRPr="0007757F">
              <w:rPr>
                <w:rFonts w:ascii="BMWTypeNext" w:hAnsi="BMWTypeNext" w:cs="BMWType V2 Light"/>
                <w:sz w:val="20"/>
              </w:rPr>
              <w:t>2</w:t>
            </w:r>
          </w:p>
          <w:p w14:paraId="29F16C8B" w14:textId="77777777" w:rsidR="00227A80" w:rsidRPr="00076D18" w:rsidRDefault="00227A80" w:rsidP="00227A80">
            <w:pPr>
              <w:pStyle w:val="BMWDate"/>
              <w:spacing w:line="320" w:lineRule="exact"/>
              <w:rPr>
                <w:rFonts w:ascii="BMWTypeNext" w:hAnsi="BMWTypeNext" w:cs="BMWType V2 Light"/>
                <w:sz w:val="20"/>
              </w:rPr>
            </w:pPr>
          </w:p>
        </w:tc>
      </w:tr>
      <w:tr w:rsidR="00D57639" w:rsidRPr="00076D18" w14:paraId="605E66C6" w14:textId="77777777" w:rsidTr="00076D18">
        <w:trPr>
          <w:trHeight w:val="510"/>
        </w:trPr>
        <w:tc>
          <w:tcPr>
            <w:tcW w:w="1276" w:type="dxa"/>
            <w:vAlign w:val="center"/>
          </w:tcPr>
          <w:p w14:paraId="11DB2B8A" w14:textId="77777777" w:rsidR="00FC4AAD" w:rsidRPr="00076D18" w:rsidRDefault="00FC4AAD" w:rsidP="0068379F">
            <w:pPr>
              <w:pStyle w:val="BMWTextBox"/>
              <w:spacing w:line="320" w:lineRule="exact"/>
              <w:rPr>
                <w:rFonts w:ascii="BMWTypeNext" w:hAnsi="BMWTypeNext" w:cs="BMWType V2 Light"/>
                <w:sz w:val="20"/>
                <w:szCs w:val="20"/>
              </w:rPr>
            </w:pPr>
          </w:p>
        </w:tc>
        <w:tc>
          <w:tcPr>
            <w:tcW w:w="8490" w:type="dxa"/>
            <w:vAlign w:val="center"/>
          </w:tcPr>
          <w:p w14:paraId="20220987" w14:textId="7FD05331" w:rsidR="00E65A9E" w:rsidRPr="0007757F" w:rsidRDefault="009E5535">
            <w:pPr>
              <w:pStyle w:val="BMWDate"/>
              <w:rPr>
                <w:rFonts w:ascii="BMWTypeNext" w:hAnsi="BMWTypeNext"/>
                <w:b/>
                <w:sz w:val="28"/>
              </w:rPr>
            </w:pPr>
            <w:r w:rsidRPr="0007757F">
              <w:rPr>
                <w:rFonts w:ascii="BMWTypeNext" w:hAnsi="BMWTypeNext"/>
                <w:b/>
                <w:sz w:val="28"/>
              </w:rPr>
              <w:t xml:space="preserve">The new BMW </w:t>
            </w:r>
            <w:r w:rsidR="00967F7A">
              <w:rPr>
                <w:rFonts w:ascii="BMWTypeNext" w:hAnsi="BMWTypeNext"/>
                <w:b/>
                <w:sz w:val="28"/>
              </w:rPr>
              <w:t>i</w:t>
            </w:r>
            <w:r w:rsidR="009D3B0B" w:rsidRPr="0007757F">
              <w:rPr>
                <w:rFonts w:ascii="BMWTypeNext" w:hAnsi="BMWTypeNext"/>
                <w:b/>
                <w:sz w:val="28"/>
              </w:rPr>
              <w:t>X1</w:t>
            </w:r>
            <w:r w:rsidR="00967F7A">
              <w:rPr>
                <w:rFonts w:ascii="BMWTypeNext" w:hAnsi="BMWTypeNext"/>
                <w:b/>
                <w:sz w:val="28"/>
              </w:rPr>
              <w:t xml:space="preserve"> and BMW X1</w:t>
            </w:r>
            <w:r w:rsidR="00577A1C" w:rsidRPr="0007757F">
              <w:rPr>
                <w:rFonts w:ascii="BMWTypeNext" w:hAnsi="BMWTypeNext"/>
                <w:b/>
                <w:sz w:val="28"/>
              </w:rPr>
              <w:t>.</w:t>
            </w:r>
            <w:r w:rsidR="00ED448A" w:rsidRPr="0007757F">
              <w:rPr>
                <w:rFonts w:ascii="BMWTypeNext" w:hAnsi="BMWTypeNext"/>
                <w:b/>
                <w:sz w:val="28"/>
              </w:rPr>
              <w:t xml:space="preserve"> </w:t>
            </w:r>
          </w:p>
          <w:p w14:paraId="6E196C58" w14:textId="78B9FE93" w:rsidR="006C03F8" w:rsidRPr="00076D18" w:rsidRDefault="006C03F8" w:rsidP="00577A1C">
            <w:pPr>
              <w:pStyle w:val="BMWDate"/>
              <w:rPr>
                <w:rFonts w:ascii="BMWTypeNext" w:hAnsi="BMWTypeNext"/>
                <w:sz w:val="20"/>
              </w:rPr>
            </w:pPr>
          </w:p>
        </w:tc>
      </w:tr>
      <w:tr w:rsidR="00D57639" w:rsidRPr="00076D18" w14:paraId="3A5B9054" w14:textId="77777777" w:rsidTr="00076D18">
        <w:trPr>
          <w:trHeight w:val="510"/>
        </w:trPr>
        <w:tc>
          <w:tcPr>
            <w:tcW w:w="1276" w:type="dxa"/>
            <w:vAlign w:val="center"/>
          </w:tcPr>
          <w:p w14:paraId="2099AF0B" w14:textId="77777777" w:rsidR="00FC4AAD" w:rsidRPr="00076D18" w:rsidRDefault="00FC4AAD" w:rsidP="00AD5F5E">
            <w:pPr>
              <w:pStyle w:val="BMWTextBox"/>
              <w:spacing w:line="320" w:lineRule="exact"/>
              <w:ind w:left="360"/>
              <w:rPr>
                <w:rFonts w:ascii="BMWTypeNext" w:hAnsi="BMWTypeNext" w:cs="BMWType V2 Light"/>
                <w:sz w:val="20"/>
                <w:szCs w:val="20"/>
              </w:rPr>
            </w:pPr>
          </w:p>
        </w:tc>
        <w:tc>
          <w:tcPr>
            <w:tcW w:w="8490" w:type="dxa"/>
            <w:vAlign w:val="center"/>
          </w:tcPr>
          <w:p w14:paraId="09336A5B" w14:textId="09534F9D" w:rsidR="003C5A28" w:rsidRPr="00077BEA" w:rsidRDefault="00D134D7" w:rsidP="00AD5F5E">
            <w:pPr>
              <w:pStyle w:val="BMWDate"/>
              <w:numPr>
                <w:ilvl w:val="1"/>
                <w:numId w:val="49"/>
              </w:numPr>
              <w:ind w:left="314" w:hanging="283"/>
              <w:rPr>
                <w:rFonts w:ascii="BMWGroupTN" w:hAnsi="BMWGroupTN"/>
              </w:rPr>
            </w:pPr>
            <w:r w:rsidRPr="00077BEA">
              <w:rPr>
                <w:rFonts w:ascii="BMWGroupTN" w:hAnsi="BMWGroupTN"/>
              </w:rPr>
              <w:t xml:space="preserve">Distinctive new </w:t>
            </w:r>
            <w:r w:rsidR="003C5A28" w:rsidRPr="00077BEA">
              <w:rPr>
                <w:rFonts w:ascii="BMWGroupTN" w:hAnsi="BMWGroupTN"/>
              </w:rPr>
              <w:t>styling, increased spaciousness, and enhanced connectivity mark out the new BMW X1</w:t>
            </w:r>
          </w:p>
          <w:p w14:paraId="66E10467" w14:textId="7F76B4BD" w:rsidR="00D134D7" w:rsidRPr="00077BEA" w:rsidRDefault="00D134D7" w:rsidP="00AD5F5E">
            <w:pPr>
              <w:pStyle w:val="BMWDate"/>
              <w:numPr>
                <w:ilvl w:val="1"/>
                <w:numId w:val="49"/>
              </w:numPr>
              <w:ind w:left="314" w:hanging="283"/>
              <w:rPr>
                <w:rFonts w:ascii="BMWGroupTN" w:hAnsi="BMWGroupTN"/>
              </w:rPr>
            </w:pPr>
            <w:r w:rsidRPr="00077BEA">
              <w:rPr>
                <w:rFonts w:ascii="BMWGroupTN" w:hAnsi="BMWGroupTN"/>
              </w:rPr>
              <w:t>Introduction of the all-electric BMW iX1, powered by the latest BMW eDrive technology</w:t>
            </w:r>
          </w:p>
          <w:p w14:paraId="038A72C3" w14:textId="51C28A7C" w:rsidR="009D09B2" w:rsidRPr="00077BEA" w:rsidRDefault="00D134D7" w:rsidP="00AD5F5E">
            <w:pPr>
              <w:pStyle w:val="BMWDate"/>
              <w:numPr>
                <w:ilvl w:val="1"/>
                <w:numId w:val="49"/>
              </w:numPr>
              <w:ind w:left="314" w:hanging="283"/>
              <w:rPr>
                <w:rFonts w:ascii="BMWGroupTN" w:hAnsi="BMWGroupTN"/>
              </w:rPr>
            </w:pPr>
            <w:r w:rsidRPr="00077BEA">
              <w:rPr>
                <w:rFonts w:ascii="BMWGroupTN" w:hAnsi="BMWGroupTN"/>
              </w:rPr>
              <w:t>A range of powertrain options</w:t>
            </w:r>
            <w:r w:rsidR="009B4EBD" w:rsidRPr="00077BEA">
              <w:rPr>
                <w:rFonts w:ascii="BMWGroupTN" w:hAnsi="BMWGroupTN"/>
              </w:rPr>
              <w:t xml:space="preserve"> including two </w:t>
            </w:r>
            <w:r w:rsidR="003C5A28" w:rsidRPr="00077BEA">
              <w:rPr>
                <w:rFonts w:ascii="BMWGroupTN" w:hAnsi="BMWGroupTN"/>
              </w:rPr>
              <w:t>plug-in hybrid</w:t>
            </w:r>
            <w:r w:rsidRPr="00077BEA">
              <w:rPr>
                <w:rFonts w:ascii="BMWGroupTN" w:hAnsi="BMWGroupTN"/>
              </w:rPr>
              <w:t xml:space="preserve"> models</w:t>
            </w:r>
            <w:r w:rsidR="00E924A7" w:rsidRPr="00077BEA">
              <w:rPr>
                <w:rFonts w:ascii="BMWGroupTN" w:hAnsi="BMWGroupTN"/>
              </w:rPr>
              <w:t xml:space="preserve"> and </w:t>
            </w:r>
            <w:r w:rsidR="009B4EBD" w:rsidRPr="00077BEA">
              <w:rPr>
                <w:rFonts w:ascii="BMWGroupTN" w:hAnsi="BMWGroupTN"/>
              </w:rPr>
              <w:t xml:space="preserve">three </w:t>
            </w:r>
            <w:r w:rsidR="00E924A7" w:rsidRPr="00077BEA">
              <w:rPr>
                <w:rFonts w:ascii="BMWGroupTN" w:hAnsi="BMWGroupTN"/>
              </w:rPr>
              <w:t xml:space="preserve">efficient </w:t>
            </w:r>
            <w:r w:rsidR="009B4EBD" w:rsidRPr="00077BEA">
              <w:rPr>
                <w:rFonts w:ascii="BMWGroupTN" w:hAnsi="BMWGroupTN"/>
              </w:rPr>
              <w:t>petrol and diesel choices</w:t>
            </w:r>
          </w:p>
          <w:p w14:paraId="64DD1810" w14:textId="280424E6" w:rsidR="00CB6EFE" w:rsidRPr="00077BEA" w:rsidRDefault="00CB6EFE" w:rsidP="00AD5F5E">
            <w:pPr>
              <w:pStyle w:val="BMWDate"/>
              <w:numPr>
                <w:ilvl w:val="1"/>
                <w:numId w:val="49"/>
              </w:numPr>
              <w:ind w:left="314" w:hanging="283"/>
              <w:rPr>
                <w:rFonts w:ascii="BMWGroupTN" w:hAnsi="BMWGroupTN"/>
              </w:rPr>
            </w:pPr>
            <w:r w:rsidRPr="00077BEA">
              <w:rPr>
                <w:rFonts w:ascii="BMWGroupTN" w:hAnsi="BMWGroupTN"/>
              </w:rPr>
              <w:t>BMW Operating System 8 and the new BMW iDrive offered as standard</w:t>
            </w:r>
          </w:p>
          <w:p w14:paraId="17244FE7" w14:textId="2FD0A7D1" w:rsidR="00881860" w:rsidRPr="00077BEA" w:rsidRDefault="009B4EBD" w:rsidP="00AD5F5E">
            <w:pPr>
              <w:pStyle w:val="BMWDate"/>
              <w:numPr>
                <w:ilvl w:val="1"/>
                <w:numId w:val="49"/>
              </w:numPr>
              <w:ind w:left="314" w:hanging="283"/>
              <w:rPr>
                <w:rFonts w:ascii="BMWGroupTN" w:hAnsi="BMWGroupTN"/>
              </w:rPr>
            </w:pPr>
            <w:r w:rsidRPr="00077BEA">
              <w:rPr>
                <w:rFonts w:ascii="BMWGroupTN" w:hAnsi="BMWGroupTN"/>
              </w:rPr>
              <w:t>F</w:t>
            </w:r>
            <w:r w:rsidR="00E924A7" w:rsidRPr="00077BEA">
              <w:rPr>
                <w:rFonts w:ascii="BMWGroupTN" w:hAnsi="BMWGroupTN"/>
              </w:rPr>
              <w:t>ive model</w:t>
            </w:r>
            <w:r w:rsidR="00CB6EFE" w:rsidRPr="00077BEA">
              <w:rPr>
                <w:rFonts w:ascii="BMWGroupTN" w:hAnsi="BMWGroupTN"/>
              </w:rPr>
              <w:t xml:space="preserve"> </w:t>
            </w:r>
            <w:proofErr w:type="gramStart"/>
            <w:r w:rsidR="00CB6EFE" w:rsidRPr="00077BEA">
              <w:rPr>
                <w:rFonts w:ascii="BMWGroupTN" w:hAnsi="BMWGroupTN"/>
              </w:rPr>
              <w:t>line-up</w:t>
            </w:r>
            <w:proofErr w:type="gramEnd"/>
            <w:r w:rsidR="00CB6EFE" w:rsidRPr="00077BEA">
              <w:rPr>
                <w:rFonts w:ascii="BMWGroupTN" w:hAnsi="BMWGroupTN"/>
              </w:rPr>
              <w:t xml:space="preserve"> at launch</w:t>
            </w:r>
            <w:r w:rsidRPr="00077BEA">
              <w:rPr>
                <w:rFonts w:ascii="BMWGroupTN" w:hAnsi="BMWGroupTN"/>
              </w:rPr>
              <w:t xml:space="preserve">, </w:t>
            </w:r>
            <w:r w:rsidR="00CB6EFE" w:rsidRPr="00077BEA">
              <w:rPr>
                <w:rFonts w:ascii="BMWGroupTN" w:hAnsi="BMWGroupTN"/>
              </w:rPr>
              <w:t xml:space="preserve">offering increased specifications and </w:t>
            </w:r>
            <w:r w:rsidRPr="00077BEA">
              <w:rPr>
                <w:rFonts w:ascii="BMWGroupTN" w:hAnsi="BMWGroupTN"/>
              </w:rPr>
              <w:t>simplifying the customer ordering experience</w:t>
            </w:r>
            <w:r w:rsidR="00881860" w:rsidRPr="00077BEA">
              <w:rPr>
                <w:rFonts w:ascii="BMWGroupTN" w:hAnsi="BMWGroupTN"/>
              </w:rPr>
              <w:t xml:space="preserve">: Sport Premier, </w:t>
            </w:r>
            <w:proofErr w:type="spellStart"/>
            <w:r w:rsidR="00881860" w:rsidRPr="00077BEA">
              <w:rPr>
                <w:rFonts w:ascii="BMWGroupTN" w:hAnsi="BMWGroupTN"/>
              </w:rPr>
              <w:t>xLine</w:t>
            </w:r>
            <w:proofErr w:type="spellEnd"/>
            <w:r w:rsidR="00881860" w:rsidRPr="00077BEA">
              <w:rPr>
                <w:rFonts w:ascii="BMWGroupTN" w:hAnsi="BMWGroupTN"/>
              </w:rPr>
              <w:t xml:space="preserve"> Premier, </w:t>
            </w:r>
            <w:proofErr w:type="spellStart"/>
            <w:r w:rsidR="00881860" w:rsidRPr="00077BEA">
              <w:rPr>
                <w:rFonts w:ascii="BMWGroupTN" w:hAnsi="BMWGroupTN"/>
              </w:rPr>
              <w:t>xLine</w:t>
            </w:r>
            <w:proofErr w:type="spellEnd"/>
            <w:r w:rsidR="00881860" w:rsidRPr="00077BEA">
              <w:rPr>
                <w:rFonts w:ascii="BMWGroupTN" w:hAnsi="BMWGroupTN"/>
              </w:rPr>
              <w:t xml:space="preserve"> Premier Pro, M Sport Premier, M Sport Premier Pro</w:t>
            </w:r>
          </w:p>
          <w:p w14:paraId="19C0CF4A" w14:textId="7FD6AECD" w:rsidR="00881860" w:rsidRPr="00077BEA" w:rsidRDefault="0007757F" w:rsidP="00AD5F5E">
            <w:pPr>
              <w:pStyle w:val="BMWDate"/>
              <w:numPr>
                <w:ilvl w:val="1"/>
                <w:numId w:val="49"/>
              </w:numPr>
              <w:ind w:left="314" w:hanging="283"/>
              <w:rPr>
                <w:rFonts w:ascii="BMWGroupTN" w:hAnsi="BMWGroupTN"/>
              </w:rPr>
            </w:pPr>
            <w:r w:rsidRPr="00077BEA">
              <w:rPr>
                <w:rFonts w:ascii="BMWGroupTN" w:hAnsi="BMWGroupTN"/>
              </w:rPr>
              <w:t xml:space="preserve">Available </w:t>
            </w:r>
            <w:r w:rsidR="00077BEA">
              <w:rPr>
                <w:rFonts w:ascii="BMWGroupTN" w:hAnsi="BMWGroupTN"/>
              </w:rPr>
              <w:t xml:space="preserve">to order </w:t>
            </w:r>
            <w:r w:rsidRPr="00077BEA">
              <w:rPr>
                <w:rFonts w:ascii="BMWGroupTN" w:hAnsi="BMWGroupTN"/>
              </w:rPr>
              <w:t>now</w:t>
            </w:r>
            <w:r w:rsidR="00881860" w:rsidRPr="00077BEA">
              <w:rPr>
                <w:rFonts w:ascii="BMWGroupTN" w:hAnsi="BMWGroupTN"/>
              </w:rPr>
              <w:t xml:space="preserve"> priced from </w:t>
            </w:r>
            <w:r w:rsidR="00077BEA" w:rsidRPr="00077BEA">
              <w:rPr>
                <w:rFonts w:ascii="BMWGroupTN" w:hAnsi="BMWGroupTN"/>
              </w:rPr>
              <w:t>€48,200 RRP</w:t>
            </w:r>
          </w:p>
          <w:p w14:paraId="47FC6FD8" w14:textId="2AACE979" w:rsidR="0042285E" w:rsidRPr="00076D18" w:rsidRDefault="0042285E" w:rsidP="00076D18">
            <w:pPr>
              <w:pStyle w:val="BMWDate"/>
              <w:rPr>
                <w:rFonts w:ascii="BMWTypeNext" w:hAnsi="BMWTypeNext"/>
                <w:sz w:val="20"/>
              </w:rPr>
            </w:pPr>
          </w:p>
        </w:tc>
      </w:tr>
    </w:tbl>
    <w:p w14:paraId="2EC3AECA" w14:textId="7352D35F" w:rsidR="00A930B8" w:rsidRDefault="009B4EBD" w:rsidP="0065165D">
      <w:pPr>
        <w:pStyle w:val="Flietext"/>
        <w:tabs>
          <w:tab w:val="left" w:pos="425"/>
        </w:tabs>
        <w:rPr>
          <w:rFonts w:ascii="BMWTypeNext" w:hAnsi="BMWTypeNext"/>
          <w:lang w:val="en-GB"/>
        </w:rPr>
      </w:pPr>
      <w:r>
        <w:rPr>
          <w:rFonts w:ascii="BMWTypeNext" w:hAnsi="BMWTypeNext"/>
          <w:lang w:val="en-GB"/>
        </w:rPr>
        <w:t>Featuring</w:t>
      </w:r>
      <w:r w:rsidRPr="0065165D">
        <w:rPr>
          <w:rFonts w:ascii="BMWTypeNext" w:hAnsi="BMWTypeNext"/>
          <w:lang w:val="en-GB"/>
        </w:rPr>
        <w:t xml:space="preserve"> </w:t>
      </w:r>
      <w:r w:rsidR="00D134D7">
        <w:rPr>
          <w:rFonts w:ascii="BMWTypeNext" w:hAnsi="BMWTypeNext"/>
          <w:lang w:val="en-GB"/>
        </w:rPr>
        <w:t xml:space="preserve">a new distinctive </w:t>
      </w:r>
      <w:r w:rsidR="0065165D" w:rsidRPr="0065165D">
        <w:rPr>
          <w:rFonts w:ascii="BMWTypeNext" w:hAnsi="BMWTypeNext"/>
          <w:lang w:val="en-GB"/>
        </w:rPr>
        <w:t>design,</w:t>
      </w:r>
      <w:r w:rsidR="000469B5">
        <w:rPr>
          <w:rFonts w:ascii="BMWTypeNext" w:hAnsi="BMWTypeNext"/>
          <w:lang w:val="en-GB"/>
        </w:rPr>
        <w:t xml:space="preserve"> a high level of electrification across the range</w:t>
      </w:r>
      <w:r w:rsidR="0065165D" w:rsidRPr="0065165D">
        <w:rPr>
          <w:rFonts w:ascii="BMWTypeNext" w:hAnsi="BMWTypeNext"/>
          <w:lang w:val="en-GB"/>
        </w:rPr>
        <w:t xml:space="preserve"> and </w:t>
      </w:r>
      <w:r w:rsidR="00BF40C9">
        <w:rPr>
          <w:rFonts w:ascii="BMWTypeNext" w:hAnsi="BMWTypeNext"/>
          <w:lang w:val="en-GB"/>
        </w:rPr>
        <w:t>the latest in</w:t>
      </w:r>
      <w:r w:rsidR="0065165D" w:rsidRPr="0065165D">
        <w:rPr>
          <w:rFonts w:ascii="BMWTypeNext" w:hAnsi="BMWTypeNext"/>
          <w:lang w:val="en-GB"/>
        </w:rPr>
        <w:t xml:space="preserve"> connectivity, the </w:t>
      </w:r>
      <w:r w:rsidR="006E3C87">
        <w:rPr>
          <w:rFonts w:ascii="BMWTypeNext" w:hAnsi="BMWTypeNext"/>
          <w:lang w:val="en-GB"/>
        </w:rPr>
        <w:t xml:space="preserve">new BMW </w:t>
      </w:r>
      <w:r w:rsidR="0065165D" w:rsidRPr="0065165D">
        <w:rPr>
          <w:rFonts w:ascii="BMWTypeNext" w:hAnsi="BMWTypeNext"/>
          <w:lang w:val="en-GB"/>
        </w:rPr>
        <w:t xml:space="preserve">X1 </w:t>
      </w:r>
      <w:r w:rsidR="006E3C87">
        <w:rPr>
          <w:rFonts w:ascii="BMWTypeNext" w:hAnsi="BMWTypeNext"/>
          <w:lang w:val="en-GB"/>
        </w:rPr>
        <w:t>builds on the</w:t>
      </w:r>
      <w:r w:rsidR="0065165D" w:rsidRPr="0065165D">
        <w:rPr>
          <w:rFonts w:ascii="BMWTypeNext" w:hAnsi="BMWTypeNext"/>
          <w:lang w:val="en-GB"/>
        </w:rPr>
        <w:t xml:space="preserve"> concept of a Sports </w:t>
      </w:r>
      <w:r w:rsidR="0007757F">
        <w:rPr>
          <w:rFonts w:ascii="BMWTypeNext" w:hAnsi="BMWTypeNext"/>
          <w:lang w:val="en-GB"/>
        </w:rPr>
        <w:t>Utility Vehicle (SU</w:t>
      </w:r>
      <w:r w:rsidR="0065165D" w:rsidRPr="0065165D">
        <w:rPr>
          <w:rFonts w:ascii="BMWTypeNext" w:hAnsi="BMWTypeNext"/>
          <w:lang w:val="en-GB"/>
        </w:rPr>
        <w:t xml:space="preserve">V) for the premium compact segment. </w:t>
      </w:r>
    </w:p>
    <w:p w14:paraId="38455C06" w14:textId="0EB923CA" w:rsidR="0065165D" w:rsidRPr="0065165D" w:rsidRDefault="006E3C87" w:rsidP="0065165D">
      <w:pPr>
        <w:pStyle w:val="Flietext"/>
        <w:tabs>
          <w:tab w:val="left" w:pos="425"/>
        </w:tabs>
        <w:rPr>
          <w:rFonts w:ascii="BMWTypeNext" w:hAnsi="BMWTypeNext"/>
          <w:lang w:val="en-GB"/>
        </w:rPr>
      </w:pPr>
      <w:proofErr w:type="gramStart"/>
      <w:r>
        <w:rPr>
          <w:rFonts w:ascii="BMWTypeNext" w:hAnsi="BMWTypeNext"/>
          <w:lang w:val="en-GB"/>
        </w:rPr>
        <w:t>An e</w:t>
      </w:r>
      <w:r w:rsidR="0065165D" w:rsidRPr="0065165D">
        <w:rPr>
          <w:rFonts w:ascii="BMWTypeNext" w:hAnsi="BMWTypeNext"/>
          <w:lang w:val="en-GB"/>
        </w:rPr>
        <w:t>xpanded standard specification,</w:t>
      </w:r>
      <w:proofErr w:type="gramEnd"/>
      <w:r w:rsidR="0065165D" w:rsidRPr="0065165D">
        <w:rPr>
          <w:rFonts w:ascii="BMWTypeNext" w:hAnsi="BMWTypeNext"/>
          <w:lang w:val="en-GB"/>
        </w:rPr>
        <w:t xml:space="preserve"> increased </w:t>
      </w:r>
      <w:r w:rsidR="00BF40C9" w:rsidRPr="0065165D">
        <w:rPr>
          <w:rFonts w:ascii="BMWTypeNext" w:hAnsi="BMWTypeNext"/>
          <w:lang w:val="en-GB"/>
        </w:rPr>
        <w:t xml:space="preserve">interior </w:t>
      </w:r>
      <w:r w:rsidR="0065165D" w:rsidRPr="0065165D">
        <w:rPr>
          <w:rFonts w:ascii="BMWTypeNext" w:hAnsi="BMWTypeNext"/>
          <w:lang w:val="en-GB"/>
        </w:rPr>
        <w:t xml:space="preserve">spaciousness </w:t>
      </w:r>
      <w:r w:rsidR="00A930B8">
        <w:rPr>
          <w:rFonts w:ascii="BMWTypeNext" w:hAnsi="BMWTypeNext"/>
          <w:lang w:val="en-GB"/>
        </w:rPr>
        <w:t>with</w:t>
      </w:r>
      <w:r w:rsidR="0065165D" w:rsidRPr="0065165D">
        <w:rPr>
          <w:rFonts w:ascii="BMWTypeNext" w:hAnsi="BMWTypeNext"/>
          <w:lang w:val="en-GB"/>
        </w:rPr>
        <w:t xml:space="preserve"> a premium ambience, new BMW Operating System 8 and BMW Curved Display, and a large selection of automated driving and parking </w:t>
      </w:r>
      <w:r w:rsidR="00A372E3">
        <w:rPr>
          <w:rFonts w:ascii="BMWTypeNext" w:hAnsi="BMWTypeNext"/>
          <w:lang w:val="en-GB"/>
        </w:rPr>
        <w:t>systems ensure</w:t>
      </w:r>
      <w:r w:rsidR="0065165D" w:rsidRPr="0065165D">
        <w:rPr>
          <w:rFonts w:ascii="BMWTypeNext" w:hAnsi="BMWTypeNext"/>
          <w:lang w:val="en-GB"/>
        </w:rPr>
        <w:t xml:space="preserve"> the </w:t>
      </w:r>
      <w:r w:rsidR="00A372E3">
        <w:rPr>
          <w:rFonts w:ascii="BMWTypeNext" w:hAnsi="BMWTypeNext"/>
          <w:lang w:val="en-GB"/>
        </w:rPr>
        <w:t xml:space="preserve">new BMW X1 </w:t>
      </w:r>
      <w:r w:rsidR="0065165D" w:rsidRPr="0065165D">
        <w:rPr>
          <w:rFonts w:ascii="BMWTypeNext" w:hAnsi="BMWTypeNext"/>
          <w:lang w:val="en-GB"/>
        </w:rPr>
        <w:t>stand</w:t>
      </w:r>
      <w:r w:rsidR="00A372E3">
        <w:rPr>
          <w:rFonts w:ascii="BMWTypeNext" w:hAnsi="BMWTypeNext"/>
          <w:lang w:val="en-GB"/>
        </w:rPr>
        <w:t xml:space="preserve">s </w:t>
      </w:r>
      <w:r w:rsidR="0065165D" w:rsidRPr="0065165D">
        <w:rPr>
          <w:rFonts w:ascii="BMWTypeNext" w:hAnsi="BMWTypeNext"/>
          <w:lang w:val="en-GB"/>
        </w:rPr>
        <w:t xml:space="preserve">out against its rivals. </w:t>
      </w:r>
    </w:p>
    <w:p w14:paraId="1CAD514A" w14:textId="182AF0CD" w:rsidR="0065165D" w:rsidRDefault="00C20EF5" w:rsidP="0065165D">
      <w:pPr>
        <w:pStyle w:val="Flietext"/>
        <w:tabs>
          <w:tab w:val="left" w:pos="425"/>
        </w:tabs>
        <w:rPr>
          <w:rFonts w:ascii="BMWTypeNext" w:hAnsi="BMWTypeNext"/>
          <w:lang w:val="en-GB"/>
        </w:rPr>
      </w:pPr>
      <w:r w:rsidRPr="00C20EF5">
        <w:rPr>
          <w:rFonts w:ascii="BMWTypeNext" w:hAnsi="BMWTypeNext"/>
          <w:lang w:val="en-GB"/>
        </w:rPr>
        <w:t xml:space="preserve">In its third model generation, the BMW X1 offers fully electric driving for the first time. This </w:t>
      </w:r>
      <w:r w:rsidR="00CB6EFE">
        <w:rPr>
          <w:rFonts w:ascii="BMWTypeNext" w:hAnsi="BMWTypeNext"/>
          <w:lang w:val="en-GB"/>
        </w:rPr>
        <w:t xml:space="preserve">new addition to a </w:t>
      </w:r>
      <w:r w:rsidRPr="00C20EF5">
        <w:rPr>
          <w:rFonts w:ascii="BMWTypeNext" w:hAnsi="BMWTypeNext"/>
          <w:lang w:val="en-GB"/>
        </w:rPr>
        <w:t xml:space="preserve">rapidly growing vehicle segment will </w:t>
      </w:r>
      <w:r w:rsidR="00CB6EFE">
        <w:rPr>
          <w:rFonts w:ascii="BMWTypeNext" w:hAnsi="BMWTypeNext"/>
          <w:lang w:val="en-GB"/>
        </w:rPr>
        <w:t xml:space="preserve">complement </w:t>
      </w:r>
      <w:r w:rsidRPr="00C20EF5">
        <w:rPr>
          <w:rFonts w:ascii="BMWTypeNext" w:hAnsi="BMWTypeNext"/>
          <w:lang w:val="en-GB"/>
        </w:rPr>
        <w:t xml:space="preserve">the brand’s existing battery-electric models and make driving an all-electric BMW accessible to an even wider </w:t>
      </w:r>
      <w:r w:rsidR="00CB6EFE">
        <w:rPr>
          <w:rFonts w:ascii="BMWTypeNext" w:hAnsi="BMWTypeNext"/>
          <w:lang w:val="en-GB"/>
        </w:rPr>
        <w:t>audience</w:t>
      </w:r>
      <w:r w:rsidRPr="00C20EF5">
        <w:rPr>
          <w:rFonts w:ascii="BMWTypeNext" w:hAnsi="BMWTypeNext"/>
          <w:lang w:val="en-GB"/>
        </w:rPr>
        <w:t xml:space="preserve">. </w:t>
      </w:r>
      <w:r w:rsidR="00944C03">
        <w:rPr>
          <w:rFonts w:ascii="BMWTypeNext" w:hAnsi="BMWTypeNext"/>
          <w:lang w:val="en-GB"/>
        </w:rPr>
        <w:t>From</w:t>
      </w:r>
      <w:r w:rsidR="00944C03" w:rsidRPr="0065165D">
        <w:rPr>
          <w:rFonts w:ascii="BMWTypeNext" w:hAnsi="BMWTypeNext"/>
          <w:lang w:val="en-GB"/>
        </w:rPr>
        <w:t xml:space="preserve"> launch</w:t>
      </w:r>
      <w:r w:rsidR="00944C03">
        <w:rPr>
          <w:rFonts w:ascii="BMWTypeNext" w:hAnsi="BMWTypeNext"/>
          <w:lang w:val="en-GB"/>
        </w:rPr>
        <w:t xml:space="preserve">, </w:t>
      </w:r>
      <w:r w:rsidR="00944C03" w:rsidRPr="0065165D">
        <w:rPr>
          <w:rFonts w:ascii="BMWTypeNext" w:hAnsi="BMWTypeNext"/>
          <w:lang w:val="en-GB"/>
        </w:rPr>
        <w:t xml:space="preserve">the new BMW X1 will </w:t>
      </w:r>
      <w:r w:rsidR="00944C03">
        <w:rPr>
          <w:rFonts w:ascii="BMWTypeNext" w:hAnsi="BMWTypeNext"/>
          <w:lang w:val="en-GB"/>
        </w:rPr>
        <w:t>be available</w:t>
      </w:r>
      <w:r w:rsidR="00944C03" w:rsidRPr="0065165D">
        <w:rPr>
          <w:rFonts w:ascii="BMWTypeNext" w:hAnsi="BMWTypeNext"/>
          <w:lang w:val="en-GB"/>
        </w:rPr>
        <w:t xml:space="preserve"> with </w:t>
      </w:r>
      <w:r w:rsidR="00944C03">
        <w:rPr>
          <w:rFonts w:ascii="BMWTypeNext" w:hAnsi="BMWTypeNext"/>
          <w:lang w:val="en-GB"/>
        </w:rPr>
        <w:t>one</w:t>
      </w:r>
      <w:r w:rsidR="00944C03" w:rsidRPr="0065165D">
        <w:rPr>
          <w:rFonts w:ascii="BMWTypeNext" w:hAnsi="BMWTypeNext"/>
          <w:lang w:val="en-GB"/>
        </w:rPr>
        <w:t xml:space="preserve"> petrol</w:t>
      </w:r>
      <w:r w:rsidR="00944C03">
        <w:rPr>
          <w:rFonts w:ascii="BMWTypeNext" w:hAnsi="BMWTypeNext"/>
          <w:lang w:val="en-GB"/>
        </w:rPr>
        <w:t xml:space="preserve"> </w:t>
      </w:r>
      <w:r w:rsidR="00944C03" w:rsidRPr="0065165D">
        <w:rPr>
          <w:rFonts w:ascii="BMWTypeNext" w:hAnsi="BMWTypeNext"/>
          <w:lang w:val="en-GB"/>
        </w:rPr>
        <w:t>engine and two diesel</w:t>
      </w:r>
      <w:r>
        <w:rPr>
          <w:rFonts w:ascii="BMWTypeNext" w:hAnsi="BMWTypeNext"/>
          <w:lang w:val="en-GB"/>
        </w:rPr>
        <w:t xml:space="preserve"> engine options</w:t>
      </w:r>
      <w:r w:rsidR="00BF40C9">
        <w:rPr>
          <w:rFonts w:ascii="BMWTypeNext" w:hAnsi="BMWTypeNext"/>
          <w:lang w:val="en-GB"/>
        </w:rPr>
        <w:t>. A</w:t>
      </w:r>
      <w:r w:rsidR="00944C03" w:rsidRPr="0065165D">
        <w:rPr>
          <w:rFonts w:ascii="BMWTypeNext" w:hAnsi="BMWTypeNext"/>
          <w:lang w:val="en-GB"/>
        </w:rPr>
        <w:t xml:space="preserve"> pair of plug-in hybrid models</w:t>
      </w:r>
      <w:r w:rsidR="00944C03">
        <w:rPr>
          <w:rFonts w:ascii="BMWTypeNext" w:hAnsi="BMWTypeNext"/>
          <w:lang w:val="en-GB"/>
        </w:rPr>
        <w:t xml:space="preserve"> will </w:t>
      </w:r>
      <w:r w:rsidR="00BF40C9">
        <w:rPr>
          <w:rFonts w:ascii="BMWTypeNext" w:hAnsi="BMWTypeNext"/>
          <w:lang w:val="en-GB"/>
        </w:rPr>
        <w:t>join the range</w:t>
      </w:r>
      <w:r>
        <w:rPr>
          <w:rFonts w:ascii="BMWTypeNext" w:hAnsi="BMWTypeNext"/>
          <w:lang w:val="en-GB"/>
        </w:rPr>
        <w:t xml:space="preserve"> immediately after launch</w:t>
      </w:r>
      <w:r w:rsidR="00BF40C9">
        <w:rPr>
          <w:rFonts w:ascii="BMWTypeNext" w:hAnsi="BMWTypeNext"/>
          <w:lang w:val="en-GB"/>
        </w:rPr>
        <w:t xml:space="preserve">, </w:t>
      </w:r>
      <w:r>
        <w:rPr>
          <w:rFonts w:ascii="BMWTypeNext" w:hAnsi="BMWTypeNext"/>
          <w:lang w:val="en-GB"/>
        </w:rPr>
        <w:t xml:space="preserve">as will </w:t>
      </w:r>
      <w:r w:rsidR="00BF40C9">
        <w:rPr>
          <w:rFonts w:ascii="BMWTypeNext" w:hAnsi="BMWTypeNext"/>
          <w:lang w:val="en-GB"/>
        </w:rPr>
        <w:t>t</w:t>
      </w:r>
      <w:r w:rsidR="0065165D" w:rsidRPr="0065165D">
        <w:rPr>
          <w:rFonts w:ascii="BMWTypeNext" w:hAnsi="BMWTypeNext"/>
          <w:lang w:val="en-GB"/>
        </w:rPr>
        <w:t xml:space="preserve">he </w:t>
      </w:r>
      <w:r w:rsidR="00BF40C9">
        <w:rPr>
          <w:rFonts w:ascii="BMWTypeNext" w:hAnsi="BMWTypeNext"/>
          <w:lang w:val="en-GB"/>
        </w:rPr>
        <w:t xml:space="preserve">new </w:t>
      </w:r>
      <w:r w:rsidR="0065165D" w:rsidRPr="0065165D">
        <w:rPr>
          <w:rFonts w:ascii="BMWTypeNext" w:hAnsi="BMWTypeNext"/>
          <w:lang w:val="en-GB"/>
        </w:rPr>
        <w:t>BMW iX1 xDrive30</w:t>
      </w:r>
      <w:r w:rsidR="00BF40C9">
        <w:rPr>
          <w:rFonts w:ascii="BMWTypeNext" w:hAnsi="BMWTypeNext"/>
          <w:lang w:val="en-GB"/>
        </w:rPr>
        <w:t xml:space="preserve">, </w:t>
      </w:r>
      <w:r w:rsidR="0065165D" w:rsidRPr="0065165D">
        <w:rPr>
          <w:rFonts w:ascii="BMWTypeNext" w:hAnsi="BMWTypeNext"/>
          <w:lang w:val="en-GB"/>
        </w:rPr>
        <w:t xml:space="preserve">the BMW Group’s first premium compact model based on a flexible vehicle architecture to feature an all-electric drive system. </w:t>
      </w:r>
    </w:p>
    <w:p w14:paraId="52686128" w14:textId="5BEC0D57" w:rsidR="00CB6EFE" w:rsidRPr="00077BEA" w:rsidRDefault="00CB6EFE" w:rsidP="0065165D">
      <w:pPr>
        <w:pStyle w:val="Flietext"/>
        <w:tabs>
          <w:tab w:val="left" w:pos="425"/>
        </w:tabs>
        <w:rPr>
          <w:rFonts w:ascii="BMWTypeNext" w:hAnsi="BMWTypeNext"/>
          <w:lang w:val="en-GB"/>
        </w:rPr>
      </w:pPr>
      <w:r>
        <w:rPr>
          <w:rFonts w:ascii="BMWTypeNext" w:hAnsi="BMWTypeNext"/>
          <w:lang w:val="en-GB"/>
        </w:rPr>
        <w:t xml:space="preserve">Offered in a choice of five models – </w:t>
      </w:r>
      <w:r w:rsidRPr="00085885">
        <w:rPr>
          <w:rFonts w:ascii="BMWTypeNext" w:hAnsi="BMWTypeNext"/>
          <w:lang w:val="en-GB"/>
        </w:rPr>
        <w:t xml:space="preserve">Sport Premier, </w:t>
      </w:r>
      <w:proofErr w:type="spellStart"/>
      <w:r w:rsidRPr="00085885">
        <w:rPr>
          <w:rFonts w:ascii="BMWTypeNext" w:hAnsi="BMWTypeNext"/>
          <w:lang w:val="en-GB"/>
        </w:rPr>
        <w:t>xLine</w:t>
      </w:r>
      <w:proofErr w:type="spellEnd"/>
      <w:r w:rsidRPr="00085885">
        <w:rPr>
          <w:rFonts w:ascii="BMWTypeNext" w:hAnsi="BMWTypeNext"/>
          <w:lang w:val="en-GB"/>
        </w:rPr>
        <w:t xml:space="preserve"> Premier, </w:t>
      </w:r>
      <w:proofErr w:type="spellStart"/>
      <w:r w:rsidRPr="00085885">
        <w:rPr>
          <w:rFonts w:ascii="BMWTypeNext" w:hAnsi="BMWTypeNext"/>
          <w:lang w:val="en-GB"/>
        </w:rPr>
        <w:t>xLine</w:t>
      </w:r>
      <w:proofErr w:type="spellEnd"/>
      <w:r w:rsidRPr="00085885">
        <w:rPr>
          <w:rFonts w:ascii="BMWTypeNext" w:hAnsi="BMWTypeNext"/>
          <w:lang w:val="en-GB"/>
        </w:rPr>
        <w:t xml:space="preserve"> Premier Pro, M Sport Premier, </w:t>
      </w:r>
      <w:r>
        <w:rPr>
          <w:rFonts w:ascii="BMWTypeNext" w:hAnsi="BMWTypeNext"/>
          <w:lang w:val="en-GB"/>
        </w:rPr>
        <w:t xml:space="preserve">and </w:t>
      </w:r>
      <w:r w:rsidRPr="00085885">
        <w:rPr>
          <w:rFonts w:ascii="BMWTypeNext" w:hAnsi="BMWTypeNext"/>
          <w:lang w:val="en-GB"/>
        </w:rPr>
        <w:t>M Sport Premier Pro</w:t>
      </w:r>
      <w:r>
        <w:rPr>
          <w:rFonts w:ascii="BMWTypeNext" w:hAnsi="BMWTypeNext"/>
          <w:lang w:val="en-GB"/>
        </w:rPr>
        <w:t xml:space="preserve"> – the new BMW X1 will be available to order now, priced from </w:t>
      </w:r>
      <w:r w:rsidR="00077BEA" w:rsidRPr="00077BEA">
        <w:rPr>
          <w:rFonts w:ascii="BMWGroupTN" w:hAnsi="BMWGroupTN"/>
        </w:rPr>
        <w:t>€48,200 RRP</w:t>
      </w:r>
      <w:r w:rsidR="00077BEA">
        <w:rPr>
          <w:rFonts w:ascii="BMWGroupTN" w:hAnsi="BMWGroupTN"/>
          <w:lang w:val="en-GB"/>
        </w:rPr>
        <w:t>.</w:t>
      </w:r>
    </w:p>
    <w:p w14:paraId="6229A6C4" w14:textId="4264B726" w:rsidR="0065165D" w:rsidRDefault="0065165D" w:rsidP="0065165D">
      <w:pPr>
        <w:pStyle w:val="Flietext"/>
        <w:tabs>
          <w:tab w:val="left" w:pos="425"/>
        </w:tabs>
        <w:rPr>
          <w:rFonts w:ascii="BMWTypeNext" w:hAnsi="BMWTypeNext"/>
          <w:lang w:val="en-GB"/>
        </w:rPr>
      </w:pPr>
      <w:r w:rsidRPr="0065165D">
        <w:rPr>
          <w:rFonts w:ascii="BMWTypeNext" w:hAnsi="BMWTypeNext"/>
          <w:lang w:val="en-GB"/>
        </w:rPr>
        <w:lastRenderedPageBreak/>
        <w:t xml:space="preserve">All BMW X1 models will be built at BMW Group Plant Regensburg, </w:t>
      </w:r>
      <w:r w:rsidR="004C004D">
        <w:rPr>
          <w:rFonts w:ascii="BMWTypeNext" w:hAnsi="BMWTypeNext"/>
          <w:lang w:val="en-GB"/>
        </w:rPr>
        <w:t>along with the</w:t>
      </w:r>
      <w:r w:rsidRPr="0065165D">
        <w:rPr>
          <w:rFonts w:ascii="BMWTypeNext" w:hAnsi="BMWTypeNext"/>
          <w:lang w:val="en-GB"/>
        </w:rPr>
        <w:t xml:space="preserve"> high-voltage batteries for the BMW iX1 xDrive30.</w:t>
      </w:r>
      <w:r w:rsidR="00CB6EFE" w:rsidRPr="00CB6EFE">
        <w:t xml:space="preserve"> </w:t>
      </w:r>
      <w:r w:rsidR="00CB6EFE" w:rsidRPr="00CB6EFE">
        <w:rPr>
          <w:rFonts w:ascii="BMWTypeNext" w:hAnsi="BMWTypeNext"/>
          <w:lang w:val="en-GB"/>
        </w:rPr>
        <w:t xml:space="preserve">The new BMW X1 will see the BMW Group take another step towards its target of establishing the most sustainable supply chain </w:t>
      </w:r>
      <w:r w:rsidR="008A2578">
        <w:rPr>
          <w:rFonts w:ascii="BMWTypeNext" w:hAnsi="BMWTypeNext"/>
          <w:lang w:val="en-GB"/>
        </w:rPr>
        <w:t xml:space="preserve">within the </w:t>
      </w:r>
      <w:r w:rsidR="00CB6EFE" w:rsidRPr="00CB6EFE">
        <w:rPr>
          <w:rFonts w:ascii="BMWTypeNext" w:hAnsi="BMWTypeNext"/>
          <w:lang w:val="en-GB"/>
        </w:rPr>
        <w:t xml:space="preserve">automotive industry, with a focus on renewable energy </w:t>
      </w:r>
      <w:r w:rsidR="008A2578">
        <w:rPr>
          <w:rFonts w:ascii="BMWTypeNext" w:hAnsi="BMWTypeNext"/>
          <w:lang w:val="en-GB"/>
        </w:rPr>
        <w:t xml:space="preserve">during </w:t>
      </w:r>
      <w:r w:rsidR="00CB6EFE" w:rsidRPr="00CB6EFE">
        <w:rPr>
          <w:rFonts w:ascii="BMWTypeNext" w:hAnsi="BMWTypeNext"/>
          <w:lang w:val="en-GB"/>
        </w:rPr>
        <w:t>manufacturing process</w:t>
      </w:r>
      <w:r w:rsidR="008A2578">
        <w:rPr>
          <w:rFonts w:ascii="BMWTypeNext" w:hAnsi="BMWTypeNext"/>
          <w:lang w:val="en-GB"/>
        </w:rPr>
        <w:t>es</w:t>
      </w:r>
      <w:r w:rsidR="00CB6EFE" w:rsidRPr="00CB6EFE">
        <w:rPr>
          <w:rFonts w:ascii="BMWTypeNext" w:hAnsi="BMWTypeNext"/>
          <w:lang w:val="en-GB"/>
        </w:rPr>
        <w:t xml:space="preserve"> and </w:t>
      </w:r>
      <w:r w:rsidR="008A2578">
        <w:rPr>
          <w:rFonts w:ascii="BMWTypeNext" w:hAnsi="BMWTypeNext"/>
          <w:lang w:val="en-GB"/>
        </w:rPr>
        <w:t xml:space="preserve">the </w:t>
      </w:r>
      <w:r w:rsidR="00CB6EFE" w:rsidRPr="00CB6EFE">
        <w:rPr>
          <w:rFonts w:ascii="BMWTypeNext" w:hAnsi="BMWTypeNext"/>
          <w:lang w:val="en-GB"/>
        </w:rPr>
        <w:t>increased use of secondary and renewable materials</w:t>
      </w:r>
      <w:r w:rsidR="008A2578">
        <w:rPr>
          <w:rFonts w:ascii="BMWTypeNext" w:hAnsi="BMWTypeNext"/>
          <w:lang w:val="en-GB"/>
        </w:rPr>
        <w:t xml:space="preserve"> compared with its predecessor</w:t>
      </w:r>
      <w:r w:rsidR="00CB6EFE" w:rsidRPr="00CB6EFE">
        <w:rPr>
          <w:rFonts w:ascii="BMWTypeNext" w:hAnsi="BMWTypeNext"/>
          <w:lang w:val="en-GB"/>
        </w:rPr>
        <w:t>.</w:t>
      </w:r>
    </w:p>
    <w:p w14:paraId="1E9B54E3" w14:textId="37E50C37" w:rsidR="008A2578" w:rsidRPr="0065165D" w:rsidRDefault="003B62AE" w:rsidP="003B62AE">
      <w:pPr>
        <w:pStyle w:val="Heading1"/>
      </w:pPr>
      <w:r>
        <w:rPr>
          <w:rFonts w:ascii="BMWTypeNext" w:hAnsi="BMWTypeNext"/>
        </w:rPr>
        <w:t xml:space="preserve">Increased proportions set-off by striking new </w:t>
      </w:r>
      <w:proofErr w:type="gramStart"/>
      <w:r w:rsidR="008A2578" w:rsidRPr="0065165D">
        <w:t>front end</w:t>
      </w:r>
      <w:proofErr w:type="gramEnd"/>
      <w:r w:rsidR="008A2578" w:rsidRPr="0065165D">
        <w:t xml:space="preserve"> </w:t>
      </w:r>
      <w:r>
        <w:t>design</w:t>
      </w:r>
    </w:p>
    <w:p w14:paraId="5A1904F6" w14:textId="77777777" w:rsidR="003B62AE" w:rsidRPr="0065165D" w:rsidRDefault="003B62AE" w:rsidP="003B62AE">
      <w:pPr>
        <w:pStyle w:val="Flietext"/>
        <w:tabs>
          <w:tab w:val="left" w:pos="425"/>
        </w:tabs>
        <w:rPr>
          <w:rFonts w:ascii="BMWTypeNext" w:hAnsi="BMWTypeNext"/>
          <w:lang w:val="en-GB"/>
        </w:rPr>
      </w:pPr>
      <w:r w:rsidRPr="0065165D">
        <w:rPr>
          <w:rFonts w:ascii="BMWTypeNext" w:hAnsi="BMWTypeNext"/>
          <w:lang w:val="en-GB"/>
        </w:rPr>
        <w:t xml:space="preserve">The new BMW X1 </w:t>
      </w:r>
      <w:r>
        <w:rPr>
          <w:rFonts w:ascii="BMWTypeNext" w:hAnsi="BMWTypeNext"/>
          <w:lang w:val="en-GB"/>
        </w:rPr>
        <w:t>is larger than</w:t>
      </w:r>
      <w:r w:rsidRPr="0065165D">
        <w:rPr>
          <w:rFonts w:ascii="BMWTypeNext" w:hAnsi="BMWTypeNext"/>
          <w:lang w:val="en-GB"/>
        </w:rPr>
        <w:t xml:space="preserve"> its predecessor – by 53</w:t>
      </w:r>
      <w:r>
        <w:rPr>
          <w:rFonts w:ascii="BMWTypeNext" w:hAnsi="BMWTypeNext"/>
          <w:lang w:val="en-GB"/>
        </w:rPr>
        <w:t>mm</w:t>
      </w:r>
      <w:r w:rsidRPr="0065165D">
        <w:rPr>
          <w:rFonts w:ascii="BMWTypeNext" w:hAnsi="BMWTypeNext"/>
          <w:lang w:val="en-GB"/>
        </w:rPr>
        <w:t xml:space="preserve"> in length to 4,500</w:t>
      </w:r>
      <w:r>
        <w:rPr>
          <w:rFonts w:ascii="BMWTypeNext" w:hAnsi="BMWTypeNext"/>
          <w:lang w:val="en-GB"/>
        </w:rPr>
        <w:t>mm</w:t>
      </w:r>
      <w:r w:rsidRPr="0065165D">
        <w:rPr>
          <w:rFonts w:ascii="BMWTypeNext" w:hAnsi="BMWTypeNext"/>
          <w:lang w:val="en-GB"/>
        </w:rPr>
        <w:t>, 24</w:t>
      </w:r>
      <w:r>
        <w:rPr>
          <w:rFonts w:ascii="BMWTypeNext" w:hAnsi="BMWTypeNext"/>
          <w:lang w:val="en-GB"/>
        </w:rPr>
        <w:t>mm</w:t>
      </w:r>
      <w:r w:rsidRPr="0065165D">
        <w:rPr>
          <w:rFonts w:ascii="BMWTypeNext" w:hAnsi="BMWTypeNext"/>
          <w:lang w:val="en-GB"/>
        </w:rPr>
        <w:t xml:space="preserve"> in width to 1,845</w:t>
      </w:r>
      <w:r>
        <w:rPr>
          <w:rFonts w:ascii="BMWTypeNext" w:hAnsi="BMWTypeNext"/>
          <w:lang w:val="en-GB"/>
        </w:rPr>
        <w:t>mm</w:t>
      </w:r>
      <w:r w:rsidRPr="0065165D">
        <w:rPr>
          <w:rFonts w:ascii="BMWTypeNext" w:hAnsi="BMWTypeNext"/>
          <w:lang w:val="en-GB"/>
        </w:rPr>
        <w:t xml:space="preserve"> and 44</w:t>
      </w:r>
      <w:r>
        <w:rPr>
          <w:rFonts w:ascii="BMWTypeNext" w:hAnsi="BMWTypeNext"/>
          <w:lang w:val="en-GB"/>
        </w:rPr>
        <w:t>mm</w:t>
      </w:r>
      <w:r w:rsidRPr="0065165D">
        <w:rPr>
          <w:rFonts w:ascii="BMWTypeNext" w:hAnsi="BMWTypeNext"/>
          <w:lang w:val="en-GB"/>
        </w:rPr>
        <w:t xml:space="preserve"> in height to 1,642</w:t>
      </w:r>
      <w:r>
        <w:rPr>
          <w:rFonts w:ascii="BMWTypeNext" w:hAnsi="BMWTypeNext"/>
          <w:lang w:val="en-GB"/>
        </w:rPr>
        <w:t>mm</w:t>
      </w:r>
      <w:r w:rsidRPr="0065165D">
        <w:rPr>
          <w:rFonts w:ascii="BMWTypeNext" w:hAnsi="BMWTypeNext"/>
          <w:lang w:val="en-GB"/>
        </w:rPr>
        <w:t xml:space="preserve">. </w:t>
      </w:r>
      <w:r>
        <w:rPr>
          <w:rFonts w:ascii="BMWTypeNext" w:hAnsi="BMWTypeNext"/>
          <w:lang w:val="en-GB"/>
        </w:rPr>
        <w:t>Its</w:t>
      </w:r>
      <w:r w:rsidRPr="0065165D">
        <w:rPr>
          <w:rFonts w:ascii="BMWTypeNext" w:hAnsi="BMWTypeNext"/>
          <w:lang w:val="en-GB"/>
        </w:rPr>
        <w:t xml:space="preserve"> wheelbase </w:t>
      </w:r>
      <w:r>
        <w:rPr>
          <w:rFonts w:ascii="BMWTypeNext" w:hAnsi="BMWTypeNext"/>
          <w:lang w:val="en-GB"/>
        </w:rPr>
        <w:t>is</w:t>
      </w:r>
      <w:r w:rsidRPr="0065165D">
        <w:rPr>
          <w:rFonts w:ascii="BMWTypeNext" w:hAnsi="BMWTypeNext"/>
          <w:lang w:val="en-GB"/>
        </w:rPr>
        <w:t xml:space="preserve"> 2,692</w:t>
      </w:r>
      <w:r>
        <w:rPr>
          <w:rFonts w:ascii="BMWTypeNext" w:hAnsi="BMWTypeNext"/>
          <w:lang w:val="en-GB"/>
        </w:rPr>
        <w:t>mm</w:t>
      </w:r>
      <w:r w:rsidRPr="0065165D">
        <w:rPr>
          <w:rFonts w:ascii="BMWTypeNext" w:hAnsi="BMWTypeNext"/>
          <w:lang w:val="en-GB"/>
        </w:rPr>
        <w:t>, 22</w:t>
      </w:r>
      <w:r>
        <w:rPr>
          <w:rFonts w:ascii="BMWTypeNext" w:hAnsi="BMWTypeNext"/>
          <w:lang w:val="en-GB"/>
        </w:rPr>
        <w:t>mm</w:t>
      </w:r>
      <w:r w:rsidRPr="0065165D">
        <w:rPr>
          <w:rFonts w:ascii="BMWTypeNext" w:hAnsi="BMWTypeNext"/>
          <w:lang w:val="en-GB"/>
        </w:rPr>
        <w:t xml:space="preserve"> longer than </w:t>
      </w:r>
      <w:r>
        <w:rPr>
          <w:rFonts w:ascii="BMWTypeNext" w:hAnsi="BMWTypeNext"/>
          <w:lang w:val="en-GB"/>
        </w:rPr>
        <w:t>before, while its</w:t>
      </w:r>
      <w:r w:rsidRPr="0065165D">
        <w:rPr>
          <w:rFonts w:ascii="BMWTypeNext" w:hAnsi="BMWTypeNext"/>
          <w:lang w:val="en-GB"/>
        </w:rPr>
        <w:t xml:space="preserve"> </w:t>
      </w:r>
      <w:r>
        <w:rPr>
          <w:rFonts w:ascii="BMWTypeNext" w:hAnsi="BMWTypeNext"/>
          <w:lang w:val="en-GB"/>
        </w:rPr>
        <w:t>t</w:t>
      </w:r>
      <w:r w:rsidRPr="0065165D">
        <w:rPr>
          <w:rFonts w:ascii="BMWTypeNext" w:hAnsi="BMWTypeNext"/>
          <w:lang w:val="en-GB"/>
        </w:rPr>
        <w:t>rack widths have increased by 31</w:t>
      </w:r>
      <w:r>
        <w:rPr>
          <w:rFonts w:ascii="BMWTypeNext" w:hAnsi="BMWTypeNext"/>
          <w:lang w:val="en-GB"/>
        </w:rPr>
        <w:t>mm</w:t>
      </w:r>
      <w:r w:rsidRPr="0065165D">
        <w:rPr>
          <w:rFonts w:ascii="BMWTypeNext" w:hAnsi="BMWTypeNext"/>
          <w:lang w:val="en-GB"/>
        </w:rPr>
        <w:t xml:space="preserve"> to 1,592</w:t>
      </w:r>
      <w:r>
        <w:rPr>
          <w:rFonts w:ascii="BMWTypeNext" w:hAnsi="BMWTypeNext"/>
          <w:lang w:val="en-GB"/>
        </w:rPr>
        <w:t>mm</w:t>
      </w:r>
      <w:r w:rsidRPr="0065165D">
        <w:rPr>
          <w:rFonts w:ascii="BMWTypeNext" w:hAnsi="BMWTypeNext"/>
          <w:lang w:val="en-GB"/>
        </w:rPr>
        <w:t xml:space="preserve"> at the front and 1,593</w:t>
      </w:r>
      <w:r>
        <w:rPr>
          <w:rFonts w:ascii="BMWTypeNext" w:hAnsi="BMWTypeNext"/>
          <w:lang w:val="en-GB"/>
        </w:rPr>
        <w:t>mm</w:t>
      </w:r>
      <w:r w:rsidRPr="0065165D">
        <w:rPr>
          <w:rFonts w:ascii="BMWTypeNext" w:hAnsi="BMWTypeNext"/>
          <w:lang w:val="en-GB"/>
        </w:rPr>
        <w:t xml:space="preserve"> at the rear</w:t>
      </w:r>
      <w:r>
        <w:rPr>
          <w:rFonts w:ascii="BMWTypeNext" w:hAnsi="BMWTypeNext"/>
          <w:lang w:val="en-GB"/>
        </w:rPr>
        <w:t>.</w:t>
      </w:r>
    </w:p>
    <w:p w14:paraId="48143ECA" w14:textId="69D6D558" w:rsidR="008A2578" w:rsidRPr="0065165D" w:rsidRDefault="008A2578" w:rsidP="008A2578">
      <w:pPr>
        <w:pStyle w:val="Flietext"/>
        <w:tabs>
          <w:tab w:val="left" w:pos="425"/>
        </w:tabs>
        <w:rPr>
          <w:rFonts w:ascii="BMWTypeNext" w:hAnsi="BMWTypeNext"/>
          <w:lang w:val="en-GB"/>
        </w:rPr>
      </w:pPr>
      <w:r w:rsidRPr="0065165D">
        <w:rPr>
          <w:rFonts w:ascii="BMWTypeNext" w:hAnsi="BMWTypeNext"/>
          <w:lang w:val="en-GB"/>
        </w:rPr>
        <w:t xml:space="preserve">At the centre of the </w:t>
      </w:r>
      <w:r w:rsidR="003B62AE">
        <w:rPr>
          <w:rFonts w:ascii="BMWTypeNext" w:hAnsi="BMWTypeNext"/>
          <w:lang w:val="en-GB"/>
        </w:rPr>
        <w:t xml:space="preserve">new </w:t>
      </w:r>
      <w:proofErr w:type="gramStart"/>
      <w:r w:rsidRPr="0065165D">
        <w:rPr>
          <w:rFonts w:ascii="BMWTypeNext" w:hAnsi="BMWTypeNext"/>
          <w:lang w:val="en-GB"/>
        </w:rPr>
        <w:t>front end</w:t>
      </w:r>
      <w:proofErr w:type="gramEnd"/>
      <w:r w:rsidRPr="0065165D">
        <w:rPr>
          <w:rFonts w:ascii="BMWTypeNext" w:hAnsi="BMWTypeNext"/>
          <w:lang w:val="en-GB"/>
        </w:rPr>
        <w:t xml:space="preserve"> </w:t>
      </w:r>
      <w:r w:rsidR="003B62AE">
        <w:rPr>
          <w:rFonts w:ascii="BMWTypeNext" w:hAnsi="BMWTypeNext"/>
          <w:lang w:val="en-GB"/>
        </w:rPr>
        <w:t xml:space="preserve">design </w:t>
      </w:r>
      <w:r w:rsidRPr="0065165D">
        <w:rPr>
          <w:rFonts w:ascii="BMWTypeNext" w:hAnsi="BMWTypeNext"/>
          <w:lang w:val="en-GB"/>
        </w:rPr>
        <w:t xml:space="preserve">stands the large, almost square BMW kidney grille, its contouring highlighted by the three-dimensional chrome surround. The grille bars are finished in Black </w:t>
      </w:r>
      <w:proofErr w:type="gramStart"/>
      <w:r w:rsidRPr="0065165D">
        <w:rPr>
          <w:rFonts w:ascii="BMWTypeNext" w:hAnsi="BMWTypeNext"/>
          <w:lang w:val="en-GB"/>
        </w:rPr>
        <w:t>high-gloss</w:t>
      </w:r>
      <w:proofErr w:type="gramEnd"/>
      <w:r w:rsidRPr="0065165D">
        <w:rPr>
          <w:rFonts w:ascii="BMWTypeNext" w:hAnsi="BMWTypeNext"/>
          <w:lang w:val="en-GB"/>
        </w:rPr>
        <w:t xml:space="preserve"> as standard. In the outer areas of the lower air intake, large chrome strips accentuate the classy design of the front end. </w:t>
      </w:r>
    </w:p>
    <w:p w14:paraId="4BB9994F" w14:textId="009CCB00" w:rsidR="008A2578" w:rsidRPr="0065165D" w:rsidRDefault="008A2578" w:rsidP="008A2578">
      <w:pPr>
        <w:pStyle w:val="Flietext"/>
        <w:tabs>
          <w:tab w:val="left" w:pos="425"/>
        </w:tabs>
        <w:rPr>
          <w:rFonts w:ascii="BMWTypeNext" w:hAnsi="BMWTypeNext"/>
          <w:lang w:val="en-GB"/>
        </w:rPr>
      </w:pPr>
      <w:r w:rsidRPr="0065165D">
        <w:rPr>
          <w:rFonts w:ascii="BMWTypeNext" w:hAnsi="BMWTypeNext"/>
          <w:lang w:val="en-GB"/>
        </w:rPr>
        <w:t>The new BMW X1 comes as standard with slim LED headlights for low and high beam</w:t>
      </w:r>
      <w:r w:rsidRPr="00231130">
        <w:rPr>
          <w:rFonts w:ascii="BMWTypeNext" w:hAnsi="BMWTypeNext"/>
          <w:lang w:val="en-GB"/>
        </w:rPr>
        <w:t xml:space="preserve"> </w:t>
      </w:r>
      <w:r>
        <w:rPr>
          <w:rFonts w:ascii="BMWTypeNext" w:hAnsi="BMWTypeNext"/>
          <w:lang w:val="en-GB"/>
        </w:rPr>
        <w:t xml:space="preserve">that </w:t>
      </w:r>
      <w:r w:rsidRPr="0065165D">
        <w:rPr>
          <w:rFonts w:ascii="BMWTypeNext" w:hAnsi="BMWTypeNext"/>
          <w:lang w:val="en-GB"/>
        </w:rPr>
        <w:t xml:space="preserve">extend into the sides of the car. A </w:t>
      </w:r>
      <w:proofErr w:type="gramStart"/>
      <w:r w:rsidRPr="0065165D">
        <w:rPr>
          <w:rFonts w:ascii="BMWTypeNext" w:hAnsi="BMWTypeNext"/>
          <w:lang w:val="en-GB"/>
        </w:rPr>
        <w:t>distinctive graphic splits</w:t>
      </w:r>
      <w:proofErr w:type="gramEnd"/>
      <w:r w:rsidRPr="0065165D">
        <w:rPr>
          <w:rFonts w:ascii="BMWTypeNext" w:hAnsi="BMWTypeNext"/>
          <w:lang w:val="en-GB"/>
        </w:rPr>
        <w:t xml:space="preserve"> the headlights into three units for the low beam, high beam and daytime driving lights</w:t>
      </w:r>
      <w:r>
        <w:rPr>
          <w:rFonts w:ascii="BMWTypeNext" w:hAnsi="BMWTypeNext"/>
          <w:lang w:val="en-GB"/>
        </w:rPr>
        <w:t xml:space="preserve">, the latter </w:t>
      </w:r>
      <w:r w:rsidRPr="0065165D">
        <w:rPr>
          <w:rFonts w:ascii="BMWTypeNext" w:hAnsi="BMWTypeNext"/>
          <w:lang w:val="en-GB"/>
        </w:rPr>
        <w:t>includ</w:t>
      </w:r>
      <w:r>
        <w:rPr>
          <w:rFonts w:ascii="BMWTypeNext" w:hAnsi="BMWTypeNext"/>
          <w:lang w:val="en-GB"/>
        </w:rPr>
        <w:t>ing</w:t>
      </w:r>
      <w:r w:rsidRPr="0065165D">
        <w:rPr>
          <w:rFonts w:ascii="BMWTypeNext" w:hAnsi="BMWTypeNext"/>
          <w:lang w:val="en-GB"/>
        </w:rPr>
        <w:t xml:space="preserve"> the indicators. </w:t>
      </w:r>
    </w:p>
    <w:p w14:paraId="2A3B41F1" w14:textId="77777777" w:rsidR="008A2578" w:rsidRPr="0065165D" w:rsidRDefault="008A2578" w:rsidP="008A2578">
      <w:pPr>
        <w:pStyle w:val="Heading1"/>
      </w:pPr>
      <w:r w:rsidRPr="0065165D">
        <w:t>Dynamically stretched silhouette, powerful rear section</w:t>
      </w:r>
    </w:p>
    <w:p w14:paraId="3E5D9703" w14:textId="77777777" w:rsidR="008A2578" w:rsidRPr="0065165D" w:rsidRDefault="008A2578" w:rsidP="008A2578">
      <w:pPr>
        <w:pStyle w:val="Flietext"/>
        <w:tabs>
          <w:tab w:val="left" w:pos="425"/>
        </w:tabs>
        <w:rPr>
          <w:rFonts w:ascii="BMWTypeNext" w:hAnsi="BMWTypeNext"/>
          <w:lang w:val="en-GB"/>
        </w:rPr>
      </w:pPr>
      <w:r w:rsidRPr="0065165D">
        <w:rPr>
          <w:rFonts w:ascii="BMWTypeNext" w:hAnsi="BMWTypeNext"/>
          <w:lang w:val="en-GB"/>
        </w:rPr>
        <w:t>Crisply sculpted surfaces for the wheel arches, doors and shoulders of the body generate an expressive interplay of light and shadow. A dynamically rising character line connects the front and rear wheel arch</w:t>
      </w:r>
      <w:r>
        <w:rPr>
          <w:rFonts w:ascii="BMWTypeNext" w:hAnsi="BMWTypeNext"/>
          <w:lang w:val="en-GB"/>
        </w:rPr>
        <w:t>es, while t</w:t>
      </w:r>
      <w:r w:rsidRPr="0065165D">
        <w:rPr>
          <w:rFonts w:ascii="BMWTypeNext" w:hAnsi="BMWTypeNext"/>
          <w:lang w:val="en-GB"/>
        </w:rPr>
        <w:t>he long roofline flows into a spoiler extending out to the rear. Together with the shoulder</w:t>
      </w:r>
      <w:r>
        <w:rPr>
          <w:rFonts w:ascii="BMWTypeNext" w:hAnsi="BMWTypeNext"/>
          <w:lang w:val="en-GB"/>
        </w:rPr>
        <w:t>-</w:t>
      </w:r>
      <w:r w:rsidRPr="0065165D">
        <w:rPr>
          <w:rFonts w:ascii="BMWTypeNext" w:hAnsi="BMWTypeNext"/>
          <w:lang w:val="en-GB"/>
        </w:rPr>
        <w:t>line above the flush door openers, extend</w:t>
      </w:r>
      <w:r>
        <w:rPr>
          <w:rFonts w:ascii="BMWTypeNext" w:hAnsi="BMWTypeNext"/>
          <w:lang w:val="en-GB"/>
        </w:rPr>
        <w:t>ing</w:t>
      </w:r>
      <w:r w:rsidRPr="0065165D">
        <w:rPr>
          <w:rFonts w:ascii="BMWTypeNext" w:hAnsi="BMWTypeNext"/>
          <w:lang w:val="en-GB"/>
        </w:rPr>
        <w:t xml:space="preserve"> from the front wheel arches into the rear lights, this gives the silhouette a stretched feel. </w:t>
      </w:r>
    </w:p>
    <w:p w14:paraId="27772D7A" w14:textId="77777777" w:rsidR="008A2578" w:rsidRPr="0065165D" w:rsidRDefault="008A2578" w:rsidP="008A2578">
      <w:pPr>
        <w:pStyle w:val="Flietext"/>
        <w:tabs>
          <w:tab w:val="left" w:pos="425"/>
        </w:tabs>
        <w:rPr>
          <w:rFonts w:ascii="BMWTypeNext" w:hAnsi="BMWTypeNext"/>
          <w:lang w:val="en-GB"/>
        </w:rPr>
      </w:pPr>
      <w:r w:rsidRPr="0065165D">
        <w:rPr>
          <w:rFonts w:ascii="BMWTypeNext" w:hAnsi="BMWTypeNext"/>
          <w:lang w:val="en-GB"/>
        </w:rPr>
        <w:lastRenderedPageBreak/>
        <w:t xml:space="preserve">At the rear, </w:t>
      </w:r>
      <w:r>
        <w:rPr>
          <w:rFonts w:ascii="BMWTypeNext" w:hAnsi="BMWTypeNext"/>
          <w:lang w:val="en-GB"/>
        </w:rPr>
        <w:t>h</w:t>
      </w:r>
      <w:r w:rsidRPr="0065165D">
        <w:rPr>
          <w:rFonts w:ascii="BMWTypeNext" w:hAnsi="BMWTypeNext"/>
          <w:lang w:val="en-GB"/>
        </w:rPr>
        <w:t xml:space="preserve">orizontal lines, the narrow rear </w:t>
      </w:r>
      <w:proofErr w:type="gramStart"/>
      <w:r w:rsidRPr="0065165D">
        <w:rPr>
          <w:rFonts w:ascii="BMWTypeNext" w:hAnsi="BMWTypeNext"/>
          <w:lang w:val="en-GB"/>
        </w:rPr>
        <w:t>window</w:t>
      </w:r>
      <w:proofErr w:type="gramEnd"/>
      <w:r w:rsidRPr="0065165D">
        <w:rPr>
          <w:rFonts w:ascii="BMWTypeNext" w:hAnsi="BMWTypeNext"/>
          <w:lang w:val="en-GB"/>
        </w:rPr>
        <w:t xml:space="preserve"> and flared wheel arches emphasise the </w:t>
      </w:r>
      <w:r>
        <w:rPr>
          <w:rFonts w:ascii="BMWTypeNext" w:hAnsi="BMWTypeNext"/>
          <w:lang w:val="en-GB"/>
        </w:rPr>
        <w:t xml:space="preserve">body’s </w:t>
      </w:r>
      <w:r w:rsidRPr="0065165D">
        <w:rPr>
          <w:rFonts w:ascii="BMWTypeNext" w:hAnsi="BMWTypeNext"/>
          <w:lang w:val="en-GB"/>
        </w:rPr>
        <w:t>width. Chrome side details and a prominent underride protection element in the rear apron reprise styling cues from the front end. All functions of the rear lights work using LED technology as standard. If the Adaptive LED Headlights are specified, the rear lights also illuminate in a striking “L” shape. These optional rear lights are also recognisable from the distinctive patterning in the sections extending into the sides of the body.</w:t>
      </w:r>
    </w:p>
    <w:p w14:paraId="6007F691" w14:textId="24B4D4D3" w:rsidR="0065165D" w:rsidRPr="0065165D" w:rsidRDefault="0065165D" w:rsidP="0065165D">
      <w:pPr>
        <w:pStyle w:val="Heading1"/>
      </w:pPr>
      <w:r w:rsidRPr="0065165D">
        <w:t xml:space="preserve">Robust looks and an air of sophistication: the </w:t>
      </w:r>
      <w:proofErr w:type="spellStart"/>
      <w:r w:rsidRPr="0065165D">
        <w:t>xLine</w:t>
      </w:r>
      <w:proofErr w:type="spellEnd"/>
      <w:r w:rsidRPr="0065165D">
        <w:t xml:space="preserve"> model</w:t>
      </w:r>
    </w:p>
    <w:p w14:paraId="6B834CBB" w14:textId="154C4AA3"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The specific design elements of </w:t>
      </w:r>
      <w:r w:rsidR="0059345C">
        <w:rPr>
          <w:rFonts w:ascii="BMWTypeNext" w:hAnsi="BMWTypeNext"/>
          <w:lang w:val="en-GB"/>
        </w:rPr>
        <w:t xml:space="preserve">the </w:t>
      </w:r>
      <w:proofErr w:type="spellStart"/>
      <w:r w:rsidRPr="0065165D">
        <w:rPr>
          <w:rFonts w:ascii="BMWTypeNext" w:hAnsi="BMWTypeNext"/>
          <w:lang w:val="en-GB"/>
        </w:rPr>
        <w:t>xLine</w:t>
      </w:r>
      <w:proofErr w:type="spellEnd"/>
      <w:r w:rsidR="0059345C">
        <w:rPr>
          <w:rFonts w:ascii="BMWTypeNext" w:hAnsi="BMWTypeNext"/>
          <w:lang w:val="en-GB"/>
        </w:rPr>
        <w:t xml:space="preserve"> model</w:t>
      </w:r>
      <w:r w:rsidRPr="0065165D">
        <w:rPr>
          <w:rFonts w:ascii="BMWTypeNext" w:hAnsi="BMWTypeNext"/>
          <w:lang w:val="en-GB"/>
        </w:rPr>
        <w:t xml:space="preserve"> </w:t>
      </w:r>
      <w:r w:rsidR="0059345C">
        <w:rPr>
          <w:rFonts w:ascii="BMWTypeNext" w:hAnsi="BMWTypeNext"/>
          <w:lang w:val="en-GB"/>
        </w:rPr>
        <w:t>include</w:t>
      </w:r>
      <w:r w:rsidRPr="0065165D">
        <w:rPr>
          <w:rFonts w:ascii="BMWTypeNext" w:hAnsi="BMWTypeNext"/>
          <w:lang w:val="en-GB"/>
        </w:rPr>
        <w:t xml:space="preserve"> exclusive</w:t>
      </w:r>
      <w:r w:rsidR="008E3DC9">
        <w:rPr>
          <w:rFonts w:ascii="BMWTypeNext" w:hAnsi="BMWTypeNext"/>
          <w:lang w:val="en-GB"/>
        </w:rPr>
        <w:t xml:space="preserve"> 18-inch</w:t>
      </w:r>
      <w:r w:rsidRPr="0065165D">
        <w:rPr>
          <w:rFonts w:ascii="BMWTypeNext" w:hAnsi="BMWTypeNext"/>
          <w:lang w:val="en-GB"/>
        </w:rPr>
        <w:t xml:space="preserve"> light-alloy wheels, dark grey body edging, BMW Individual Exterior Line Satin </w:t>
      </w:r>
      <w:proofErr w:type="gramStart"/>
      <w:r w:rsidRPr="0065165D">
        <w:rPr>
          <w:rFonts w:ascii="BMWTypeNext" w:hAnsi="BMWTypeNext"/>
          <w:lang w:val="en-GB"/>
        </w:rPr>
        <w:t>Aluminium</w:t>
      </w:r>
      <w:proofErr w:type="gramEnd"/>
      <w:r w:rsidRPr="0065165D">
        <w:rPr>
          <w:rFonts w:ascii="BMWTypeNext" w:hAnsi="BMWTypeNext"/>
          <w:lang w:val="en-GB"/>
        </w:rPr>
        <w:t xml:space="preserve"> and exterior mirror caps in Glacier Silver. The BMW kidney grille </w:t>
      </w:r>
      <w:r w:rsidR="0059345C">
        <w:rPr>
          <w:rFonts w:ascii="BMWTypeNext" w:hAnsi="BMWTypeNext"/>
          <w:lang w:val="en-GB"/>
        </w:rPr>
        <w:t>is</w:t>
      </w:r>
      <w:r w:rsidRPr="0065165D">
        <w:rPr>
          <w:rFonts w:ascii="BMWTypeNext" w:hAnsi="BMWTypeNext"/>
          <w:lang w:val="en-GB"/>
        </w:rPr>
        <w:t xml:space="preserve"> finished in Pearl-effect Chrome, as are the side trim pieces and stylistic underride protection. </w:t>
      </w:r>
      <w:proofErr w:type="spellStart"/>
      <w:r w:rsidRPr="0065165D">
        <w:rPr>
          <w:rFonts w:ascii="BMWTypeNext" w:hAnsi="BMWTypeNext"/>
          <w:lang w:val="en-GB"/>
        </w:rPr>
        <w:t>xLine</w:t>
      </w:r>
      <w:proofErr w:type="spellEnd"/>
      <w:r w:rsidRPr="0065165D">
        <w:rPr>
          <w:rFonts w:ascii="BMWTypeNext" w:hAnsi="BMWTypeNext"/>
          <w:lang w:val="en-GB"/>
        </w:rPr>
        <w:t xml:space="preserve"> specification also includes aluminium door sill cover</w:t>
      </w:r>
      <w:r w:rsidR="0059345C">
        <w:rPr>
          <w:rFonts w:ascii="BMWTypeNext" w:hAnsi="BMWTypeNext"/>
          <w:lang w:val="en-GB"/>
        </w:rPr>
        <w:t>s</w:t>
      </w:r>
      <w:r w:rsidRPr="0065165D">
        <w:rPr>
          <w:rFonts w:ascii="BMWTypeNext" w:hAnsi="BMWTypeNext"/>
          <w:lang w:val="en-GB"/>
        </w:rPr>
        <w:t xml:space="preserve">, </w:t>
      </w:r>
      <w:proofErr w:type="spellStart"/>
      <w:r w:rsidRPr="0065165D">
        <w:rPr>
          <w:rFonts w:ascii="BMWTypeNext" w:hAnsi="BMWTypeNext"/>
          <w:lang w:val="en-GB"/>
        </w:rPr>
        <w:t>Sensatec</w:t>
      </w:r>
      <w:proofErr w:type="spellEnd"/>
      <w:r w:rsidRPr="0065165D">
        <w:rPr>
          <w:rFonts w:ascii="BMWTypeNext" w:hAnsi="BMWTypeNext"/>
          <w:lang w:val="en-GB"/>
        </w:rPr>
        <w:t xml:space="preserve"> perforated</w:t>
      </w:r>
      <w:r w:rsidR="00B6231C" w:rsidRPr="00B6231C">
        <w:rPr>
          <w:rFonts w:ascii="BMWTypeNext" w:hAnsi="BMWTypeNext"/>
          <w:lang w:val="en-GB"/>
        </w:rPr>
        <w:t xml:space="preserve"> </w:t>
      </w:r>
      <w:r w:rsidR="00B6231C" w:rsidRPr="0065165D">
        <w:rPr>
          <w:rFonts w:ascii="BMWTypeNext" w:hAnsi="BMWTypeNext"/>
          <w:lang w:val="en-GB"/>
        </w:rPr>
        <w:t>seat surfaces</w:t>
      </w:r>
      <w:r w:rsidRPr="0065165D">
        <w:rPr>
          <w:rFonts w:ascii="BMWTypeNext" w:hAnsi="BMWTypeNext"/>
          <w:lang w:val="en-GB"/>
        </w:rPr>
        <w:t xml:space="preserve">, illuminated interior trim strips in Black high-gloss and </w:t>
      </w:r>
      <w:proofErr w:type="spellStart"/>
      <w:r w:rsidRPr="0065165D">
        <w:rPr>
          <w:rFonts w:ascii="BMWTypeNext" w:hAnsi="BMWTypeNext"/>
          <w:lang w:val="en-GB"/>
        </w:rPr>
        <w:t>Sensatec</w:t>
      </w:r>
      <w:proofErr w:type="spellEnd"/>
      <w:r w:rsidRPr="0065165D">
        <w:rPr>
          <w:rFonts w:ascii="BMWTypeNext" w:hAnsi="BMWTypeNext"/>
          <w:lang w:val="en-GB"/>
        </w:rPr>
        <w:t xml:space="preserve"> surfaces for the door shoulders and upper instrument panel. </w:t>
      </w:r>
    </w:p>
    <w:p w14:paraId="2723A12A" w14:textId="75735579" w:rsidR="0065165D" w:rsidRPr="0065165D" w:rsidRDefault="0065165D" w:rsidP="0065165D">
      <w:pPr>
        <w:pStyle w:val="Heading1"/>
      </w:pPr>
      <w:r w:rsidRPr="0065165D">
        <w:t>M Sport model</w:t>
      </w:r>
      <w:r w:rsidR="000232AF">
        <w:t xml:space="preserve"> adds a dynamic edge</w:t>
      </w:r>
    </w:p>
    <w:p w14:paraId="1CEA8C38" w14:textId="586EC4B4"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Large cooling air inlets in the sides of the front </w:t>
      </w:r>
      <w:r w:rsidR="00945E0D">
        <w:rPr>
          <w:rFonts w:ascii="BMWTypeNext" w:hAnsi="BMWTypeNext"/>
          <w:lang w:val="en-GB"/>
        </w:rPr>
        <w:t>bumper</w:t>
      </w:r>
      <w:r w:rsidRPr="0065165D">
        <w:rPr>
          <w:rFonts w:ascii="BMWTypeNext" w:hAnsi="BMWTypeNext"/>
          <w:lang w:val="en-GB"/>
        </w:rPr>
        <w:t xml:space="preserve"> and a striking rear apron with diffuser mark out the M Sport model</w:t>
      </w:r>
      <w:r w:rsidR="0059345C">
        <w:rPr>
          <w:rFonts w:ascii="BMWTypeNext" w:hAnsi="BMWTypeNext"/>
          <w:lang w:val="en-GB"/>
        </w:rPr>
        <w:t xml:space="preserve">, together with </w:t>
      </w:r>
      <w:r w:rsidRPr="0065165D">
        <w:rPr>
          <w:rFonts w:ascii="BMWTypeNext" w:hAnsi="BMWTypeNext"/>
          <w:lang w:val="en-GB"/>
        </w:rPr>
        <w:t>exclusive 1</w:t>
      </w:r>
      <w:r w:rsidR="00CA0F7A">
        <w:rPr>
          <w:rFonts w:ascii="BMWTypeNext" w:hAnsi="BMWTypeNext"/>
          <w:lang w:val="en-GB"/>
        </w:rPr>
        <w:t>9</w:t>
      </w:r>
      <w:r w:rsidRPr="0065165D">
        <w:rPr>
          <w:rFonts w:ascii="BMWTypeNext" w:hAnsi="BMWTypeNext"/>
          <w:lang w:val="en-GB"/>
        </w:rPr>
        <w:t xml:space="preserve">-inch M light-alloy wheels, adaptive M suspension and M High-gloss </w:t>
      </w:r>
      <w:proofErr w:type="spellStart"/>
      <w:r w:rsidRPr="0065165D">
        <w:rPr>
          <w:rFonts w:ascii="BMWTypeNext" w:hAnsi="BMWTypeNext"/>
          <w:lang w:val="en-GB"/>
        </w:rPr>
        <w:t>Shadowline</w:t>
      </w:r>
      <w:proofErr w:type="spellEnd"/>
      <w:r w:rsidRPr="0065165D">
        <w:rPr>
          <w:rFonts w:ascii="BMWTypeNext" w:hAnsi="BMWTypeNext"/>
          <w:lang w:val="en-GB"/>
        </w:rPr>
        <w:t xml:space="preserve"> trim. </w:t>
      </w:r>
      <w:r w:rsidR="0059345C">
        <w:rPr>
          <w:rFonts w:ascii="BMWTypeNext" w:hAnsi="BMWTypeNext"/>
          <w:lang w:val="en-GB"/>
        </w:rPr>
        <w:t>I</w:t>
      </w:r>
      <w:r w:rsidRPr="0065165D">
        <w:rPr>
          <w:rFonts w:ascii="BMWTypeNext" w:hAnsi="BMWTypeNext"/>
          <w:lang w:val="en-GB"/>
        </w:rPr>
        <w:t xml:space="preserve">nterior appointments include sport seats, anthracite-coloured </w:t>
      </w:r>
      <w:proofErr w:type="gramStart"/>
      <w:r w:rsidRPr="0065165D">
        <w:rPr>
          <w:rFonts w:ascii="BMWTypeNext" w:hAnsi="BMWTypeNext"/>
          <w:lang w:val="en-GB"/>
        </w:rPr>
        <w:t>headliner</w:t>
      </w:r>
      <w:proofErr w:type="gramEnd"/>
      <w:r w:rsidRPr="0065165D">
        <w:rPr>
          <w:rFonts w:ascii="BMWTypeNext" w:hAnsi="BMWTypeNext"/>
          <w:lang w:val="en-GB"/>
        </w:rPr>
        <w:t xml:space="preserve"> and M leather steering wheel with gearshift paddles.</w:t>
      </w:r>
    </w:p>
    <w:p w14:paraId="6D121084" w14:textId="6404CB69" w:rsidR="0065165D" w:rsidRPr="0065165D" w:rsidRDefault="0065165D" w:rsidP="0065165D">
      <w:pPr>
        <w:pStyle w:val="Heading1"/>
      </w:pPr>
      <w:r w:rsidRPr="0065165D">
        <w:t xml:space="preserve">Large selection of exterior colour shades and </w:t>
      </w:r>
      <w:r w:rsidR="000232AF">
        <w:t xml:space="preserve">20-inch </w:t>
      </w:r>
      <w:r w:rsidRPr="0065165D">
        <w:t>light-alloy wheels</w:t>
      </w:r>
      <w:r w:rsidR="000232AF">
        <w:t xml:space="preserve"> available for the first time</w:t>
      </w:r>
    </w:p>
    <w:p w14:paraId="69107F6D" w14:textId="2C7D0702"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Customers can choose from two solid and </w:t>
      </w:r>
      <w:r w:rsidR="00945E0D">
        <w:rPr>
          <w:rFonts w:ascii="BMWTypeNext" w:hAnsi="BMWTypeNext"/>
          <w:lang w:val="en-GB"/>
        </w:rPr>
        <w:t>eight</w:t>
      </w:r>
      <w:r w:rsidRPr="0065165D">
        <w:rPr>
          <w:rFonts w:ascii="BMWTypeNext" w:hAnsi="BMWTypeNext"/>
          <w:lang w:val="en-GB"/>
        </w:rPr>
        <w:t xml:space="preserve"> metallic paint finishes for the new BMW X1</w:t>
      </w:r>
      <w:r w:rsidR="00837575">
        <w:rPr>
          <w:rFonts w:ascii="BMWTypeNext" w:hAnsi="BMWTypeNext"/>
          <w:lang w:val="en-GB"/>
        </w:rPr>
        <w:t>, as well as a</w:t>
      </w:r>
      <w:r w:rsidRPr="0065165D">
        <w:rPr>
          <w:rFonts w:ascii="BMWTypeNext" w:hAnsi="BMWTypeNext"/>
          <w:lang w:val="en-GB"/>
        </w:rPr>
        <w:t xml:space="preserve"> Frozen paint option with shimmering matt surface from BMW Individual, not to mention a wide variety of BMW Individual special paint finishes.</w:t>
      </w:r>
    </w:p>
    <w:p w14:paraId="38F572F5" w14:textId="3EB70712" w:rsidR="0065165D" w:rsidRPr="0065165D" w:rsidRDefault="00CA0F7A" w:rsidP="0065165D">
      <w:pPr>
        <w:pStyle w:val="Flietext"/>
        <w:tabs>
          <w:tab w:val="left" w:pos="425"/>
        </w:tabs>
        <w:rPr>
          <w:rFonts w:ascii="BMWTypeNext" w:hAnsi="BMWTypeNext"/>
          <w:lang w:val="en-GB"/>
        </w:rPr>
      </w:pPr>
      <w:r>
        <w:rPr>
          <w:rFonts w:ascii="BMWTypeNext" w:hAnsi="BMWTypeNext"/>
          <w:lang w:val="en-GB"/>
        </w:rPr>
        <w:t>Sport</w:t>
      </w:r>
      <w:r w:rsidR="0065165D" w:rsidRPr="0065165D">
        <w:rPr>
          <w:rFonts w:ascii="BMWTypeNext" w:hAnsi="BMWTypeNext"/>
          <w:lang w:val="en-GB"/>
        </w:rPr>
        <w:t xml:space="preserve"> variants of the new BMW X1 come as standard with 17-inch light-alloy wheels</w:t>
      </w:r>
      <w:r>
        <w:rPr>
          <w:rFonts w:ascii="BMWTypeNext" w:hAnsi="BMWTypeNext"/>
          <w:lang w:val="en-GB"/>
        </w:rPr>
        <w:t>, with</w:t>
      </w:r>
      <w:r w:rsidR="0065165D" w:rsidRPr="0065165D">
        <w:rPr>
          <w:rFonts w:ascii="BMWTypeNext" w:hAnsi="BMWTypeNext"/>
          <w:lang w:val="en-GB"/>
        </w:rPr>
        <w:t xml:space="preserve"> 18-inch light-alloy wheels </w:t>
      </w:r>
      <w:r>
        <w:rPr>
          <w:rFonts w:ascii="BMWTypeNext" w:hAnsi="BMWTypeNext"/>
          <w:lang w:val="en-GB"/>
        </w:rPr>
        <w:t>as standard on</w:t>
      </w:r>
      <w:r w:rsidR="0065165D" w:rsidRPr="0065165D">
        <w:rPr>
          <w:rFonts w:ascii="BMWTypeNext" w:hAnsi="BMWTypeNext"/>
          <w:lang w:val="en-GB"/>
        </w:rPr>
        <w:t xml:space="preserve"> </w:t>
      </w:r>
      <w:proofErr w:type="spellStart"/>
      <w:r w:rsidR="0065165D" w:rsidRPr="0065165D">
        <w:rPr>
          <w:rFonts w:ascii="BMWTypeNext" w:hAnsi="BMWTypeNext"/>
          <w:lang w:val="en-GB"/>
        </w:rPr>
        <w:t>xLine</w:t>
      </w:r>
      <w:proofErr w:type="spellEnd"/>
      <w:r w:rsidR="0065165D" w:rsidRPr="0065165D">
        <w:rPr>
          <w:rFonts w:ascii="BMWTypeNext" w:hAnsi="BMWTypeNext"/>
          <w:lang w:val="en-GB"/>
        </w:rPr>
        <w:t xml:space="preserve"> </w:t>
      </w:r>
      <w:r>
        <w:rPr>
          <w:rFonts w:ascii="BMWTypeNext" w:hAnsi="BMWTypeNext"/>
          <w:lang w:val="en-GB"/>
        </w:rPr>
        <w:t xml:space="preserve">cars. </w:t>
      </w:r>
      <w:r w:rsidR="0065165D" w:rsidRPr="0065165D">
        <w:rPr>
          <w:rFonts w:ascii="BMWTypeNext" w:hAnsi="BMWTypeNext"/>
          <w:lang w:val="en-GB"/>
        </w:rPr>
        <w:t xml:space="preserve">M Sport </w:t>
      </w:r>
      <w:r>
        <w:rPr>
          <w:rFonts w:ascii="BMWTypeNext" w:hAnsi="BMWTypeNext"/>
          <w:lang w:val="en-GB"/>
        </w:rPr>
        <w:lastRenderedPageBreak/>
        <w:t>models feature 19-inch light-alloy wheels in a bi-colour finish</w:t>
      </w:r>
      <w:r w:rsidR="0065165D" w:rsidRPr="0065165D">
        <w:rPr>
          <w:rFonts w:ascii="BMWTypeNext" w:hAnsi="BMWTypeNext"/>
          <w:lang w:val="en-GB"/>
        </w:rPr>
        <w:t xml:space="preserve">, although </w:t>
      </w:r>
      <w:r w:rsidR="006E027A">
        <w:rPr>
          <w:rFonts w:ascii="BMWTypeNext" w:hAnsi="BMWTypeNext"/>
          <w:lang w:val="en-GB"/>
        </w:rPr>
        <w:t xml:space="preserve">both </w:t>
      </w:r>
      <w:proofErr w:type="spellStart"/>
      <w:r w:rsidR="006E027A">
        <w:rPr>
          <w:rFonts w:ascii="BMWTypeNext" w:hAnsi="BMWTypeNext"/>
          <w:lang w:val="en-GB"/>
        </w:rPr>
        <w:t>xLine</w:t>
      </w:r>
      <w:proofErr w:type="spellEnd"/>
      <w:r w:rsidR="006E027A">
        <w:rPr>
          <w:rFonts w:ascii="BMWTypeNext" w:hAnsi="BMWTypeNext"/>
          <w:lang w:val="en-GB"/>
        </w:rPr>
        <w:t xml:space="preserve"> and M Sport can be optionally specified with wheels up to 20 inches – a first for the BMW X1.</w:t>
      </w:r>
    </w:p>
    <w:p w14:paraId="445290FD" w14:textId="392C85D4" w:rsidR="0065165D" w:rsidRPr="0065165D" w:rsidRDefault="00E83A05" w:rsidP="0065165D">
      <w:pPr>
        <w:pStyle w:val="Heading1"/>
      </w:pPr>
      <w:r>
        <w:t>More</w:t>
      </w:r>
      <w:r w:rsidR="0065165D" w:rsidRPr="0065165D">
        <w:t xml:space="preserve"> </w:t>
      </w:r>
      <w:r>
        <w:t xml:space="preserve">interior space combined with </w:t>
      </w:r>
      <w:r w:rsidR="008A2578">
        <w:t>cutting-edge digital technology</w:t>
      </w:r>
    </w:p>
    <w:p w14:paraId="2E912595" w14:textId="7BA7D0A2" w:rsidR="0065165D" w:rsidRPr="003B62AE" w:rsidRDefault="0065165D" w:rsidP="000469B5">
      <w:pPr>
        <w:rPr>
          <w:rFonts w:ascii="BMWTypeNext" w:hAnsi="BMWTypeNext"/>
        </w:rPr>
      </w:pPr>
      <w:r w:rsidRPr="0065165D">
        <w:rPr>
          <w:rFonts w:ascii="BMWTypeNext" w:hAnsi="BMWTypeNext"/>
        </w:rPr>
        <w:t xml:space="preserve">The raised seating position, generous amounts of space, and cutting-edge functionality mark out the new BMW X1. The geometry of the interior and </w:t>
      </w:r>
      <w:proofErr w:type="gramStart"/>
      <w:r w:rsidRPr="0065165D">
        <w:rPr>
          <w:rFonts w:ascii="BMWTypeNext" w:hAnsi="BMWTypeNext"/>
        </w:rPr>
        <w:t>a large number of</w:t>
      </w:r>
      <w:proofErr w:type="gramEnd"/>
      <w:r w:rsidRPr="0065165D">
        <w:rPr>
          <w:rFonts w:ascii="BMWTypeNext" w:hAnsi="BMWTypeNext"/>
        </w:rPr>
        <w:t xml:space="preserve"> details take their cues from the interior concept of the BMW iX. Key features include the slender instrument panel, a stage for the BMW Curved Display, and a “floating” armrest with integral control</w:t>
      </w:r>
      <w:r w:rsidR="00642C93">
        <w:rPr>
          <w:rFonts w:ascii="BMWTypeNext" w:hAnsi="BMWTypeNext"/>
        </w:rPr>
        <w:t>s</w:t>
      </w:r>
      <w:r w:rsidRPr="0065165D">
        <w:rPr>
          <w:rFonts w:ascii="BMWTypeNext" w:hAnsi="BMWTypeNext"/>
        </w:rPr>
        <w:t xml:space="preserve">. </w:t>
      </w:r>
      <w:r w:rsidR="00865DFC">
        <w:rPr>
          <w:rFonts w:ascii="BMWTypeNext" w:hAnsi="BMWTypeNext"/>
        </w:rPr>
        <w:br/>
      </w:r>
    </w:p>
    <w:p w14:paraId="115B9FA5" w14:textId="5382947E"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The BMW Curved Display is framed by solid-looking trim pieces which extend out to the doors. F</w:t>
      </w:r>
      <w:r w:rsidR="00945E0D">
        <w:rPr>
          <w:rFonts w:ascii="BMWTypeNext" w:hAnsi="BMWTypeNext"/>
          <w:lang w:val="en-GB"/>
        </w:rPr>
        <w:t>our</w:t>
      </w:r>
      <w:r w:rsidRPr="0065165D">
        <w:rPr>
          <w:rFonts w:ascii="BMWTypeNext" w:hAnsi="BMWTypeNext"/>
          <w:lang w:val="en-GB"/>
        </w:rPr>
        <w:t xml:space="preserve"> interior trim variants, including the new open-pore fine eucalyptus wood and Aluminium </w:t>
      </w:r>
      <w:proofErr w:type="spellStart"/>
      <w:r w:rsidRPr="0065165D">
        <w:rPr>
          <w:rFonts w:ascii="BMWTypeNext" w:hAnsi="BMWTypeNext"/>
          <w:lang w:val="en-GB"/>
        </w:rPr>
        <w:t>Hexacube</w:t>
      </w:r>
      <w:proofErr w:type="spellEnd"/>
      <w:r w:rsidRPr="0065165D">
        <w:rPr>
          <w:rFonts w:ascii="BMWTypeNext" w:hAnsi="BMWTypeNext"/>
          <w:lang w:val="en-GB"/>
        </w:rPr>
        <w:t xml:space="preserve"> for the M Sport model, allow owners to individualise the design. </w:t>
      </w:r>
    </w:p>
    <w:p w14:paraId="4E834280" w14:textId="77777777" w:rsidR="00460448" w:rsidRPr="0065165D" w:rsidRDefault="0065165D" w:rsidP="00460448">
      <w:pPr>
        <w:pStyle w:val="Heading1"/>
      </w:pPr>
      <w:r w:rsidRPr="00460448">
        <w:rPr>
          <w:rFonts w:ascii="BMWTypeNext" w:eastAsia="Calibri" w:hAnsi="BMWTypeNext" w:cs="BMWType V2 Light"/>
          <w:b w:val="0"/>
          <w:bCs w:val="0"/>
          <w:kern w:val="0"/>
          <w:szCs w:val="22"/>
        </w:rPr>
        <w:t>In the front section of the centre console</w:t>
      </w:r>
      <w:r w:rsidR="00FD3794" w:rsidRPr="00460448">
        <w:rPr>
          <w:rFonts w:ascii="BMWTypeNext" w:eastAsia="Calibri" w:hAnsi="BMWTypeNext" w:cs="BMWType V2 Light"/>
          <w:b w:val="0"/>
          <w:bCs w:val="0"/>
          <w:kern w:val="0"/>
          <w:szCs w:val="22"/>
        </w:rPr>
        <w:t xml:space="preserve"> is </w:t>
      </w:r>
      <w:r w:rsidRPr="00460448">
        <w:rPr>
          <w:rFonts w:ascii="BMWTypeNext" w:eastAsia="Calibri" w:hAnsi="BMWTypeNext" w:cs="BMWType V2 Light"/>
          <w:b w:val="0"/>
          <w:bCs w:val="0"/>
          <w:kern w:val="0"/>
          <w:szCs w:val="22"/>
        </w:rPr>
        <w:t>space for two cup holders and a</w:t>
      </w:r>
      <w:r w:rsidR="00FD3794" w:rsidRPr="00460448">
        <w:rPr>
          <w:rFonts w:ascii="BMWTypeNext" w:eastAsia="Calibri" w:hAnsi="BMWTypeNext" w:cs="BMWType V2 Light"/>
          <w:b w:val="0"/>
          <w:bCs w:val="0"/>
          <w:kern w:val="0"/>
          <w:szCs w:val="22"/>
        </w:rPr>
        <w:t>n illuminated</w:t>
      </w:r>
      <w:r w:rsidRPr="00460448">
        <w:rPr>
          <w:rFonts w:ascii="BMWTypeNext" w:eastAsia="Calibri" w:hAnsi="BMWTypeNext" w:cs="BMWType V2 Light"/>
          <w:b w:val="0"/>
          <w:bCs w:val="0"/>
          <w:kern w:val="0"/>
          <w:szCs w:val="22"/>
        </w:rPr>
        <w:t xml:space="preserve"> smartphone tray. Secured by a movable clasp, phones can be placed upright and visible to the driver and front </w:t>
      </w:r>
      <w:proofErr w:type="gramStart"/>
      <w:r w:rsidRPr="00460448">
        <w:rPr>
          <w:rFonts w:ascii="BMWTypeNext" w:eastAsia="Calibri" w:hAnsi="BMWTypeNext" w:cs="BMWType V2 Light"/>
          <w:b w:val="0"/>
          <w:bCs w:val="0"/>
          <w:kern w:val="0"/>
          <w:szCs w:val="22"/>
        </w:rPr>
        <w:t>passenger, and</w:t>
      </w:r>
      <w:proofErr w:type="gramEnd"/>
      <w:r w:rsidRPr="00460448">
        <w:rPr>
          <w:rFonts w:ascii="BMWTypeNext" w:eastAsia="Calibri" w:hAnsi="BMWTypeNext" w:cs="BMWType V2 Light"/>
          <w:b w:val="0"/>
          <w:bCs w:val="0"/>
          <w:kern w:val="0"/>
          <w:szCs w:val="22"/>
        </w:rPr>
        <w:t xml:space="preserve"> charged wirelessly.</w:t>
      </w:r>
      <w:r w:rsidRPr="0065165D">
        <w:rPr>
          <w:rFonts w:ascii="BMWTypeNext" w:hAnsi="BMWTypeNext"/>
        </w:rPr>
        <w:t xml:space="preserve"> </w:t>
      </w:r>
      <w:r w:rsidR="00460448">
        <w:rPr>
          <w:rFonts w:ascii="BMWTypeNext" w:hAnsi="BMWTypeNext"/>
        </w:rPr>
        <w:br/>
      </w:r>
      <w:r w:rsidR="00460448">
        <w:rPr>
          <w:rFonts w:ascii="BMWTypeNext" w:hAnsi="BMWTypeNext"/>
        </w:rPr>
        <w:br/>
      </w:r>
      <w:r w:rsidR="00460448" w:rsidRPr="0065165D">
        <w:t>The new BMW Operating System 8 and innovative digital services</w:t>
      </w:r>
    </w:p>
    <w:p w14:paraId="70B4AD87" w14:textId="2C7DA0A5" w:rsidR="00460448" w:rsidRPr="0065165D" w:rsidRDefault="00460448" w:rsidP="00460448">
      <w:pPr>
        <w:pStyle w:val="Flietext"/>
        <w:tabs>
          <w:tab w:val="left" w:pos="425"/>
        </w:tabs>
        <w:rPr>
          <w:rFonts w:ascii="BMWTypeNext" w:hAnsi="BMWTypeNext"/>
          <w:lang w:val="en-GB"/>
        </w:rPr>
      </w:pPr>
      <w:r w:rsidRPr="0065165D">
        <w:rPr>
          <w:rFonts w:ascii="BMWTypeNext" w:hAnsi="BMWTypeNext"/>
          <w:lang w:val="en-GB"/>
        </w:rPr>
        <w:t>The user experience on board the new BMW X1 is underpinned by the seamless interaction between the BMW Curved Display, voice control, the multifunction buttons on the steering wheel and the BMW Head-Up Display</w:t>
      </w:r>
      <w:r>
        <w:rPr>
          <w:rFonts w:ascii="BMWTypeNext" w:hAnsi="BMWTypeNext"/>
          <w:lang w:val="en-GB"/>
        </w:rPr>
        <w:t xml:space="preserve"> (standard on Pro models)</w:t>
      </w:r>
      <w:r w:rsidRPr="0065165D">
        <w:rPr>
          <w:rFonts w:ascii="BMWTypeNext" w:hAnsi="BMWTypeNext"/>
          <w:lang w:val="en-GB"/>
        </w:rPr>
        <w:t xml:space="preserve">. At the heart of the new BMW X1 is the standard BMW Curved Display formed by a 10.25-inch information display and a </w:t>
      </w:r>
      <w:r>
        <w:rPr>
          <w:rFonts w:ascii="BMWTypeNext" w:hAnsi="BMWTypeNext"/>
          <w:lang w:val="en-GB"/>
        </w:rPr>
        <w:t xml:space="preserve">10.7-inch </w:t>
      </w:r>
      <w:r w:rsidRPr="0065165D">
        <w:rPr>
          <w:rFonts w:ascii="BMWTypeNext" w:hAnsi="BMWTypeNext"/>
          <w:lang w:val="en-GB"/>
        </w:rPr>
        <w:t>control display. The screens merge into a single unit behind a continuous glass surface curve</w:t>
      </w:r>
      <w:r>
        <w:rPr>
          <w:rFonts w:ascii="BMWTypeNext" w:hAnsi="BMWTypeNext"/>
          <w:lang w:val="en-GB"/>
        </w:rPr>
        <w:t>d</w:t>
      </w:r>
      <w:r w:rsidRPr="0065165D">
        <w:rPr>
          <w:rFonts w:ascii="BMWTypeNext" w:hAnsi="BMWTypeNext"/>
          <w:lang w:val="en-GB"/>
        </w:rPr>
        <w:t xml:space="preserve"> towards the driver. The state-of-the-art graphics have been designed with a smartphone-style appearance, making them perfect for intuitive touch control. </w:t>
      </w:r>
    </w:p>
    <w:p w14:paraId="053FE846" w14:textId="70B7B20A" w:rsidR="0065165D" w:rsidRPr="0065165D" w:rsidRDefault="0065165D" w:rsidP="0065165D">
      <w:pPr>
        <w:pStyle w:val="Heading1"/>
      </w:pPr>
      <w:r w:rsidRPr="0065165D">
        <w:t>Newly developed seats offer even better comfort</w:t>
      </w:r>
    </w:p>
    <w:p w14:paraId="7FBE887D" w14:textId="294B2878"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The newly developed seats offer optimised comfort over long distances and extended functionality</w:t>
      </w:r>
      <w:r w:rsidR="00D04ACD">
        <w:rPr>
          <w:rFonts w:ascii="BMWTypeNext" w:hAnsi="BMWTypeNext"/>
          <w:lang w:val="en-GB"/>
        </w:rPr>
        <w:t xml:space="preserve">, </w:t>
      </w:r>
      <w:r w:rsidRPr="0065165D">
        <w:rPr>
          <w:rFonts w:ascii="BMWTypeNext" w:hAnsi="BMWTypeNext"/>
          <w:lang w:val="en-GB"/>
        </w:rPr>
        <w:t xml:space="preserve">with their prominent bolsters and adjustability of seat </w:t>
      </w:r>
      <w:r w:rsidRPr="0065165D">
        <w:rPr>
          <w:rFonts w:ascii="BMWTypeNext" w:hAnsi="BMWTypeNext"/>
          <w:lang w:val="en-GB"/>
        </w:rPr>
        <w:lastRenderedPageBreak/>
        <w:t xml:space="preserve">angle and depth. </w:t>
      </w:r>
      <w:r w:rsidR="00450CAD" w:rsidRPr="00450CAD">
        <w:rPr>
          <w:rFonts w:ascii="BMWTypeNext" w:hAnsi="BMWTypeNext"/>
          <w:lang w:val="en-GB"/>
        </w:rPr>
        <w:t>Electric seat adjustment with memory function</w:t>
      </w:r>
      <w:r w:rsidR="005956B3">
        <w:rPr>
          <w:rFonts w:ascii="BMWTypeNext" w:hAnsi="BMWTypeNext"/>
          <w:lang w:val="en-GB"/>
        </w:rPr>
        <w:t xml:space="preserve"> is available for the driver seat in the </w:t>
      </w:r>
      <w:proofErr w:type="spellStart"/>
      <w:r w:rsidR="005956B3">
        <w:rPr>
          <w:rFonts w:ascii="BMWTypeNext" w:hAnsi="BMWTypeNext"/>
          <w:lang w:val="en-GB"/>
        </w:rPr>
        <w:t>xline</w:t>
      </w:r>
      <w:proofErr w:type="spellEnd"/>
      <w:r w:rsidR="005956B3">
        <w:rPr>
          <w:rFonts w:ascii="BMWTypeNext" w:hAnsi="BMWTypeNext"/>
          <w:lang w:val="en-GB"/>
        </w:rPr>
        <w:t xml:space="preserve"> and M Sport Premier models, with driver and passenger electric seats standard in Premier Pro models.</w:t>
      </w:r>
    </w:p>
    <w:p w14:paraId="17788142" w14:textId="306EE4C5" w:rsidR="006D65A4"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The rear compartment of the new BMW X1 includes three full-sized seats with </w:t>
      </w:r>
      <w:r w:rsidR="006D65A4">
        <w:rPr>
          <w:rFonts w:ascii="BMWTypeNext" w:hAnsi="BMWTypeNext"/>
          <w:lang w:val="en-GB"/>
        </w:rPr>
        <w:t>increased</w:t>
      </w:r>
      <w:r w:rsidRPr="0065165D">
        <w:rPr>
          <w:rFonts w:ascii="BMWTypeNext" w:hAnsi="BMWTypeNext"/>
          <w:lang w:val="en-GB"/>
        </w:rPr>
        <w:t xml:space="preserve"> comfort. ISOFIX </w:t>
      </w:r>
      <w:r w:rsidR="00D04ACD">
        <w:rPr>
          <w:rFonts w:ascii="BMWTypeNext" w:hAnsi="BMWTypeNext"/>
          <w:lang w:val="en-GB"/>
        </w:rPr>
        <w:t>anchor points</w:t>
      </w:r>
      <w:r w:rsidRPr="0065165D">
        <w:rPr>
          <w:rFonts w:ascii="BMWTypeNext" w:hAnsi="BMWTypeNext"/>
          <w:lang w:val="en-GB"/>
        </w:rPr>
        <w:t xml:space="preserve"> are integrated into the outer seats, and the 40:20:40 split backrests can be folded down to expand boot capacity. The fore-and-aft adjustment of the</w:t>
      </w:r>
      <w:r w:rsidR="00632BA0">
        <w:rPr>
          <w:rFonts w:ascii="BMWTypeNext" w:hAnsi="BMWTypeNext"/>
          <w:lang w:val="en-GB"/>
        </w:rPr>
        <w:t xml:space="preserve"> </w:t>
      </w:r>
      <w:r w:rsidRPr="0065165D">
        <w:rPr>
          <w:rFonts w:ascii="BMWTypeNext" w:hAnsi="BMWTypeNext"/>
          <w:lang w:val="en-GB"/>
        </w:rPr>
        <w:t xml:space="preserve">rear seat bench </w:t>
      </w:r>
      <w:r w:rsidR="005956B3">
        <w:rPr>
          <w:rFonts w:ascii="BMWTypeNext" w:hAnsi="BMWTypeNext"/>
          <w:lang w:val="en-GB"/>
        </w:rPr>
        <w:t xml:space="preserve">(standard on </w:t>
      </w:r>
      <w:proofErr w:type="spellStart"/>
      <w:r w:rsidR="005956B3">
        <w:rPr>
          <w:rFonts w:ascii="BMWTypeNext" w:hAnsi="BMWTypeNext"/>
          <w:lang w:val="en-GB"/>
        </w:rPr>
        <w:t>xLine</w:t>
      </w:r>
      <w:proofErr w:type="spellEnd"/>
      <w:r w:rsidR="005956B3">
        <w:rPr>
          <w:rFonts w:ascii="BMWTypeNext" w:hAnsi="BMWTypeNext"/>
          <w:lang w:val="en-GB"/>
        </w:rPr>
        <w:t xml:space="preserve"> and M Sport Premier and Premier Pro models) </w:t>
      </w:r>
      <w:r w:rsidRPr="0065165D">
        <w:rPr>
          <w:rFonts w:ascii="BMWTypeNext" w:hAnsi="BMWTypeNext"/>
          <w:lang w:val="en-GB"/>
        </w:rPr>
        <w:t>for combustion-</w:t>
      </w:r>
      <w:proofErr w:type="spellStart"/>
      <w:r w:rsidRPr="0065165D">
        <w:rPr>
          <w:rFonts w:ascii="BMWTypeNext" w:hAnsi="BMWTypeNext"/>
          <w:lang w:val="en-GB"/>
        </w:rPr>
        <w:t>engined</w:t>
      </w:r>
      <w:proofErr w:type="spellEnd"/>
      <w:r w:rsidRPr="0065165D">
        <w:rPr>
          <w:rFonts w:ascii="BMWTypeNext" w:hAnsi="BMWTypeNext"/>
          <w:lang w:val="en-GB"/>
        </w:rPr>
        <w:t xml:space="preserve"> models provides even greater versatility</w:t>
      </w:r>
      <w:r w:rsidR="00632BA0">
        <w:rPr>
          <w:rFonts w:ascii="BMWTypeNext" w:hAnsi="BMWTypeNext"/>
          <w:lang w:val="en-GB"/>
        </w:rPr>
        <w:t xml:space="preserve">, </w:t>
      </w:r>
      <w:r w:rsidRPr="0065165D">
        <w:rPr>
          <w:rFonts w:ascii="BMWTypeNext" w:hAnsi="BMWTypeNext"/>
          <w:lang w:val="en-GB"/>
        </w:rPr>
        <w:t>slid</w:t>
      </w:r>
      <w:r w:rsidR="00632BA0">
        <w:rPr>
          <w:rFonts w:ascii="BMWTypeNext" w:hAnsi="BMWTypeNext"/>
          <w:lang w:val="en-GB"/>
        </w:rPr>
        <w:t>ing</w:t>
      </w:r>
      <w:r w:rsidRPr="0065165D">
        <w:rPr>
          <w:rFonts w:ascii="BMWTypeNext" w:hAnsi="BMWTypeNext"/>
          <w:lang w:val="en-GB"/>
        </w:rPr>
        <w:t xml:space="preserve"> </w:t>
      </w:r>
      <w:r w:rsidR="006D65A4">
        <w:rPr>
          <w:rFonts w:ascii="BMWTypeNext" w:hAnsi="BMWTypeNext"/>
          <w:lang w:val="en-GB"/>
        </w:rPr>
        <w:t>by</w:t>
      </w:r>
      <w:r w:rsidRPr="0065165D">
        <w:rPr>
          <w:rFonts w:ascii="BMWTypeNext" w:hAnsi="BMWTypeNext"/>
          <w:lang w:val="en-GB"/>
        </w:rPr>
        <w:t xml:space="preserve"> up to 13</w:t>
      </w:r>
      <w:r w:rsidR="006D65A4">
        <w:rPr>
          <w:rFonts w:ascii="BMWTypeNext" w:hAnsi="BMWTypeNext"/>
          <w:lang w:val="en-GB"/>
        </w:rPr>
        <w:t>cm</w:t>
      </w:r>
      <w:r w:rsidR="0089149F">
        <w:rPr>
          <w:rFonts w:ascii="BMWTypeNext" w:hAnsi="BMWTypeNext"/>
          <w:lang w:val="en-GB"/>
        </w:rPr>
        <w:t xml:space="preserve"> </w:t>
      </w:r>
      <w:r w:rsidRPr="0065165D">
        <w:rPr>
          <w:rFonts w:ascii="BMWTypeNext" w:hAnsi="BMWTypeNext"/>
          <w:lang w:val="en-GB"/>
        </w:rPr>
        <w:t>allow</w:t>
      </w:r>
      <w:r w:rsidR="0089149F">
        <w:rPr>
          <w:rFonts w:ascii="BMWTypeNext" w:hAnsi="BMWTypeNext"/>
          <w:lang w:val="en-GB"/>
        </w:rPr>
        <w:t>ing</w:t>
      </w:r>
      <w:r w:rsidRPr="0065165D">
        <w:rPr>
          <w:rFonts w:ascii="BMWTypeNext" w:hAnsi="BMWTypeNext"/>
          <w:lang w:val="en-GB"/>
        </w:rPr>
        <w:t xml:space="preserve"> boot capacity to expand from 540 litres to 1,600 litres. </w:t>
      </w:r>
    </w:p>
    <w:p w14:paraId="5899C20C" w14:textId="435C4156"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A trailer tow hitch </w:t>
      </w:r>
      <w:r w:rsidR="00450CAD">
        <w:rPr>
          <w:rFonts w:ascii="BMWTypeNext" w:hAnsi="BMWTypeNext"/>
          <w:lang w:val="en-GB"/>
        </w:rPr>
        <w:t xml:space="preserve">is standard on </w:t>
      </w:r>
      <w:proofErr w:type="spellStart"/>
      <w:r w:rsidR="005956B3">
        <w:rPr>
          <w:rFonts w:ascii="BMWTypeNext" w:hAnsi="BMWTypeNext"/>
          <w:lang w:val="en-GB"/>
        </w:rPr>
        <w:t>xLine</w:t>
      </w:r>
      <w:proofErr w:type="spellEnd"/>
      <w:r w:rsidR="005956B3">
        <w:rPr>
          <w:rFonts w:ascii="BMWTypeNext" w:hAnsi="BMWTypeNext"/>
          <w:lang w:val="en-GB"/>
        </w:rPr>
        <w:t xml:space="preserve"> and M Sport Premier</w:t>
      </w:r>
      <w:r w:rsidR="00450CAD">
        <w:rPr>
          <w:rFonts w:ascii="BMWTypeNext" w:hAnsi="BMWTypeNext"/>
          <w:lang w:val="en-GB"/>
        </w:rPr>
        <w:t xml:space="preserve"> </w:t>
      </w:r>
      <w:proofErr w:type="gramStart"/>
      <w:r w:rsidR="00450CAD">
        <w:rPr>
          <w:rFonts w:ascii="BMWTypeNext" w:hAnsi="BMWTypeNext"/>
          <w:lang w:val="en-GB"/>
        </w:rPr>
        <w:t>models</w:t>
      </w:r>
      <w:r w:rsidRPr="0065165D">
        <w:rPr>
          <w:rFonts w:ascii="BMWTypeNext" w:hAnsi="BMWTypeNext"/>
          <w:lang w:val="en-GB"/>
        </w:rPr>
        <w:t>, and</w:t>
      </w:r>
      <w:proofErr w:type="gramEnd"/>
      <w:r w:rsidRPr="0065165D">
        <w:rPr>
          <w:rFonts w:ascii="BMWTypeNext" w:hAnsi="BMWTypeNext"/>
          <w:lang w:val="en-GB"/>
        </w:rPr>
        <w:t xml:space="preserve"> is now operated electrically at the touch of a button. The maximum permitted trailer load is as much as 2,000</w:t>
      </w:r>
      <w:r w:rsidR="006D65A4">
        <w:rPr>
          <w:rFonts w:ascii="BMWTypeNext" w:hAnsi="BMWTypeNext"/>
          <w:lang w:val="en-GB"/>
        </w:rPr>
        <w:t>kg</w:t>
      </w:r>
      <w:r w:rsidRPr="0065165D">
        <w:rPr>
          <w:rFonts w:ascii="BMWTypeNext" w:hAnsi="BMWTypeNext"/>
          <w:lang w:val="en-GB"/>
        </w:rPr>
        <w:t>, depending on the model variant (BMW iX1: 1,200</w:t>
      </w:r>
      <w:r w:rsidR="006D65A4">
        <w:rPr>
          <w:rFonts w:ascii="BMWTypeNext" w:hAnsi="BMWTypeNext"/>
          <w:lang w:val="en-GB"/>
        </w:rPr>
        <w:t>kg</w:t>
      </w:r>
      <w:r w:rsidRPr="0065165D">
        <w:rPr>
          <w:rFonts w:ascii="BMWTypeNext" w:hAnsi="BMWTypeNext"/>
          <w:lang w:val="en-GB"/>
        </w:rPr>
        <w:t xml:space="preserve"> – provisional value). </w:t>
      </w:r>
    </w:p>
    <w:p w14:paraId="4568B655" w14:textId="26549894" w:rsidR="0065165D" w:rsidRPr="0065165D" w:rsidRDefault="0065165D" w:rsidP="0065165D">
      <w:pPr>
        <w:pStyle w:val="Heading1"/>
      </w:pPr>
      <w:r w:rsidRPr="0065165D">
        <w:t xml:space="preserve">Premium </w:t>
      </w:r>
      <w:r w:rsidR="00625AC7">
        <w:t xml:space="preserve">interior </w:t>
      </w:r>
      <w:r w:rsidRPr="0065165D">
        <w:t>ambience with room for extensive individualisation</w:t>
      </w:r>
    </w:p>
    <w:p w14:paraId="5D27A475" w14:textId="494936E0"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The standard Sport leather steering wheel has high-quality accent trim in Pearl-effect Chrome, large thumb rests and multifunction buttons. </w:t>
      </w:r>
      <w:r w:rsidR="00230EC3">
        <w:rPr>
          <w:rFonts w:ascii="BMWTypeNext" w:hAnsi="BMWTypeNext"/>
          <w:lang w:val="en-GB"/>
        </w:rPr>
        <w:t>A</w:t>
      </w:r>
      <w:r w:rsidRPr="0065165D">
        <w:rPr>
          <w:rFonts w:ascii="BMWTypeNext" w:hAnsi="BMWTypeNext"/>
          <w:lang w:val="en-GB"/>
        </w:rPr>
        <w:t>n M leather steering wheel with three-spoke design and shift paddles</w:t>
      </w:r>
      <w:r w:rsidR="00230EC3">
        <w:rPr>
          <w:rFonts w:ascii="BMWTypeNext" w:hAnsi="BMWTypeNext"/>
          <w:lang w:val="en-GB"/>
        </w:rPr>
        <w:t xml:space="preserve"> i</w:t>
      </w:r>
      <w:r w:rsidR="0089149F">
        <w:rPr>
          <w:rFonts w:ascii="BMWTypeNext" w:hAnsi="BMWTypeNext"/>
          <w:lang w:val="en-GB"/>
        </w:rPr>
        <w:t>s</w:t>
      </w:r>
      <w:r w:rsidR="00230EC3">
        <w:rPr>
          <w:rFonts w:ascii="BMWTypeNext" w:hAnsi="BMWTypeNext"/>
          <w:lang w:val="en-GB"/>
        </w:rPr>
        <w:t xml:space="preserve"> standard on M Sport models</w:t>
      </w:r>
      <w:r w:rsidRPr="0065165D">
        <w:rPr>
          <w:rFonts w:ascii="BMWTypeNext" w:hAnsi="BMWTypeNext"/>
          <w:lang w:val="en-GB"/>
        </w:rPr>
        <w:t xml:space="preserve">. </w:t>
      </w:r>
    </w:p>
    <w:p w14:paraId="54DD0494" w14:textId="3121F6DA"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The surfaces of the instrument panel and front door shoulders </w:t>
      </w:r>
      <w:r w:rsidR="005956B3">
        <w:rPr>
          <w:rFonts w:ascii="BMWTypeNext" w:hAnsi="BMWTypeNext"/>
          <w:lang w:val="en-GB"/>
        </w:rPr>
        <w:t xml:space="preserve">come as standard in </w:t>
      </w:r>
      <w:proofErr w:type="spellStart"/>
      <w:r w:rsidRPr="0065165D">
        <w:rPr>
          <w:rFonts w:ascii="BMWTypeNext" w:hAnsi="BMWTypeNext"/>
          <w:lang w:val="en-GB"/>
        </w:rPr>
        <w:t>Sensatec</w:t>
      </w:r>
      <w:proofErr w:type="spellEnd"/>
      <w:r w:rsidRPr="0065165D">
        <w:rPr>
          <w:rFonts w:ascii="BMWTypeNext" w:hAnsi="BMWTypeNext"/>
          <w:lang w:val="en-GB"/>
        </w:rPr>
        <w:t xml:space="preserve"> with eye-catching contrast stitching</w:t>
      </w:r>
      <w:r w:rsidR="005956B3">
        <w:rPr>
          <w:rFonts w:ascii="BMWTypeNext" w:hAnsi="BMWTypeNext"/>
          <w:lang w:val="en-GB"/>
        </w:rPr>
        <w:t xml:space="preserve"> on all </w:t>
      </w:r>
      <w:proofErr w:type="spellStart"/>
      <w:r w:rsidR="005956B3">
        <w:rPr>
          <w:rFonts w:ascii="BMWTypeNext" w:hAnsi="BMWTypeNext"/>
          <w:lang w:val="en-GB"/>
        </w:rPr>
        <w:t>xLine</w:t>
      </w:r>
      <w:proofErr w:type="spellEnd"/>
      <w:r w:rsidR="005956B3">
        <w:rPr>
          <w:rFonts w:ascii="BMWTypeNext" w:hAnsi="BMWTypeNext"/>
          <w:lang w:val="en-GB"/>
        </w:rPr>
        <w:t xml:space="preserve"> and M Sport models</w:t>
      </w:r>
      <w:r w:rsidRPr="0065165D">
        <w:rPr>
          <w:rFonts w:ascii="BMWTypeNext" w:hAnsi="BMWTypeNext"/>
          <w:lang w:val="en-GB"/>
        </w:rPr>
        <w:t xml:space="preserve">. </w:t>
      </w:r>
      <w:r w:rsidR="005956B3">
        <w:rPr>
          <w:rFonts w:ascii="BMWTypeNext" w:hAnsi="BMWTypeNext"/>
          <w:lang w:val="en-GB"/>
        </w:rPr>
        <w:t xml:space="preserve">The standard </w:t>
      </w:r>
      <w:r w:rsidRPr="0065165D">
        <w:rPr>
          <w:rFonts w:ascii="BMWTypeNext" w:hAnsi="BMWTypeNext"/>
          <w:lang w:val="en-GB"/>
        </w:rPr>
        <w:t>mirror package</w:t>
      </w:r>
      <w:r w:rsidR="00230EC3">
        <w:rPr>
          <w:rFonts w:ascii="BMWTypeNext" w:hAnsi="BMWTypeNext"/>
          <w:lang w:val="en-GB"/>
        </w:rPr>
        <w:t xml:space="preserve"> </w:t>
      </w:r>
      <w:r w:rsidRPr="0065165D">
        <w:rPr>
          <w:rFonts w:ascii="BMWTypeNext" w:hAnsi="BMWTypeNext"/>
          <w:lang w:val="en-GB"/>
        </w:rPr>
        <w:t>adds light projections from the exterior mirrors, an electric folding function for the exterior mirrors and an automatic dimming function for the interior</w:t>
      </w:r>
      <w:r w:rsidR="00230EC3">
        <w:rPr>
          <w:rFonts w:ascii="BMWTypeNext" w:hAnsi="BMWTypeNext"/>
          <w:lang w:val="en-GB"/>
        </w:rPr>
        <w:t xml:space="preserve"> and driver’s side exterior</w:t>
      </w:r>
      <w:r w:rsidRPr="0065165D">
        <w:rPr>
          <w:rFonts w:ascii="BMWTypeNext" w:hAnsi="BMWTypeNext"/>
          <w:lang w:val="en-GB"/>
        </w:rPr>
        <w:t xml:space="preserve"> mirror</w:t>
      </w:r>
      <w:r w:rsidR="00230EC3">
        <w:rPr>
          <w:rFonts w:ascii="BMWTypeNext" w:hAnsi="BMWTypeNext"/>
          <w:lang w:val="en-GB"/>
        </w:rPr>
        <w:t>.</w:t>
      </w:r>
    </w:p>
    <w:p w14:paraId="3E058712" w14:textId="7F07DE29"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The standard interior lighting incorporates the footwells, door openers</w:t>
      </w:r>
      <w:r w:rsidR="00367D9C">
        <w:rPr>
          <w:rFonts w:ascii="BMWTypeNext" w:hAnsi="BMWTypeNext"/>
          <w:lang w:val="en-GB"/>
        </w:rPr>
        <w:t xml:space="preserve">, </w:t>
      </w:r>
      <w:r w:rsidR="00367D9C" w:rsidRPr="0065165D">
        <w:rPr>
          <w:rFonts w:ascii="BMWTypeNext" w:hAnsi="BMWTypeNext"/>
          <w:lang w:val="en-GB"/>
        </w:rPr>
        <w:t xml:space="preserve">centre console </w:t>
      </w:r>
      <w:r w:rsidRPr="0065165D">
        <w:rPr>
          <w:rFonts w:ascii="BMWTypeNext" w:hAnsi="BMWTypeNext"/>
          <w:lang w:val="en-GB"/>
        </w:rPr>
        <w:t>storage compartments, reading lights, ambient light from the headliner and the door courtesy lights. The ambient lighting’s distribution, brightness and colour scheme can be configured in the iDrive menu</w:t>
      </w:r>
      <w:r w:rsidR="00367D9C">
        <w:rPr>
          <w:rFonts w:ascii="BMWTypeNext" w:hAnsi="BMWTypeNext"/>
          <w:lang w:val="en-GB"/>
        </w:rPr>
        <w:t xml:space="preserve">, while </w:t>
      </w:r>
      <w:r w:rsidRPr="0065165D">
        <w:rPr>
          <w:rFonts w:ascii="BMWTypeNext" w:hAnsi="BMWTypeNext"/>
          <w:lang w:val="en-GB"/>
        </w:rPr>
        <w:t xml:space="preserve">the Dynamic interior </w:t>
      </w:r>
      <w:r w:rsidRPr="0065165D">
        <w:rPr>
          <w:rFonts w:ascii="BMWTypeNext" w:hAnsi="BMWTypeNext"/>
          <w:lang w:val="en-GB"/>
        </w:rPr>
        <w:lastRenderedPageBreak/>
        <w:t>light function</w:t>
      </w:r>
      <w:r w:rsidR="00367D9C">
        <w:rPr>
          <w:rFonts w:ascii="BMWTypeNext" w:hAnsi="BMWTypeNext"/>
          <w:lang w:val="en-GB"/>
        </w:rPr>
        <w:t xml:space="preserve"> </w:t>
      </w:r>
      <w:r w:rsidRPr="0065165D">
        <w:rPr>
          <w:rFonts w:ascii="BMWTypeNext" w:hAnsi="BMWTypeNext"/>
          <w:lang w:val="en-GB"/>
        </w:rPr>
        <w:t>indicate</w:t>
      </w:r>
      <w:r w:rsidR="00367D9C">
        <w:rPr>
          <w:rFonts w:ascii="BMWTypeNext" w:hAnsi="BMWTypeNext"/>
          <w:lang w:val="en-GB"/>
        </w:rPr>
        <w:t>s</w:t>
      </w:r>
      <w:r w:rsidRPr="0065165D">
        <w:rPr>
          <w:rFonts w:ascii="BMWTypeNext" w:hAnsi="BMWTypeNext"/>
          <w:lang w:val="en-GB"/>
        </w:rPr>
        <w:t xml:space="preserve"> an incoming phone call or an open door </w:t>
      </w:r>
      <w:r w:rsidR="00367D9C">
        <w:rPr>
          <w:rFonts w:ascii="BMWTypeNext" w:hAnsi="BMWTypeNext"/>
          <w:lang w:val="en-GB"/>
        </w:rPr>
        <w:t xml:space="preserve">with </w:t>
      </w:r>
      <w:r w:rsidR="00367D9C" w:rsidRPr="0065165D">
        <w:rPr>
          <w:rFonts w:ascii="BMWTypeNext" w:hAnsi="BMWTypeNext"/>
          <w:lang w:val="en-GB"/>
        </w:rPr>
        <w:t>pulsating light signals</w:t>
      </w:r>
      <w:r w:rsidR="00367D9C">
        <w:rPr>
          <w:rFonts w:ascii="BMWTypeNext" w:hAnsi="BMWTypeNext"/>
          <w:lang w:val="en-GB"/>
        </w:rPr>
        <w:t>.</w:t>
      </w:r>
    </w:p>
    <w:p w14:paraId="4F068802" w14:textId="7679911E" w:rsidR="00460448" w:rsidRPr="0065165D" w:rsidRDefault="0065165D" w:rsidP="00460448">
      <w:pPr>
        <w:pStyle w:val="Flietext"/>
        <w:tabs>
          <w:tab w:val="left" w:pos="425"/>
        </w:tabs>
        <w:rPr>
          <w:rFonts w:ascii="BMWTypeNext" w:hAnsi="BMWTypeNext"/>
          <w:lang w:val="en-GB"/>
        </w:rPr>
      </w:pPr>
      <w:r w:rsidRPr="0065165D">
        <w:rPr>
          <w:rFonts w:ascii="BMWTypeNext" w:hAnsi="BMWTypeNext"/>
          <w:lang w:val="en-GB"/>
        </w:rPr>
        <w:t xml:space="preserve">With a glass surface measuring around one square metre, the panoramic glass sunroof </w:t>
      </w:r>
      <w:r w:rsidR="00EB3724">
        <w:rPr>
          <w:rFonts w:ascii="BMWTypeNext" w:hAnsi="BMWTypeNext"/>
          <w:lang w:val="en-GB"/>
        </w:rPr>
        <w:t xml:space="preserve">(standard on Pro models) </w:t>
      </w:r>
      <w:r w:rsidRPr="0065165D">
        <w:rPr>
          <w:rFonts w:ascii="BMWTypeNext" w:hAnsi="BMWTypeNext"/>
          <w:lang w:val="en-GB"/>
        </w:rPr>
        <w:t>flood</w:t>
      </w:r>
      <w:r w:rsidR="00367D9C">
        <w:rPr>
          <w:rFonts w:ascii="BMWTypeNext" w:hAnsi="BMWTypeNext"/>
          <w:lang w:val="en-GB"/>
        </w:rPr>
        <w:t>s</w:t>
      </w:r>
      <w:r w:rsidRPr="0065165D">
        <w:rPr>
          <w:rFonts w:ascii="BMWTypeNext" w:hAnsi="BMWTypeNext"/>
          <w:lang w:val="en-GB"/>
        </w:rPr>
        <w:t xml:space="preserve"> the interior of the new BMW X1 with light and fresh air. The roller blind cover for the glass roof now has a multi-layer design and is </w:t>
      </w:r>
      <w:r w:rsidR="00367D9C">
        <w:rPr>
          <w:rFonts w:ascii="BMWTypeNext" w:hAnsi="BMWTypeNext"/>
          <w:lang w:val="en-GB"/>
        </w:rPr>
        <w:t xml:space="preserve">also </w:t>
      </w:r>
      <w:r w:rsidRPr="0065165D">
        <w:rPr>
          <w:rFonts w:ascii="BMWTypeNext" w:hAnsi="BMWTypeNext"/>
          <w:lang w:val="en-GB"/>
        </w:rPr>
        <w:t>electrically operated.</w:t>
      </w:r>
      <w:r w:rsidR="00625AC7">
        <w:rPr>
          <w:rFonts w:ascii="BMWTypeNext" w:hAnsi="BMWTypeNext"/>
          <w:lang w:val="en-GB"/>
        </w:rPr>
        <w:br/>
      </w:r>
      <w:r w:rsidR="00625AC7">
        <w:rPr>
          <w:rFonts w:ascii="BMWTypeNext" w:hAnsi="BMWTypeNext"/>
          <w:lang w:val="en-GB"/>
        </w:rPr>
        <w:br/>
      </w:r>
      <w:r w:rsidR="00625AC7" w:rsidRPr="0065165D">
        <w:rPr>
          <w:rFonts w:ascii="BMWTypeNext" w:hAnsi="BMWTypeNext"/>
          <w:lang w:val="en-GB"/>
        </w:rPr>
        <w:t>The standard BMW Live Cockpit Plus includes the cloud-based navigation system BMW Maps and a</w:t>
      </w:r>
      <w:r w:rsidR="00625AC7">
        <w:rPr>
          <w:rFonts w:ascii="BMWTypeNext" w:hAnsi="BMWTypeNext"/>
          <w:lang w:val="en-GB"/>
        </w:rPr>
        <w:t xml:space="preserve"> six-speaker </w:t>
      </w:r>
      <w:r w:rsidR="00625AC7" w:rsidRPr="0065165D">
        <w:rPr>
          <w:rFonts w:ascii="BMWTypeNext" w:hAnsi="BMWTypeNext"/>
          <w:lang w:val="en-GB"/>
        </w:rPr>
        <w:t xml:space="preserve">audio system </w:t>
      </w:r>
      <w:r w:rsidR="00625AC7">
        <w:rPr>
          <w:rFonts w:ascii="BMWTypeNext" w:hAnsi="BMWTypeNext"/>
          <w:lang w:val="en-GB"/>
        </w:rPr>
        <w:t xml:space="preserve">with a </w:t>
      </w:r>
      <w:proofErr w:type="gramStart"/>
      <w:r w:rsidR="00625AC7">
        <w:rPr>
          <w:rFonts w:ascii="BMWTypeNext" w:hAnsi="BMWTypeNext"/>
          <w:lang w:val="en-GB"/>
        </w:rPr>
        <w:t>100 watt</w:t>
      </w:r>
      <w:proofErr w:type="gramEnd"/>
      <w:r w:rsidR="00625AC7" w:rsidRPr="0065165D">
        <w:rPr>
          <w:rFonts w:ascii="BMWTypeNext" w:hAnsi="BMWTypeNext"/>
          <w:lang w:val="en-GB"/>
        </w:rPr>
        <w:t xml:space="preserve"> amplifier. The Harman Kardon Sound System </w:t>
      </w:r>
      <w:r w:rsidR="00EB3724">
        <w:rPr>
          <w:rFonts w:ascii="BMWTypeNext" w:hAnsi="BMWTypeNext"/>
          <w:lang w:val="en-GB"/>
        </w:rPr>
        <w:t xml:space="preserve">included as standard on Pro models </w:t>
      </w:r>
      <w:r w:rsidR="00625AC7" w:rsidRPr="0065165D">
        <w:rPr>
          <w:rFonts w:ascii="BMWTypeNext" w:hAnsi="BMWTypeNext"/>
          <w:lang w:val="en-GB"/>
        </w:rPr>
        <w:t xml:space="preserve">raises the number of speakers to 12 and the amplifier output to 205 watts. </w:t>
      </w:r>
      <w:r w:rsidR="00460448">
        <w:rPr>
          <w:rFonts w:ascii="BMWTypeNext" w:hAnsi="BMWTypeNext"/>
          <w:lang w:val="en-GB"/>
        </w:rPr>
        <w:br/>
      </w:r>
      <w:r w:rsidR="00460448">
        <w:rPr>
          <w:rFonts w:ascii="BMWTypeNext" w:hAnsi="BMWTypeNext"/>
          <w:lang w:val="en-GB"/>
        </w:rPr>
        <w:br/>
      </w:r>
      <w:r w:rsidR="00460448" w:rsidRPr="0065165D">
        <w:rPr>
          <w:rFonts w:ascii="BMWTypeNext" w:hAnsi="BMWTypeNext"/>
          <w:lang w:val="en-GB"/>
        </w:rPr>
        <w:t xml:space="preserve">BMW Operating System 8 unlocks additional skills for the BMW Intelligent Personal Assistant. Naturally formulated spoken instructions can now be used to adjust the air conditioning, open a </w:t>
      </w:r>
      <w:proofErr w:type="gramStart"/>
      <w:r w:rsidR="00460448" w:rsidRPr="0065165D">
        <w:rPr>
          <w:rFonts w:ascii="BMWTypeNext" w:hAnsi="BMWTypeNext"/>
          <w:lang w:val="en-GB"/>
        </w:rPr>
        <w:t>window</w:t>
      </w:r>
      <w:proofErr w:type="gramEnd"/>
      <w:r w:rsidR="00460448" w:rsidRPr="0065165D">
        <w:rPr>
          <w:rFonts w:ascii="BMWTypeNext" w:hAnsi="BMWTypeNext"/>
          <w:lang w:val="en-GB"/>
        </w:rPr>
        <w:t xml:space="preserve"> or operate the optional panoramic glass roof. Selected functions of the driver assistance systems in the new BMW X1 can likewise be voice controlled. </w:t>
      </w:r>
    </w:p>
    <w:p w14:paraId="489C875F" w14:textId="77777777" w:rsidR="00460448" w:rsidRPr="0065165D" w:rsidRDefault="00460448" w:rsidP="00460448">
      <w:pPr>
        <w:pStyle w:val="Flietext"/>
        <w:tabs>
          <w:tab w:val="left" w:pos="425"/>
        </w:tabs>
        <w:rPr>
          <w:rFonts w:ascii="BMWTypeNext" w:hAnsi="BMWTypeNext"/>
          <w:lang w:val="en-GB"/>
        </w:rPr>
      </w:pPr>
      <w:r w:rsidRPr="0065165D">
        <w:rPr>
          <w:rFonts w:ascii="BMWTypeNext" w:hAnsi="BMWTypeNext"/>
          <w:lang w:val="en-GB"/>
        </w:rPr>
        <w:t xml:space="preserve">The cloud-based BMW Maps navigation system included in the standard BMW Live Cockpit Plus offers enhanced performance and accuracy along with simplified destination entry. In the BMW iX1, as soon as the destination has been entered, a charging-optimised route will be calculated if the vehicle’s current range is not enough to reach the destination. </w:t>
      </w:r>
    </w:p>
    <w:p w14:paraId="38022EC4" w14:textId="77777777" w:rsidR="00460448" w:rsidRPr="0065165D" w:rsidRDefault="00460448" w:rsidP="00460448">
      <w:pPr>
        <w:pStyle w:val="Heading1"/>
      </w:pPr>
      <w:proofErr w:type="gramStart"/>
      <w:r>
        <w:t>Newly-orchestrated</w:t>
      </w:r>
      <w:proofErr w:type="gramEnd"/>
      <w:r>
        <w:t xml:space="preserve"> </w:t>
      </w:r>
      <w:r w:rsidRPr="0065165D">
        <w:t>Welcome Scenario</w:t>
      </w:r>
    </w:p>
    <w:p w14:paraId="1D418C77" w14:textId="1BD046A8" w:rsidR="00625AC7" w:rsidRPr="0065165D" w:rsidRDefault="00460448" w:rsidP="00625AC7">
      <w:pPr>
        <w:pStyle w:val="Flietext"/>
        <w:tabs>
          <w:tab w:val="left" w:pos="425"/>
        </w:tabs>
        <w:rPr>
          <w:rFonts w:ascii="BMWTypeNext" w:hAnsi="BMWTypeNext"/>
          <w:lang w:val="en-GB"/>
        </w:rPr>
      </w:pPr>
      <w:r w:rsidRPr="0065165D">
        <w:rPr>
          <w:rFonts w:ascii="BMWTypeNext" w:hAnsi="BMWTypeNext"/>
          <w:lang w:val="en-GB"/>
        </w:rPr>
        <w:t xml:space="preserve">The engaging user experience starts before the driver has even reached the vehicle thanks to a newly devised Welcome Scenario. It starts with an orchestrated lighting effect using the exterior and interior lights, </w:t>
      </w:r>
      <w:r>
        <w:rPr>
          <w:rFonts w:ascii="BMWTypeNext" w:hAnsi="BMWTypeNext"/>
          <w:lang w:val="en-GB"/>
        </w:rPr>
        <w:t>with the</w:t>
      </w:r>
      <w:r w:rsidRPr="0065165D">
        <w:rPr>
          <w:rFonts w:ascii="BMWTypeNext" w:hAnsi="BMWTypeNext"/>
          <w:lang w:val="en-GB"/>
        </w:rPr>
        <w:t xml:space="preserve"> vehicle automatically unlock</w:t>
      </w:r>
      <w:r>
        <w:rPr>
          <w:rFonts w:ascii="BMWTypeNext" w:hAnsi="BMWTypeNext"/>
          <w:lang w:val="en-GB"/>
        </w:rPr>
        <w:t>ing</w:t>
      </w:r>
      <w:r w:rsidRPr="0065165D">
        <w:rPr>
          <w:rFonts w:ascii="BMWTypeNext" w:hAnsi="BMWTypeNext"/>
          <w:lang w:val="en-GB"/>
        </w:rPr>
        <w:t xml:space="preserve"> when the driver is about 1.5 metres away. As they get into the car, the BMW Curved Display plays a choreographed start-up animation and shows a customised personal greeting as well as </w:t>
      </w:r>
      <w:r>
        <w:rPr>
          <w:rFonts w:ascii="BMWTypeNext" w:hAnsi="BMWTypeNext"/>
          <w:lang w:val="en-GB"/>
        </w:rPr>
        <w:t>useful</w:t>
      </w:r>
      <w:r w:rsidRPr="0065165D">
        <w:rPr>
          <w:rFonts w:ascii="BMWTypeNext" w:hAnsi="BMWTypeNext"/>
          <w:lang w:val="en-GB"/>
        </w:rPr>
        <w:t xml:space="preserve"> information. In addition to this, the BMW ID settings are </w:t>
      </w:r>
      <w:proofErr w:type="gramStart"/>
      <w:r w:rsidRPr="0065165D">
        <w:rPr>
          <w:rFonts w:ascii="BMWTypeNext" w:hAnsi="BMWTypeNext"/>
          <w:lang w:val="en-GB"/>
        </w:rPr>
        <w:t>loaded</w:t>
      </w:r>
      <w:proofErr w:type="gramEnd"/>
      <w:r w:rsidRPr="0065165D">
        <w:rPr>
          <w:rFonts w:ascii="BMWTypeNext" w:hAnsi="BMWTypeNext"/>
          <w:lang w:val="en-GB"/>
        </w:rPr>
        <w:t xml:space="preserve"> and the smartphone connected.</w:t>
      </w:r>
    </w:p>
    <w:p w14:paraId="2D5D9907" w14:textId="77777777" w:rsidR="00460448" w:rsidRPr="0065165D" w:rsidRDefault="00460448" w:rsidP="00460448">
      <w:pPr>
        <w:pStyle w:val="Heading1"/>
      </w:pPr>
      <w:r>
        <w:lastRenderedPageBreak/>
        <w:t>Introducing t</w:t>
      </w:r>
      <w:r w:rsidRPr="0065165D">
        <w:t xml:space="preserve">he BMW iX1: </w:t>
      </w:r>
      <w:r>
        <w:t xml:space="preserve">the first </w:t>
      </w:r>
      <w:r w:rsidRPr="0065165D">
        <w:t>pure-electric compact SAV</w:t>
      </w:r>
    </w:p>
    <w:p w14:paraId="7AC45BE9" w14:textId="77777777" w:rsidR="00460448" w:rsidRPr="0065165D" w:rsidRDefault="00460448" w:rsidP="00460448">
      <w:pPr>
        <w:pStyle w:val="Flietext"/>
        <w:tabs>
          <w:tab w:val="left" w:pos="425"/>
        </w:tabs>
        <w:rPr>
          <w:rFonts w:ascii="BMWTypeNext" w:hAnsi="BMWTypeNext"/>
          <w:lang w:val="en-GB"/>
        </w:rPr>
      </w:pPr>
      <w:r w:rsidRPr="0065165D">
        <w:rPr>
          <w:rFonts w:ascii="BMWTypeNext" w:hAnsi="BMWTypeNext"/>
          <w:lang w:val="en-GB"/>
        </w:rPr>
        <w:t xml:space="preserve">The </w:t>
      </w:r>
      <w:r>
        <w:rPr>
          <w:rFonts w:ascii="BMWTypeNext" w:hAnsi="BMWTypeNext"/>
          <w:lang w:val="en-GB"/>
        </w:rPr>
        <w:t xml:space="preserve">all-electric </w:t>
      </w:r>
      <w:r w:rsidRPr="0065165D">
        <w:rPr>
          <w:rFonts w:ascii="BMWTypeNext" w:hAnsi="BMWTypeNext"/>
          <w:lang w:val="en-GB"/>
        </w:rPr>
        <w:t xml:space="preserve">BMW iX1 xDrive30 is powered by one electric motor at the front axle and another at the rear, each </w:t>
      </w:r>
      <w:r>
        <w:rPr>
          <w:rFonts w:ascii="BMWTypeNext" w:hAnsi="BMWTypeNext"/>
          <w:lang w:val="en-GB"/>
        </w:rPr>
        <w:t>combined with</w:t>
      </w:r>
      <w:r w:rsidRPr="0065165D">
        <w:rPr>
          <w:rFonts w:ascii="BMWTypeNext" w:hAnsi="BMWTypeNext"/>
          <w:lang w:val="en-GB"/>
        </w:rPr>
        <w:t xml:space="preserve"> power electronics and transmission in a single, compact housing. The</w:t>
      </w:r>
      <w:r>
        <w:rPr>
          <w:rFonts w:ascii="BMWTypeNext" w:hAnsi="BMWTypeNext"/>
          <w:lang w:val="en-GB"/>
        </w:rPr>
        <w:t xml:space="preserve"> </w:t>
      </w:r>
      <w:r w:rsidRPr="0065165D">
        <w:rPr>
          <w:rFonts w:ascii="BMWTypeNext" w:hAnsi="BMWTypeNext"/>
          <w:lang w:val="en-GB"/>
        </w:rPr>
        <w:t>drive units deliver a combined output of 313hp (including temporary boost) and overall torque of 494Nm.</w:t>
      </w:r>
    </w:p>
    <w:p w14:paraId="5A06E697" w14:textId="69A370C3" w:rsidR="00460448" w:rsidRPr="0065165D" w:rsidRDefault="00460448" w:rsidP="00460448">
      <w:pPr>
        <w:pStyle w:val="Flietext"/>
        <w:tabs>
          <w:tab w:val="left" w:pos="425"/>
        </w:tabs>
        <w:rPr>
          <w:rFonts w:ascii="BMWTypeNext" w:hAnsi="BMWTypeNext"/>
          <w:lang w:val="en-GB"/>
        </w:rPr>
      </w:pPr>
      <w:r w:rsidRPr="0065165D">
        <w:rPr>
          <w:rFonts w:ascii="BMWTypeNext" w:hAnsi="BMWTypeNext"/>
          <w:lang w:val="en-GB"/>
        </w:rPr>
        <w:t xml:space="preserve">The fifth-generation BMW eDrive technology also comprises the car’s charging technology and the 64.7kWh high-voltage battery positioned flat within the vehicle’s underbody. The battery’s high energy density and the drive system’s efficiency </w:t>
      </w:r>
      <w:r>
        <w:rPr>
          <w:rFonts w:ascii="BMWTypeNext" w:hAnsi="BMWTypeNext"/>
          <w:lang w:val="en-GB"/>
        </w:rPr>
        <w:t>achieve</w:t>
      </w:r>
      <w:r w:rsidRPr="0065165D">
        <w:rPr>
          <w:rFonts w:ascii="BMWTypeNext" w:hAnsi="BMWTypeNext"/>
          <w:lang w:val="en-GB"/>
        </w:rPr>
        <w:t xml:space="preserve"> combined power consu</w:t>
      </w:r>
      <w:r w:rsidR="00722584">
        <w:rPr>
          <w:rFonts w:ascii="BMWTypeNext" w:hAnsi="BMWTypeNext"/>
          <w:lang w:val="en-GB"/>
        </w:rPr>
        <w:t>mption of 18.4 – 17.3kWh per 100</w:t>
      </w:r>
      <w:r>
        <w:rPr>
          <w:rFonts w:ascii="BMWTypeNext" w:hAnsi="BMWTypeNext"/>
          <w:lang w:val="en-GB"/>
        </w:rPr>
        <w:t>km</w:t>
      </w:r>
      <w:r w:rsidRPr="0065165D">
        <w:rPr>
          <w:rFonts w:ascii="BMWTypeNext" w:hAnsi="BMWTypeNext"/>
          <w:lang w:val="en-GB"/>
        </w:rPr>
        <w:t xml:space="preserve"> </w:t>
      </w:r>
      <w:r w:rsidRPr="00FA6FFE">
        <w:rPr>
          <w:rFonts w:ascii="BMWTypeNext" w:hAnsi="BMWTypeNext"/>
          <w:lang w:val="en-GB"/>
        </w:rPr>
        <w:t xml:space="preserve">(WLTP) and a driving range of </w:t>
      </w:r>
      <w:r w:rsidR="00FA6FFE" w:rsidRPr="00FA6FFE">
        <w:rPr>
          <w:rFonts w:ascii="BMWGroupTN" w:hAnsi="BMWGroupTN" w:cs="Arial"/>
          <w:color w:val="000000"/>
        </w:rPr>
        <w:t>413 – 438</w:t>
      </w:r>
      <w:r w:rsidR="00FA6FFE" w:rsidRPr="00FA6FFE">
        <w:rPr>
          <w:rFonts w:ascii="BMWGroupTN" w:hAnsi="BMWGroupTN" w:cs="Arial"/>
          <w:color w:val="000000"/>
          <w:lang w:val="en-GB"/>
        </w:rPr>
        <w:t xml:space="preserve"> </w:t>
      </w:r>
      <w:r w:rsidR="00FA6FFE" w:rsidRPr="00FA6FFE">
        <w:rPr>
          <w:rFonts w:ascii="BMWTypeNext" w:hAnsi="BMWTypeNext"/>
          <w:lang w:val="en-GB"/>
        </w:rPr>
        <w:t>Kms</w:t>
      </w:r>
      <w:r w:rsidRPr="00FA6FFE">
        <w:rPr>
          <w:rFonts w:ascii="BMWTypeNext" w:hAnsi="BMWTypeNext"/>
          <w:sz w:val="20"/>
          <w:szCs w:val="20"/>
          <w:lang w:val="en-GB"/>
        </w:rPr>
        <w:t>.</w:t>
      </w:r>
      <w:r w:rsidRPr="0065165D">
        <w:rPr>
          <w:rFonts w:ascii="BMWTypeNext" w:hAnsi="BMWTypeNext"/>
          <w:lang w:val="en-GB"/>
        </w:rPr>
        <w:t xml:space="preserve"> </w:t>
      </w:r>
    </w:p>
    <w:p w14:paraId="3099FBDD" w14:textId="77777777" w:rsidR="003A494E" w:rsidRPr="0065165D" w:rsidRDefault="003A494E" w:rsidP="003A494E">
      <w:pPr>
        <w:pStyle w:val="Heading1"/>
      </w:pPr>
      <w:r w:rsidRPr="0065165D">
        <w:t>Combined Charging Unit and improved charging software</w:t>
      </w:r>
    </w:p>
    <w:p w14:paraId="7048C572" w14:textId="3D03D856"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The Combined Charging Unit in the BMW iX1 xDrive30 enables single- and three-phase AC charging up to 11kW, optionally increased to 22kW (three-phase AC). This allows the battery to be fully recharged from empty in 6.5 hours as standard and just 3 hours 45 minutes as an option. DC </w:t>
      </w:r>
      <w:r w:rsidR="005C5E80">
        <w:rPr>
          <w:rFonts w:ascii="BMWTypeNext" w:hAnsi="BMWTypeNext"/>
          <w:lang w:val="en-GB"/>
        </w:rPr>
        <w:t>recharging</w:t>
      </w:r>
      <w:r w:rsidRPr="0065165D">
        <w:rPr>
          <w:rFonts w:ascii="BMWTypeNext" w:hAnsi="BMWTypeNext"/>
          <w:lang w:val="en-GB"/>
        </w:rPr>
        <w:t xml:space="preserve"> at up to 130kW mak</w:t>
      </w:r>
      <w:r w:rsidR="005C5E80">
        <w:rPr>
          <w:rFonts w:ascii="BMWTypeNext" w:hAnsi="BMWTypeNext"/>
          <w:lang w:val="en-GB"/>
        </w:rPr>
        <w:t>es</w:t>
      </w:r>
      <w:r w:rsidRPr="0065165D">
        <w:rPr>
          <w:rFonts w:ascii="BMWTypeNext" w:hAnsi="BMWTypeNext"/>
          <w:lang w:val="en-GB"/>
        </w:rPr>
        <w:t xml:space="preserve"> it possible to boost the battery</w:t>
      </w:r>
      <w:r w:rsidR="005C5E80">
        <w:rPr>
          <w:rFonts w:ascii="BMWTypeNext" w:hAnsi="BMWTypeNext"/>
          <w:lang w:val="en-GB"/>
        </w:rPr>
        <w:t xml:space="preserve"> level</w:t>
      </w:r>
      <w:r w:rsidRPr="0065165D">
        <w:rPr>
          <w:rFonts w:ascii="BMWTypeNext" w:hAnsi="BMWTypeNext"/>
          <w:lang w:val="en-GB"/>
        </w:rPr>
        <w:t xml:space="preserve"> from 10 to 80 per cent in 29 </w:t>
      </w:r>
      <w:proofErr w:type="gramStart"/>
      <w:r w:rsidRPr="0065165D">
        <w:rPr>
          <w:rFonts w:ascii="BMWTypeNext" w:hAnsi="BMWTypeNext"/>
          <w:lang w:val="en-GB"/>
        </w:rPr>
        <w:t>minutes</w:t>
      </w:r>
      <w:r w:rsidR="00B65DA8">
        <w:rPr>
          <w:rFonts w:ascii="BMWTypeNext" w:hAnsi="BMWTypeNext"/>
          <w:lang w:val="en-GB"/>
        </w:rPr>
        <w:t>, or</w:t>
      </w:r>
      <w:proofErr w:type="gramEnd"/>
      <w:r w:rsidR="00B65DA8">
        <w:rPr>
          <w:rFonts w:ascii="BMWTypeNext" w:hAnsi="BMWTypeNext"/>
          <w:lang w:val="en-GB"/>
        </w:rPr>
        <w:t xml:space="preserve"> </w:t>
      </w:r>
      <w:r w:rsidR="00DA1E13" w:rsidRPr="0065165D">
        <w:rPr>
          <w:rFonts w:ascii="BMWTypeNext" w:hAnsi="BMWTypeNext"/>
          <w:lang w:val="en-GB"/>
        </w:rPr>
        <w:t xml:space="preserve">increase range by </w:t>
      </w:r>
      <w:r w:rsidR="00FA6FFE">
        <w:rPr>
          <w:rFonts w:ascii="BMWTypeNext" w:hAnsi="BMWTypeNext"/>
          <w:lang w:val="en-GB"/>
        </w:rPr>
        <w:t>120kms</w:t>
      </w:r>
      <w:r w:rsidR="00DA1E13" w:rsidRPr="0065165D">
        <w:rPr>
          <w:rFonts w:ascii="BMWTypeNext" w:hAnsi="BMWTypeNext"/>
          <w:lang w:val="en-GB"/>
        </w:rPr>
        <w:t xml:space="preserve"> </w:t>
      </w:r>
      <w:r w:rsidRPr="0065165D">
        <w:rPr>
          <w:rFonts w:ascii="BMWTypeNext" w:hAnsi="BMWTypeNext"/>
          <w:lang w:val="en-GB"/>
        </w:rPr>
        <w:t xml:space="preserve">in just </w:t>
      </w:r>
      <w:r w:rsidR="00DA1E13">
        <w:rPr>
          <w:rFonts w:ascii="BMWTypeNext" w:hAnsi="BMWTypeNext"/>
          <w:lang w:val="en-GB"/>
        </w:rPr>
        <w:t>10</w:t>
      </w:r>
      <w:r w:rsidRPr="0065165D">
        <w:rPr>
          <w:rFonts w:ascii="BMWTypeNext" w:hAnsi="BMWTypeNext"/>
          <w:lang w:val="en-GB"/>
        </w:rPr>
        <w:t xml:space="preserve"> minutes.</w:t>
      </w:r>
    </w:p>
    <w:p w14:paraId="461AB74E" w14:textId="6152CF3C"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As in the BMW i7, the charging software has </w:t>
      </w:r>
      <w:r w:rsidR="00AE51C5">
        <w:rPr>
          <w:rFonts w:ascii="BMWTypeNext" w:hAnsi="BMWTypeNext"/>
          <w:lang w:val="en-GB"/>
        </w:rPr>
        <w:t>been</w:t>
      </w:r>
      <w:r w:rsidRPr="0065165D">
        <w:rPr>
          <w:rFonts w:ascii="BMWTypeNext" w:hAnsi="BMWTypeNext"/>
          <w:lang w:val="en-GB"/>
        </w:rPr>
        <w:t xml:space="preserve"> further refine</w:t>
      </w:r>
      <w:r w:rsidR="00AE51C5">
        <w:rPr>
          <w:rFonts w:ascii="BMWTypeNext" w:hAnsi="BMWTypeNext"/>
          <w:lang w:val="en-GB"/>
        </w:rPr>
        <w:t>d</w:t>
      </w:r>
      <w:r w:rsidRPr="0065165D">
        <w:rPr>
          <w:rFonts w:ascii="BMWTypeNext" w:hAnsi="BMWTypeNext"/>
          <w:lang w:val="en-GB"/>
        </w:rPr>
        <w:t xml:space="preserve">. Once the battery reaches a higher charge level, the new process drops </w:t>
      </w:r>
      <w:r w:rsidR="00AE51C5" w:rsidRPr="0065165D">
        <w:rPr>
          <w:rFonts w:ascii="BMWTypeNext" w:hAnsi="BMWTypeNext"/>
          <w:lang w:val="en-GB"/>
        </w:rPr>
        <w:t xml:space="preserve">the charging rate </w:t>
      </w:r>
      <w:r w:rsidRPr="0065165D">
        <w:rPr>
          <w:rFonts w:ascii="BMWTypeNext" w:hAnsi="BMWTypeNext"/>
          <w:lang w:val="en-GB"/>
        </w:rPr>
        <w:t>smoothly instead of the previous “stepped” curve</w:t>
      </w:r>
      <w:r w:rsidR="00AE51C5">
        <w:rPr>
          <w:rFonts w:ascii="BMWTypeNext" w:hAnsi="BMWTypeNext"/>
          <w:lang w:val="en-GB"/>
        </w:rPr>
        <w:t xml:space="preserve">, resulting in even </w:t>
      </w:r>
      <w:r w:rsidRPr="0065165D">
        <w:rPr>
          <w:rFonts w:ascii="BMWTypeNext" w:hAnsi="BMWTypeNext"/>
          <w:lang w:val="en-GB"/>
        </w:rPr>
        <w:t>shorter charging times.</w:t>
      </w:r>
    </w:p>
    <w:p w14:paraId="09F70C72" w14:textId="2CB16F0B" w:rsid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An optimised cooling strategy for DC charging improves the durability of the battery. Alternating phases of full and partial cooling power are used to prevent cell temperatures dropping too low </w:t>
      </w:r>
      <w:r w:rsidR="00AC753E">
        <w:rPr>
          <w:rFonts w:ascii="BMWTypeNext" w:hAnsi="BMWTypeNext"/>
          <w:lang w:val="en-GB"/>
        </w:rPr>
        <w:t>during</w:t>
      </w:r>
      <w:r w:rsidRPr="0065165D">
        <w:rPr>
          <w:rFonts w:ascii="BMWTypeNext" w:hAnsi="BMWTypeNext"/>
          <w:lang w:val="en-GB"/>
        </w:rPr>
        <w:t xml:space="preserve"> fast charging, short</w:t>
      </w:r>
      <w:r w:rsidR="00DA1E13">
        <w:rPr>
          <w:rFonts w:ascii="BMWTypeNext" w:hAnsi="BMWTypeNext"/>
          <w:lang w:val="en-GB"/>
        </w:rPr>
        <w:t>ening</w:t>
      </w:r>
      <w:r w:rsidRPr="0065165D">
        <w:rPr>
          <w:rFonts w:ascii="BMWTypeNext" w:hAnsi="BMWTypeNext"/>
          <w:lang w:val="en-GB"/>
        </w:rPr>
        <w:t xml:space="preserve"> charging times and reduc</w:t>
      </w:r>
      <w:r w:rsidR="00DA1E13">
        <w:rPr>
          <w:rFonts w:ascii="BMWTypeNext" w:hAnsi="BMWTypeNext"/>
          <w:lang w:val="en-GB"/>
        </w:rPr>
        <w:t>ing</w:t>
      </w:r>
      <w:r w:rsidRPr="0065165D">
        <w:rPr>
          <w:rFonts w:ascii="BMWTypeNext" w:hAnsi="BMWTypeNext"/>
          <w:lang w:val="en-GB"/>
        </w:rPr>
        <w:t xml:space="preserve"> ageing. </w:t>
      </w:r>
      <w:r w:rsidR="009F65DB">
        <w:rPr>
          <w:rFonts w:ascii="BMWTypeNext" w:hAnsi="BMWTypeNext"/>
          <w:lang w:val="en-GB"/>
        </w:rPr>
        <w:t>C</w:t>
      </w:r>
      <w:r w:rsidRPr="0065165D">
        <w:rPr>
          <w:rFonts w:ascii="BMWTypeNext" w:hAnsi="BMWTypeNext"/>
          <w:lang w:val="en-GB"/>
        </w:rPr>
        <w:t>ustomised settings for individual charg</w:t>
      </w:r>
      <w:r w:rsidR="00BC7602">
        <w:rPr>
          <w:rFonts w:ascii="BMWTypeNext" w:hAnsi="BMWTypeNext"/>
          <w:lang w:val="en-GB"/>
        </w:rPr>
        <w:t>e</w:t>
      </w:r>
      <w:r w:rsidRPr="0065165D">
        <w:rPr>
          <w:rFonts w:ascii="BMWTypeNext" w:hAnsi="BMWTypeNext"/>
          <w:lang w:val="en-GB"/>
        </w:rPr>
        <w:t xml:space="preserve"> points</w:t>
      </w:r>
      <w:r w:rsidR="009F65DB">
        <w:rPr>
          <w:rFonts w:ascii="BMWTypeNext" w:hAnsi="BMWTypeNext"/>
          <w:lang w:val="en-GB"/>
        </w:rPr>
        <w:t xml:space="preserve"> can be stored and </w:t>
      </w:r>
      <w:r w:rsidRPr="0065165D">
        <w:rPr>
          <w:rFonts w:ascii="BMWTypeNext" w:hAnsi="BMWTypeNext"/>
          <w:lang w:val="en-GB"/>
        </w:rPr>
        <w:t xml:space="preserve">automatically </w:t>
      </w:r>
      <w:r w:rsidR="009F65DB">
        <w:rPr>
          <w:rFonts w:ascii="BMWTypeNext" w:hAnsi="BMWTypeNext"/>
          <w:lang w:val="en-GB"/>
        </w:rPr>
        <w:t xml:space="preserve">recalled on the next visit, while </w:t>
      </w:r>
      <w:r w:rsidRPr="0065165D">
        <w:rPr>
          <w:rFonts w:ascii="BMWTypeNext" w:hAnsi="BMWTypeNext"/>
          <w:lang w:val="en-GB"/>
        </w:rPr>
        <w:t xml:space="preserve">preheating can be started manually </w:t>
      </w:r>
      <w:r w:rsidR="00AC753E">
        <w:rPr>
          <w:rFonts w:ascii="BMWTypeNext" w:hAnsi="BMWTypeNext"/>
          <w:lang w:val="en-GB"/>
        </w:rPr>
        <w:t>on</w:t>
      </w:r>
      <w:r w:rsidRPr="0065165D">
        <w:rPr>
          <w:rFonts w:ascii="BMWTypeNext" w:hAnsi="BMWTypeNext"/>
          <w:lang w:val="en-GB"/>
        </w:rPr>
        <w:t xml:space="preserve"> approach </w:t>
      </w:r>
      <w:r w:rsidR="00BC7602">
        <w:rPr>
          <w:rFonts w:ascii="BMWTypeNext" w:hAnsi="BMWTypeNext"/>
          <w:lang w:val="en-GB"/>
        </w:rPr>
        <w:t xml:space="preserve">to </w:t>
      </w:r>
      <w:r w:rsidRPr="0065165D">
        <w:rPr>
          <w:rFonts w:ascii="BMWTypeNext" w:hAnsi="BMWTypeNext"/>
          <w:lang w:val="en-GB"/>
        </w:rPr>
        <w:t>a DC charging</w:t>
      </w:r>
      <w:r w:rsidR="009F65DB">
        <w:rPr>
          <w:rFonts w:ascii="BMWTypeNext" w:hAnsi="BMWTypeNext"/>
          <w:lang w:val="en-GB"/>
        </w:rPr>
        <w:t xml:space="preserve"> </w:t>
      </w:r>
      <w:r w:rsidRPr="0065165D">
        <w:rPr>
          <w:rFonts w:ascii="BMWTypeNext" w:hAnsi="BMWTypeNext"/>
          <w:lang w:val="en-GB"/>
        </w:rPr>
        <w:t>station.</w:t>
      </w:r>
    </w:p>
    <w:p w14:paraId="418BC738" w14:textId="77777777" w:rsidR="003A494E" w:rsidRPr="0065165D" w:rsidRDefault="003A494E" w:rsidP="003A494E">
      <w:pPr>
        <w:pStyle w:val="Heading1"/>
      </w:pPr>
      <w:r w:rsidRPr="0065165D">
        <w:lastRenderedPageBreak/>
        <w:t>Two plug-in hybrid models due to join the range</w:t>
      </w:r>
    </w:p>
    <w:p w14:paraId="2A6679F9" w14:textId="77777777" w:rsidR="003A494E" w:rsidRDefault="003A494E" w:rsidP="003A494E">
      <w:pPr>
        <w:pStyle w:val="Flietext"/>
        <w:tabs>
          <w:tab w:val="left" w:pos="425"/>
        </w:tabs>
        <w:rPr>
          <w:rFonts w:ascii="BMWTypeNext" w:hAnsi="BMWTypeNext"/>
          <w:lang w:val="en-GB"/>
        </w:rPr>
      </w:pPr>
      <w:r w:rsidRPr="0065165D">
        <w:rPr>
          <w:rFonts w:ascii="BMWTypeNext" w:hAnsi="BMWTypeNext"/>
          <w:lang w:val="en-GB"/>
        </w:rPr>
        <w:t xml:space="preserve">Two plug-in hybrids will </w:t>
      </w:r>
      <w:r>
        <w:rPr>
          <w:rFonts w:ascii="BMWTypeNext" w:hAnsi="BMWTypeNext"/>
          <w:lang w:val="en-GB"/>
        </w:rPr>
        <w:t>join</w:t>
      </w:r>
      <w:r w:rsidRPr="0065165D">
        <w:rPr>
          <w:rFonts w:ascii="BMWTypeNext" w:hAnsi="BMWTypeNext"/>
          <w:lang w:val="en-GB"/>
        </w:rPr>
        <w:t xml:space="preserve"> the new BMW X1 model line-up </w:t>
      </w:r>
      <w:r>
        <w:rPr>
          <w:rFonts w:ascii="BMWTypeNext" w:hAnsi="BMWTypeNext"/>
          <w:lang w:val="en-GB"/>
        </w:rPr>
        <w:t>later, t</w:t>
      </w:r>
      <w:r w:rsidRPr="0065165D">
        <w:rPr>
          <w:rFonts w:ascii="BMWTypeNext" w:hAnsi="BMWTypeNext"/>
          <w:lang w:val="en-GB"/>
        </w:rPr>
        <w:t>heir electric drive components the product of fifth-generation BMW eDrive technology. The BMW X1 xDrive30e and BMW X1 xDrive25e both feature a</w:t>
      </w:r>
      <w:r>
        <w:rPr>
          <w:rFonts w:ascii="BMWTypeNext" w:hAnsi="BMWTypeNext"/>
          <w:lang w:val="en-GB"/>
        </w:rPr>
        <w:t xml:space="preserve">n </w:t>
      </w:r>
      <w:r w:rsidRPr="0065165D">
        <w:rPr>
          <w:rFonts w:ascii="BMWTypeNext" w:hAnsi="BMWTypeNext"/>
          <w:lang w:val="en-GB"/>
        </w:rPr>
        <w:t>integrated electric drive unit powering the rear wheels, combined with a three-cylinder petrol engine that drives the front wheels via the seven-speed Steptronic transmission with double clutch.</w:t>
      </w:r>
    </w:p>
    <w:p w14:paraId="2DFDB7DD" w14:textId="69066B52" w:rsidR="003A494E" w:rsidRDefault="003A494E" w:rsidP="003A494E">
      <w:pPr>
        <w:pStyle w:val="Flietext"/>
        <w:tabs>
          <w:tab w:val="left" w:pos="425"/>
        </w:tabs>
        <w:rPr>
          <w:rFonts w:ascii="BMWTypeNext" w:hAnsi="BMWTypeNext"/>
          <w:lang w:val="en-GB"/>
        </w:rPr>
      </w:pPr>
      <w:r w:rsidRPr="0065165D">
        <w:rPr>
          <w:rFonts w:ascii="BMWTypeNext" w:hAnsi="BMWTypeNext"/>
          <w:lang w:val="en-GB"/>
        </w:rPr>
        <w:t xml:space="preserve">Now positioned flat in the vehicle floor, the fifth-generation lithium-ion batteries have an increased usable content of 14.2kWh. </w:t>
      </w:r>
      <w:r>
        <w:rPr>
          <w:rFonts w:ascii="BMWTypeNext" w:hAnsi="BMWTypeNext"/>
          <w:lang w:val="en-GB"/>
        </w:rPr>
        <w:t>M</w:t>
      </w:r>
      <w:r w:rsidRPr="0065165D">
        <w:rPr>
          <w:rFonts w:ascii="BMWTypeNext" w:hAnsi="BMWTypeNext"/>
          <w:lang w:val="en-GB"/>
        </w:rPr>
        <w:t xml:space="preserve">aximum charging capacity has </w:t>
      </w:r>
      <w:r w:rsidRPr="00FA6FFE">
        <w:rPr>
          <w:rFonts w:ascii="BMWTypeNext" w:hAnsi="BMWTypeNext"/>
          <w:lang w:val="en-GB"/>
        </w:rPr>
        <w:t xml:space="preserve">climbed from 3.7kW to 7.4kW, enabling the high-voltage battery to be fully recharged from empty in 2.5 hours. When hooked up to a conventional domestic power socket, a full vehicle charge is completed within eight hours. Electric range is now up to </w:t>
      </w:r>
      <w:r w:rsidR="00FA6FFE" w:rsidRPr="00FA6FFE">
        <w:rPr>
          <w:rFonts w:ascii="BMWTypeNext" w:hAnsi="BMWTypeNext"/>
        </w:rPr>
        <w:t xml:space="preserve">78 </w:t>
      </w:r>
      <w:r w:rsidR="00FA6FFE" w:rsidRPr="00FA6FFE">
        <w:rPr>
          <w:rFonts w:ascii="BMWTypeNext" w:hAnsi="BMWTypeNext"/>
        </w:rPr>
        <w:t>–</w:t>
      </w:r>
      <w:r w:rsidR="00FA6FFE" w:rsidRPr="00FA6FFE">
        <w:rPr>
          <w:rFonts w:ascii="BMWTypeNext" w:hAnsi="BMWTypeNext"/>
        </w:rPr>
        <w:t xml:space="preserve"> 88</w:t>
      </w:r>
      <w:r w:rsidR="00FA6FFE" w:rsidRPr="00FA6FFE">
        <w:rPr>
          <w:rFonts w:ascii="BMWTypeNext" w:hAnsi="BMWTypeNext"/>
          <w:lang w:val="en-GB"/>
        </w:rPr>
        <w:t xml:space="preserve"> kms</w:t>
      </w:r>
      <w:r w:rsidRPr="00FA6FFE">
        <w:rPr>
          <w:rFonts w:ascii="BMWTypeNext" w:hAnsi="BMWTypeNext"/>
          <w:lang w:val="en-GB"/>
        </w:rPr>
        <w:t xml:space="preserve"> in the WLTP cycle.</w:t>
      </w:r>
    </w:p>
    <w:p w14:paraId="1AB1B911" w14:textId="77777777" w:rsidR="003A494E" w:rsidRPr="0065165D" w:rsidRDefault="003A494E" w:rsidP="003A494E">
      <w:pPr>
        <w:pStyle w:val="Heading1"/>
      </w:pPr>
      <w:r w:rsidRPr="0065165D">
        <w:t>BMW Charging</w:t>
      </w:r>
      <w:r>
        <w:t xml:space="preserve"> included as</w:t>
      </w:r>
      <w:r w:rsidRPr="0065165D">
        <w:t xml:space="preserve"> standard for BMW iX1 and plug-in hybrid variants</w:t>
      </w:r>
    </w:p>
    <w:p w14:paraId="4307B286" w14:textId="7EF0AF04" w:rsidR="003A494E" w:rsidRPr="0065165D" w:rsidRDefault="003A494E" w:rsidP="003A494E">
      <w:pPr>
        <w:pStyle w:val="Flietext"/>
        <w:tabs>
          <w:tab w:val="left" w:pos="425"/>
        </w:tabs>
        <w:rPr>
          <w:rFonts w:ascii="BMWTypeNext" w:hAnsi="BMWTypeNext"/>
          <w:lang w:val="en-GB"/>
        </w:rPr>
      </w:pPr>
      <w:r w:rsidRPr="00625AC7">
        <w:rPr>
          <w:rFonts w:ascii="BMWTypeNext" w:hAnsi="BMWTypeNext"/>
        </w:rPr>
        <w:t xml:space="preserve">The key benefit of the BMW Charging offering for public charging stations is the attractive kilowatt hour tariffs for AC and DC charging throughout </w:t>
      </w:r>
      <w:r w:rsidR="00077BEA">
        <w:rPr>
          <w:rFonts w:ascii="BMWTypeNext" w:hAnsi="BMWTypeNext"/>
          <w:lang w:val="en-GB"/>
        </w:rPr>
        <w:t>Ireland, UK</w:t>
      </w:r>
      <w:r w:rsidRPr="00625AC7">
        <w:rPr>
          <w:rFonts w:ascii="BMWTypeNext" w:hAnsi="BMWTypeNext"/>
        </w:rPr>
        <w:t xml:space="preserve"> and Europe. The network run by the BMW Group’s joint venture IONITY also forms part of the BMW Charging network. </w:t>
      </w:r>
      <w:r w:rsidR="00686E2B">
        <w:rPr>
          <w:rFonts w:ascii="BMWTypeNext" w:hAnsi="BMWTypeNext"/>
          <w:lang w:val="en-GB"/>
        </w:rPr>
        <w:t>With over 1,900</w:t>
      </w:r>
      <w:r w:rsidRPr="00625AC7">
        <w:rPr>
          <w:rFonts w:ascii="BMWTypeNext" w:hAnsi="BMWTypeNext"/>
        </w:rPr>
        <w:t xml:space="preserve"> charging points included in Ireland, with the monthly fee for BMW Charging and IONITY waived for the first 12 months for retail customers. BMW iX1 and BMW X1 plug-in hybrid models in Europe are supplied with a BMW Charging Card, a charging cable (mode 3) and the Flexible Fast Charger. In addition to a third-generation BMW Wallbox, other home charging products are also offered in cooperation with expert partners.</w:t>
      </w:r>
      <w:r w:rsidRPr="0065165D">
        <w:rPr>
          <w:rFonts w:ascii="BMWTypeNext" w:hAnsi="BMWTypeNext"/>
        </w:rPr>
        <w:t xml:space="preserve"> </w:t>
      </w:r>
    </w:p>
    <w:p w14:paraId="65A53479" w14:textId="20CB9C49" w:rsidR="0065165D" w:rsidRPr="0065165D" w:rsidRDefault="0065165D" w:rsidP="0065165D">
      <w:pPr>
        <w:pStyle w:val="Heading1"/>
      </w:pPr>
      <w:r w:rsidRPr="0065165D">
        <w:t>Efficiency through electrification: 48V mild hybrid technology</w:t>
      </w:r>
    </w:p>
    <w:p w14:paraId="0DDAF59B" w14:textId="3090DA12" w:rsidR="0065165D" w:rsidRPr="0065165D" w:rsidRDefault="009F65DB" w:rsidP="0065165D">
      <w:pPr>
        <w:pStyle w:val="Flietext"/>
        <w:tabs>
          <w:tab w:val="left" w:pos="425"/>
        </w:tabs>
        <w:rPr>
          <w:rFonts w:ascii="BMWTypeNext" w:hAnsi="BMWTypeNext"/>
          <w:lang w:val="en-GB"/>
        </w:rPr>
      </w:pPr>
      <w:r>
        <w:rPr>
          <w:rFonts w:ascii="BMWTypeNext" w:hAnsi="BMWTypeNext"/>
          <w:lang w:val="en-GB"/>
        </w:rPr>
        <w:t>S</w:t>
      </w:r>
      <w:r w:rsidR="0065165D" w:rsidRPr="0065165D">
        <w:rPr>
          <w:rFonts w:ascii="BMWTypeNext" w:hAnsi="BMWTypeNext"/>
          <w:lang w:val="en-GB"/>
        </w:rPr>
        <w:t xml:space="preserve">econd-generation 48V mild hybrid technology </w:t>
      </w:r>
      <w:r w:rsidRPr="0065165D">
        <w:rPr>
          <w:rFonts w:ascii="BMWTypeNext" w:hAnsi="BMWTypeNext"/>
          <w:lang w:val="en-GB"/>
        </w:rPr>
        <w:t xml:space="preserve">in the new BMW X1 xDrive23i and BMW X1 xDrive23d </w:t>
      </w:r>
      <w:r w:rsidR="0065165D" w:rsidRPr="0065165D">
        <w:rPr>
          <w:rFonts w:ascii="BMWTypeNext" w:hAnsi="BMWTypeNext"/>
          <w:lang w:val="en-GB"/>
        </w:rPr>
        <w:t xml:space="preserve">comprises a </w:t>
      </w:r>
      <w:r w:rsidR="00AE7753" w:rsidRPr="0065165D">
        <w:rPr>
          <w:rFonts w:ascii="BMWTypeNext" w:hAnsi="BMWTypeNext"/>
          <w:lang w:val="en-GB"/>
        </w:rPr>
        <w:t xml:space="preserve">19hp </w:t>
      </w:r>
      <w:r w:rsidR="0065165D" w:rsidRPr="0065165D">
        <w:rPr>
          <w:rFonts w:ascii="BMWTypeNext" w:hAnsi="BMWTypeNext"/>
          <w:lang w:val="en-GB"/>
        </w:rPr>
        <w:t>electric motor integrated into the transmission</w:t>
      </w:r>
      <w:r w:rsidR="006B0205">
        <w:rPr>
          <w:rFonts w:ascii="BMWTypeNext" w:hAnsi="BMWTypeNext"/>
          <w:lang w:val="en-GB"/>
        </w:rPr>
        <w:t>. It</w:t>
      </w:r>
      <w:r w:rsidR="0065165D" w:rsidRPr="0065165D">
        <w:rPr>
          <w:rFonts w:ascii="BMWTypeNext" w:hAnsi="BMWTypeNext"/>
          <w:lang w:val="en-GB"/>
        </w:rPr>
        <w:t xml:space="preserve"> acts as a starter generator</w:t>
      </w:r>
      <w:r w:rsidR="00710FF1">
        <w:rPr>
          <w:rFonts w:ascii="BMWTypeNext" w:hAnsi="BMWTypeNext"/>
          <w:lang w:val="en-GB"/>
        </w:rPr>
        <w:t xml:space="preserve">, </w:t>
      </w:r>
      <w:r w:rsidR="00710FF1" w:rsidRPr="0065165D">
        <w:rPr>
          <w:rFonts w:ascii="BMWTypeNext" w:hAnsi="BMWTypeNext"/>
          <w:lang w:val="en-GB"/>
        </w:rPr>
        <w:t>enabl</w:t>
      </w:r>
      <w:r w:rsidR="00710FF1">
        <w:rPr>
          <w:rFonts w:ascii="BMWTypeNext" w:hAnsi="BMWTypeNext"/>
          <w:lang w:val="en-GB"/>
        </w:rPr>
        <w:t>ing</w:t>
      </w:r>
      <w:r w:rsidR="00710FF1" w:rsidRPr="0065165D">
        <w:rPr>
          <w:rFonts w:ascii="BMWTypeNext" w:hAnsi="BMWTypeNext"/>
          <w:lang w:val="en-GB"/>
        </w:rPr>
        <w:t xml:space="preserve"> more comfortable operation of the Start/Stop and coasting functions</w:t>
      </w:r>
      <w:r w:rsidR="00710FF1">
        <w:rPr>
          <w:rFonts w:ascii="BMWTypeNext" w:hAnsi="BMWTypeNext"/>
          <w:lang w:val="en-GB"/>
        </w:rPr>
        <w:t>, but</w:t>
      </w:r>
      <w:r w:rsidR="006B0205">
        <w:rPr>
          <w:rFonts w:ascii="BMWTypeNext" w:hAnsi="BMWTypeNext"/>
          <w:lang w:val="en-GB"/>
        </w:rPr>
        <w:t xml:space="preserve"> can also</w:t>
      </w:r>
      <w:r w:rsidR="0065165D" w:rsidRPr="0065165D">
        <w:rPr>
          <w:rFonts w:ascii="BMWTypeNext" w:hAnsi="BMWTypeNext"/>
          <w:lang w:val="en-GB"/>
        </w:rPr>
        <w:t xml:space="preserve"> deliver additional drive power when pulling away </w:t>
      </w:r>
      <w:r w:rsidR="006B0205">
        <w:rPr>
          <w:rFonts w:ascii="BMWTypeNext" w:hAnsi="BMWTypeNext"/>
          <w:lang w:val="en-GB"/>
        </w:rPr>
        <w:t>or overtaking</w:t>
      </w:r>
      <w:r w:rsidR="0065165D" w:rsidRPr="0065165D">
        <w:rPr>
          <w:rFonts w:ascii="BMWTypeNext" w:hAnsi="BMWTypeNext"/>
          <w:lang w:val="en-GB"/>
        </w:rPr>
        <w:t>.</w:t>
      </w:r>
    </w:p>
    <w:p w14:paraId="57D4DC5C" w14:textId="3E376008" w:rsidR="00FF3C4A" w:rsidRPr="0065165D" w:rsidRDefault="00FF3C4A" w:rsidP="00FF3C4A">
      <w:pPr>
        <w:pStyle w:val="Heading1"/>
      </w:pPr>
      <w:r w:rsidRPr="0065165D">
        <w:lastRenderedPageBreak/>
        <w:t>Adaptive recuperation with intelligent control</w:t>
      </w:r>
    </w:p>
    <w:p w14:paraId="1D263E3B" w14:textId="680E6BBD"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The 48V battery located under the luggage compartment</w:t>
      </w:r>
      <w:r w:rsidR="00080971">
        <w:rPr>
          <w:rFonts w:ascii="BMWTypeNext" w:hAnsi="BMWTypeNext"/>
          <w:lang w:val="en-GB"/>
        </w:rPr>
        <w:t xml:space="preserve"> is </w:t>
      </w:r>
      <w:r w:rsidR="00080971" w:rsidRPr="0065165D">
        <w:rPr>
          <w:rFonts w:ascii="BMWTypeNext" w:hAnsi="BMWTypeNext"/>
          <w:lang w:val="en-GB"/>
        </w:rPr>
        <w:t>charged by adaptive recuperation in overrun and braking phases</w:t>
      </w:r>
      <w:r w:rsidRPr="0065165D">
        <w:rPr>
          <w:rFonts w:ascii="BMWTypeNext" w:hAnsi="BMWTypeNext"/>
          <w:lang w:val="en-GB"/>
        </w:rPr>
        <w:t>. As well as the electric motor, it also supplies the car’s 12V electrical system via a voltage transformer. The system uses data from the navigation system – even when route guidance is not activated – and driver assistance system sensors</w:t>
      </w:r>
      <w:r w:rsidR="00FF3C4A">
        <w:rPr>
          <w:rFonts w:ascii="BMWTypeNext" w:hAnsi="BMWTypeNext"/>
          <w:lang w:val="en-GB"/>
        </w:rPr>
        <w:t xml:space="preserve"> </w:t>
      </w:r>
      <w:r w:rsidRPr="0065165D">
        <w:rPr>
          <w:rFonts w:ascii="BMWTypeNext" w:hAnsi="BMWTypeNext"/>
          <w:lang w:val="en-GB"/>
        </w:rPr>
        <w:t xml:space="preserve">to adapt deceleration </w:t>
      </w:r>
      <w:r w:rsidR="00FF3C4A">
        <w:rPr>
          <w:rFonts w:ascii="BMWTypeNext" w:hAnsi="BMWTypeNext"/>
          <w:lang w:val="en-GB"/>
        </w:rPr>
        <w:t>to the prevailing situation</w:t>
      </w:r>
      <w:r w:rsidRPr="0065165D">
        <w:rPr>
          <w:rFonts w:ascii="BMWTypeNext" w:hAnsi="BMWTypeNext"/>
          <w:lang w:val="en-GB"/>
        </w:rPr>
        <w:t>.</w:t>
      </w:r>
    </w:p>
    <w:p w14:paraId="5F2E2597" w14:textId="400AA833"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The drive system of the fully electric BMW iX1 can also use adaptive recuperation to recover kinetic energy during a journey and feed it into the high-voltage battery. Recuperation of up to 120kW can be generated via the brake pedal.</w:t>
      </w:r>
    </w:p>
    <w:p w14:paraId="0864E8A0" w14:textId="6D6BDFA1" w:rsidR="0065165D" w:rsidRPr="0065165D" w:rsidRDefault="0065165D" w:rsidP="0065165D">
      <w:pPr>
        <w:pStyle w:val="Heading1"/>
      </w:pPr>
      <w:r w:rsidRPr="0065165D">
        <w:t>Petrol engine with greater fuel efficiency and lower emissions</w:t>
      </w:r>
    </w:p>
    <w:p w14:paraId="223D02A4" w14:textId="64DEF0B2"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The BMW X1 xDrive23i </w:t>
      </w:r>
      <w:r w:rsidR="0018082F">
        <w:rPr>
          <w:rFonts w:ascii="BMWTypeNext" w:hAnsi="BMWTypeNext"/>
          <w:lang w:val="en-GB"/>
        </w:rPr>
        <w:t>is</w:t>
      </w:r>
      <w:r w:rsidRPr="0065165D">
        <w:rPr>
          <w:rFonts w:ascii="BMWTypeNext" w:hAnsi="BMWTypeNext"/>
          <w:lang w:val="en-GB"/>
        </w:rPr>
        <w:t xml:space="preserve"> powered by </w:t>
      </w:r>
      <w:r w:rsidR="0018082F">
        <w:rPr>
          <w:rFonts w:ascii="BMWTypeNext" w:hAnsi="BMWTypeNext"/>
          <w:lang w:val="en-GB"/>
        </w:rPr>
        <w:t>a</w:t>
      </w:r>
      <w:r w:rsidRPr="0065165D">
        <w:rPr>
          <w:rFonts w:ascii="BMWTypeNext" w:hAnsi="BMWTypeNext"/>
          <w:lang w:val="en-GB"/>
        </w:rPr>
        <w:t xml:space="preserve"> four</w:t>
      </w:r>
      <w:r w:rsidR="00D46617">
        <w:rPr>
          <w:rFonts w:ascii="BMWTypeNext" w:hAnsi="BMWTypeNext"/>
          <w:lang w:val="en-GB"/>
        </w:rPr>
        <w:t>-</w:t>
      </w:r>
      <w:r w:rsidRPr="0065165D">
        <w:rPr>
          <w:rFonts w:ascii="BMWTypeNext" w:hAnsi="BMWTypeNext"/>
          <w:lang w:val="en-GB"/>
        </w:rPr>
        <w:t>cylinder</w:t>
      </w:r>
      <w:r w:rsidR="0018082F">
        <w:rPr>
          <w:rFonts w:ascii="BMWTypeNext" w:hAnsi="BMWTypeNext"/>
          <w:lang w:val="en-GB"/>
        </w:rPr>
        <w:t xml:space="preserve"> petrol engine</w:t>
      </w:r>
      <w:r w:rsidRPr="0065165D">
        <w:rPr>
          <w:rFonts w:ascii="BMWTypeNext" w:hAnsi="BMWTypeNext"/>
          <w:lang w:val="en-GB"/>
        </w:rPr>
        <w:t xml:space="preserve"> from the BMW Group Efficient Dynamics engine family. </w:t>
      </w:r>
      <w:r w:rsidR="00FF3C4A">
        <w:rPr>
          <w:rFonts w:ascii="BMWTypeNext" w:hAnsi="BMWTypeNext"/>
          <w:lang w:val="en-GB"/>
        </w:rPr>
        <w:t>I</w:t>
      </w:r>
      <w:r w:rsidRPr="0065165D">
        <w:rPr>
          <w:rFonts w:ascii="BMWTypeNext" w:hAnsi="BMWTypeNext"/>
          <w:lang w:val="en-GB"/>
        </w:rPr>
        <w:t>nnovations include the Miller cycle (shorten</w:t>
      </w:r>
      <w:r w:rsidR="00C876AA">
        <w:rPr>
          <w:rFonts w:ascii="BMWTypeNext" w:hAnsi="BMWTypeNext"/>
          <w:lang w:val="en-GB"/>
        </w:rPr>
        <w:t>ing</w:t>
      </w:r>
      <w:r w:rsidRPr="0065165D">
        <w:rPr>
          <w:rFonts w:ascii="BMWTypeNext" w:hAnsi="BMWTypeNext"/>
          <w:lang w:val="en-GB"/>
        </w:rPr>
        <w:t xml:space="preserve"> the opening time of the intake valves), redesigned intake ports and combustion chambers, and an ignition system featuring an active coil with integrated electronics. Mixture preparation is optimised using a new dual injection system. In addition to the existing high-pressure injection system, some of the fuel is now injected into the combustion chambers via a low-pressure system. </w:t>
      </w:r>
      <w:r w:rsidR="00FF3C4A">
        <w:rPr>
          <w:rFonts w:ascii="BMWTypeNext" w:hAnsi="BMWTypeNext"/>
          <w:lang w:val="en-GB"/>
        </w:rPr>
        <w:t>T</w:t>
      </w:r>
      <w:r w:rsidRPr="0065165D">
        <w:rPr>
          <w:rFonts w:ascii="BMWTypeNext" w:hAnsi="BMWTypeNext"/>
          <w:lang w:val="en-GB"/>
        </w:rPr>
        <w:t>he effectiveness of the turbocharging system and intercooler has also been increased.</w:t>
      </w:r>
    </w:p>
    <w:p w14:paraId="050ADAE5" w14:textId="78A741C5" w:rsidR="0065165D" w:rsidRPr="0065165D" w:rsidRDefault="005C7EE0" w:rsidP="0065165D">
      <w:pPr>
        <w:pStyle w:val="Heading1"/>
      </w:pPr>
      <w:r>
        <w:t>Enhanced d</w:t>
      </w:r>
      <w:r w:rsidR="0065165D" w:rsidRPr="0065165D">
        <w:t>iesel engines with improve</w:t>
      </w:r>
      <w:r>
        <w:t>d</w:t>
      </w:r>
      <w:r w:rsidR="0065165D" w:rsidRPr="0065165D">
        <w:t xml:space="preserve"> efficiency</w:t>
      </w:r>
    </w:p>
    <w:p w14:paraId="0C7C29C8" w14:textId="336EA9EE" w:rsid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The 2.0-litre four-cylinder diesel units fitted in the new BMW X1 xDrive23d and BMW X1 sDrive18d have also undergone an extensive upgrade, </w:t>
      </w:r>
      <w:r w:rsidR="000E6DFC">
        <w:rPr>
          <w:rFonts w:ascii="BMWTypeNext" w:hAnsi="BMWTypeNext"/>
          <w:lang w:val="en-GB"/>
        </w:rPr>
        <w:t>with</w:t>
      </w:r>
      <w:r w:rsidRPr="0065165D">
        <w:rPr>
          <w:rFonts w:ascii="BMWTypeNext" w:hAnsi="BMWTypeNext"/>
          <w:lang w:val="en-GB"/>
        </w:rPr>
        <w:t xml:space="preserve"> low-friction pistons made from tempered steel, a graphite coating for the piston skirts and an active oil separator with map-regulated electric drive. </w:t>
      </w:r>
      <w:r w:rsidR="000E6DFC">
        <w:rPr>
          <w:rFonts w:ascii="BMWTypeNext" w:hAnsi="BMWTypeNext"/>
          <w:lang w:val="en-GB"/>
        </w:rPr>
        <w:t>I</w:t>
      </w:r>
      <w:r w:rsidRPr="0065165D">
        <w:rPr>
          <w:rFonts w:ascii="BMWTypeNext" w:hAnsi="BMWTypeNext"/>
          <w:lang w:val="en-GB"/>
        </w:rPr>
        <w:t>mprovements have also been made to the efficiency of the two-stage turbocharging and to the common-rail injection and exhaust gas recirculation systems.</w:t>
      </w:r>
    </w:p>
    <w:tbl>
      <w:tblPr>
        <w:tblStyle w:val="TableGrid"/>
        <w:tblW w:w="10916" w:type="dxa"/>
        <w:tblInd w:w="-1565" w:type="dxa"/>
        <w:tblLayout w:type="fixed"/>
        <w:tblLook w:val="04A0" w:firstRow="1" w:lastRow="0" w:firstColumn="1" w:lastColumn="0" w:noHBand="0" w:noVBand="1"/>
      </w:tblPr>
      <w:tblGrid>
        <w:gridCol w:w="1134"/>
        <w:gridCol w:w="852"/>
        <w:gridCol w:w="850"/>
        <w:gridCol w:w="1134"/>
        <w:gridCol w:w="851"/>
        <w:gridCol w:w="1134"/>
        <w:gridCol w:w="1134"/>
        <w:gridCol w:w="1417"/>
        <w:gridCol w:w="1418"/>
        <w:gridCol w:w="992"/>
      </w:tblGrid>
      <w:tr w:rsidR="00CE6990" w:rsidRPr="00FA6FFE" w14:paraId="7F04CA6E" w14:textId="77777777" w:rsidTr="00FA6FFE">
        <w:trPr>
          <w:cantSplit/>
        </w:trPr>
        <w:tc>
          <w:tcPr>
            <w:tcW w:w="1134" w:type="dxa"/>
          </w:tcPr>
          <w:p w14:paraId="59D5ADB5" w14:textId="77777777" w:rsidR="005240A3" w:rsidRPr="00FA6FFE" w:rsidRDefault="005240A3" w:rsidP="002A3CCE">
            <w:pPr>
              <w:spacing w:before="100" w:beforeAutospacing="1" w:after="100" w:afterAutospacing="1" w:line="276" w:lineRule="auto"/>
              <w:rPr>
                <w:rFonts w:ascii="BMWTypeNext" w:hAnsi="BMWTypeNext" w:cs="BMWType V2 Light"/>
                <w:b/>
                <w:bCs/>
                <w:sz w:val="18"/>
                <w:szCs w:val="18"/>
                <w:lang w:eastAsia="en-GB"/>
              </w:rPr>
            </w:pPr>
            <w:r w:rsidRPr="00FA6FFE">
              <w:rPr>
                <w:rFonts w:ascii="BMWTypeNext" w:hAnsi="BMWTypeNext" w:cs="BMWType V2 Light"/>
                <w:b/>
                <w:bCs/>
                <w:sz w:val="18"/>
                <w:szCs w:val="18"/>
                <w:lang w:eastAsia="en-GB"/>
              </w:rPr>
              <w:lastRenderedPageBreak/>
              <w:t xml:space="preserve">Model </w:t>
            </w:r>
          </w:p>
        </w:tc>
        <w:tc>
          <w:tcPr>
            <w:tcW w:w="852" w:type="dxa"/>
          </w:tcPr>
          <w:p w14:paraId="7575CC5F" w14:textId="77777777" w:rsidR="005240A3" w:rsidRPr="00FA6FFE" w:rsidRDefault="005240A3" w:rsidP="00CE6990">
            <w:pPr>
              <w:spacing w:before="100" w:beforeAutospacing="1" w:after="100" w:afterAutospacing="1" w:line="276" w:lineRule="auto"/>
              <w:jc w:val="center"/>
              <w:rPr>
                <w:rFonts w:ascii="BMWTypeNext" w:hAnsi="BMWTypeNext" w:cs="BMWType V2 Light"/>
                <w:b/>
                <w:bCs/>
                <w:sz w:val="18"/>
                <w:szCs w:val="18"/>
                <w:lang w:eastAsia="en-GB"/>
              </w:rPr>
            </w:pPr>
            <w:r w:rsidRPr="00FA6FFE">
              <w:rPr>
                <w:rFonts w:ascii="BMWTypeNext" w:hAnsi="BMWTypeNext" w:cs="BMWType V2 Light"/>
                <w:b/>
                <w:bCs/>
                <w:sz w:val="18"/>
                <w:szCs w:val="18"/>
                <w:lang w:eastAsia="en-GB"/>
              </w:rPr>
              <w:t>Max Power (hp)</w:t>
            </w:r>
          </w:p>
        </w:tc>
        <w:tc>
          <w:tcPr>
            <w:tcW w:w="850" w:type="dxa"/>
          </w:tcPr>
          <w:p w14:paraId="432E4DA0" w14:textId="77777777" w:rsidR="005240A3" w:rsidRPr="00FA6FFE" w:rsidRDefault="005240A3" w:rsidP="00CE6990">
            <w:pPr>
              <w:spacing w:before="100" w:beforeAutospacing="1" w:after="100" w:afterAutospacing="1" w:line="276" w:lineRule="auto"/>
              <w:jc w:val="center"/>
              <w:rPr>
                <w:rFonts w:ascii="BMWTypeNext" w:hAnsi="BMWTypeNext" w:cs="BMWType V2 Light"/>
                <w:b/>
                <w:bCs/>
                <w:sz w:val="18"/>
                <w:szCs w:val="18"/>
                <w:lang w:eastAsia="en-GB"/>
              </w:rPr>
            </w:pPr>
            <w:r w:rsidRPr="00FA6FFE">
              <w:rPr>
                <w:rFonts w:ascii="BMWTypeNext" w:hAnsi="BMWTypeNext" w:cs="BMWType V2 Light"/>
                <w:b/>
                <w:bCs/>
                <w:sz w:val="18"/>
                <w:szCs w:val="18"/>
                <w:lang w:eastAsia="en-GB"/>
              </w:rPr>
              <w:t>Peak Torque (Nm)</w:t>
            </w:r>
          </w:p>
        </w:tc>
        <w:tc>
          <w:tcPr>
            <w:tcW w:w="1134" w:type="dxa"/>
          </w:tcPr>
          <w:p w14:paraId="6264C95E" w14:textId="56505807" w:rsidR="005240A3" w:rsidRPr="00FA6FFE" w:rsidRDefault="005240A3" w:rsidP="00CE6990">
            <w:pPr>
              <w:spacing w:before="100" w:beforeAutospacing="1" w:after="100" w:afterAutospacing="1" w:line="276" w:lineRule="auto"/>
              <w:jc w:val="center"/>
              <w:rPr>
                <w:rFonts w:ascii="BMWTypeNext" w:hAnsi="BMWTypeNext" w:cs="BMWType V2 Light"/>
                <w:b/>
                <w:bCs/>
                <w:sz w:val="18"/>
                <w:szCs w:val="18"/>
                <w:lang w:eastAsia="en-GB"/>
              </w:rPr>
            </w:pPr>
            <w:r w:rsidRPr="00FA6FFE">
              <w:rPr>
                <w:rFonts w:ascii="BMWTypeNext" w:hAnsi="BMWTypeNext" w:cs="BMWType V2 Light"/>
                <w:b/>
                <w:bCs/>
                <w:sz w:val="18"/>
                <w:szCs w:val="18"/>
                <w:lang w:eastAsia="en-GB"/>
              </w:rPr>
              <w:t>0-</w:t>
            </w:r>
            <w:r w:rsidR="00FA6FFE">
              <w:rPr>
                <w:rFonts w:ascii="BMWTypeNext" w:hAnsi="BMWTypeNext" w:cs="BMWType V2 Light"/>
                <w:b/>
                <w:bCs/>
                <w:sz w:val="18"/>
                <w:szCs w:val="18"/>
                <w:lang w:eastAsia="en-GB"/>
              </w:rPr>
              <w:t>100km/</w:t>
            </w:r>
            <w:r w:rsidRPr="00FA6FFE">
              <w:rPr>
                <w:rFonts w:ascii="BMWTypeNext" w:hAnsi="BMWTypeNext" w:cs="BMWType V2 Light"/>
                <w:b/>
                <w:bCs/>
                <w:sz w:val="18"/>
                <w:szCs w:val="18"/>
                <w:lang w:eastAsia="en-GB"/>
              </w:rPr>
              <w:t>h</w:t>
            </w:r>
            <w:r w:rsidR="00CE6990" w:rsidRPr="00FA6FFE">
              <w:rPr>
                <w:rFonts w:ascii="BMWTypeNext" w:hAnsi="BMWTypeNext" w:cs="BMWType V2 Light"/>
                <w:b/>
                <w:bCs/>
                <w:sz w:val="18"/>
                <w:szCs w:val="18"/>
                <w:lang w:eastAsia="en-GB"/>
              </w:rPr>
              <w:t xml:space="preserve"> </w:t>
            </w:r>
            <w:r w:rsidRPr="00FA6FFE">
              <w:rPr>
                <w:rFonts w:ascii="BMWTypeNext" w:hAnsi="BMWTypeNext" w:cs="BMWType V2 Light"/>
                <w:b/>
                <w:bCs/>
                <w:sz w:val="18"/>
                <w:szCs w:val="18"/>
                <w:lang w:eastAsia="en-GB"/>
              </w:rPr>
              <w:t>(secs)</w:t>
            </w:r>
            <w:r w:rsidRPr="00FA6FFE">
              <w:rPr>
                <w:rFonts w:ascii="BMWTypeNext" w:hAnsi="BMWTypeNext" w:cs="BMWType V2 Light"/>
                <w:b/>
                <w:bCs/>
                <w:sz w:val="18"/>
                <w:szCs w:val="18"/>
                <w:lang w:eastAsia="en-GB"/>
              </w:rPr>
              <w:br/>
            </w:r>
          </w:p>
        </w:tc>
        <w:tc>
          <w:tcPr>
            <w:tcW w:w="851" w:type="dxa"/>
          </w:tcPr>
          <w:p w14:paraId="4F8DF79C" w14:textId="0F16F65C" w:rsidR="005240A3" w:rsidRPr="00FA6FFE" w:rsidRDefault="005240A3" w:rsidP="00CE6990">
            <w:pPr>
              <w:spacing w:before="100" w:beforeAutospacing="1" w:after="100" w:afterAutospacing="1" w:line="276" w:lineRule="auto"/>
              <w:jc w:val="center"/>
              <w:rPr>
                <w:rFonts w:ascii="BMWTypeNext" w:hAnsi="BMWTypeNext" w:cs="BMWType V2 Light"/>
                <w:b/>
                <w:bCs/>
                <w:sz w:val="18"/>
                <w:szCs w:val="18"/>
                <w:lang w:eastAsia="en-GB"/>
              </w:rPr>
            </w:pPr>
            <w:r w:rsidRPr="00FA6FFE">
              <w:rPr>
                <w:rFonts w:ascii="BMWTypeNext" w:hAnsi="BMWTypeNext" w:cs="BMWType V2 Light"/>
                <w:b/>
                <w:bCs/>
                <w:sz w:val="18"/>
                <w:szCs w:val="18"/>
                <w:lang w:eastAsia="en-GB"/>
              </w:rPr>
              <w:t>Top Speed (mph)</w:t>
            </w:r>
          </w:p>
        </w:tc>
        <w:tc>
          <w:tcPr>
            <w:tcW w:w="1134" w:type="dxa"/>
          </w:tcPr>
          <w:p w14:paraId="1460FB0F" w14:textId="56DAD90E" w:rsidR="005240A3" w:rsidRPr="00FA6FFE" w:rsidRDefault="005240A3" w:rsidP="00CE6990">
            <w:pPr>
              <w:spacing w:before="100" w:beforeAutospacing="1" w:after="100" w:afterAutospacing="1" w:line="276" w:lineRule="auto"/>
              <w:jc w:val="center"/>
              <w:rPr>
                <w:rFonts w:ascii="BMWTypeNext" w:hAnsi="BMWTypeNext" w:cs="BMWType V2 Light"/>
                <w:b/>
                <w:bCs/>
                <w:sz w:val="18"/>
                <w:szCs w:val="18"/>
                <w:lang w:eastAsia="en-GB"/>
              </w:rPr>
            </w:pPr>
            <w:r w:rsidRPr="00FA6FFE">
              <w:rPr>
                <w:rFonts w:ascii="BMWTypeNext" w:hAnsi="BMWTypeNext" w:cs="BMWType V2 Light"/>
                <w:b/>
                <w:bCs/>
                <w:sz w:val="18"/>
                <w:szCs w:val="18"/>
                <w:lang w:eastAsia="en-GB"/>
              </w:rPr>
              <w:t xml:space="preserve">Electric </w:t>
            </w:r>
            <w:proofErr w:type="gramStart"/>
            <w:r w:rsidRPr="00FA6FFE">
              <w:rPr>
                <w:rFonts w:ascii="BMWTypeNext" w:hAnsi="BMWTypeNext" w:cs="BMWType V2 Light"/>
                <w:b/>
                <w:bCs/>
                <w:sz w:val="18"/>
                <w:szCs w:val="18"/>
                <w:lang w:eastAsia="en-GB"/>
              </w:rPr>
              <w:t>Range  (</w:t>
            </w:r>
            <w:proofErr w:type="gramEnd"/>
            <w:r w:rsidRPr="00FA6FFE">
              <w:rPr>
                <w:rFonts w:ascii="BMWTypeNext" w:hAnsi="BMWTypeNext" w:cs="BMWType V2 Light"/>
                <w:b/>
                <w:bCs/>
                <w:sz w:val="18"/>
                <w:szCs w:val="18"/>
                <w:lang w:eastAsia="en-GB"/>
              </w:rPr>
              <w:t xml:space="preserve">WLTP) </w:t>
            </w:r>
          </w:p>
        </w:tc>
        <w:tc>
          <w:tcPr>
            <w:tcW w:w="1134" w:type="dxa"/>
          </w:tcPr>
          <w:p w14:paraId="678C2AB1" w14:textId="77777777" w:rsidR="005240A3" w:rsidRPr="00FA6FFE" w:rsidRDefault="005240A3" w:rsidP="00CE6990">
            <w:pPr>
              <w:spacing w:before="100" w:beforeAutospacing="1" w:after="100" w:afterAutospacing="1" w:line="276" w:lineRule="auto"/>
              <w:jc w:val="center"/>
              <w:rPr>
                <w:rFonts w:ascii="BMWTypeNext" w:hAnsi="BMWTypeNext" w:cs="BMWType V2 Light"/>
                <w:b/>
                <w:bCs/>
                <w:sz w:val="18"/>
                <w:szCs w:val="18"/>
                <w:lang w:eastAsia="en-GB"/>
              </w:rPr>
            </w:pPr>
            <w:r w:rsidRPr="00FA6FFE">
              <w:rPr>
                <w:rFonts w:ascii="BMWTypeNext" w:hAnsi="BMWTypeNext" w:cs="BMWType V2 Light"/>
                <w:b/>
                <w:bCs/>
                <w:sz w:val="18"/>
                <w:szCs w:val="18"/>
                <w:lang w:eastAsia="en-GB"/>
              </w:rPr>
              <w:t>CO</w:t>
            </w:r>
            <w:r w:rsidRPr="00FA6FFE">
              <w:rPr>
                <w:rFonts w:ascii="BMWTypeNext" w:hAnsi="BMWTypeNext" w:cs="BMWType V2 Light"/>
                <w:b/>
                <w:bCs/>
                <w:sz w:val="18"/>
                <w:szCs w:val="18"/>
                <w:vertAlign w:val="subscript"/>
                <w:lang w:eastAsia="en-GB"/>
              </w:rPr>
              <w:t>2</w:t>
            </w:r>
            <w:r w:rsidRPr="00FA6FFE">
              <w:rPr>
                <w:rFonts w:ascii="BMWTypeNext" w:hAnsi="BMWTypeNext" w:cs="BMWType V2 Light"/>
                <w:b/>
                <w:bCs/>
                <w:sz w:val="18"/>
                <w:szCs w:val="18"/>
                <w:lang w:eastAsia="en-GB"/>
              </w:rPr>
              <w:t xml:space="preserve"> </w:t>
            </w:r>
            <w:r w:rsidRPr="00FA6FFE">
              <w:rPr>
                <w:rFonts w:ascii="BMWTypeNext" w:hAnsi="BMWTypeNext" w:cs="BMWType V2 Light"/>
                <w:b/>
                <w:bCs/>
                <w:sz w:val="18"/>
                <w:szCs w:val="18"/>
                <w:lang w:eastAsia="en-GB"/>
              </w:rPr>
              <w:br/>
              <w:t>Emissions</w:t>
            </w:r>
            <w:r w:rsidRPr="00FA6FFE">
              <w:rPr>
                <w:rFonts w:ascii="BMWTypeNext" w:hAnsi="BMWTypeNext" w:cs="BMWType V2 Light"/>
                <w:b/>
                <w:bCs/>
                <w:sz w:val="18"/>
                <w:szCs w:val="18"/>
                <w:lang w:eastAsia="en-GB"/>
              </w:rPr>
              <w:br/>
              <w:t>(WLTP) (g/km)</w:t>
            </w:r>
          </w:p>
        </w:tc>
        <w:tc>
          <w:tcPr>
            <w:tcW w:w="1417" w:type="dxa"/>
          </w:tcPr>
          <w:p w14:paraId="074EA3A4" w14:textId="77777777" w:rsidR="005240A3" w:rsidRPr="00FA6FFE" w:rsidRDefault="005240A3" w:rsidP="00CE6990">
            <w:pPr>
              <w:spacing w:before="100" w:beforeAutospacing="1" w:after="100" w:afterAutospacing="1" w:line="276" w:lineRule="auto"/>
              <w:jc w:val="center"/>
              <w:rPr>
                <w:rFonts w:ascii="BMWTypeNext" w:hAnsi="BMWTypeNext" w:cs="BMWType V2 Light"/>
                <w:b/>
                <w:bCs/>
                <w:sz w:val="18"/>
                <w:szCs w:val="18"/>
                <w:lang w:eastAsia="en-GB"/>
              </w:rPr>
            </w:pPr>
            <w:r w:rsidRPr="00FA6FFE">
              <w:rPr>
                <w:rFonts w:ascii="BMWTypeNext" w:hAnsi="BMWTypeNext" w:cs="BMWType V2 Light"/>
                <w:b/>
                <w:bCs/>
                <w:sz w:val="18"/>
                <w:szCs w:val="18"/>
                <w:lang w:eastAsia="en-GB"/>
              </w:rPr>
              <w:t>Fuel Consumption Combined (WLTP) (mpg)</w:t>
            </w:r>
          </w:p>
        </w:tc>
        <w:tc>
          <w:tcPr>
            <w:tcW w:w="1418" w:type="dxa"/>
          </w:tcPr>
          <w:p w14:paraId="6EE88E29" w14:textId="0EC0B191" w:rsidR="005240A3" w:rsidRPr="00FA6FFE" w:rsidRDefault="005240A3" w:rsidP="00CE6990">
            <w:pPr>
              <w:spacing w:before="100" w:beforeAutospacing="1" w:after="100" w:afterAutospacing="1" w:line="276" w:lineRule="auto"/>
              <w:jc w:val="center"/>
              <w:rPr>
                <w:rFonts w:ascii="BMWTypeNext" w:hAnsi="BMWTypeNext" w:cs="BMWType V2 Light"/>
                <w:b/>
                <w:bCs/>
                <w:sz w:val="18"/>
                <w:szCs w:val="18"/>
                <w:lang w:eastAsia="en-GB"/>
              </w:rPr>
            </w:pPr>
            <w:r w:rsidRPr="00FA6FFE">
              <w:rPr>
                <w:rFonts w:ascii="BMWTypeNext" w:hAnsi="BMWTypeNext" w:cs="BMWType V2 Light"/>
                <w:b/>
                <w:bCs/>
                <w:sz w:val="18"/>
                <w:szCs w:val="18"/>
                <w:lang w:eastAsia="en-GB"/>
              </w:rPr>
              <w:t xml:space="preserve">Electric Power </w:t>
            </w:r>
            <w:r w:rsidRPr="00FA6FFE">
              <w:rPr>
                <w:rFonts w:ascii="BMWTypeNext" w:hAnsi="BMWTypeNext" w:cs="BMWType V2 Light"/>
                <w:b/>
                <w:bCs/>
                <w:sz w:val="18"/>
                <w:szCs w:val="18"/>
                <w:lang w:eastAsia="en-GB"/>
              </w:rPr>
              <w:br/>
              <w:t xml:space="preserve">Consumption </w:t>
            </w:r>
            <w:r w:rsidRPr="00FA6FFE">
              <w:rPr>
                <w:rFonts w:ascii="BMWTypeNext" w:hAnsi="BMWTypeNext" w:cs="BMWType V2 Light"/>
                <w:b/>
                <w:bCs/>
                <w:sz w:val="18"/>
                <w:szCs w:val="18"/>
                <w:lang w:eastAsia="en-GB"/>
              </w:rPr>
              <w:br/>
              <w:t>(WLTP) kWh/</w:t>
            </w:r>
            <w:r w:rsidR="00FA6FFE">
              <w:rPr>
                <w:rFonts w:ascii="BMWTypeNext" w:hAnsi="BMWTypeNext" w:cs="BMWType V2 Light"/>
                <w:b/>
                <w:bCs/>
                <w:sz w:val="18"/>
                <w:szCs w:val="18"/>
                <w:lang w:eastAsia="en-GB"/>
              </w:rPr>
              <w:t>100km</w:t>
            </w:r>
          </w:p>
        </w:tc>
        <w:tc>
          <w:tcPr>
            <w:tcW w:w="992" w:type="dxa"/>
          </w:tcPr>
          <w:p w14:paraId="6AA2B4F3" w14:textId="15B7B68C" w:rsidR="005240A3" w:rsidRPr="00FA6FFE" w:rsidRDefault="005240A3" w:rsidP="00CE6990">
            <w:pPr>
              <w:spacing w:before="100" w:beforeAutospacing="1" w:after="100" w:afterAutospacing="1" w:line="276" w:lineRule="auto"/>
              <w:jc w:val="center"/>
              <w:rPr>
                <w:rFonts w:ascii="BMWTypeNext" w:hAnsi="BMWTypeNext" w:cs="BMWType V2 Light"/>
                <w:b/>
                <w:bCs/>
                <w:sz w:val="18"/>
                <w:szCs w:val="18"/>
                <w:lang w:eastAsia="en-GB"/>
              </w:rPr>
            </w:pPr>
            <w:r w:rsidRPr="00FA6FFE">
              <w:rPr>
                <w:rFonts w:ascii="BMWTypeNext" w:hAnsi="BMWTypeNext" w:cs="BMWType V2 Light"/>
                <w:b/>
                <w:bCs/>
                <w:sz w:val="18"/>
                <w:szCs w:val="18"/>
                <w:lang w:eastAsia="en-GB"/>
              </w:rPr>
              <w:t>Price</w:t>
            </w:r>
            <w:r w:rsidR="005550EF" w:rsidRPr="00FA6FFE">
              <w:rPr>
                <w:rFonts w:ascii="BMWTypeNext" w:hAnsi="BMWTypeNext" w:cs="BMWType V2 Light"/>
                <w:b/>
                <w:bCs/>
                <w:sz w:val="18"/>
                <w:szCs w:val="18"/>
                <w:lang w:eastAsia="en-GB"/>
              </w:rPr>
              <w:t xml:space="preserve"> </w:t>
            </w:r>
            <w:r w:rsidR="00785233" w:rsidRPr="00FA6FFE">
              <w:rPr>
                <w:rFonts w:ascii="BMWTypeNext" w:hAnsi="BMWTypeNext" w:cs="BMWType V2 Light"/>
                <w:b/>
                <w:bCs/>
                <w:sz w:val="18"/>
                <w:szCs w:val="18"/>
                <w:lang w:eastAsia="en-GB"/>
              </w:rPr>
              <w:t>(RRP)</w:t>
            </w:r>
          </w:p>
        </w:tc>
      </w:tr>
      <w:tr w:rsidR="00CE6990" w:rsidRPr="00FA6FFE" w14:paraId="0230095D" w14:textId="77777777" w:rsidTr="00FA6FFE">
        <w:trPr>
          <w:cantSplit/>
        </w:trPr>
        <w:tc>
          <w:tcPr>
            <w:tcW w:w="1134" w:type="dxa"/>
          </w:tcPr>
          <w:p w14:paraId="62C2BB8F" w14:textId="08184A85" w:rsidR="007C25D7" w:rsidRPr="00FA6FFE" w:rsidRDefault="007C25D7" w:rsidP="007C25D7">
            <w:pPr>
              <w:spacing w:before="100" w:beforeAutospacing="1" w:after="100" w:afterAutospacing="1" w:line="276" w:lineRule="auto"/>
              <w:rPr>
                <w:rFonts w:ascii="BMWTypeNext" w:hAnsi="BMWTypeNext" w:cs="BMWType V2 Light"/>
                <w:sz w:val="18"/>
                <w:szCs w:val="18"/>
                <w:lang w:eastAsia="en-GB"/>
              </w:rPr>
            </w:pPr>
            <w:r w:rsidRPr="00FA6FFE">
              <w:rPr>
                <w:rFonts w:ascii="BMWTypeNext" w:hAnsi="BMWTypeNext"/>
                <w:sz w:val="18"/>
                <w:szCs w:val="18"/>
              </w:rPr>
              <w:t>BMW X1 xDrive23i</w:t>
            </w:r>
          </w:p>
        </w:tc>
        <w:tc>
          <w:tcPr>
            <w:tcW w:w="852" w:type="dxa"/>
          </w:tcPr>
          <w:p w14:paraId="63A24D7D" w14:textId="26EF9879"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218</w:t>
            </w:r>
          </w:p>
        </w:tc>
        <w:tc>
          <w:tcPr>
            <w:tcW w:w="850" w:type="dxa"/>
          </w:tcPr>
          <w:p w14:paraId="6483ADDE" w14:textId="50B930B9"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360</w:t>
            </w:r>
          </w:p>
        </w:tc>
        <w:tc>
          <w:tcPr>
            <w:tcW w:w="1134" w:type="dxa"/>
          </w:tcPr>
          <w:p w14:paraId="2AB20859" w14:textId="6B8F1015"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7.1</w:t>
            </w:r>
          </w:p>
        </w:tc>
        <w:tc>
          <w:tcPr>
            <w:tcW w:w="851" w:type="dxa"/>
          </w:tcPr>
          <w:p w14:paraId="0AF70AFD" w14:textId="6A68DE87"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145</w:t>
            </w:r>
          </w:p>
        </w:tc>
        <w:tc>
          <w:tcPr>
            <w:tcW w:w="1134" w:type="dxa"/>
          </w:tcPr>
          <w:p w14:paraId="426D386B" w14:textId="28DB8471" w:rsidR="007C25D7" w:rsidRPr="00FA6FFE" w:rsidRDefault="00E053C0"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w:t>
            </w:r>
          </w:p>
        </w:tc>
        <w:tc>
          <w:tcPr>
            <w:tcW w:w="1134" w:type="dxa"/>
          </w:tcPr>
          <w:p w14:paraId="731A36A9" w14:textId="616DDCED"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 xml:space="preserve">162 </w:t>
            </w:r>
            <w:r w:rsidR="005550EF" w:rsidRPr="00FA6FFE">
              <w:rPr>
                <w:rFonts w:ascii="BMWTypeNext" w:hAnsi="BMWTypeNext"/>
                <w:sz w:val="18"/>
                <w:szCs w:val="18"/>
              </w:rPr>
              <w:t>-</w:t>
            </w:r>
            <w:r w:rsidRPr="00FA6FFE">
              <w:rPr>
                <w:rFonts w:ascii="BMWTypeNext" w:hAnsi="BMWTypeNext"/>
                <w:sz w:val="18"/>
                <w:szCs w:val="18"/>
              </w:rPr>
              <w:t xml:space="preserve"> 146</w:t>
            </w:r>
          </w:p>
        </w:tc>
        <w:tc>
          <w:tcPr>
            <w:tcW w:w="1417" w:type="dxa"/>
          </w:tcPr>
          <w:p w14:paraId="4FAFF0C6" w14:textId="100BAF6A"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 xml:space="preserve">39.2 </w:t>
            </w:r>
            <w:r w:rsidR="005550EF" w:rsidRPr="00FA6FFE">
              <w:rPr>
                <w:rFonts w:ascii="BMWTypeNext" w:hAnsi="BMWTypeNext"/>
                <w:sz w:val="18"/>
                <w:szCs w:val="18"/>
              </w:rPr>
              <w:t>-</w:t>
            </w:r>
            <w:r w:rsidRPr="00FA6FFE">
              <w:rPr>
                <w:rFonts w:ascii="BMWTypeNext" w:hAnsi="BMWTypeNext"/>
                <w:sz w:val="18"/>
                <w:szCs w:val="18"/>
              </w:rPr>
              <w:t xml:space="preserve"> 43.5</w:t>
            </w:r>
          </w:p>
        </w:tc>
        <w:tc>
          <w:tcPr>
            <w:tcW w:w="1418" w:type="dxa"/>
          </w:tcPr>
          <w:p w14:paraId="2BB4ADAE" w14:textId="00E9CF3B" w:rsidR="007C25D7" w:rsidRPr="00FA6FFE" w:rsidRDefault="00E053C0"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w:t>
            </w:r>
          </w:p>
        </w:tc>
        <w:tc>
          <w:tcPr>
            <w:tcW w:w="992" w:type="dxa"/>
          </w:tcPr>
          <w:p w14:paraId="4D77A634" w14:textId="2866BC66" w:rsidR="007C25D7" w:rsidRPr="00FA6FFE" w:rsidRDefault="00FA6FFE" w:rsidP="00CE6990">
            <w:pPr>
              <w:spacing w:before="100" w:beforeAutospacing="1" w:after="100" w:afterAutospacing="1" w:line="276" w:lineRule="auto"/>
              <w:jc w:val="center"/>
              <w:rPr>
                <w:rFonts w:ascii="BMWGroupTN" w:hAnsi="BMWGroupTN" w:cs="BMWType V2 Light"/>
                <w:sz w:val="18"/>
                <w:szCs w:val="18"/>
                <w:lang w:eastAsia="en-GB"/>
              </w:rPr>
            </w:pPr>
            <w:r w:rsidRPr="00FA6FFE">
              <w:rPr>
                <w:rFonts w:ascii="BMWGroupTN" w:hAnsi="BMWGroupTN"/>
                <w:color w:val="000000"/>
                <w:sz w:val="18"/>
                <w:szCs w:val="18"/>
                <w:lang w:eastAsia="en-GB"/>
              </w:rPr>
              <w:t>€62,210</w:t>
            </w:r>
          </w:p>
        </w:tc>
      </w:tr>
      <w:tr w:rsidR="005550EF" w:rsidRPr="00FA6FFE" w14:paraId="7AE7BD71" w14:textId="77777777" w:rsidTr="00FA6FFE">
        <w:trPr>
          <w:cantSplit/>
        </w:trPr>
        <w:tc>
          <w:tcPr>
            <w:tcW w:w="1134" w:type="dxa"/>
          </w:tcPr>
          <w:p w14:paraId="3D13F571" w14:textId="338A2AE8" w:rsidR="007C25D7" w:rsidRPr="00FA6FFE" w:rsidRDefault="007C25D7" w:rsidP="007C25D7">
            <w:pPr>
              <w:spacing w:before="100" w:beforeAutospacing="1" w:after="100" w:afterAutospacing="1" w:line="276" w:lineRule="auto"/>
              <w:rPr>
                <w:rFonts w:ascii="BMWTypeNext" w:hAnsi="BMWTypeNext" w:cs="BMWType V2 Light"/>
                <w:sz w:val="18"/>
                <w:szCs w:val="18"/>
                <w:lang w:eastAsia="en-GB"/>
              </w:rPr>
            </w:pPr>
            <w:r w:rsidRPr="00FA6FFE">
              <w:rPr>
                <w:rFonts w:ascii="BMWTypeNext" w:hAnsi="BMWTypeNext"/>
                <w:sz w:val="18"/>
                <w:szCs w:val="18"/>
              </w:rPr>
              <w:t>BMW X1 sDrive18d</w:t>
            </w:r>
          </w:p>
        </w:tc>
        <w:tc>
          <w:tcPr>
            <w:tcW w:w="852" w:type="dxa"/>
          </w:tcPr>
          <w:p w14:paraId="41BBBAD4" w14:textId="569CC84B"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150</w:t>
            </w:r>
          </w:p>
        </w:tc>
        <w:tc>
          <w:tcPr>
            <w:tcW w:w="850" w:type="dxa"/>
          </w:tcPr>
          <w:p w14:paraId="59FB3B7E" w14:textId="57BCC00F"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360</w:t>
            </w:r>
          </w:p>
        </w:tc>
        <w:tc>
          <w:tcPr>
            <w:tcW w:w="1134" w:type="dxa"/>
          </w:tcPr>
          <w:p w14:paraId="162640DE" w14:textId="7F20DEFB"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8.9</w:t>
            </w:r>
          </w:p>
        </w:tc>
        <w:tc>
          <w:tcPr>
            <w:tcW w:w="851" w:type="dxa"/>
          </w:tcPr>
          <w:p w14:paraId="5493544C" w14:textId="2B1733BA"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130</w:t>
            </w:r>
          </w:p>
        </w:tc>
        <w:tc>
          <w:tcPr>
            <w:tcW w:w="1134" w:type="dxa"/>
          </w:tcPr>
          <w:p w14:paraId="3315C4AC" w14:textId="0874B8FF" w:rsidR="007C25D7" w:rsidRPr="00FA6FFE" w:rsidRDefault="00E053C0"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w:t>
            </w:r>
          </w:p>
        </w:tc>
        <w:tc>
          <w:tcPr>
            <w:tcW w:w="1134" w:type="dxa"/>
          </w:tcPr>
          <w:p w14:paraId="6526C4E3" w14:textId="6D8B10D1"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 xml:space="preserve">145 </w:t>
            </w:r>
            <w:r w:rsidR="005550EF" w:rsidRPr="00FA6FFE">
              <w:rPr>
                <w:rFonts w:ascii="BMWTypeNext" w:hAnsi="BMWTypeNext"/>
                <w:sz w:val="18"/>
                <w:szCs w:val="18"/>
              </w:rPr>
              <w:t>-</w:t>
            </w:r>
            <w:r w:rsidRPr="00FA6FFE">
              <w:rPr>
                <w:rFonts w:ascii="BMWTypeNext" w:hAnsi="BMWTypeNext"/>
                <w:sz w:val="18"/>
                <w:szCs w:val="18"/>
              </w:rPr>
              <w:t xml:space="preserve"> 129</w:t>
            </w:r>
          </w:p>
        </w:tc>
        <w:tc>
          <w:tcPr>
            <w:tcW w:w="1417" w:type="dxa"/>
          </w:tcPr>
          <w:p w14:paraId="1B5C2078" w14:textId="7F092695"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 xml:space="preserve">51.4 </w:t>
            </w:r>
            <w:r w:rsidR="005550EF" w:rsidRPr="00FA6FFE">
              <w:rPr>
                <w:rFonts w:ascii="BMWTypeNext" w:hAnsi="BMWTypeNext"/>
                <w:sz w:val="18"/>
                <w:szCs w:val="18"/>
              </w:rPr>
              <w:t>-</w:t>
            </w:r>
            <w:r w:rsidRPr="00FA6FFE">
              <w:rPr>
                <w:rFonts w:ascii="BMWTypeNext" w:hAnsi="BMWTypeNext"/>
                <w:sz w:val="18"/>
                <w:szCs w:val="18"/>
              </w:rPr>
              <w:t xml:space="preserve"> 57.7</w:t>
            </w:r>
          </w:p>
        </w:tc>
        <w:tc>
          <w:tcPr>
            <w:tcW w:w="1418" w:type="dxa"/>
          </w:tcPr>
          <w:p w14:paraId="38565391" w14:textId="24BFAD94" w:rsidR="007C25D7" w:rsidRPr="00FA6FFE" w:rsidRDefault="00E053C0"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w:t>
            </w:r>
          </w:p>
        </w:tc>
        <w:tc>
          <w:tcPr>
            <w:tcW w:w="992" w:type="dxa"/>
          </w:tcPr>
          <w:p w14:paraId="62D0AF73" w14:textId="593C35A6" w:rsidR="007C25D7" w:rsidRPr="00FA6FFE" w:rsidRDefault="00FA6FFE" w:rsidP="00CE6990">
            <w:pPr>
              <w:spacing w:before="100" w:beforeAutospacing="1" w:after="100" w:afterAutospacing="1" w:line="276" w:lineRule="auto"/>
              <w:jc w:val="center"/>
              <w:rPr>
                <w:rFonts w:ascii="BMWGroupTN" w:hAnsi="BMWGroupTN" w:cs="BMWType V2 Light"/>
                <w:sz w:val="18"/>
                <w:szCs w:val="18"/>
                <w:lang w:eastAsia="en-GB"/>
              </w:rPr>
            </w:pPr>
            <w:r w:rsidRPr="00FA6FFE">
              <w:rPr>
                <w:rFonts w:ascii="BMWGroupTN" w:hAnsi="BMWGroupTN"/>
                <w:color w:val="000000"/>
                <w:sz w:val="18"/>
                <w:szCs w:val="18"/>
                <w:lang w:eastAsia="en-GB"/>
              </w:rPr>
              <w:t>€48,200</w:t>
            </w:r>
          </w:p>
        </w:tc>
      </w:tr>
      <w:tr w:rsidR="005550EF" w:rsidRPr="00FA6FFE" w14:paraId="31011FE7" w14:textId="77777777" w:rsidTr="00FA6FFE">
        <w:trPr>
          <w:cantSplit/>
        </w:trPr>
        <w:tc>
          <w:tcPr>
            <w:tcW w:w="1134" w:type="dxa"/>
          </w:tcPr>
          <w:p w14:paraId="70888851" w14:textId="4323B272" w:rsidR="007C25D7" w:rsidRPr="00FA6FFE" w:rsidRDefault="007C25D7" w:rsidP="007C25D7">
            <w:pPr>
              <w:spacing w:before="100" w:beforeAutospacing="1" w:after="100" w:afterAutospacing="1" w:line="276" w:lineRule="auto"/>
              <w:rPr>
                <w:rFonts w:ascii="BMWTypeNext" w:hAnsi="BMWTypeNext" w:cs="BMWType V2 Light"/>
                <w:sz w:val="18"/>
                <w:szCs w:val="18"/>
                <w:lang w:eastAsia="en-GB"/>
              </w:rPr>
            </w:pPr>
            <w:r w:rsidRPr="00FA6FFE">
              <w:rPr>
                <w:rFonts w:ascii="BMWTypeNext" w:hAnsi="BMWTypeNext"/>
                <w:sz w:val="18"/>
                <w:szCs w:val="18"/>
              </w:rPr>
              <w:t>BMW X1 xDrive23d</w:t>
            </w:r>
          </w:p>
        </w:tc>
        <w:tc>
          <w:tcPr>
            <w:tcW w:w="852" w:type="dxa"/>
          </w:tcPr>
          <w:p w14:paraId="40E28A0E" w14:textId="4B8194E8"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211</w:t>
            </w:r>
          </w:p>
        </w:tc>
        <w:tc>
          <w:tcPr>
            <w:tcW w:w="850" w:type="dxa"/>
          </w:tcPr>
          <w:p w14:paraId="4DD71406" w14:textId="453A6BC9"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400</w:t>
            </w:r>
          </w:p>
        </w:tc>
        <w:tc>
          <w:tcPr>
            <w:tcW w:w="1134" w:type="dxa"/>
          </w:tcPr>
          <w:p w14:paraId="4F281B52" w14:textId="6D45E040"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7.4</w:t>
            </w:r>
          </w:p>
        </w:tc>
        <w:tc>
          <w:tcPr>
            <w:tcW w:w="851" w:type="dxa"/>
          </w:tcPr>
          <w:p w14:paraId="50ACFD44" w14:textId="4E529B35" w:rsidR="007C25D7" w:rsidRPr="00FA6FFE" w:rsidRDefault="00E053C0"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140</w:t>
            </w:r>
          </w:p>
        </w:tc>
        <w:tc>
          <w:tcPr>
            <w:tcW w:w="1134" w:type="dxa"/>
          </w:tcPr>
          <w:p w14:paraId="177D09CC" w14:textId="52191991" w:rsidR="007C25D7" w:rsidRPr="00FA6FFE" w:rsidRDefault="00E053C0"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w:t>
            </w:r>
          </w:p>
        </w:tc>
        <w:tc>
          <w:tcPr>
            <w:tcW w:w="1134" w:type="dxa"/>
          </w:tcPr>
          <w:p w14:paraId="32EDA6C2" w14:textId="273B0D12"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 xml:space="preserve">142 </w:t>
            </w:r>
            <w:r w:rsidR="005550EF" w:rsidRPr="00FA6FFE">
              <w:rPr>
                <w:rFonts w:ascii="BMWTypeNext" w:hAnsi="BMWTypeNext"/>
                <w:sz w:val="18"/>
                <w:szCs w:val="18"/>
              </w:rPr>
              <w:t>-</w:t>
            </w:r>
            <w:r w:rsidRPr="00FA6FFE">
              <w:rPr>
                <w:rFonts w:ascii="BMWTypeNext" w:hAnsi="BMWTypeNext"/>
                <w:sz w:val="18"/>
                <w:szCs w:val="18"/>
              </w:rPr>
              <w:t xml:space="preserve"> 125</w:t>
            </w:r>
          </w:p>
        </w:tc>
        <w:tc>
          <w:tcPr>
            <w:tcW w:w="1417" w:type="dxa"/>
          </w:tcPr>
          <w:p w14:paraId="62233D89" w14:textId="0FBABC02"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 xml:space="preserve">52.3 </w:t>
            </w:r>
            <w:r w:rsidR="005550EF" w:rsidRPr="00FA6FFE">
              <w:rPr>
                <w:rFonts w:ascii="BMWTypeNext" w:hAnsi="BMWTypeNext"/>
                <w:sz w:val="18"/>
                <w:szCs w:val="18"/>
              </w:rPr>
              <w:t>-</w:t>
            </w:r>
            <w:r w:rsidRPr="00FA6FFE">
              <w:rPr>
                <w:rFonts w:ascii="BMWTypeNext" w:hAnsi="BMWTypeNext"/>
                <w:sz w:val="18"/>
                <w:szCs w:val="18"/>
              </w:rPr>
              <w:t xml:space="preserve"> 58.9</w:t>
            </w:r>
          </w:p>
        </w:tc>
        <w:tc>
          <w:tcPr>
            <w:tcW w:w="1418" w:type="dxa"/>
          </w:tcPr>
          <w:p w14:paraId="7CFCA189" w14:textId="6872C182" w:rsidR="007C25D7" w:rsidRPr="00FA6FFE" w:rsidRDefault="00E053C0"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w:t>
            </w:r>
          </w:p>
        </w:tc>
        <w:tc>
          <w:tcPr>
            <w:tcW w:w="992" w:type="dxa"/>
          </w:tcPr>
          <w:p w14:paraId="02CDECC6" w14:textId="1353733A" w:rsidR="007C25D7" w:rsidRPr="00FA6FFE" w:rsidRDefault="00FA6FFE" w:rsidP="00CE6990">
            <w:pPr>
              <w:spacing w:before="100" w:beforeAutospacing="1" w:after="100" w:afterAutospacing="1" w:line="276" w:lineRule="auto"/>
              <w:jc w:val="center"/>
              <w:rPr>
                <w:rFonts w:ascii="BMWGroupTN" w:hAnsi="BMWGroupTN" w:cs="BMWType V2 Light"/>
                <w:sz w:val="18"/>
                <w:szCs w:val="18"/>
                <w:lang w:eastAsia="en-GB"/>
              </w:rPr>
            </w:pPr>
            <w:r w:rsidRPr="00FA6FFE">
              <w:rPr>
                <w:rFonts w:ascii="BMWGroupTN" w:hAnsi="BMWGroupTN"/>
                <w:color w:val="000000"/>
                <w:sz w:val="18"/>
                <w:szCs w:val="18"/>
                <w:lang w:eastAsia="en-GB"/>
              </w:rPr>
              <w:t>€57,800</w:t>
            </w:r>
          </w:p>
        </w:tc>
      </w:tr>
      <w:tr w:rsidR="005550EF" w:rsidRPr="00FA6FFE" w14:paraId="41EEEC7D" w14:textId="77777777" w:rsidTr="00FA6FFE">
        <w:trPr>
          <w:cantSplit/>
        </w:trPr>
        <w:tc>
          <w:tcPr>
            <w:tcW w:w="1134" w:type="dxa"/>
          </w:tcPr>
          <w:p w14:paraId="73CE7185" w14:textId="3C9E1A6B" w:rsidR="007C25D7" w:rsidRPr="00FA6FFE" w:rsidRDefault="007C25D7" w:rsidP="007C25D7">
            <w:pPr>
              <w:spacing w:before="100" w:beforeAutospacing="1" w:after="100" w:afterAutospacing="1" w:line="276" w:lineRule="auto"/>
              <w:rPr>
                <w:rFonts w:ascii="BMWTypeNext" w:hAnsi="BMWTypeNext" w:cs="BMWType V2 Light"/>
                <w:sz w:val="18"/>
                <w:szCs w:val="18"/>
                <w:lang w:eastAsia="en-GB"/>
              </w:rPr>
            </w:pPr>
            <w:r w:rsidRPr="00FA6FFE">
              <w:rPr>
                <w:rFonts w:ascii="BMWTypeNext" w:hAnsi="BMWTypeNext"/>
                <w:sz w:val="18"/>
                <w:szCs w:val="18"/>
              </w:rPr>
              <w:t>BMW X1 xDrive25e</w:t>
            </w:r>
          </w:p>
        </w:tc>
        <w:tc>
          <w:tcPr>
            <w:tcW w:w="852" w:type="dxa"/>
          </w:tcPr>
          <w:p w14:paraId="51E5F66C" w14:textId="1868419B"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245</w:t>
            </w:r>
          </w:p>
        </w:tc>
        <w:tc>
          <w:tcPr>
            <w:tcW w:w="850" w:type="dxa"/>
          </w:tcPr>
          <w:p w14:paraId="7E2B77DB" w14:textId="72A99CC4"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477</w:t>
            </w:r>
          </w:p>
        </w:tc>
        <w:tc>
          <w:tcPr>
            <w:tcW w:w="1134" w:type="dxa"/>
          </w:tcPr>
          <w:p w14:paraId="64A1F89A" w14:textId="6FEFF3A7"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6.8</w:t>
            </w:r>
          </w:p>
        </w:tc>
        <w:tc>
          <w:tcPr>
            <w:tcW w:w="851" w:type="dxa"/>
          </w:tcPr>
          <w:p w14:paraId="34CB2974" w14:textId="63632F99"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118</w:t>
            </w:r>
          </w:p>
        </w:tc>
        <w:tc>
          <w:tcPr>
            <w:tcW w:w="1134" w:type="dxa"/>
          </w:tcPr>
          <w:p w14:paraId="71020421" w14:textId="0992C835" w:rsidR="007C25D7" w:rsidRPr="00FA6FFE" w:rsidRDefault="00370A9A" w:rsidP="00370A9A">
            <w:pPr>
              <w:spacing w:before="100" w:beforeAutospacing="1" w:after="100" w:afterAutospacing="1" w:line="276" w:lineRule="auto"/>
              <w:rPr>
                <w:rFonts w:ascii="BMWTypeNext" w:hAnsi="BMWTypeNext" w:cs="BMWType V2 Light"/>
                <w:sz w:val="18"/>
                <w:szCs w:val="18"/>
                <w:lang w:eastAsia="en-GB"/>
              </w:rPr>
            </w:pPr>
            <w:r w:rsidRPr="00FA6FFE">
              <w:rPr>
                <w:rFonts w:ascii="BMWTypeNext" w:hAnsi="BMWTypeNext"/>
                <w:sz w:val="18"/>
                <w:szCs w:val="18"/>
              </w:rPr>
              <w:t xml:space="preserve">78 </w:t>
            </w:r>
            <w:r w:rsidR="005550EF" w:rsidRPr="00FA6FFE">
              <w:rPr>
                <w:rFonts w:ascii="BMWTypeNext" w:hAnsi="BMWTypeNext"/>
                <w:sz w:val="18"/>
                <w:szCs w:val="18"/>
              </w:rPr>
              <w:t>-</w:t>
            </w:r>
            <w:r w:rsidR="00443ADE" w:rsidRPr="00FA6FFE">
              <w:rPr>
                <w:rFonts w:ascii="BMWTypeNext" w:hAnsi="BMWTypeNext"/>
                <w:sz w:val="18"/>
                <w:szCs w:val="18"/>
              </w:rPr>
              <w:t xml:space="preserve"> </w:t>
            </w:r>
            <w:r w:rsidRPr="00FA6FFE">
              <w:rPr>
                <w:rFonts w:ascii="BMWTypeNext" w:hAnsi="BMWTypeNext"/>
                <w:sz w:val="18"/>
                <w:szCs w:val="18"/>
              </w:rPr>
              <w:t>88</w:t>
            </w:r>
          </w:p>
        </w:tc>
        <w:tc>
          <w:tcPr>
            <w:tcW w:w="1134" w:type="dxa"/>
          </w:tcPr>
          <w:p w14:paraId="756560A5" w14:textId="548B6DEC" w:rsidR="007C25D7" w:rsidRPr="00FA6FFE" w:rsidRDefault="002C45FF"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24 </w:t>
            </w:r>
            <w:r w:rsidR="005550EF" w:rsidRPr="00FA6FFE">
              <w:rPr>
                <w:rFonts w:ascii="BMWTypeNext" w:hAnsi="BMWTypeNext"/>
                <w:sz w:val="18"/>
                <w:szCs w:val="18"/>
              </w:rPr>
              <w:t>-</w:t>
            </w:r>
            <w:r w:rsidRPr="00FA6FFE">
              <w:rPr>
                <w:rFonts w:ascii="BMWTypeNext" w:hAnsi="BMWTypeNext"/>
                <w:sz w:val="18"/>
                <w:szCs w:val="18"/>
              </w:rPr>
              <w:t> 17</w:t>
            </w:r>
          </w:p>
        </w:tc>
        <w:tc>
          <w:tcPr>
            <w:tcW w:w="1417" w:type="dxa"/>
          </w:tcPr>
          <w:p w14:paraId="4D39811E" w14:textId="5A7BB2ED" w:rsidR="007C25D7" w:rsidRPr="00FA6FFE" w:rsidRDefault="002C45FF"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256.8 </w:t>
            </w:r>
            <w:r w:rsidR="005550EF" w:rsidRPr="00FA6FFE">
              <w:rPr>
                <w:rFonts w:ascii="BMWTypeNext" w:hAnsi="BMWTypeNext"/>
                <w:sz w:val="18"/>
                <w:szCs w:val="18"/>
              </w:rPr>
              <w:t>-</w:t>
            </w:r>
            <w:r w:rsidRPr="00FA6FFE">
              <w:rPr>
                <w:rFonts w:ascii="BMWTypeNext" w:hAnsi="BMWTypeNext"/>
                <w:sz w:val="18"/>
                <w:szCs w:val="18"/>
              </w:rPr>
              <w:t xml:space="preserve"> 353.1</w:t>
            </w:r>
          </w:p>
        </w:tc>
        <w:tc>
          <w:tcPr>
            <w:tcW w:w="1418" w:type="dxa"/>
          </w:tcPr>
          <w:p w14:paraId="321B3A62" w14:textId="061DBEEC" w:rsidR="007C25D7" w:rsidRPr="00FA6FFE" w:rsidRDefault="002C45FF"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18.2 </w:t>
            </w:r>
            <w:r w:rsidR="005550EF" w:rsidRPr="00FA6FFE">
              <w:rPr>
                <w:rFonts w:ascii="BMWTypeNext" w:hAnsi="BMWTypeNext"/>
                <w:sz w:val="18"/>
                <w:szCs w:val="18"/>
              </w:rPr>
              <w:t>-</w:t>
            </w:r>
            <w:r w:rsidRPr="00FA6FFE">
              <w:rPr>
                <w:rFonts w:ascii="BMWTypeNext" w:hAnsi="BMWTypeNext"/>
                <w:sz w:val="18"/>
                <w:szCs w:val="18"/>
              </w:rPr>
              <w:t xml:space="preserve"> 16.4</w:t>
            </w:r>
          </w:p>
        </w:tc>
        <w:tc>
          <w:tcPr>
            <w:tcW w:w="992" w:type="dxa"/>
          </w:tcPr>
          <w:p w14:paraId="599B9D50" w14:textId="25ADFA2E" w:rsidR="007C25D7" w:rsidRPr="00FA6FFE" w:rsidRDefault="00722584"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TBA</w:t>
            </w:r>
          </w:p>
        </w:tc>
      </w:tr>
      <w:tr w:rsidR="005550EF" w:rsidRPr="00FA6FFE" w14:paraId="6F3A9E40" w14:textId="77777777" w:rsidTr="00FA6FFE">
        <w:trPr>
          <w:cantSplit/>
        </w:trPr>
        <w:tc>
          <w:tcPr>
            <w:tcW w:w="1134" w:type="dxa"/>
          </w:tcPr>
          <w:p w14:paraId="40D78A39" w14:textId="1C8F1802" w:rsidR="007C25D7" w:rsidRPr="00FA6FFE" w:rsidRDefault="007C25D7" w:rsidP="007C25D7">
            <w:pPr>
              <w:spacing w:before="100" w:beforeAutospacing="1" w:after="100" w:afterAutospacing="1" w:line="276" w:lineRule="auto"/>
              <w:rPr>
                <w:rFonts w:ascii="BMWTypeNext" w:hAnsi="BMWTypeNext" w:cs="BMWType V2 Light"/>
                <w:sz w:val="18"/>
                <w:szCs w:val="18"/>
                <w:lang w:eastAsia="en-GB"/>
              </w:rPr>
            </w:pPr>
            <w:r w:rsidRPr="00FA6FFE">
              <w:rPr>
                <w:rFonts w:ascii="BMWTypeNext" w:hAnsi="BMWTypeNext"/>
                <w:sz w:val="18"/>
                <w:szCs w:val="18"/>
              </w:rPr>
              <w:t>BMW X1 xDrive30e</w:t>
            </w:r>
          </w:p>
        </w:tc>
        <w:tc>
          <w:tcPr>
            <w:tcW w:w="852" w:type="dxa"/>
          </w:tcPr>
          <w:p w14:paraId="27DE9289" w14:textId="3898D114" w:rsidR="007C25D7" w:rsidRPr="00FA6FFE" w:rsidRDefault="007C25D7"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326</w:t>
            </w:r>
          </w:p>
        </w:tc>
        <w:tc>
          <w:tcPr>
            <w:tcW w:w="850" w:type="dxa"/>
          </w:tcPr>
          <w:p w14:paraId="20A865D7" w14:textId="45A7AC11" w:rsidR="007C25D7" w:rsidRPr="00FA6FFE" w:rsidRDefault="002C45FF"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477</w:t>
            </w:r>
          </w:p>
        </w:tc>
        <w:tc>
          <w:tcPr>
            <w:tcW w:w="1134" w:type="dxa"/>
          </w:tcPr>
          <w:p w14:paraId="7757BB4C" w14:textId="780BB857" w:rsidR="007C25D7" w:rsidRPr="00FA6FFE" w:rsidRDefault="002C45FF"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5.7</w:t>
            </w:r>
          </w:p>
        </w:tc>
        <w:tc>
          <w:tcPr>
            <w:tcW w:w="851" w:type="dxa"/>
          </w:tcPr>
          <w:p w14:paraId="7BB95CC6" w14:textId="203039F0" w:rsidR="007C25D7" w:rsidRPr="00FA6FFE" w:rsidRDefault="002C45FF"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127</w:t>
            </w:r>
          </w:p>
        </w:tc>
        <w:tc>
          <w:tcPr>
            <w:tcW w:w="1134" w:type="dxa"/>
          </w:tcPr>
          <w:p w14:paraId="1129160A" w14:textId="578F26C5" w:rsidR="007C25D7" w:rsidRPr="00FA6FFE" w:rsidRDefault="00370A9A" w:rsidP="00FA6FFE">
            <w:pPr>
              <w:spacing w:before="100" w:beforeAutospacing="1" w:after="100" w:afterAutospacing="1" w:line="276" w:lineRule="auto"/>
              <w:rPr>
                <w:rFonts w:ascii="BMWTypeNext" w:hAnsi="BMWTypeNext" w:cs="BMWType V2 Light"/>
                <w:sz w:val="18"/>
                <w:szCs w:val="18"/>
                <w:lang w:eastAsia="en-GB"/>
              </w:rPr>
            </w:pPr>
            <w:r w:rsidRPr="00FA6FFE">
              <w:rPr>
                <w:rFonts w:ascii="BMWTypeNext" w:hAnsi="BMWTypeNext"/>
                <w:sz w:val="18"/>
                <w:szCs w:val="18"/>
              </w:rPr>
              <w:t>78 - 88</w:t>
            </w:r>
          </w:p>
        </w:tc>
        <w:tc>
          <w:tcPr>
            <w:tcW w:w="1134" w:type="dxa"/>
          </w:tcPr>
          <w:p w14:paraId="703F25B8" w14:textId="4923F92B" w:rsidR="007C25D7" w:rsidRPr="00FA6FFE" w:rsidRDefault="00E053C0"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24 </w:t>
            </w:r>
            <w:r w:rsidR="005550EF" w:rsidRPr="00FA6FFE">
              <w:rPr>
                <w:rFonts w:ascii="BMWTypeNext" w:hAnsi="BMWTypeNext"/>
                <w:sz w:val="18"/>
                <w:szCs w:val="18"/>
              </w:rPr>
              <w:t>-</w:t>
            </w:r>
            <w:r w:rsidRPr="00FA6FFE">
              <w:rPr>
                <w:rFonts w:ascii="BMWTypeNext" w:hAnsi="BMWTypeNext"/>
                <w:sz w:val="18"/>
                <w:szCs w:val="18"/>
              </w:rPr>
              <w:t> 17</w:t>
            </w:r>
          </w:p>
        </w:tc>
        <w:tc>
          <w:tcPr>
            <w:tcW w:w="1417" w:type="dxa"/>
          </w:tcPr>
          <w:p w14:paraId="4196E480" w14:textId="5949839F" w:rsidR="007C25D7" w:rsidRPr="00FA6FFE" w:rsidRDefault="00E053C0"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256.8 </w:t>
            </w:r>
            <w:r w:rsidR="005550EF" w:rsidRPr="00FA6FFE">
              <w:rPr>
                <w:rFonts w:ascii="BMWTypeNext" w:hAnsi="BMWTypeNext"/>
                <w:sz w:val="18"/>
                <w:szCs w:val="18"/>
              </w:rPr>
              <w:t>-</w:t>
            </w:r>
            <w:r w:rsidRPr="00FA6FFE">
              <w:rPr>
                <w:rFonts w:ascii="BMWTypeNext" w:hAnsi="BMWTypeNext"/>
                <w:sz w:val="18"/>
                <w:szCs w:val="18"/>
              </w:rPr>
              <w:t xml:space="preserve"> 353.1</w:t>
            </w:r>
          </w:p>
        </w:tc>
        <w:tc>
          <w:tcPr>
            <w:tcW w:w="1418" w:type="dxa"/>
          </w:tcPr>
          <w:p w14:paraId="54C8E8A0" w14:textId="24F5EA2B" w:rsidR="007C25D7" w:rsidRPr="00FA6FFE" w:rsidRDefault="00E053C0"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sz w:val="18"/>
                <w:szCs w:val="18"/>
              </w:rPr>
              <w:t>18.2 </w:t>
            </w:r>
            <w:r w:rsidR="005550EF" w:rsidRPr="00FA6FFE">
              <w:rPr>
                <w:rFonts w:ascii="BMWTypeNext" w:hAnsi="BMWTypeNext"/>
                <w:sz w:val="18"/>
                <w:szCs w:val="18"/>
              </w:rPr>
              <w:t>-</w:t>
            </w:r>
            <w:r w:rsidRPr="00FA6FFE">
              <w:rPr>
                <w:rFonts w:ascii="BMWTypeNext" w:hAnsi="BMWTypeNext"/>
                <w:sz w:val="18"/>
                <w:szCs w:val="18"/>
              </w:rPr>
              <w:t xml:space="preserve"> 16.4</w:t>
            </w:r>
          </w:p>
        </w:tc>
        <w:tc>
          <w:tcPr>
            <w:tcW w:w="992" w:type="dxa"/>
          </w:tcPr>
          <w:p w14:paraId="3A913212" w14:textId="1911D1B4" w:rsidR="007C25D7" w:rsidRPr="00FA6FFE" w:rsidRDefault="00722584"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TBA</w:t>
            </w:r>
          </w:p>
        </w:tc>
      </w:tr>
      <w:tr w:rsidR="005550EF" w:rsidRPr="00FA6FFE" w14:paraId="16955680" w14:textId="77777777" w:rsidTr="00FA6FFE">
        <w:trPr>
          <w:cantSplit/>
          <w:trHeight w:val="476"/>
        </w:trPr>
        <w:tc>
          <w:tcPr>
            <w:tcW w:w="1134" w:type="dxa"/>
          </w:tcPr>
          <w:p w14:paraId="09A35802" w14:textId="0349B8FB" w:rsidR="007C25D7" w:rsidRPr="00FA6FFE" w:rsidRDefault="007C25D7" w:rsidP="007C25D7">
            <w:pPr>
              <w:spacing w:before="100" w:beforeAutospacing="1" w:after="100" w:afterAutospacing="1" w:line="276" w:lineRule="auto"/>
              <w:rPr>
                <w:rFonts w:ascii="BMWTypeNext" w:hAnsi="BMWTypeNext" w:cs="BMWType V2 Light"/>
                <w:sz w:val="18"/>
                <w:szCs w:val="18"/>
                <w:lang w:eastAsia="en-GB"/>
              </w:rPr>
            </w:pPr>
            <w:r w:rsidRPr="00FA6FFE">
              <w:rPr>
                <w:rFonts w:ascii="BMWTypeNext" w:hAnsi="BMWTypeNext"/>
                <w:sz w:val="18"/>
                <w:szCs w:val="18"/>
              </w:rPr>
              <w:t xml:space="preserve">BMW iX1 </w:t>
            </w:r>
            <w:r w:rsidR="00443ADE" w:rsidRPr="00FA6FFE">
              <w:rPr>
                <w:rFonts w:ascii="BMWTypeNext" w:hAnsi="BMWTypeNext"/>
                <w:sz w:val="18"/>
                <w:szCs w:val="18"/>
              </w:rPr>
              <w:t>xDrive30</w:t>
            </w:r>
          </w:p>
        </w:tc>
        <w:tc>
          <w:tcPr>
            <w:tcW w:w="852" w:type="dxa"/>
          </w:tcPr>
          <w:p w14:paraId="5A73ECF6" w14:textId="44DE85A7" w:rsidR="007C25D7" w:rsidRPr="00FA6FFE" w:rsidRDefault="00443ADE"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313</w:t>
            </w:r>
          </w:p>
        </w:tc>
        <w:tc>
          <w:tcPr>
            <w:tcW w:w="850" w:type="dxa"/>
          </w:tcPr>
          <w:p w14:paraId="2C5687F6" w14:textId="403E8557" w:rsidR="007C25D7" w:rsidRPr="00FA6FFE" w:rsidRDefault="00443ADE"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494</w:t>
            </w:r>
          </w:p>
        </w:tc>
        <w:tc>
          <w:tcPr>
            <w:tcW w:w="1134" w:type="dxa"/>
          </w:tcPr>
          <w:p w14:paraId="0EAAC61B" w14:textId="78329C47" w:rsidR="007C25D7" w:rsidRPr="00FA6FFE" w:rsidRDefault="00443ADE"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5.7</w:t>
            </w:r>
          </w:p>
        </w:tc>
        <w:tc>
          <w:tcPr>
            <w:tcW w:w="851" w:type="dxa"/>
          </w:tcPr>
          <w:p w14:paraId="487EB633" w14:textId="33546950" w:rsidR="007C25D7" w:rsidRPr="00FA6FFE" w:rsidRDefault="00443ADE"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112</w:t>
            </w:r>
          </w:p>
        </w:tc>
        <w:tc>
          <w:tcPr>
            <w:tcW w:w="1134" w:type="dxa"/>
          </w:tcPr>
          <w:p w14:paraId="4020ABCD" w14:textId="6AFA977E" w:rsidR="007C25D7" w:rsidRPr="00FA6FFE" w:rsidRDefault="00FA6FFE" w:rsidP="00CE6990">
            <w:pPr>
              <w:spacing w:before="100" w:beforeAutospacing="1" w:after="100" w:afterAutospacing="1" w:line="276" w:lineRule="auto"/>
              <w:jc w:val="center"/>
              <w:rPr>
                <w:rFonts w:ascii="BMWGroupTN" w:hAnsi="BMWGroupTN" w:cs="BMWType V2 Light"/>
                <w:sz w:val="18"/>
                <w:szCs w:val="18"/>
                <w:lang w:eastAsia="en-GB"/>
              </w:rPr>
            </w:pPr>
            <w:r w:rsidRPr="00FA6FFE">
              <w:rPr>
                <w:rFonts w:ascii="BMWGroupTN" w:hAnsi="BMWGroupTN" w:cs="Arial"/>
                <w:color w:val="000000"/>
                <w:sz w:val="18"/>
                <w:szCs w:val="18"/>
              </w:rPr>
              <w:t>413 – 438</w:t>
            </w:r>
          </w:p>
        </w:tc>
        <w:tc>
          <w:tcPr>
            <w:tcW w:w="1134" w:type="dxa"/>
          </w:tcPr>
          <w:p w14:paraId="406BB92E" w14:textId="7CC21E4A" w:rsidR="007C25D7" w:rsidRPr="00FA6FFE" w:rsidRDefault="00443ADE"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0</w:t>
            </w:r>
          </w:p>
        </w:tc>
        <w:tc>
          <w:tcPr>
            <w:tcW w:w="1417" w:type="dxa"/>
          </w:tcPr>
          <w:p w14:paraId="7FABEE27" w14:textId="3E10E93B" w:rsidR="007C25D7" w:rsidRPr="00FA6FFE" w:rsidRDefault="00443ADE"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w:t>
            </w:r>
          </w:p>
        </w:tc>
        <w:tc>
          <w:tcPr>
            <w:tcW w:w="1418" w:type="dxa"/>
          </w:tcPr>
          <w:p w14:paraId="01DC4336" w14:textId="7303289C" w:rsidR="007C25D7" w:rsidRPr="00FA6FFE" w:rsidRDefault="00443ADE"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rPr>
              <w:t>18.4 </w:t>
            </w:r>
            <w:r w:rsidR="005550EF" w:rsidRPr="00FA6FFE">
              <w:rPr>
                <w:rFonts w:ascii="BMWTypeNext" w:hAnsi="BMWTypeNext" w:cs="BMWType V2 Light"/>
                <w:sz w:val="18"/>
                <w:szCs w:val="18"/>
              </w:rPr>
              <w:t>-</w:t>
            </w:r>
            <w:r w:rsidRPr="00FA6FFE">
              <w:rPr>
                <w:rFonts w:ascii="BMWTypeNext" w:hAnsi="BMWTypeNext" w:cs="BMWType V2 Light"/>
                <w:sz w:val="18"/>
                <w:szCs w:val="18"/>
              </w:rPr>
              <w:t> 17.3</w:t>
            </w:r>
          </w:p>
        </w:tc>
        <w:tc>
          <w:tcPr>
            <w:tcW w:w="992" w:type="dxa"/>
          </w:tcPr>
          <w:p w14:paraId="7A0B179A" w14:textId="4CBFEF28" w:rsidR="007C25D7" w:rsidRPr="00FA6FFE" w:rsidRDefault="00722584" w:rsidP="00CE6990">
            <w:pPr>
              <w:spacing w:before="100" w:beforeAutospacing="1" w:after="100" w:afterAutospacing="1" w:line="276" w:lineRule="auto"/>
              <w:jc w:val="center"/>
              <w:rPr>
                <w:rFonts w:ascii="BMWTypeNext" w:hAnsi="BMWTypeNext" w:cs="BMWType V2 Light"/>
                <w:sz w:val="18"/>
                <w:szCs w:val="18"/>
                <w:lang w:eastAsia="en-GB"/>
              </w:rPr>
            </w:pPr>
            <w:r w:rsidRPr="00FA6FFE">
              <w:rPr>
                <w:rFonts w:ascii="BMWTypeNext" w:hAnsi="BMWTypeNext" w:cs="BMWType V2 Light"/>
                <w:sz w:val="18"/>
                <w:szCs w:val="18"/>
                <w:lang w:eastAsia="en-GB"/>
              </w:rPr>
              <w:t>TBA</w:t>
            </w:r>
          </w:p>
        </w:tc>
      </w:tr>
    </w:tbl>
    <w:p w14:paraId="7A803E86" w14:textId="77777777" w:rsidR="00DA21DD" w:rsidRDefault="00DA21DD" w:rsidP="00DA21DD">
      <w:pPr>
        <w:pStyle w:val="Funote6pt"/>
        <w:rPr>
          <w:lang w:val="en-GB"/>
        </w:rPr>
      </w:pPr>
    </w:p>
    <w:p w14:paraId="7D70C41E" w14:textId="795EEE22" w:rsidR="00DA21DD" w:rsidRDefault="00625AC7" w:rsidP="00DA21DD">
      <w:pPr>
        <w:pStyle w:val="Funote6pt"/>
        <w:rPr>
          <w:lang w:val="en-GB"/>
        </w:rPr>
      </w:pPr>
      <w:r>
        <w:rPr>
          <w:lang w:val="en-GB"/>
        </w:rPr>
        <w:br/>
      </w:r>
      <w:r w:rsidR="00DA21DD" w:rsidRPr="00D93E38">
        <w:rPr>
          <w:lang w:val="en-GB"/>
        </w:rPr>
        <w:t xml:space="preserve">All figures relating to performance, </w:t>
      </w:r>
      <w:r w:rsidR="00DA21DD">
        <w:rPr>
          <w:lang w:val="en-GB"/>
        </w:rPr>
        <w:t xml:space="preserve">fuel and electricity </w:t>
      </w:r>
      <w:r w:rsidR="00DA21DD" w:rsidRPr="00D93E38">
        <w:rPr>
          <w:lang w:val="en-GB"/>
        </w:rPr>
        <w:t>consumption and emissions are provisional. All the stated technical data, fuel consumption and emissions figures relate to the offering in the German market. Dimensions and measurements refer to vehicles with basic configuration in Germany. These may vary depending on the wheel/tyre size and items of optional equipment selected. *Electronically limited.</w:t>
      </w:r>
    </w:p>
    <w:p w14:paraId="2A25C9E4" w14:textId="77777777" w:rsidR="001D1BB7" w:rsidRDefault="001D1BB7" w:rsidP="00DA21DD">
      <w:pPr>
        <w:pStyle w:val="Funote6pt"/>
        <w:rPr>
          <w:lang w:val="en-GB"/>
        </w:rPr>
      </w:pPr>
    </w:p>
    <w:p w14:paraId="7AFB0210" w14:textId="4393240B" w:rsidR="0065165D" w:rsidRPr="0065165D" w:rsidRDefault="0065165D" w:rsidP="0065165D">
      <w:pPr>
        <w:pStyle w:val="Heading1"/>
      </w:pPr>
      <w:r w:rsidRPr="0065165D">
        <w:t>Seven-speed Steptronic transmission with double clutch</w:t>
      </w:r>
      <w:r w:rsidR="005C7EE0">
        <w:t xml:space="preserve"> as standard</w:t>
      </w:r>
    </w:p>
    <w:p w14:paraId="1305317C" w14:textId="3EA8F881" w:rsidR="0065165D" w:rsidRPr="0065165D" w:rsidRDefault="0065165D" w:rsidP="005E74E1">
      <w:pPr>
        <w:pStyle w:val="Flietext"/>
        <w:tabs>
          <w:tab w:val="left" w:pos="425"/>
        </w:tabs>
        <w:rPr>
          <w:rFonts w:ascii="BMWTypeNext" w:hAnsi="BMWTypeNext"/>
          <w:lang w:val="en-GB"/>
        </w:rPr>
      </w:pPr>
      <w:r w:rsidRPr="0065165D">
        <w:rPr>
          <w:rFonts w:ascii="BMWTypeNext" w:hAnsi="BMWTypeNext"/>
          <w:lang w:val="en-GB"/>
        </w:rPr>
        <w:t>All petrol and diesel engines for the new BMW X1 are mated to a seven-speed Steptronic transmission with double clutch as standard. Th</w:t>
      </w:r>
      <w:r w:rsidR="005E74E1">
        <w:rPr>
          <w:rFonts w:ascii="BMWTypeNext" w:hAnsi="BMWTypeNext"/>
          <w:lang w:val="en-GB"/>
        </w:rPr>
        <w:t>is</w:t>
      </w:r>
      <w:r w:rsidRPr="0065165D">
        <w:rPr>
          <w:rFonts w:ascii="BMWTypeNext" w:hAnsi="BMWTypeNext"/>
          <w:lang w:val="en-GB"/>
        </w:rPr>
        <w:t xml:space="preserve"> latest generation automatic transmission </w:t>
      </w:r>
      <w:r w:rsidR="005E74E1">
        <w:rPr>
          <w:rFonts w:ascii="BMWTypeNext" w:hAnsi="BMWTypeNext"/>
          <w:lang w:val="en-GB"/>
        </w:rPr>
        <w:t>features</w:t>
      </w:r>
      <w:r w:rsidRPr="0065165D">
        <w:rPr>
          <w:rFonts w:ascii="BMWTypeNext" w:hAnsi="BMWTypeNext"/>
          <w:lang w:val="en-GB"/>
        </w:rPr>
        <w:t xml:space="preserve"> fully electric actuation, widened gear ratio spread and greater internal efficiency, while also tailoring the shift strategy to the route topography and enabling the coasting function to be used in all My Modes except Sport Mode in the transmission position S.</w:t>
      </w:r>
      <w:r w:rsidR="005E74E1">
        <w:rPr>
          <w:rFonts w:ascii="BMWTypeNext" w:hAnsi="BMWTypeNext"/>
          <w:lang w:val="en-GB"/>
        </w:rPr>
        <w:t xml:space="preserve"> T</w:t>
      </w:r>
      <w:r w:rsidRPr="0065165D">
        <w:rPr>
          <w:rFonts w:ascii="BMWTypeNext" w:hAnsi="BMWTypeNext"/>
          <w:lang w:val="en-GB"/>
        </w:rPr>
        <w:t>he transmission automatically shifts into P when the engine is switched off</w:t>
      </w:r>
      <w:r w:rsidR="005E74E1">
        <w:rPr>
          <w:rFonts w:ascii="BMWTypeNext" w:hAnsi="BMWTypeNext"/>
          <w:lang w:val="en-GB"/>
        </w:rPr>
        <w:t xml:space="preserve"> and, i</w:t>
      </w:r>
      <w:r w:rsidRPr="0065165D">
        <w:rPr>
          <w:rFonts w:ascii="BMWTypeNext" w:hAnsi="BMWTypeNext"/>
          <w:lang w:val="en-GB"/>
        </w:rPr>
        <w:t>f the car is parked on a slope, the electric parking brake is automatically applied.</w:t>
      </w:r>
    </w:p>
    <w:p w14:paraId="07E87DE7" w14:textId="6B205D61" w:rsidR="0065165D" w:rsidRPr="0065165D" w:rsidRDefault="000779AE" w:rsidP="0065165D">
      <w:pPr>
        <w:pStyle w:val="Flietext"/>
        <w:tabs>
          <w:tab w:val="left" w:pos="425"/>
        </w:tabs>
        <w:rPr>
          <w:rFonts w:ascii="BMWTypeNext" w:hAnsi="BMWTypeNext"/>
          <w:lang w:val="en-GB"/>
        </w:rPr>
      </w:pPr>
      <w:r>
        <w:rPr>
          <w:rFonts w:ascii="BMWTypeNext" w:hAnsi="BMWTypeNext"/>
          <w:lang w:val="en-GB"/>
        </w:rPr>
        <w:t xml:space="preserve">M Sport models come with </w:t>
      </w:r>
      <w:r w:rsidR="0065165D" w:rsidRPr="0065165D">
        <w:rPr>
          <w:rFonts w:ascii="BMWTypeNext" w:hAnsi="BMWTypeNext"/>
          <w:lang w:val="en-GB"/>
        </w:rPr>
        <w:t xml:space="preserve">gearshift paddles on the steering wheel </w:t>
      </w:r>
      <w:r>
        <w:rPr>
          <w:rFonts w:ascii="BMWTypeNext" w:hAnsi="BMWTypeNext"/>
          <w:lang w:val="en-GB"/>
        </w:rPr>
        <w:t xml:space="preserve">which </w:t>
      </w:r>
      <w:r w:rsidR="0065165D" w:rsidRPr="0065165D">
        <w:rPr>
          <w:rFonts w:ascii="BMWTypeNext" w:hAnsi="BMWTypeNext"/>
          <w:lang w:val="en-GB"/>
        </w:rPr>
        <w:t>enable rapid manual gear changes</w:t>
      </w:r>
      <w:r>
        <w:rPr>
          <w:rFonts w:ascii="BMWTypeNext" w:hAnsi="BMWTypeNext"/>
          <w:lang w:val="en-GB"/>
        </w:rPr>
        <w:t xml:space="preserve"> and</w:t>
      </w:r>
      <w:r w:rsidR="0065165D" w:rsidRPr="0065165D">
        <w:rPr>
          <w:rFonts w:ascii="BMWTypeNext" w:hAnsi="BMWTypeNext"/>
          <w:lang w:val="en-GB"/>
        </w:rPr>
        <w:t xml:space="preserve"> include the Sport Boost function </w:t>
      </w:r>
      <w:r w:rsidR="004F3138">
        <w:rPr>
          <w:rFonts w:ascii="BMWTypeNext" w:hAnsi="BMWTypeNext"/>
          <w:lang w:val="en-GB"/>
        </w:rPr>
        <w:t>– w</w:t>
      </w:r>
      <w:r w:rsidR="0065165D" w:rsidRPr="0065165D">
        <w:rPr>
          <w:rFonts w:ascii="BMWTypeNext" w:hAnsi="BMWTypeNext"/>
          <w:lang w:val="en-GB"/>
        </w:rPr>
        <w:t>hen the driver pulls the left-hand shift paddle for at least a second, all powertrain and chassis settings are primed to maximise response.</w:t>
      </w:r>
    </w:p>
    <w:p w14:paraId="7497D25F" w14:textId="27649FF3" w:rsidR="0065165D" w:rsidRPr="0065165D" w:rsidRDefault="0065165D" w:rsidP="0065165D">
      <w:pPr>
        <w:pStyle w:val="Heading1"/>
      </w:pPr>
      <w:r w:rsidRPr="0065165D">
        <w:lastRenderedPageBreak/>
        <w:t>BMW xDrive: assured power transfer for all types of drive system</w:t>
      </w:r>
    </w:p>
    <w:p w14:paraId="7F6E7FD1" w14:textId="4FF68620"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The BMW xDrive system intelligently controls the distribution of power to all four wheels to maximise traction, agility and directional stability in all weather and road conditions. The two electric motors acting on the front and rear axles in the BMW iX1 xDrive30 create an electric all-wheel-drive system. Interaction between the two motors is enhanced by a unique drive torque control system integrated into the Combined Charging Unit, which is interlinked with the DSC and the AWD-specific version of the near-actuator wheel slip limitation function. </w:t>
      </w:r>
    </w:p>
    <w:p w14:paraId="714F3F8F" w14:textId="632717A1"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The all-wheel drive in the BMW X1 xDrive23i and BMW X1 xDrive23d is linked with the chassis control systems. </w:t>
      </w:r>
      <w:r w:rsidR="00FE0474">
        <w:rPr>
          <w:rFonts w:ascii="BMWTypeNext" w:hAnsi="BMWTypeNext"/>
          <w:lang w:val="en-GB"/>
        </w:rPr>
        <w:t>A</w:t>
      </w:r>
      <w:r w:rsidRPr="0065165D">
        <w:rPr>
          <w:rFonts w:ascii="BMWTypeNext" w:hAnsi="BMWTypeNext"/>
          <w:lang w:val="en-GB"/>
        </w:rPr>
        <w:t xml:space="preserve"> power take-off bevel gear on the front axle, a dual-section propeller shaft and a rear axle differential with an electro</w:t>
      </w:r>
      <w:r w:rsidR="00E5186F">
        <w:rPr>
          <w:rFonts w:ascii="BMWTypeNext" w:hAnsi="BMWTypeNext"/>
          <w:lang w:val="en-GB"/>
        </w:rPr>
        <w:t>-</w:t>
      </w:r>
      <w:r w:rsidRPr="0065165D">
        <w:rPr>
          <w:rFonts w:ascii="BMWTypeNext" w:hAnsi="BMWTypeNext"/>
          <w:lang w:val="en-GB"/>
        </w:rPr>
        <w:t xml:space="preserve">hydraulically controlled hang-on clutch are used to split drive torque front </w:t>
      </w:r>
      <w:r w:rsidR="00FE0474">
        <w:rPr>
          <w:rFonts w:ascii="BMWTypeNext" w:hAnsi="BMWTypeNext"/>
          <w:lang w:val="en-GB"/>
        </w:rPr>
        <w:t>to</w:t>
      </w:r>
      <w:r w:rsidRPr="0065165D">
        <w:rPr>
          <w:rFonts w:ascii="BMWTypeNext" w:hAnsi="BMWTypeNext"/>
          <w:lang w:val="en-GB"/>
        </w:rPr>
        <w:t xml:space="preserve"> rear as the situation demands.</w:t>
      </w:r>
    </w:p>
    <w:p w14:paraId="648531F5" w14:textId="5A58F967" w:rsidR="0065165D" w:rsidRPr="0065165D" w:rsidRDefault="0065165D" w:rsidP="0065165D">
      <w:pPr>
        <w:pStyle w:val="Heading1"/>
      </w:pPr>
      <w:r w:rsidRPr="0065165D">
        <w:t>Newly developed componentry for front and rear axle</w:t>
      </w:r>
    </w:p>
    <w:p w14:paraId="64DA6BED" w14:textId="708AA795" w:rsidR="0065165D" w:rsidRPr="0065165D" w:rsidRDefault="004D0827" w:rsidP="0065165D">
      <w:pPr>
        <w:pStyle w:val="Flietext"/>
        <w:tabs>
          <w:tab w:val="left" w:pos="425"/>
        </w:tabs>
        <w:rPr>
          <w:rFonts w:ascii="BMWTypeNext" w:hAnsi="BMWTypeNext"/>
          <w:lang w:val="en-GB"/>
        </w:rPr>
      </w:pPr>
      <w:r>
        <w:rPr>
          <w:rFonts w:ascii="BMWTypeNext" w:hAnsi="BMWTypeNext"/>
          <w:lang w:val="en-GB"/>
        </w:rPr>
        <w:t>A</w:t>
      </w:r>
      <w:r w:rsidR="0065165D" w:rsidRPr="0065165D">
        <w:rPr>
          <w:rFonts w:ascii="BMWTypeNext" w:hAnsi="BMWTypeNext"/>
          <w:lang w:val="en-GB"/>
        </w:rPr>
        <w:t xml:space="preserve">ll components of the single-joint spring strut axle at the front have been </w:t>
      </w:r>
      <w:r>
        <w:rPr>
          <w:rFonts w:ascii="BMWTypeNext" w:hAnsi="BMWTypeNext"/>
          <w:lang w:val="en-GB"/>
        </w:rPr>
        <w:t>re</w:t>
      </w:r>
      <w:r w:rsidR="0065165D" w:rsidRPr="0065165D">
        <w:rPr>
          <w:rFonts w:ascii="BMWTypeNext" w:hAnsi="BMWTypeNext"/>
          <w:lang w:val="en-GB"/>
        </w:rPr>
        <w:t xml:space="preserve">developed almost from scratch. The new </w:t>
      </w:r>
      <w:r>
        <w:rPr>
          <w:rFonts w:ascii="BMWTypeNext" w:hAnsi="BMWTypeNext"/>
          <w:lang w:val="en-GB"/>
        </w:rPr>
        <w:t>set-up</w:t>
      </w:r>
      <w:r w:rsidR="0065165D" w:rsidRPr="0065165D">
        <w:rPr>
          <w:rFonts w:ascii="BMWTypeNext" w:hAnsi="BMWTypeNext"/>
          <w:lang w:val="en-GB"/>
        </w:rPr>
        <w:t xml:space="preserve"> </w:t>
      </w:r>
      <w:r w:rsidR="00FE0474">
        <w:rPr>
          <w:rFonts w:ascii="BMWTypeNext" w:hAnsi="BMWTypeNext"/>
          <w:lang w:val="en-GB"/>
        </w:rPr>
        <w:t>delivers</w:t>
      </w:r>
      <w:r w:rsidR="0065165D" w:rsidRPr="0065165D">
        <w:rPr>
          <w:rFonts w:ascii="BMWTypeNext" w:hAnsi="BMWTypeNext"/>
          <w:lang w:val="en-GB"/>
        </w:rPr>
        <w:t xml:space="preserve"> agile turn-in response and steering feel that is largely unaffected by torque steer. The supports for the </w:t>
      </w:r>
      <w:proofErr w:type="spellStart"/>
      <w:r w:rsidR="0065165D" w:rsidRPr="0065165D">
        <w:rPr>
          <w:rFonts w:ascii="BMWTypeNext" w:hAnsi="BMWTypeNext"/>
          <w:lang w:val="en-GB"/>
        </w:rPr>
        <w:t>hydromounts</w:t>
      </w:r>
      <w:proofErr w:type="spellEnd"/>
      <w:r w:rsidR="0065165D" w:rsidRPr="0065165D">
        <w:rPr>
          <w:rFonts w:ascii="BMWTypeNext" w:hAnsi="BMWTypeNext"/>
          <w:lang w:val="en-GB"/>
        </w:rPr>
        <w:t xml:space="preserve"> are now made from aluminium, saving around </w:t>
      </w:r>
      <w:r w:rsidR="00FE0474">
        <w:rPr>
          <w:rFonts w:ascii="BMWTypeNext" w:hAnsi="BMWTypeNext"/>
          <w:lang w:val="en-GB"/>
        </w:rPr>
        <w:t>3kg</w:t>
      </w:r>
      <w:r>
        <w:rPr>
          <w:rFonts w:ascii="BMWTypeNext" w:hAnsi="BMWTypeNext"/>
          <w:lang w:val="en-GB"/>
        </w:rPr>
        <w:t xml:space="preserve">, while </w:t>
      </w:r>
      <w:r w:rsidR="0065165D" w:rsidRPr="0065165D">
        <w:rPr>
          <w:rFonts w:ascii="BMWTypeNext" w:hAnsi="BMWTypeNext"/>
          <w:lang w:val="en-GB"/>
        </w:rPr>
        <w:t xml:space="preserve">the caster offset has been increased by 15 per cent, </w:t>
      </w:r>
      <w:r>
        <w:rPr>
          <w:rFonts w:ascii="BMWTypeNext" w:hAnsi="BMWTypeNext"/>
          <w:lang w:val="en-GB"/>
        </w:rPr>
        <w:t>with</w:t>
      </w:r>
      <w:r w:rsidR="0065165D" w:rsidRPr="0065165D">
        <w:rPr>
          <w:rFonts w:ascii="BMWTypeNext" w:hAnsi="BMWTypeNext"/>
          <w:lang w:val="en-GB"/>
        </w:rPr>
        <w:t xml:space="preserve"> a positive effect on both steering feedback and straight-line stability. </w:t>
      </w:r>
    </w:p>
    <w:p w14:paraId="2A6B60D4" w14:textId="4DE7157D"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The modular three-link rear axle on all model variants </w:t>
      </w:r>
      <w:r w:rsidR="00C2114A">
        <w:rPr>
          <w:rFonts w:ascii="BMWTypeNext" w:hAnsi="BMWTypeNext"/>
          <w:lang w:val="en-GB"/>
        </w:rPr>
        <w:t>f</w:t>
      </w:r>
      <w:r w:rsidRPr="0065165D">
        <w:rPr>
          <w:rFonts w:ascii="BMWTypeNext" w:hAnsi="BMWTypeNext"/>
          <w:lang w:val="en-GB"/>
        </w:rPr>
        <w:t>eatur</w:t>
      </w:r>
      <w:r w:rsidR="00C2114A">
        <w:rPr>
          <w:rFonts w:ascii="BMWTypeNext" w:hAnsi="BMWTypeNext"/>
          <w:lang w:val="en-GB"/>
        </w:rPr>
        <w:t>es</w:t>
      </w:r>
      <w:r w:rsidRPr="0065165D">
        <w:rPr>
          <w:rFonts w:ascii="BMWTypeNext" w:hAnsi="BMWTypeNext"/>
          <w:lang w:val="en-GB"/>
        </w:rPr>
        <w:t xml:space="preserve"> a bespoke design with high rigidity</w:t>
      </w:r>
      <w:r w:rsidR="00E224D0">
        <w:rPr>
          <w:rFonts w:ascii="BMWTypeNext" w:hAnsi="BMWTypeNext"/>
          <w:lang w:val="en-GB"/>
        </w:rPr>
        <w:t>. I</w:t>
      </w:r>
      <w:r w:rsidRPr="0065165D">
        <w:rPr>
          <w:rFonts w:ascii="BMWTypeNext" w:hAnsi="BMWTypeNext"/>
          <w:lang w:val="en-GB"/>
        </w:rPr>
        <w:t xml:space="preserve">t is partnered by a rear-axle subframe with a rigid mounting </w:t>
      </w:r>
      <w:r w:rsidR="00FE0474">
        <w:rPr>
          <w:rFonts w:ascii="BMWTypeNext" w:hAnsi="BMWTypeNext"/>
          <w:lang w:val="en-GB"/>
        </w:rPr>
        <w:t>for</w:t>
      </w:r>
      <w:r w:rsidRPr="0065165D">
        <w:rPr>
          <w:rFonts w:ascii="BMWTypeNext" w:hAnsi="BMWTypeNext"/>
          <w:lang w:val="en-GB"/>
        </w:rPr>
        <w:t xml:space="preserve"> precise wheel guidance even under high lateral acceleration. The springs and dampers take up less space thanks to their separate arrangement, freeing up room for </w:t>
      </w:r>
      <w:r w:rsidR="00E224D0" w:rsidRPr="0065165D">
        <w:rPr>
          <w:rFonts w:ascii="BMWTypeNext" w:hAnsi="BMWTypeNext"/>
          <w:lang w:val="en-GB"/>
        </w:rPr>
        <w:t xml:space="preserve">rear </w:t>
      </w:r>
      <w:r w:rsidRPr="0065165D">
        <w:rPr>
          <w:rFonts w:ascii="BMWTypeNext" w:hAnsi="BMWTypeNext"/>
          <w:lang w:val="en-GB"/>
        </w:rPr>
        <w:t xml:space="preserve">passengers and luggage. </w:t>
      </w:r>
      <w:r w:rsidR="00E224D0">
        <w:rPr>
          <w:rFonts w:ascii="BMWTypeNext" w:hAnsi="BMWTypeNext"/>
          <w:lang w:val="en-GB"/>
        </w:rPr>
        <w:t>A</w:t>
      </w:r>
      <w:r w:rsidRPr="0065165D">
        <w:rPr>
          <w:rFonts w:ascii="BMWTypeNext" w:hAnsi="BMWTypeNext"/>
          <w:lang w:val="en-GB"/>
        </w:rPr>
        <w:t>nti-roll bar mounts with high preload on both axles improves not just roll stabilisation, but also steering precision during cornering</w:t>
      </w:r>
      <w:r w:rsidR="00E224D0">
        <w:rPr>
          <w:rFonts w:ascii="BMWTypeNext" w:hAnsi="BMWTypeNext"/>
          <w:lang w:val="en-GB"/>
        </w:rPr>
        <w:t>, while a</w:t>
      </w:r>
      <w:r w:rsidRPr="0065165D">
        <w:rPr>
          <w:rFonts w:ascii="BMWTypeNext" w:hAnsi="BMWTypeNext"/>
          <w:lang w:val="en-GB"/>
        </w:rPr>
        <w:t xml:space="preserve"> new wheel bearing design minimises friction</w:t>
      </w:r>
      <w:r w:rsidR="00E224D0">
        <w:rPr>
          <w:rFonts w:ascii="BMWTypeNext" w:hAnsi="BMWTypeNext"/>
          <w:lang w:val="en-GB"/>
        </w:rPr>
        <w:t>.</w:t>
      </w:r>
    </w:p>
    <w:p w14:paraId="016151B4" w14:textId="77777777" w:rsidR="00722584"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The rear-axle subframe’s flexible construction enables the new BMW X1 to accommodate </w:t>
      </w:r>
      <w:r w:rsidR="00FE0474">
        <w:rPr>
          <w:rFonts w:ascii="BMWTypeNext" w:hAnsi="BMWTypeNext"/>
          <w:lang w:val="en-GB"/>
        </w:rPr>
        <w:t>various</w:t>
      </w:r>
      <w:r w:rsidRPr="0065165D">
        <w:rPr>
          <w:rFonts w:ascii="BMWTypeNext" w:hAnsi="BMWTypeNext"/>
          <w:lang w:val="en-GB"/>
        </w:rPr>
        <w:t xml:space="preserve"> drive system</w:t>
      </w:r>
      <w:r w:rsidR="00FE0474">
        <w:rPr>
          <w:rFonts w:ascii="BMWTypeNext" w:hAnsi="BMWTypeNext"/>
          <w:lang w:val="en-GB"/>
        </w:rPr>
        <w:t>s</w:t>
      </w:r>
      <w:r w:rsidRPr="0065165D">
        <w:rPr>
          <w:rFonts w:ascii="BMWTypeNext" w:hAnsi="BMWTypeNext"/>
          <w:lang w:val="en-GB"/>
        </w:rPr>
        <w:t xml:space="preserve">. </w:t>
      </w:r>
    </w:p>
    <w:p w14:paraId="4CD4B6F0" w14:textId="3A7A7520"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lastRenderedPageBreak/>
        <w:t>Consequently, the rear-axle subframe on the BMW iX1 and plug-in hybrid models features bespoke mounts for the electric drive unit powering the rear wheels. The suspension and damping systems in the new BMW X1 have also undergone an extensive upgrade to enhanc</w:t>
      </w:r>
      <w:r w:rsidR="00E224D0">
        <w:rPr>
          <w:rFonts w:ascii="BMWTypeNext" w:hAnsi="BMWTypeNext"/>
          <w:lang w:val="en-GB"/>
        </w:rPr>
        <w:t>e</w:t>
      </w:r>
      <w:r w:rsidRPr="0065165D">
        <w:rPr>
          <w:rFonts w:ascii="BMWTypeNext" w:hAnsi="BMWTypeNext"/>
          <w:lang w:val="en-GB"/>
        </w:rPr>
        <w:t xml:space="preserve"> long-distance comfort. For the first time, the front axle has been equipped with extra, lift-related damping using an additional sleeve on the dampers</w:t>
      </w:r>
      <w:r w:rsidR="00FE0474">
        <w:rPr>
          <w:rFonts w:ascii="BMWTypeNext" w:hAnsi="BMWTypeNext"/>
          <w:lang w:val="en-GB"/>
        </w:rPr>
        <w:t xml:space="preserve">, </w:t>
      </w:r>
      <w:r w:rsidRPr="0065165D">
        <w:rPr>
          <w:rFonts w:ascii="BMWTypeNext" w:hAnsi="BMWTypeNext"/>
          <w:lang w:val="en-GB"/>
        </w:rPr>
        <w:t>reduc</w:t>
      </w:r>
      <w:r w:rsidR="00FE0474">
        <w:rPr>
          <w:rFonts w:ascii="BMWTypeNext" w:hAnsi="BMWTypeNext"/>
          <w:lang w:val="en-GB"/>
        </w:rPr>
        <w:t>ing</w:t>
      </w:r>
      <w:r w:rsidRPr="0065165D">
        <w:rPr>
          <w:rFonts w:ascii="BMWTypeNext" w:hAnsi="BMWTypeNext"/>
          <w:lang w:val="en-GB"/>
        </w:rPr>
        <w:t xml:space="preserve"> body movement over small </w:t>
      </w:r>
      <w:proofErr w:type="gramStart"/>
      <w:r w:rsidRPr="0065165D">
        <w:rPr>
          <w:rFonts w:ascii="BMWTypeNext" w:hAnsi="BMWTypeNext"/>
          <w:lang w:val="en-GB"/>
        </w:rPr>
        <w:t>bumps</w:t>
      </w:r>
      <w:proofErr w:type="gramEnd"/>
      <w:r w:rsidR="00FE0474">
        <w:rPr>
          <w:rFonts w:ascii="BMWTypeNext" w:hAnsi="BMWTypeNext"/>
          <w:lang w:val="en-GB"/>
        </w:rPr>
        <w:t xml:space="preserve"> and </w:t>
      </w:r>
      <w:r w:rsidRPr="0065165D">
        <w:rPr>
          <w:rFonts w:ascii="BMWTypeNext" w:hAnsi="BMWTypeNext"/>
          <w:lang w:val="en-GB"/>
        </w:rPr>
        <w:t xml:space="preserve">ensuring excellent behaviour in corners. </w:t>
      </w:r>
    </w:p>
    <w:p w14:paraId="177AFD6A" w14:textId="1E9509BA" w:rsidR="0065165D" w:rsidRPr="0065165D" w:rsidRDefault="0065165D" w:rsidP="0065165D">
      <w:pPr>
        <w:pStyle w:val="Heading1"/>
      </w:pPr>
      <w:r w:rsidRPr="0065165D">
        <w:t>Adaptive M suspension with frequency-selective damping</w:t>
      </w:r>
    </w:p>
    <w:p w14:paraId="64589862" w14:textId="19398687"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Adaptive M suspension is </w:t>
      </w:r>
      <w:r w:rsidR="001854A1">
        <w:rPr>
          <w:rFonts w:ascii="BMWTypeNext" w:hAnsi="BMWTypeNext"/>
          <w:lang w:val="en-GB"/>
        </w:rPr>
        <w:t>standard</w:t>
      </w:r>
      <w:r w:rsidRPr="0065165D">
        <w:rPr>
          <w:rFonts w:ascii="BMWTypeNext" w:hAnsi="BMWTypeNext"/>
          <w:lang w:val="en-GB"/>
        </w:rPr>
        <w:t xml:space="preserve"> for all </w:t>
      </w:r>
      <w:r w:rsidR="001854A1">
        <w:rPr>
          <w:rFonts w:ascii="BMWTypeNext" w:hAnsi="BMWTypeNext"/>
          <w:lang w:val="en-GB"/>
        </w:rPr>
        <w:t xml:space="preserve">M Sport </w:t>
      </w:r>
      <w:r w:rsidRPr="0065165D">
        <w:rPr>
          <w:rFonts w:ascii="BMWTypeNext" w:hAnsi="BMWTypeNext"/>
          <w:lang w:val="en-GB"/>
        </w:rPr>
        <w:t>model</w:t>
      </w:r>
      <w:r w:rsidR="001854A1">
        <w:rPr>
          <w:rFonts w:ascii="BMWTypeNext" w:hAnsi="BMWTypeNext"/>
          <w:lang w:val="en-GB"/>
        </w:rPr>
        <w:t>s</w:t>
      </w:r>
      <w:r w:rsidRPr="0065165D">
        <w:rPr>
          <w:rFonts w:ascii="BMWTypeNext" w:hAnsi="BMWTypeNext"/>
          <w:lang w:val="en-GB"/>
        </w:rPr>
        <w:t>, including the plug-in hybrids</w:t>
      </w:r>
      <w:r w:rsidR="001854A1">
        <w:rPr>
          <w:rFonts w:ascii="BMWTypeNext" w:hAnsi="BMWTypeNext"/>
          <w:lang w:val="en-GB"/>
        </w:rPr>
        <w:t xml:space="preserve"> and iX1</w:t>
      </w:r>
      <w:r w:rsidRPr="0065165D">
        <w:rPr>
          <w:rFonts w:ascii="BMWTypeNext" w:hAnsi="BMWTypeNext"/>
          <w:lang w:val="en-GB"/>
        </w:rPr>
        <w:t>, and is fitted as standard on the BMW iX1 xDrive30</w:t>
      </w:r>
      <w:r w:rsidR="001854A1">
        <w:rPr>
          <w:rFonts w:ascii="BMWTypeNext" w:hAnsi="BMWTypeNext"/>
          <w:lang w:val="en-GB"/>
        </w:rPr>
        <w:t xml:space="preserve"> </w:t>
      </w:r>
      <w:proofErr w:type="spellStart"/>
      <w:r w:rsidR="001854A1">
        <w:rPr>
          <w:rFonts w:ascii="BMWTypeNext" w:hAnsi="BMWTypeNext"/>
          <w:lang w:val="en-GB"/>
        </w:rPr>
        <w:t>xLine</w:t>
      </w:r>
      <w:proofErr w:type="spellEnd"/>
      <w:r w:rsidRPr="0065165D">
        <w:rPr>
          <w:rFonts w:ascii="BMWTypeNext" w:hAnsi="BMWTypeNext"/>
          <w:lang w:val="en-GB"/>
        </w:rPr>
        <w:t xml:space="preserve">. </w:t>
      </w:r>
      <w:r w:rsidR="00F40001">
        <w:rPr>
          <w:rFonts w:ascii="BMWTypeNext" w:hAnsi="BMWTypeNext"/>
          <w:lang w:val="en-GB"/>
        </w:rPr>
        <w:t>A</w:t>
      </w:r>
      <w:r w:rsidRPr="0065165D">
        <w:rPr>
          <w:rFonts w:ascii="BMWTypeNext" w:hAnsi="BMWTypeNext"/>
          <w:lang w:val="en-GB"/>
        </w:rPr>
        <w:t xml:space="preserve">gility and comfort benefit from mechanically controlled adjustable and frequency-selective dampers. Pressure peaks inside the dampers are smoothed out </w:t>
      </w:r>
      <w:r w:rsidR="00E224D0">
        <w:rPr>
          <w:rFonts w:ascii="BMWTypeNext" w:hAnsi="BMWTypeNext"/>
          <w:lang w:val="en-GB"/>
        </w:rPr>
        <w:t>by</w:t>
      </w:r>
      <w:r w:rsidRPr="0065165D">
        <w:rPr>
          <w:rFonts w:ascii="BMWTypeNext" w:hAnsi="BMWTypeNext"/>
          <w:lang w:val="en-GB"/>
        </w:rPr>
        <w:t xml:space="preserve"> additional valves active on the rebound side. The specially designed damper system </w:t>
      </w:r>
      <w:r w:rsidR="005E4BC4">
        <w:rPr>
          <w:rFonts w:ascii="BMWTypeNext" w:hAnsi="BMWTypeNext"/>
          <w:lang w:val="en-GB"/>
        </w:rPr>
        <w:t xml:space="preserve">also </w:t>
      </w:r>
      <w:r w:rsidRPr="0065165D">
        <w:rPr>
          <w:rFonts w:ascii="BMWTypeNext" w:hAnsi="BMWTypeNext"/>
          <w:lang w:val="en-GB"/>
        </w:rPr>
        <w:t>brings about a 15</w:t>
      </w:r>
      <w:r w:rsidR="005E4BC4">
        <w:rPr>
          <w:rFonts w:ascii="BMWTypeNext" w:hAnsi="BMWTypeNext"/>
          <w:lang w:val="en-GB"/>
        </w:rPr>
        <w:t>mm</w:t>
      </w:r>
      <w:r w:rsidRPr="0065165D">
        <w:rPr>
          <w:rFonts w:ascii="BMWTypeNext" w:hAnsi="BMWTypeNext"/>
          <w:lang w:val="en-GB"/>
        </w:rPr>
        <w:t xml:space="preserve"> drop in ride height. </w:t>
      </w:r>
    </w:p>
    <w:p w14:paraId="5B6A4FC4" w14:textId="06EC31D7" w:rsidR="00460448" w:rsidRPr="00460448" w:rsidRDefault="005E4BC4" w:rsidP="00460448">
      <w:pPr>
        <w:pStyle w:val="Flietext"/>
        <w:tabs>
          <w:tab w:val="left" w:pos="425"/>
        </w:tabs>
      </w:pPr>
      <w:r>
        <w:rPr>
          <w:rFonts w:ascii="BMWTypeNext" w:hAnsi="BMWTypeNext"/>
          <w:lang w:val="en-GB"/>
        </w:rPr>
        <w:t>S</w:t>
      </w:r>
      <w:r w:rsidR="0065165D" w:rsidRPr="0065165D">
        <w:rPr>
          <w:rFonts w:ascii="BMWTypeNext" w:hAnsi="BMWTypeNext"/>
          <w:lang w:val="en-GB"/>
        </w:rPr>
        <w:t>port steering is part of the adaptive M suspension specification on all variants</w:t>
      </w:r>
      <w:r>
        <w:rPr>
          <w:rFonts w:ascii="BMWTypeNext" w:hAnsi="BMWTypeNext"/>
          <w:lang w:val="en-GB"/>
        </w:rPr>
        <w:t xml:space="preserve">, with </w:t>
      </w:r>
      <w:r w:rsidR="0065165D" w:rsidRPr="0065165D">
        <w:rPr>
          <w:rFonts w:ascii="BMWTypeNext" w:hAnsi="BMWTypeNext"/>
          <w:lang w:val="en-GB"/>
        </w:rPr>
        <w:t xml:space="preserve">a more direct rack ratio, along with the </w:t>
      </w:r>
      <w:proofErr w:type="spellStart"/>
      <w:r w:rsidR="0065165D" w:rsidRPr="0065165D">
        <w:rPr>
          <w:rFonts w:ascii="BMWTypeNext" w:hAnsi="BMWTypeNext"/>
          <w:lang w:val="en-GB"/>
        </w:rPr>
        <w:t>Servotronic</w:t>
      </w:r>
      <w:proofErr w:type="spellEnd"/>
      <w:r w:rsidR="0065165D" w:rsidRPr="0065165D">
        <w:rPr>
          <w:rFonts w:ascii="BMWTypeNext" w:hAnsi="BMWTypeNext"/>
          <w:lang w:val="en-GB"/>
        </w:rPr>
        <w:t xml:space="preserve"> speed-sensitive power assistance included with the standard steering.</w:t>
      </w:r>
      <w:r w:rsidR="00460448">
        <w:rPr>
          <w:rFonts w:ascii="BMWTypeNext" w:hAnsi="BMWTypeNext"/>
          <w:lang w:val="en-GB"/>
        </w:rPr>
        <w:br/>
      </w:r>
      <w:r w:rsidR="00460448">
        <w:rPr>
          <w:rFonts w:ascii="BMWTypeNext" w:hAnsi="BMWTypeNext"/>
          <w:lang w:val="en-GB"/>
        </w:rPr>
        <w:br/>
      </w:r>
      <w:r w:rsidR="0065165D" w:rsidRPr="00460448">
        <w:rPr>
          <w:rFonts w:ascii="BMWTypeLight" w:eastAsia="Times New Roman" w:hAnsi="BMWTypeLight" w:cs="Arial"/>
          <w:b/>
          <w:bCs/>
          <w:kern w:val="32"/>
          <w:szCs w:val="32"/>
          <w:lang w:val="en-GB"/>
        </w:rPr>
        <w:t>Near-actuator wheel slip limitation for extremely quick, precise response</w:t>
      </w:r>
      <w:r w:rsidR="00460448">
        <w:br/>
      </w:r>
      <w:r w:rsidR="0065165D" w:rsidRPr="0065165D">
        <w:rPr>
          <w:rFonts w:ascii="BMWTypeNext" w:hAnsi="BMWTypeNext"/>
          <w:lang w:val="en-GB"/>
        </w:rPr>
        <w:t xml:space="preserve">The new BMW X1 also now comes with near-actuator wheel slip limitation to maximise the car’s agility and composure in challenging driving situations. </w:t>
      </w:r>
      <w:r>
        <w:rPr>
          <w:rFonts w:ascii="BMWTypeNext" w:hAnsi="BMWTypeNext"/>
          <w:lang w:val="en-GB"/>
        </w:rPr>
        <w:t>I</w:t>
      </w:r>
      <w:r w:rsidR="0065165D" w:rsidRPr="0065165D">
        <w:rPr>
          <w:rFonts w:ascii="BMWTypeNext" w:hAnsi="BMWTypeNext"/>
          <w:lang w:val="en-GB"/>
        </w:rPr>
        <w:t>ntegrated into the engine management</w:t>
      </w:r>
      <w:r>
        <w:rPr>
          <w:rFonts w:ascii="BMWTypeNext" w:hAnsi="BMWTypeNext"/>
          <w:lang w:val="en-GB"/>
        </w:rPr>
        <w:t xml:space="preserve"> to</w:t>
      </w:r>
      <w:r w:rsidR="0065165D" w:rsidRPr="0065165D">
        <w:rPr>
          <w:rFonts w:ascii="BMWTypeNext" w:hAnsi="BMWTypeNext"/>
          <w:lang w:val="en-GB"/>
        </w:rPr>
        <w:t xml:space="preserve"> eliminat</w:t>
      </w:r>
      <w:r>
        <w:rPr>
          <w:rFonts w:ascii="BMWTypeNext" w:hAnsi="BMWTypeNext"/>
          <w:lang w:val="en-GB"/>
        </w:rPr>
        <w:t>e</w:t>
      </w:r>
      <w:r w:rsidR="0065165D" w:rsidRPr="0065165D">
        <w:rPr>
          <w:rFonts w:ascii="BMWTypeNext" w:hAnsi="BMWTypeNext"/>
          <w:lang w:val="en-GB"/>
        </w:rPr>
        <w:t xml:space="preserve"> the long signal paths to the DSC control unit</w:t>
      </w:r>
      <w:r>
        <w:rPr>
          <w:rFonts w:ascii="BMWTypeNext" w:hAnsi="BMWTypeNext"/>
          <w:lang w:val="en-GB"/>
        </w:rPr>
        <w:t xml:space="preserve">, </w:t>
      </w:r>
      <w:r w:rsidR="0065165D" w:rsidRPr="0065165D">
        <w:rPr>
          <w:rFonts w:ascii="BMWTypeNext" w:hAnsi="BMWTypeNext"/>
          <w:lang w:val="en-GB"/>
        </w:rPr>
        <w:t xml:space="preserve">corrective inputs </w:t>
      </w:r>
      <w:r>
        <w:rPr>
          <w:rFonts w:ascii="BMWTypeNext" w:hAnsi="BMWTypeNext"/>
          <w:lang w:val="en-GB"/>
        </w:rPr>
        <w:t>can</w:t>
      </w:r>
      <w:r w:rsidR="0065165D" w:rsidRPr="0065165D">
        <w:rPr>
          <w:rFonts w:ascii="BMWTypeNext" w:hAnsi="BMWTypeNext"/>
          <w:lang w:val="en-GB"/>
        </w:rPr>
        <w:t xml:space="preserve"> be applied up to ten times faster than in conventional systems. </w:t>
      </w:r>
      <w:r w:rsidR="00AC78B2">
        <w:rPr>
          <w:rFonts w:ascii="BMWTypeNext" w:hAnsi="BMWTypeNext"/>
          <w:lang w:val="en-GB"/>
        </w:rPr>
        <w:br/>
      </w:r>
      <w:r w:rsidR="00AC78B2">
        <w:rPr>
          <w:rFonts w:ascii="BMWTypeNext" w:hAnsi="BMWTypeNext"/>
          <w:lang w:val="en-GB"/>
        </w:rPr>
        <w:br/>
      </w:r>
      <w:r w:rsidR="00485A9E">
        <w:rPr>
          <w:rFonts w:ascii="BMWTypeNext" w:hAnsi="BMWTypeNext"/>
          <w:lang w:val="en-GB"/>
        </w:rPr>
        <w:t xml:space="preserve">In addition to ABS and </w:t>
      </w:r>
      <w:r w:rsidR="00485A9E" w:rsidRPr="0065165D">
        <w:rPr>
          <w:rFonts w:ascii="BMWTypeNext" w:hAnsi="BMWTypeNext"/>
          <w:lang w:val="en-GB"/>
        </w:rPr>
        <w:t>Dynamic Traction Control (DTC)</w:t>
      </w:r>
      <w:r w:rsidR="00485A9E">
        <w:rPr>
          <w:rFonts w:ascii="BMWTypeNext" w:hAnsi="BMWTypeNext"/>
          <w:lang w:val="en-GB"/>
        </w:rPr>
        <w:t>, t</w:t>
      </w:r>
      <w:r w:rsidR="0065165D" w:rsidRPr="0065165D">
        <w:rPr>
          <w:rFonts w:ascii="BMWTypeNext" w:hAnsi="BMWTypeNext"/>
          <w:lang w:val="en-GB"/>
        </w:rPr>
        <w:t>he DSC system include</w:t>
      </w:r>
      <w:r w:rsidR="00485A9E">
        <w:rPr>
          <w:rFonts w:ascii="BMWTypeNext" w:hAnsi="BMWTypeNext"/>
          <w:lang w:val="en-GB"/>
        </w:rPr>
        <w:t>s</w:t>
      </w:r>
      <w:r w:rsidR="0065165D" w:rsidRPr="0065165D">
        <w:rPr>
          <w:rFonts w:ascii="BMWTypeNext" w:hAnsi="BMWTypeNext"/>
          <w:lang w:val="en-GB"/>
        </w:rPr>
        <w:t xml:space="preserve"> a variety of stabilising functions and the drive-off assistant. The Performance Control function gives the car even more agile handling by varying the distribution of drive torque to the front wheels according to the situation at hand. </w:t>
      </w:r>
      <w:r w:rsidR="00C708F2">
        <w:rPr>
          <w:rFonts w:ascii="BMWTypeNext" w:hAnsi="BMWTypeNext"/>
          <w:lang w:val="en-GB"/>
        </w:rPr>
        <w:t>D</w:t>
      </w:r>
      <w:r w:rsidR="0065165D" w:rsidRPr="0065165D">
        <w:rPr>
          <w:rFonts w:ascii="BMWTypeNext" w:hAnsi="BMWTypeNext"/>
          <w:lang w:val="en-GB"/>
        </w:rPr>
        <w:t xml:space="preserve">irectional stability </w:t>
      </w:r>
      <w:r w:rsidR="00C708F2">
        <w:rPr>
          <w:rFonts w:ascii="BMWTypeNext" w:hAnsi="BMWTypeNext"/>
          <w:lang w:val="en-GB"/>
        </w:rPr>
        <w:t xml:space="preserve">is optimised </w:t>
      </w:r>
      <w:r w:rsidR="0065165D" w:rsidRPr="0065165D">
        <w:rPr>
          <w:rFonts w:ascii="BMWTypeNext" w:hAnsi="BMWTypeNext"/>
          <w:lang w:val="en-GB"/>
        </w:rPr>
        <w:t xml:space="preserve">during heavy braking on </w:t>
      </w:r>
      <w:r w:rsidR="00C708F2">
        <w:rPr>
          <w:rFonts w:ascii="BMWTypeNext" w:hAnsi="BMWTypeNext"/>
          <w:lang w:val="en-GB"/>
        </w:rPr>
        <w:t xml:space="preserve">challenging </w:t>
      </w:r>
      <w:r w:rsidR="0065165D" w:rsidRPr="0065165D">
        <w:rPr>
          <w:rFonts w:ascii="BMWTypeNext" w:hAnsi="BMWTypeNext"/>
          <w:lang w:val="en-GB"/>
        </w:rPr>
        <w:t xml:space="preserve">surfaces </w:t>
      </w:r>
      <w:r w:rsidR="00C708F2">
        <w:rPr>
          <w:rFonts w:ascii="BMWTypeNext" w:hAnsi="BMWTypeNext"/>
          <w:lang w:val="en-GB"/>
        </w:rPr>
        <w:t>by applying</w:t>
      </w:r>
      <w:r w:rsidR="0065165D" w:rsidRPr="0065165D">
        <w:rPr>
          <w:rFonts w:ascii="BMWTypeNext" w:hAnsi="BMWTypeNext"/>
          <w:lang w:val="en-GB"/>
        </w:rPr>
        <w:t xml:space="preserve"> a steering impulse to help the driver correct the car’s line. </w:t>
      </w:r>
      <w:r w:rsidR="00460448">
        <w:rPr>
          <w:rFonts w:ascii="BMWTypeNext" w:hAnsi="BMWTypeNext"/>
          <w:lang w:val="en-GB"/>
        </w:rPr>
        <w:br/>
      </w:r>
      <w:r w:rsidR="00460448" w:rsidRPr="00460448">
        <w:rPr>
          <w:rFonts w:ascii="BMWTypeLight" w:eastAsia="Times New Roman" w:hAnsi="BMWTypeLight" w:cs="Arial"/>
          <w:b/>
          <w:bCs/>
          <w:kern w:val="32"/>
          <w:szCs w:val="32"/>
          <w:lang w:val="en-GB"/>
        </w:rPr>
        <w:lastRenderedPageBreak/>
        <w:t>Intelligent lightweight design enhances agility and efficiency</w:t>
      </w:r>
      <w:r w:rsidR="00460448">
        <w:br/>
      </w:r>
      <w:r w:rsidR="00460448" w:rsidRPr="0065165D">
        <w:rPr>
          <w:rFonts w:ascii="BMWTypeNext" w:hAnsi="BMWTypeNext"/>
          <w:lang w:val="en-GB"/>
        </w:rPr>
        <w:t>An intelligent mix of materials minimis</w:t>
      </w:r>
      <w:r w:rsidR="00460448">
        <w:rPr>
          <w:rFonts w:ascii="BMWTypeNext" w:hAnsi="BMWTypeNext"/>
          <w:lang w:val="en-GB"/>
        </w:rPr>
        <w:t>es</w:t>
      </w:r>
      <w:r w:rsidR="00460448" w:rsidRPr="0065165D">
        <w:rPr>
          <w:rFonts w:ascii="BMWTypeNext" w:hAnsi="BMWTypeNext"/>
          <w:lang w:val="en-GB"/>
        </w:rPr>
        <w:t xml:space="preserve"> vehicle weight while enhancing the body’s rigidity and crash safety. </w:t>
      </w:r>
      <w:r w:rsidR="00460448">
        <w:rPr>
          <w:rFonts w:ascii="BMWTypeNext" w:hAnsi="BMWTypeNext"/>
          <w:lang w:val="en-GB"/>
        </w:rPr>
        <w:t>H</w:t>
      </w:r>
      <w:r w:rsidR="00460448" w:rsidRPr="0065165D">
        <w:rPr>
          <w:rFonts w:ascii="BMWTypeNext" w:hAnsi="BMWTypeNext"/>
          <w:lang w:val="en-GB"/>
        </w:rPr>
        <w:t xml:space="preserve">ot-stamped steels and aluminium alloys used for the passenger safety cell are supplemented by multi-phase steels for extra reinforcement. In the front of the BMW iX1 and plug-in hybrid models, an additional shear panel and a stiff connection with the high-voltage battery’s housing, which is designed as a load-bearing component, increase body rigidity. In addition, the all-electric model has a special </w:t>
      </w:r>
      <w:r w:rsidR="00460448">
        <w:rPr>
          <w:rFonts w:ascii="BMWTypeNext" w:hAnsi="BMWTypeNext"/>
          <w:lang w:val="en-GB"/>
        </w:rPr>
        <w:t>brace between the</w:t>
      </w:r>
      <w:r w:rsidR="00460448" w:rsidRPr="0065165D">
        <w:rPr>
          <w:rFonts w:ascii="BMWTypeNext" w:hAnsi="BMWTypeNext"/>
          <w:lang w:val="en-GB"/>
        </w:rPr>
        <w:t xml:space="preserve"> spring strut towers</w:t>
      </w:r>
      <w:r w:rsidR="00460448">
        <w:rPr>
          <w:rFonts w:ascii="BMWTypeNext" w:hAnsi="BMWTypeNext"/>
          <w:lang w:val="en-GB"/>
        </w:rPr>
        <w:t xml:space="preserve">, </w:t>
      </w:r>
      <w:r w:rsidR="00460448" w:rsidRPr="0065165D">
        <w:rPr>
          <w:rFonts w:ascii="BMWTypeNext" w:hAnsi="BMWTypeNext"/>
          <w:lang w:val="en-GB"/>
        </w:rPr>
        <w:t>enhanc</w:t>
      </w:r>
      <w:r w:rsidR="00460448">
        <w:rPr>
          <w:rFonts w:ascii="BMWTypeNext" w:hAnsi="BMWTypeNext"/>
          <w:lang w:val="en-GB"/>
        </w:rPr>
        <w:t>ing</w:t>
      </w:r>
      <w:r w:rsidR="00460448" w:rsidRPr="0065165D">
        <w:rPr>
          <w:rFonts w:ascii="BMWTypeNext" w:hAnsi="BMWTypeNext"/>
          <w:lang w:val="en-GB"/>
        </w:rPr>
        <w:t xml:space="preserve"> turn-in response.</w:t>
      </w:r>
      <w:r w:rsidR="00460448">
        <w:rPr>
          <w:rFonts w:ascii="BMWTypeNext" w:hAnsi="BMWTypeNext"/>
          <w:lang w:val="en-GB"/>
        </w:rPr>
        <w:t xml:space="preserve"> T</w:t>
      </w:r>
      <w:r w:rsidR="00460448" w:rsidRPr="0065165D">
        <w:rPr>
          <w:rFonts w:ascii="BMWTypeNext" w:hAnsi="BMWTypeNext"/>
          <w:lang w:val="en-GB"/>
        </w:rPr>
        <w:t>he aluminium bonnet cuts weight at the front</w:t>
      </w:r>
      <w:r w:rsidR="00460448">
        <w:rPr>
          <w:rFonts w:ascii="BMWTypeNext" w:hAnsi="BMWTypeNext"/>
          <w:lang w:val="en-GB"/>
        </w:rPr>
        <w:t xml:space="preserve">, </w:t>
      </w:r>
      <w:r w:rsidR="00460448" w:rsidRPr="0065165D">
        <w:rPr>
          <w:rFonts w:ascii="BMWTypeNext" w:hAnsi="BMWTypeNext"/>
          <w:lang w:val="en-GB"/>
        </w:rPr>
        <w:t xml:space="preserve">while lightweight plastic supports for the front and rear doors bring further weight savings. </w:t>
      </w:r>
    </w:p>
    <w:p w14:paraId="04F7546E" w14:textId="77777777" w:rsidR="00460448" w:rsidRPr="0065165D" w:rsidRDefault="00460448" w:rsidP="00460448">
      <w:pPr>
        <w:pStyle w:val="Heading1"/>
      </w:pPr>
      <w:r w:rsidRPr="0065165D">
        <w:t>Segment-leading aerodynamics</w:t>
      </w:r>
    </w:p>
    <w:p w14:paraId="1F6EAB46" w14:textId="77777777" w:rsidR="00460448" w:rsidRPr="0065165D" w:rsidRDefault="00460448" w:rsidP="00460448">
      <w:pPr>
        <w:pStyle w:val="Flietext"/>
        <w:tabs>
          <w:tab w:val="left" w:pos="425"/>
        </w:tabs>
        <w:rPr>
          <w:rFonts w:ascii="BMWTypeNext" w:hAnsi="BMWTypeNext"/>
          <w:lang w:val="en-GB"/>
        </w:rPr>
      </w:pPr>
      <w:r w:rsidRPr="0065165D">
        <w:rPr>
          <w:rFonts w:ascii="BMWTypeNext" w:hAnsi="BMWTypeNext"/>
          <w:lang w:val="en-GB"/>
        </w:rPr>
        <w:t>The new BMW X1 includes targeted aerodynamic</w:t>
      </w:r>
      <w:r>
        <w:rPr>
          <w:rFonts w:ascii="BMWTypeNext" w:hAnsi="BMWTypeNext"/>
          <w:lang w:val="en-GB"/>
        </w:rPr>
        <w:t xml:space="preserve"> </w:t>
      </w:r>
      <w:r w:rsidRPr="0065165D">
        <w:rPr>
          <w:rFonts w:ascii="BMWTypeNext" w:hAnsi="BMWTypeNext"/>
          <w:lang w:val="en-GB"/>
        </w:rPr>
        <w:t xml:space="preserve">measures </w:t>
      </w:r>
      <w:r>
        <w:rPr>
          <w:rFonts w:ascii="BMWTypeNext" w:hAnsi="BMWTypeNext"/>
          <w:lang w:val="en-GB"/>
        </w:rPr>
        <w:t>to</w:t>
      </w:r>
      <w:r w:rsidRPr="0065165D">
        <w:rPr>
          <w:rFonts w:ascii="BMWTypeNext" w:hAnsi="BMWTypeNext"/>
          <w:lang w:val="en-GB"/>
        </w:rPr>
        <w:t xml:space="preserve"> enhance efficiency. The BMW iX1 benefit</w:t>
      </w:r>
      <w:r>
        <w:rPr>
          <w:rFonts w:ascii="BMWTypeNext" w:hAnsi="BMWTypeNext"/>
          <w:lang w:val="en-GB"/>
        </w:rPr>
        <w:t>s</w:t>
      </w:r>
      <w:r w:rsidRPr="0065165D">
        <w:rPr>
          <w:rFonts w:ascii="BMWTypeNext" w:hAnsi="BMWTypeNext"/>
          <w:lang w:val="en-GB"/>
        </w:rPr>
        <w:t xml:space="preserve"> from </w:t>
      </w:r>
      <w:r>
        <w:rPr>
          <w:rFonts w:ascii="BMWTypeNext" w:hAnsi="BMWTypeNext"/>
          <w:lang w:val="en-GB"/>
        </w:rPr>
        <w:t>reduced</w:t>
      </w:r>
      <w:r w:rsidRPr="0065165D">
        <w:rPr>
          <w:rFonts w:ascii="BMWTypeNext" w:hAnsi="BMWTypeNext"/>
          <w:lang w:val="en-GB"/>
        </w:rPr>
        <w:t xml:space="preserve"> drag </w:t>
      </w:r>
      <w:r>
        <w:rPr>
          <w:rFonts w:ascii="BMWTypeNext" w:hAnsi="BMWTypeNext"/>
          <w:lang w:val="en-GB"/>
        </w:rPr>
        <w:t>from a</w:t>
      </w:r>
      <w:r w:rsidRPr="0065165D">
        <w:rPr>
          <w:rFonts w:ascii="BMWTypeNext" w:hAnsi="BMWTypeNext"/>
          <w:lang w:val="en-GB"/>
        </w:rPr>
        <w:t xml:space="preserve"> closed-off BMW kidney grille</w:t>
      </w:r>
      <w:r>
        <w:rPr>
          <w:rFonts w:ascii="BMWTypeNext" w:hAnsi="BMWTypeNext"/>
          <w:lang w:val="en-GB"/>
        </w:rPr>
        <w:t>, while a</w:t>
      </w:r>
      <w:r w:rsidRPr="0065165D">
        <w:rPr>
          <w:rFonts w:ascii="BMWTypeNext" w:hAnsi="BMWTypeNext"/>
          <w:lang w:val="en-GB"/>
        </w:rPr>
        <w:t xml:space="preserve">ll other X1 variants have an active air flap system for the kidney grille and lower intake in the front apron, which adapts its responses to the need for cooling and ambient temperatures. </w:t>
      </w:r>
    </w:p>
    <w:p w14:paraId="73AD4F74" w14:textId="77777777" w:rsidR="00460448" w:rsidRPr="0065165D" w:rsidRDefault="00460448" w:rsidP="00460448">
      <w:pPr>
        <w:pStyle w:val="Flietext"/>
        <w:tabs>
          <w:tab w:val="left" w:pos="425"/>
        </w:tabs>
        <w:rPr>
          <w:rFonts w:ascii="BMWTypeNext" w:hAnsi="BMWTypeNext"/>
          <w:lang w:val="en-GB"/>
        </w:rPr>
      </w:pPr>
      <w:r>
        <w:rPr>
          <w:rFonts w:ascii="BMWTypeNext" w:hAnsi="BMWTypeNext"/>
          <w:lang w:val="en-GB"/>
        </w:rPr>
        <w:t>T</w:t>
      </w:r>
      <w:r w:rsidRPr="0065165D">
        <w:rPr>
          <w:rFonts w:ascii="BMWTypeNext" w:hAnsi="BMWTypeNext"/>
          <w:lang w:val="en-GB"/>
        </w:rPr>
        <w:t xml:space="preserve">he flow of air around the car is guided by air curtains in the outer sections of the front apron, flush-fitting door handles, aerodynamically optimised exterior mirrors and light-alloy wheels, a combination of a roof spoiler and side air deflectors around the rear window, a diffuser in the lower section of the rear apron and a virtually fully sealed underbody with precisely defined air guides and exhaust tailpipes integrated out of sight. Together, these features bring the car’s drag coefficient (Cd) down as far as 0.26. </w:t>
      </w:r>
    </w:p>
    <w:p w14:paraId="5ACE09BA" w14:textId="77777777" w:rsidR="00460448" w:rsidRPr="0065165D" w:rsidRDefault="00460448" w:rsidP="00460448">
      <w:pPr>
        <w:pStyle w:val="Flietext"/>
        <w:tabs>
          <w:tab w:val="left" w:pos="425"/>
        </w:tabs>
        <w:rPr>
          <w:rFonts w:ascii="BMWTypeNext" w:hAnsi="BMWTypeNext"/>
          <w:lang w:val="en-GB"/>
        </w:rPr>
      </w:pPr>
      <w:r w:rsidRPr="0065165D">
        <w:rPr>
          <w:rFonts w:ascii="BMWTypeNext" w:hAnsi="BMWTypeNext"/>
          <w:lang w:val="en-GB"/>
        </w:rPr>
        <w:t>Also reduced is the wind noise created by the body. An optimised sealing concept around the doors and tailgate, new exterior mirrors</w:t>
      </w:r>
      <w:r>
        <w:rPr>
          <w:rFonts w:ascii="BMWTypeNext" w:hAnsi="BMWTypeNext"/>
          <w:lang w:val="en-GB"/>
        </w:rPr>
        <w:t xml:space="preserve">, and </w:t>
      </w:r>
      <w:r w:rsidRPr="0065165D">
        <w:rPr>
          <w:rFonts w:ascii="BMWTypeNext" w:hAnsi="BMWTypeNext"/>
          <w:lang w:val="en-GB"/>
        </w:rPr>
        <w:t xml:space="preserve">acoustically optimised tyres increase </w:t>
      </w:r>
      <w:r>
        <w:rPr>
          <w:rFonts w:ascii="BMWTypeNext" w:hAnsi="BMWTypeNext"/>
          <w:lang w:val="en-GB"/>
        </w:rPr>
        <w:t xml:space="preserve">interior </w:t>
      </w:r>
      <w:r w:rsidRPr="0065165D">
        <w:rPr>
          <w:rFonts w:ascii="BMWTypeNext" w:hAnsi="BMWTypeNext"/>
          <w:lang w:val="en-GB"/>
        </w:rPr>
        <w:t>comfort</w:t>
      </w:r>
      <w:r>
        <w:rPr>
          <w:rFonts w:ascii="BMWTypeNext" w:hAnsi="BMWTypeNext"/>
          <w:lang w:val="en-GB"/>
        </w:rPr>
        <w:t xml:space="preserve">, while </w:t>
      </w:r>
      <w:r w:rsidRPr="0065165D">
        <w:rPr>
          <w:rFonts w:ascii="BMWTypeNext" w:hAnsi="BMWTypeNext"/>
          <w:lang w:val="en-GB"/>
        </w:rPr>
        <w:t>improved engine and transmission mount</w:t>
      </w:r>
      <w:r>
        <w:rPr>
          <w:rFonts w:ascii="BMWTypeNext" w:hAnsi="BMWTypeNext"/>
          <w:lang w:val="en-GB"/>
        </w:rPr>
        <w:t>s</w:t>
      </w:r>
      <w:r w:rsidRPr="0065165D">
        <w:rPr>
          <w:rFonts w:ascii="BMWTypeNext" w:hAnsi="BMWTypeNext"/>
          <w:lang w:val="en-GB"/>
        </w:rPr>
        <w:t xml:space="preserve"> improve vibration isolation</w:t>
      </w:r>
      <w:r>
        <w:rPr>
          <w:rFonts w:ascii="BMWTypeNext" w:hAnsi="BMWTypeNext"/>
          <w:lang w:val="en-GB"/>
        </w:rPr>
        <w:t>.</w:t>
      </w:r>
    </w:p>
    <w:p w14:paraId="6B3D2D95" w14:textId="469E0C4F" w:rsidR="0065165D" w:rsidRPr="0065165D" w:rsidRDefault="00460448" w:rsidP="0065165D">
      <w:pPr>
        <w:pStyle w:val="Flietext"/>
        <w:tabs>
          <w:tab w:val="left" w:pos="425"/>
        </w:tabs>
        <w:rPr>
          <w:rFonts w:ascii="BMWTypeNext" w:hAnsi="BMWTypeNext"/>
          <w:lang w:val="en-GB"/>
        </w:rPr>
      </w:pPr>
      <w:r>
        <w:rPr>
          <w:rFonts w:ascii="BMWTypeNext" w:hAnsi="BMWTypeNext"/>
          <w:lang w:val="en-GB"/>
        </w:rPr>
        <w:lastRenderedPageBreak/>
        <w:t>M</w:t>
      </w:r>
      <w:r w:rsidRPr="0065165D">
        <w:rPr>
          <w:rFonts w:ascii="BMWTypeNext" w:hAnsi="BMWTypeNext"/>
          <w:lang w:val="en-GB"/>
        </w:rPr>
        <w:t>odel-specific mounting for the electric motor, power electronics and transmission –</w:t>
      </w:r>
      <w:r>
        <w:rPr>
          <w:rFonts w:ascii="BMWTypeNext" w:hAnsi="BMWTypeNext"/>
          <w:lang w:val="en-GB"/>
        </w:rPr>
        <w:t xml:space="preserve"> </w:t>
      </w:r>
      <w:r w:rsidRPr="0065165D">
        <w:rPr>
          <w:rFonts w:ascii="BMWTypeNext" w:hAnsi="BMWTypeNext"/>
          <w:lang w:val="en-GB"/>
        </w:rPr>
        <w:t>arranged in a single housing – increase the acoustic comfort of the BMW iX1 and plug-in hybrid models</w:t>
      </w:r>
      <w:r>
        <w:rPr>
          <w:rFonts w:ascii="BMWTypeNext" w:hAnsi="BMWTypeNext"/>
          <w:lang w:val="en-GB"/>
        </w:rPr>
        <w:t xml:space="preserve">, along with </w:t>
      </w:r>
      <w:r w:rsidRPr="0065165D">
        <w:rPr>
          <w:rFonts w:ascii="BMWTypeNext" w:hAnsi="BMWTypeNext"/>
          <w:lang w:val="en-GB"/>
        </w:rPr>
        <w:t>a soundproofed and double-decoupled refrigerant compressor.</w:t>
      </w:r>
    </w:p>
    <w:p w14:paraId="250AA34B" w14:textId="0FF34C86" w:rsidR="0065165D" w:rsidRPr="0065165D" w:rsidRDefault="0065165D" w:rsidP="0065165D">
      <w:pPr>
        <w:pStyle w:val="Heading1"/>
      </w:pPr>
      <w:r w:rsidRPr="0065165D">
        <w:t xml:space="preserve">Integrated braking system </w:t>
      </w:r>
      <w:r w:rsidR="005C7EE0">
        <w:t>improves stopping distances</w:t>
      </w:r>
    </w:p>
    <w:p w14:paraId="242738F5" w14:textId="5E93BE8E"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The new BMW X1 is equipped with an integrated braking system that brings together the brake activation, brake booster and braking control functions within a compact module. The use of an electric actuator means braking requests from the driver assistance systems are translated into extremely short stopping distances for improved active safety.</w:t>
      </w:r>
    </w:p>
    <w:p w14:paraId="0FC0D823" w14:textId="04E70EDA"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The braking system in the new X1 employs single-piston floating-calliper disc brakes at the front and rear. A brake pad wear indicator is included as standard and provides information on remaining service in the operating system’s relevant menu. </w:t>
      </w:r>
    </w:p>
    <w:p w14:paraId="1B6B7380" w14:textId="2CCE2434" w:rsidR="0065165D" w:rsidRPr="0065165D" w:rsidRDefault="005C7EE0" w:rsidP="0065165D">
      <w:pPr>
        <w:pStyle w:val="Heading1"/>
      </w:pPr>
      <w:r>
        <w:t>State-of-the-art d</w:t>
      </w:r>
      <w:r w:rsidR="0065165D" w:rsidRPr="0065165D">
        <w:t>river assistance systems</w:t>
      </w:r>
      <w:r>
        <w:t xml:space="preserve"> include front-collision warning as standard</w:t>
      </w:r>
    </w:p>
    <w:p w14:paraId="0BE08732" w14:textId="6868C4D0"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 xml:space="preserve">The new BMW X1 is fitted as standard with the latest version of the front-collision warning system with brake intervention. It comprises features such as Collision Warning, pedestrian and cyclist warning with braking function, and Crossroads Warning. Cruise Control with brake function, Speed Limit Info with no-overtaking indicator and pre-warning, manual Speed Limit Assist and the Evasion Assistant are likewise all fitted as standard. Lane Departure Warning with lane return also comes as standard and is capable of </w:t>
      </w:r>
      <w:r w:rsidR="00A91B76">
        <w:rPr>
          <w:rFonts w:ascii="BMWTypeNext" w:hAnsi="BMWTypeNext"/>
          <w:lang w:val="en-GB"/>
        </w:rPr>
        <w:t>suppressing</w:t>
      </w:r>
      <w:r w:rsidRPr="0065165D">
        <w:rPr>
          <w:rFonts w:ascii="BMWTypeNext" w:hAnsi="BMWTypeNext"/>
          <w:lang w:val="en-GB"/>
        </w:rPr>
        <w:t xml:space="preserve"> course correction </w:t>
      </w:r>
      <w:r w:rsidR="00A91B76">
        <w:rPr>
          <w:rFonts w:ascii="BMWTypeNext" w:hAnsi="BMWTypeNext"/>
          <w:lang w:val="en-GB"/>
        </w:rPr>
        <w:t>on narrow roads to allow the driver to move over for an oncoming vehicle</w:t>
      </w:r>
      <w:r w:rsidRPr="0065165D">
        <w:rPr>
          <w:rFonts w:ascii="BMWTypeNext" w:hAnsi="BMWTypeNext"/>
          <w:lang w:val="en-GB"/>
        </w:rPr>
        <w:t>.</w:t>
      </w:r>
    </w:p>
    <w:p w14:paraId="2990D727" w14:textId="685B41E4" w:rsidR="0065165D" w:rsidRPr="0065165D" w:rsidRDefault="00606B60" w:rsidP="0065165D">
      <w:pPr>
        <w:pStyle w:val="Flietext"/>
        <w:tabs>
          <w:tab w:val="left" w:pos="425"/>
        </w:tabs>
        <w:rPr>
          <w:rFonts w:ascii="BMWTypeNext" w:hAnsi="BMWTypeNext"/>
          <w:lang w:val="en-GB"/>
        </w:rPr>
      </w:pPr>
      <w:r>
        <w:rPr>
          <w:rFonts w:ascii="BMWTypeNext" w:hAnsi="BMWTypeNext"/>
          <w:lang w:val="en-GB"/>
        </w:rPr>
        <w:t>The standard</w:t>
      </w:r>
      <w:r w:rsidR="0065165D" w:rsidRPr="0065165D">
        <w:rPr>
          <w:rFonts w:ascii="BMWTypeNext" w:hAnsi="BMWTypeNext"/>
          <w:lang w:val="en-GB"/>
        </w:rPr>
        <w:t xml:space="preserve"> Active Park Distance Control (PDC) </w:t>
      </w:r>
      <w:r w:rsidR="00691AC2">
        <w:rPr>
          <w:rFonts w:ascii="BMWTypeNext" w:hAnsi="BMWTypeNext"/>
          <w:lang w:val="en-GB"/>
        </w:rPr>
        <w:t>issues</w:t>
      </w:r>
      <w:r w:rsidR="0065165D" w:rsidRPr="0065165D">
        <w:rPr>
          <w:rFonts w:ascii="BMWTypeNext" w:hAnsi="BMWTypeNext"/>
          <w:lang w:val="en-GB"/>
        </w:rPr>
        <w:t xml:space="preserve"> alerts and automatic brake inputs to help avoid collisions with obstacles to the front, </w:t>
      </w:r>
      <w:proofErr w:type="gramStart"/>
      <w:r w:rsidR="0065165D" w:rsidRPr="0065165D">
        <w:rPr>
          <w:rFonts w:ascii="BMWTypeNext" w:hAnsi="BMWTypeNext"/>
          <w:lang w:val="en-GB"/>
        </w:rPr>
        <w:t>sides</w:t>
      </w:r>
      <w:proofErr w:type="gramEnd"/>
      <w:r w:rsidR="0065165D" w:rsidRPr="0065165D">
        <w:rPr>
          <w:rFonts w:ascii="BMWTypeNext" w:hAnsi="BMWTypeNext"/>
          <w:lang w:val="en-GB"/>
        </w:rPr>
        <w:t xml:space="preserve"> and rear of the vehicle. </w:t>
      </w:r>
      <w:proofErr w:type="gramStart"/>
      <w:r w:rsidR="0065165D" w:rsidRPr="0065165D">
        <w:rPr>
          <w:rFonts w:ascii="BMWTypeNext" w:hAnsi="BMWTypeNext"/>
          <w:lang w:val="en-GB"/>
        </w:rPr>
        <w:t>Also</w:t>
      </w:r>
      <w:proofErr w:type="gramEnd"/>
      <w:r w:rsidR="0065165D" w:rsidRPr="0065165D">
        <w:rPr>
          <w:rFonts w:ascii="BMWTypeNext" w:hAnsi="BMWTypeNext"/>
          <w:lang w:val="en-GB"/>
        </w:rPr>
        <w:t xml:space="preserve"> standard are a Reversing Assist Cam</w:t>
      </w:r>
      <w:r w:rsidR="0007757F">
        <w:rPr>
          <w:rFonts w:ascii="BMWTypeNext" w:hAnsi="BMWTypeNext"/>
          <w:lang w:val="en-GB"/>
        </w:rPr>
        <w:t>era and the Reversing Assistant</w:t>
      </w:r>
      <w:r w:rsidR="0065165D" w:rsidRPr="0065165D">
        <w:rPr>
          <w:rFonts w:ascii="BMWTypeNext" w:hAnsi="BMWTypeNext"/>
          <w:lang w:val="en-GB"/>
        </w:rPr>
        <w:t xml:space="preserve">. The latest Parking Assistant is also standard and helps select and park </w:t>
      </w:r>
      <w:r w:rsidR="0065165D" w:rsidRPr="0065165D">
        <w:rPr>
          <w:rFonts w:ascii="BMWTypeNext" w:hAnsi="BMWTypeNext"/>
          <w:lang w:val="en-GB"/>
        </w:rPr>
        <w:lastRenderedPageBreak/>
        <w:t xml:space="preserve">in spaces parallel or perpendicular to the road, </w:t>
      </w:r>
      <w:r w:rsidR="00AE6E9D">
        <w:rPr>
          <w:rFonts w:ascii="BMWTypeNext" w:hAnsi="BMWTypeNext"/>
          <w:lang w:val="en-GB"/>
        </w:rPr>
        <w:t xml:space="preserve">with </w:t>
      </w:r>
      <w:r w:rsidR="0065165D" w:rsidRPr="0065165D">
        <w:rPr>
          <w:rFonts w:ascii="BMWTypeNext" w:hAnsi="BMWTypeNext"/>
          <w:lang w:val="en-GB"/>
        </w:rPr>
        <w:t xml:space="preserve">the system now also able to take bearings from the kerb. </w:t>
      </w:r>
    </w:p>
    <w:p w14:paraId="679B0727" w14:textId="34D85027" w:rsidR="00625AC7" w:rsidRPr="0065165D" w:rsidRDefault="005C7EE0" w:rsidP="00625AC7">
      <w:pPr>
        <w:pStyle w:val="Flietext"/>
        <w:tabs>
          <w:tab w:val="left" w:pos="425"/>
        </w:tabs>
        <w:rPr>
          <w:rFonts w:ascii="BMWTypeNext" w:hAnsi="BMWTypeNext"/>
          <w:lang w:val="en-GB"/>
        </w:rPr>
      </w:pPr>
      <w:r>
        <w:rPr>
          <w:rFonts w:ascii="BMWTypeLight" w:eastAsia="Times New Roman" w:hAnsi="BMWTypeLight" w:cs="Arial"/>
          <w:b/>
          <w:bCs/>
          <w:kern w:val="32"/>
          <w:szCs w:val="32"/>
          <w:lang w:val="en-GB"/>
        </w:rPr>
        <w:t>My BMW App enables remote control charging for BMW iX1 and BMW X1 plug-in hybrids</w:t>
      </w:r>
      <w:r w:rsidR="0007757F">
        <w:rPr>
          <w:rFonts w:ascii="BMWTypeNext" w:hAnsi="BMWTypeNext"/>
          <w:lang w:val="en-GB"/>
        </w:rPr>
        <w:br/>
      </w:r>
      <w:r w:rsidR="009C7DDA">
        <w:rPr>
          <w:rFonts w:ascii="BMWTypeNext" w:hAnsi="BMWTypeNext"/>
          <w:lang w:val="en-GB"/>
        </w:rPr>
        <w:t>Extending the features available in t</w:t>
      </w:r>
      <w:r w:rsidR="0065165D" w:rsidRPr="0065165D">
        <w:rPr>
          <w:rFonts w:ascii="BMWTypeNext" w:hAnsi="BMWTypeNext"/>
          <w:lang w:val="en-GB"/>
        </w:rPr>
        <w:t>he My BMW App</w:t>
      </w:r>
      <w:r w:rsidR="009C7DDA">
        <w:rPr>
          <w:rFonts w:ascii="BMWTypeNext" w:hAnsi="BMWTypeNext"/>
          <w:lang w:val="en-GB"/>
        </w:rPr>
        <w:t xml:space="preserve">, </w:t>
      </w:r>
      <w:r w:rsidR="0065165D" w:rsidRPr="0065165D">
        <w:rPr>
          <w:rFonts w:ascii="BMWTypeNext" w:hAnsi="BMWTypeNext"/>
          <w:lang w:val="en-GB"/>
        </w:rPr>
        <w:t xml:space="preserve">BMW iX1 </w:t>
      </w:r>
      <w:r w:rsidR="009C7DDA">
        <w:rPr>
          <w:rFonts w:ascii="BMWTypeNext" w:hAnsi="BMWTypeNext"/>
          <w:lang w:val="en-GB"/>
        </w:rPr>
        <w:t>and</w:t>
      </w:r>
      <w:r w:rsidR="0065165D" w:rsidRPr="0065165D">
        <w:rPr>
          <w:rFonts w:ascii="BMWTypeNext" w:hAnsi="BMWTypeNext"/>
          <w:lang w:val="en-GB"/>
        </w:rPr>
        <w:t xml:space="preserve"> BMW X1 plug-in hybrid </w:t>
      </w:r>
      <w:r w:rsidR="009C7DDA">
        <w:rPr>
          <w:rFonts w:ascii="BMWTypeNext" w:hAnsi="BMWTypeNext"/>
          <w:lang w:val="en-GB"/>
        </w:rPr>
        <w:t xml:space="preserve">owners </w:t>
      </w:r>
      <w:proofErr w:type="gramStart"/>
      <w:r w:rsidR="0065165D" w:rsidRPr="0065165D">
        <w:rPr>
          <w:rFonts w:ascii="BMWTypeNext" w:hAnsi="BMWTypeNext"/>
          <w:lang w:val="en-GB"/>
        </w:rPr>
        <w:t>are able to</w:t>
      </w:r>
      <w:proofErr w:type="gramEnd"/>
      <w:r w:rsidR="0065165D" w:rsidRPr="0065165D">
        <w:rPr>
          <w:rFonts w:ascii="BMWTypeNext" w:hAnsi="BMWTypeNext"/>
          <w:lang w:val="en-GB"/>
        </w:rPr>
        <w:t xml:space="preserve"> remotely control charging of the battery. The preferred departure time can be entered to display the </w:t>
      </w:r>
      <w:r w:rsidR="00AB2DE7">
        <w:rPr>
          <w:rFonts w:ascii="BMWTypeNext" w:hAnsi="BMWTypeNext"/>
          <w:lang w:val="en-GB"/>
        </w:rPr>
        <w:t xml:space="preserve">anticipated </w:t>
      </w:r>
      <w:r w:rsidR="0065165D" w:rsidRPr="0065165D">
        <w:rPr>
          <w:rFonts w:ascii="BMWTypeNext" w:hAnsi="BMWTypeNext"/>
          <w:lang w:val="en-GB"/>
        </w:rPr>
        <w:t xml:space="preserve">charge level </w:t>
      </w:r>
      <w:r w:rsidR="00AB2DE7">
        <w:rPr>
          <w:rFonts w:ascii="BMWTypeNext" w:hAnsi="BMWTypeNext"/>
          <w:lang w:val="en-GB"/>
        </w:rPr>
        <w:t>at</w:t>
      </w:r>
      <w:r w:rsidR="0065165D" w:rsidRPr="0065165D">
        <w:rPr>
          <w:rFonts w:ascii="BMWTypeNext" w:hAnsi="BMWTypeNext"/>
          <w:lang w:val="en-GB"/>
        </w:rPr>
        <w:t xml:space="preserve"> that point. </w:t>
      </w:r>
      <w:r w:rsidR="009C7DDA">
        <w:rPr>
          <w:rFonts w:ascii="BMWTypeNext" w:hAnsi="BMWTypeNext"/>
          <w:lang w:val="en-GB"/>
        </w:rPr>
        <w:t>I</w:t>
      </w:r>
      <w:r w:rsidR="0065165D" w:rsidRPr="0065165D">
        <w:rPr>
          <w:rFonts w:ascii="BMWTypeNext" w:hAnsi="BMWTypeNext"/>
          <w:lang w:val="en-GB"/>
        </w:rPr>
        <w:t>f the vehicle is plugged</w:t>
      </w:r>
      <w:r w:rsidR="00AB2DE7">
        <w:rPr>
          <w:rFonts w:ascii="BMWTypeNext" w:hAnsi="BMWTypeNext"/>
          <w:lang w:val="en-GB"/>
        </w:rPr>
        <w:t>-in</w:t>
      </w:r>
      <w:r w:rsidR="0065165D" w:rsidRPr="0065165D">
        <w:rPr>
          <w:rFonts w:ascii="BMWTypeNext" w:hAnsi="BMWTypeNext"/>
          <w:lang w:val="en-GB"/>
        </w:rPr>
        <w:t xml:space="preserve">, charging can be started or halted at any time from the app, regardless of the charge level. </w:t>
      </w:r>
      <w:r w:rsidR="00625AC7">
        <w:rPr>
          <w:rFonts w:ascii="BMWTypeNext" w:hAnsi="BMWTypeNext"/>
          <w:lang w:val="en-GB"/>
        </w:rPr>
        <w:br/>
      </w:r>
      <w:r w:rsidR="00625AC7">
        <w:rPr>
          <w:rFonts w:ascii="BMWTypeNext" w:hAnsi="BMWTypeNext"/>
          <w:lang w:val="en-GB"/>
        </w:rPr>
        <w:br/>
      </w:r>
      <w:r w:rsidR="00625AC7" w:rsidRPr="0065165D">
        <w:rPr>
          <w:rFonts w:ascii="BMWTypeNext" w:hAnsi="BMWTypeNext"/>
          <w:lang w:val="en-GB"/>
        </w:rPr>
        <w:t xml:space="preserve">Standard specification for the new BMW X1 </w:t>
      </w:r>
      <w:r w:rsidR="00625AC7">
        <w:rPr>
          <w:rFonts w:ascii="BMWTypeNext" w:hAnsi="BMWTypeNext"/>
          <w:lang w:val="en-GB"/>
        </w:rPr>
        <w:t xml:space="preserve">also </w:t>
      </w:r>
      <w:r w:rsidR="00625AC7" w:rsidRPr="0065165D">
        <w:rPr>
          <w:rFonts w:ascii="BMWTypeNext" w:hAnsi="BMWTypeNext"/>
          <w:lang w:val="en-GB"/>
        </w:rPr>
        <w:t xml:space="preserve">comprises </w:t>
      </w:r>
      <w:r w:rsidR="00625AC7">
        <w:rPr>
          <w:rFonts w:ascii="BMWTypeNext" w:hAnsi="BMWTypeNext"/>
          <w:lang w:val="en-GB"/>
        </w:rPr>
        <w:t xml:space="preserve">wireless </w:t>
      </w:r>
      <w:r w:rsidR="00625AC7" w:rsidRPr="0065165D">
        <w:rPr>
          <w:rFonts w:ascii="BMWTypeNext" w:hAnsi="BMWTypeNext"/>
          <w:lang w:val="en-GB"/>
        </w:rPr>
        <w:t>smartphone integration via both Ap</w:t>
      </w:r>
      <w:r w:rsidR="00625AC7">
        <w:rPr>
          <w:rFonts w:ascii="BMWTypeNext" w:hAnsi="BMWTypeNext"/>
          <w:lang w:val="en-GB"/>
        </w:rPr>
        <w:t xml:space="preserve">ple CarPlay® and Android Auto™. </w:t>
      </w:r>
      <w:r w:rsidR="00625AC7" w:rsidRPr="0065165D">
        <w:rPr>
          <w:rFonts w:ascii="BMWTypeNext" w:hAnsi="BMWTypeNext"/>
          <w:lang w:val="en-GB"/>
        </w:rPr>
        <w:t>BMW ConnectedDrive Upgrades function keeps the BMW X1 up to date with the latest software</w:t>
      </w:r>
      <w:r w:rsidR="00625AC7">
        <w:rPr>
          <w:rFonts w:ascii="BMWTypeNext" w:hAnsi="BMWTypeNext"/>
          <w:lang w:val="en-GB"/>
        </w:rPr>
        <w:t>, with</w:t>
      </w:r>
      <w:r w:rsidR="00625AC7" w:rsidRPr="0065165D">
        <w:rPr>
          <w:rFonts w:ascii="BMWTypeNext" w:hAnsi="BMWTypeNext"/>
          <w:lang w:val="en-GB"/>
        </w:rPr>
        <w:t xml:space="preserve"> upgrades rang</w:t>
      </w:r>
      <w:r w:rsidR="00625AC7">
        <w:rPr>
          <w:rFonts w:ascii="BMWTypeNext" w:hAnsi="BMWTypeNext"/>
          <w:lang w:val="en-GB"/>
        </w:rPr>
        <w:t>ing</w:t>
      </w:r>
      <w:r w:rsidR="00625AC7" w:rsidRPr="0065165D">
        <w:rPr>
          <w:rFonts w:ascii="BMWTypeNext" w:hAnsi="BMWTypeNext"/>
          <w:lang w:val="en-GB"/>
        </w:rPr>
        <w:t xml:space="preserve"> from new services to improved vehicle functions. </w:t>
      </w:r>
    </w:p>
    <w:p w14:paraId="3E4F5A14" w14:textId="1D82BDF3" w:rsidR="00625AC7" w:rsidRDefault="0065165D" w:rsidP="00625AC7">
      <w:pPr>
        <w:pStyle w:val="Flietext"/>
        <w:tabs>
          <w:tab w:val="left" w:pos="425"/>
        </w:tabs>
        <w:rPr>
          <w:rFonts w:ascii="BMWTypeNext" w:hAnsi="BMWTypeNext"/>
          <w:lang w:val="en-GB"/>
        </w:rPr>
      </w:pPr>
      <w:r w:rsidRPr="0065165D">
        <w:rPr>
          <w:rFonts w:ascii="BMWTypeNext" w:hAnsi="BMWTypeNext"/>
          <w:lang w:val="en-GB"/>
        </w:rPr>
        <w:t>The BMW Digital Key Plus</w:t>
      </w:r>
      <w:r w:rsidR="00CE32BD">
        <w:rPr>
          <w:rFonts w:ascii="BMWTypeNext" w:hAnsi="BMWTypeNext"/>
          <w:lang w:val="en-GB"/>
        </w:rPr>
        <w:t>, as part of Comfort Access,</w:t>
      </w:r>
      <w:r w:rsidRPr="0065165D">
        <w:rPr>
          <w:rFonts w:ascii="BMWTypeNext" w:hAnsi="BMWTypeNext"/>
          <w:lang w:val="en-GB"/>
        </w:rPr>
        <w:t xml:space="preserve"> enables customers to automatically lock and unlock their new BMW X1 with their Apple i</w:t>
      </w:r>
      <w:r w:rsidR="00625AC7">
        <w:rPr>
          <w:rFonts w:ascii="BMWTypeNext" w:hAnsi="BMWTypeNext"/>
          <w:lang w:val="en-GB"/>
        </w:rPr>
        <w:t xml:space="preserve">Phone when close to the vehicle. </w:t>
      </w:r>
      <w:r w:rsidR="00463F72">
        <w:rPr>
          <w:rFonts w:ascii="BMWTypeNext" w:hAnsi="BMWTypeNext"/>
          <w:lang w:val="en-GB"/>
        </w:rPr>
        <w:t>U</w:t>
      </w:r>
      <w:r w:rsidRPr="0065165D">
        <w:rPr>
          <w:rFonts w:ascii="BMWTypeNext" w:hAnsi="BMWTypeNext"/>
          <w:lang w:val="en-GB"/>
        </w:rPr>
        <w:t>sing the My BMW App</w:t>
      </w:r>
      <w:r w:rsidR="00463F72">
        <w:rPr>
          <w:rFonts w:ascii="BMWTypeNext" w:hAnsi="BMWTypeNext"/>
          <w:lang w:val="en-GB"/>
        </w:rPr>
        <w:t>, t</w:t>
      </w:r>
      <w:r w:rsidRPr="0065165D">
        <w:rPr>
          <w:rFonts w:ascii="BMWTypeNext" w:hAnsi="BMWTypeNext"/>
          <w:lang w:val="en-GB"/>
        </w:rPr>
        <w:t>he owner can also share it – and therefore access to the vehicle – with up to five other users.</w:t>
      </w:r>
    </w:p>
    <w:p w14:paraId="306B0D72" w14:textId="6D11E585" w:rsidR="00625AC7" w:rsidRPr="0065165D" w:rsidRDefault="00625AC7" w:rsidP="00625AC7">
      <w:pPr>
        <w:pStyle w:val="Heading1"/>
      </w:pPr>
      <w:r w:rsidRPr="0065165D">
        <w:t>Emotionally rich sound experience with BMW IconicSounds Electric</w:t>
      </w:r>
    </w:p>
    <w:p w14:paraId="15EF947A" w14:textId="77777777" w:rsidR="00625AC7" w:rsidRPr="0065165D" w:rsidRDefault="00625AC7" w:rsidP="00625AC7">
      <w:pPr>
        <w:pStyle w:val="Flietext"/>
        <w:tabs>
          <w:tab w:val="left" w:pos="425"/>
        </w:tabs>
        <w:rPr>
          <w:rFonts w:ascii="BMWTypeNext" w:hAnsi="BMWTypeNext"/>
          <w:lang w:val="en-GB"/>
        </w:rPr>
      </w:pPr>
      <w:r w:rsidRPr="0065165D">
        <w:rPr>
          <w:rFonts w:ascii="BMWTypeNext" w:hAnsi="BMWTypeNext"/>
          <w:lang w:val="en-GB"/>
        </w:rPr>
        <w:t>BMW IconicSounds Electric treats customers to soundscapes developed as part of a collaboration between the BMW Group and two-time Academy Award-winning film score composer Hans Zimmer. The character of the sound alters according to the vehicle setting chosen with the My Modes button. A drive sound emitted externally at low speeds helps to protect pedestrians by making them aware that the car is approaching.</w:t>
      </w:r>
    </w:p>
    <w:p w14:paraId="231FB96E" w14:textId="77777777" w:rsidR="00625AC7" w:rsidRPr="0065165D" w:rsidRDefault="00625AC7" w:rsidP="00625AC7">
      <w:pPr>
        <w:pStyle w:val="Flietext"/>
        <w:tabs>
          <w:tab w:val="left" w:pos="425"/>
        </w:tabs>
        <w:rPr>
          <w:rFonts w:ascii="BMWTypeNext" w:hAnsi="BMWTypeNext"/>
          <w:lang w:val="en-GB"/>
        </w:rPr>
      </w:pPr>
      <w:r w:rsidRPr="0065165D">
        <w:rPr>
          <w:rFonts w:ascii="BMWTypeNext" w:hAnsi="BMWTypeNext"/>
          <w:lang w:val="en-GB"/>
        </w:rPr>
        <w:t xml:space="preserve">A model-specific sound experience is also available inside the new BMW X1 xDrive23i. Its drive note is transmitted into the interior via the speaker system in a </w:t>
      </w:r>
      <w:r>
        <w:rPr>
          <w:rFonts w:ascii="BMWTypeNext" w:hAnsi="BMWTypeNext"/>
          <w:lang w:val="en-GB"/>
        </w:rPr>
        <w:t>way</w:t>
      </w:r>
      <w:r w:rsidRPr="0065165D">
        <w:rPr>
          <w:rFonts w:ascii="BMWTypeNext" w:hAnsi="BMWTypeNext"/>
          <w:lang w:val="en-GB"/>
        </w:rPr>
        <w:t xml:space="preserve"> that reflects the driving situation and the driving mode selected.</w:t>
      </w:r>
    </w:p>
    <w:p w14:paraId="660ED59E" w14:textId="043CAD89" w:rsidR="0065165D" w:rsidRPr="0065165D" w:rsidRDefault="0065165D" w:rsidP="007A0193">
      <w:pPr>
        <w:pStyle w:val="Heading1"/>
      </w:pPr>
      <w:r w:rsidRPr="0065165D">
        <w:lastRenderedPageBreak/>
        <w:t>Fully electric BMW iX1 has an exemplary carbon footprint</w:t>
      </w:r>
    </w:p>
    <w:p w14:paraId="0D9D92FE" w14:textId="5DEAFF34"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A rigorous approach is taken to reducing the CO</w:t>
      </w:r>
      <w:r w:rsidRPr="001D1BB7">
        <w:rPr>
          <w:rFonts w:ascii="BMWTypeNext" w:hAnsi="BMWTypeNext"/>
          <w:vertAlign w:val="subscript"/>
          <w:lang w:val="en-GB"/>
        </w:rPr>
        <w:t>2</w:t>
      </w:r>
      <w:r w:rsidRPr="0065165D">
        <w:rPr>
          <w:rFonts w:ascii="BMWTypeNext" w:hAnsi="BMWTypeNext"/>
          <w:lang w:val="en-GB"/>
        </w:rPr>
        <w:t xml:space="preserve"> emissions released during production of the fifth-generation BMW eDrive technology employed in the new BMW iX1 and </w:t>
      </w:r>
      <w:r w:rsidR="00556F5F" w:rsidRPr="0065165D">
        <w:rPr>
          <w:rFonts w:ascii="BMWTypeNext" w:hAnsi="BMWTypeNext"/>
          <w:lang w:val="en-GB"/>
        </w:rPr>
        <w:t>BMW X1</w:t>
      </w:r>
      <w:r w:rsidRPr="0065165D">
        <w:rPr>
          <w:rFonts w:ascii="BMWTypeNext" w:hAnsi="BMWTypeNext"/>
          <w:lang w:val="en-GB"/>
        </w:rPr>
        <w:t xml:space="preserve"> plug-in hybrid variants. In the supply chain, green electricity for battery cell production and increased use of secondary raw materials cuts CO</w:t>
      </w:r>
      <w:r w:rsidRPr="001D1BB7">
        <w:rPr>
          <w:rFonts w:ascii="BMWTypeNext" w:hAnsi="BMWTypeNext"/>
          <w:vertAlign w:val="subscript"/>
          <w:lang w:val="en-GB"/>
        </w:rPr>
        <w:t>2</w:t>
      </w:r>
      <w:r w:rsidRPr="0065165D">
        <w:rPr>
          <w:rFonts w:ascii="BMWTypeNext" w:hAnsi="BMWTypeNext"/>
          <w:lang w:val="en-GB"/>
        </w:rPr>
        <w:t xml:space="preserve"> emissions by around 20 per cent compared.</w:t>
      </w:r>
    </w:p>
    <w:p w14:paraId="194C387B" w14:textId="629F23DD" w:rsidR="0065165D" w:rsidRPr="0065165D" w:rsidRDefault="005C7EE0" w:rsidP="007A0193">
      <w:pPr>
        <w:pStyle w:val="Heading1"/>
      </w:pPr>
      <w:r>
        <w:t>Increased u</w:t>
      </w:r>
      <w:r w:rsidR="0065165D" w:rsidRPr="0065165D">
        <w:t>se of secondary materials and renewable raw materials</w:t>
      </w:r>
    </w:p>
    <w:p w14:paraId="01530967" w14:textId="1B4D488E"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Among other sustainability goals set out by the BMW Group is the increased use of secondary raw materials. At present, vehicles are manufactured using nearly 30 per cent recycled and reused material on average. The ‘secondary first’ approach is intended to gradually increase this figure to 50 per cent.</w:t>
      </w:r>
      <w:r w:rsidR="00EF409D">
        <w:rPr>
          <w:rFonts w:ascii="BMWTypeNext" w:hAnsi="BMWTypeNext"/>
          <w:lang w:val="en-GB"/>
        </w:rPr>
        <w:t xml:space="preserve"> In fact, t</w:t>
      </w:r>
      <w:r w:rsidRPr="0065165D">
        <w:rPr>
          <w:rFonts w:ascii="BMWTypeNext" w:hAnsi="BMWTypeNext"/>
          <w:lang w:val="en-GB"/>
        </w:rPr>
        <w:t xml:space="preserve">he proportion of secondary aluminium used in manufacturing the castings for the new BMW X1 is already up to as much as 70 per cent. </w:t>
      </w:r>
    </w:p>
    <w:p w14:paraId="681274BE" w14:textId="2908126E" w:rsidR="0065165D" w:rsidRPr="0065165D" w:rsidRDefault="00EF409D" w:rsidP="0065165D">
      <w:pPr>
        <w:pStyle w:val="Flietext"/>
        <w:tabs>
          <w:tab w:val="left" w:pos="425"/>
        </w:tabs>
        <w:rPr>
          <w:rFonts w:ascii="BMWTypeNext" w:hAnsi="BMWTypeNext"/>
          <w:lang w:val="en-GB"/>
        </w:rPr>
      </w:pPr>
      <w:r>
        <w:rPr>
          <w:rFonts w:ascii="BMWTypeNext" w:hAnsi="BMWTypeNext"/>
          <w:lang w:val="en-GB"/>
        </w:rPr>
        <w:t>H</w:t>
      </w:r>
      <w:r w:rsidR="0065165D" w:rsidRPr="0065165D">
        <w:rPr>
          <w:rFonts w:ascii="BMWTypeNext" w:hAnsi="BMWTypeNext"/>
          <w:lang w:val="en-GB"/>
        </w:rPr>
        <w:t>igh-quality recycled plastics are used for many components in the new BMW X1</w:t>
      </w:r>
      <w:r>
        <w:rPr>
          <w:rFonts w:ascii="BMWTypeNext" w:hAnsi="BMWTypeNext"/>
          <w:lang w:val="en-GB"/>
        </w:rPr>
        <w:t xml:space="preserve">, with </w:t>
      </w:r>
      <w:r w:rsidR="0065165D" w:rsidRPr="0065165D">
        <w:rPr>
          <w:rFonts w:ascii="BMWTypeNext" w:hAnsi="BMWTypeNext"/>
          <w:lang w:val="en-GB"/>
        </w:rPr>
        <w:t>around 20 per cent of the plastic parts made from mono-material</w:t>
      </w:r>
      <w:r>
        <w:rPr>
          <w:rFonts w:ascii="BMWTypeNext" w:hAnsi="BMWTypeNext"/>
          <w:lang w:val="en-GB"/>
        </w:rPr>
        <w:t xml:space="preserve">, </w:t>
      </w:r>
      <w:r w:rsidR="0065165D" w:rsidRPr="0065165D">
        <w:rPr>
          <w:rFonts w:ascii="BMWTypeNext" w:hAnsi="BMWTypeNext"/>
          <w:lang w:val="en-GB"/>
        </w:rPr>
        <w:t>includ</w:t>
      </w:r>
      <w:r>
        <w:rPr>
          <w:rFonts w:ascii="BMWTypeNext" w:hAnsi="BMWTypeNext"/>
          <w:lang w:val="en-GB"/>
        </w:rPr>
        <w:t>ing</w:t>
      </w:r>
      <w:r w:rsidR="0065165D" w:rsidRPr="0065165D">
        <w:rPr>
          <w:rFonts w:ascii="BMWTypeNext" w:hAnsi="BMWTypeNext"/>
          <w:lang w:val="en-GB"/>
        </w:rPr>
        <w:t xml:space="preserve"> underbody panelling, wheel arch covers, mounting elements for trim parts and a host of unlaminated elements in the interior. The floor mats are 100 per cent polyester, </w:t>
      </w:r>
      <w:r w:rsidR="002B5DAE">
        <w:rPr>
          <w:rFonts w:ascii="BMWTypeNext" w:hAnsi="BMWTypeNext"/>
          <w:lang w:val="en-GB"/>
        </w:rPr>
        <w:t xml:space="preserve">with </w:t>
      </w:r>
      <w:r w:rsidR="0065165D" w:rsidRPr="0065165D">
        <w:rPr>
          <w:rFonts w:ascii="BMWTypeNext" w:hAnsi="BMWTypeNext"/>
          <w:lang w:val="en-GB"/>
        </w:rPr>
        <w:t>55 per cent recycled material. The floor coverings feature a synthetic yarn produced from recycled nylon waste</w:t>
      </w:r>
      <w:r w:rsidR="002B5DAE">
        <w:rPr>
          <w:rFonts w:ascii="BMWTypeNext" w:hAnsi="BMWTypeNext"/>
          <w:lang w:val="en-GB"/>
        </w:rPr>
        <w:t xml:space="preserve"> </w:t>
      </w:r>
      <w:r w:rsidR="007A7FDA">
        <w:rPr>
          <w:rFonts w:ascii="BMWTypeNext" w:hAnsi="BMWTypeNext"/>
          <w:lang w:val="en-GB"/>
        </w:rPr>
        <w:t xml:space="preserve">– </w:t>
      </w:r>
      <w:r w:rsidR="0065165D" w:rsidRPr="0065165D">
        <w:rPr>
          <w:rFonts w:ascii="BMWTypeNext" w:hAnsi="BMWTypeNext"/>
          <w:lang w:val="en-GB"/>
        </w:rPr>
        <w:t>Econyl</w:t>
      </w:r>
      <w:r w:rsidR="007A7FDA">
        <w:rPr>
          <w:rFonts w:ascii="BMWTypeNext" w:hAnsi="BMWTypeNext"/>
          <w:lang w:val="en-GB"/>
        </w:rPr>
        <w:t xml:space="preserve"> – made from</w:t>
      </w:r>
      <w:r w:rsidR="0065165D" w:rsidRPr="0065165D">
        <w:rPr>
          <w:rFonts w:ascii="BMWTypeNext" w:hAnsi="BMWTypeNext"/>
          <w:lang w:val="en-GB"/>
        </w:rPr>
        <w:t xml:space="preserve"> fishing nets recovered from the sea along with worn flooring and residual waste from plastics manufacturing. </w:t>
      </w:r>
    </w:p>
    <w:p w14:paraId="27159343" w14:textId="0E2FBB91" w:rsidR="0065165D" w:rsidRPr="0065165D" w:rsidRDefault="0065165D" w:rsidP="007A0193">
      <w:pPr>
        <w:pStyle w:val="Heading1"/>
      </w:pPr>
      <w:r w:rsidRPr="0065165D">
        <w:t xml:space="preserve">Electricity from renewable resources </w:t>
      </w:r>
      <w:r w:rsidR="005C7EE0">
        <w:t>used in</w:t>
      </w:r>
      <w:r w:rsidR="005C7EE0" w:rsidRPr="0065165D">
        <w:t xml:space="preserve"> </w:t>
      </w:r>
      <w:r w:rsidRPr="0065165D">
        <w:t>component and vehicle manufacture</w:t>
      </w:r>
    </w:p>
    <w:p w14:paraId="1496F2C5" w14:textId="17D294B1" w:rsidR="0065165D" w:rsidRPr="0065165D" w:rsidRDefault="0065165D" w:rsidP="0065165D">
      <w:pPr>
        <w:pStyle w:val="Flietext"/>
        <w:tabs>
          <w:tab w:val="left" w:pos="425"/>
        </w:tabs>
        <w:rPr>
          <w:rFonts w:ascii="BMWTypeNext" w:hAnsi="BMWTypeNext"/>
          <w:lang w:val="en-GB"/>
        </w:rPr>
      </w:pPr>
      <w:r w:rsidRPr="0065165D">
        <w:rPr>
          <w:rFonts w:ascii="BMWTypeNext" w:hAnsi="BMWTypeNext"/>
          <w:lang w:val="en-GB"/>
        </w:rPr>
        <w:t>CO</w:t>
      </w:r>
      <w:r w:rsidRPr="001D1BB7">
        <w:rPr>
          <w:rFonts w:ascii="BMWTypeNext" w:hAnsi="BMWTypeNext"/>
          <w:vertAlign w:val="subscript"/>
          <w:lang w:val="en-GB"/>
        </w:rPr>
        <w:t>2</w:t>
      </w:r>
      <w:r w:rsidRPr="0065165D">
        <w:rPr>
          <w:rFonts w:ascii="BMWTypeNext" w:hAnsi="BMWTypeNext"/>
          <w:lang w:val="en-GB"/>
        </w:rPr>
        <w:t xml:space="preserve"> emissions from vehicle production have been lowered by over 70 per cent since 2006. All plants in the BMW Group’s international production network have been operating a net carbon-neutral policy since 2021.</w:t>
      </w:r>
      <w:r w:rsidR="00FB0ADE">
        <w:rPr>
          <w:rFonts w:ascii="BMWTypeNext" w:hAnsi="BMWTypeNext"/>
          <w:lang w:val="en-GB"/>
        </w:rPr>
        <w:t xml:space="preserve"> </w:t>
      </w:r>
      <w:r w:rsidRPr="0065165D">
        <w:rPr>
          <w:rFonts w:ascii="BMWTypeNext" w:hAnsi="BMWTypeNext"/>
          <w:lang w:val="en-GB"/>
        </w:rPr>
        <w:t xml:space="preserve">Starting in 2024, the new BMW X1 will also benefit from the switch to cast aluminium wheels manufactured entirely using green electricity. This will see the BMW Group take another step towards its target of establishing the most sustainable supply chain in the entire automotive industry. </w:t>
      </w:r>
    </w:p>
    <w:p w14:paraId="603660DB" w14:textId="4BDD583D" w:rsidR="003A380A" w:rsidRPr="00577A1C" w:rsidRDefault="003A380A" w:rsidP="003A380A">
      <w:pPr>
        <w:spacing w:after="150" w:line="240" w:lineRule="auto"/>
        <w:jc w:val="center"/>
        <w:rPr>
          <w:rFonts w:ascii="BMWTypeNext" w:hAnsi="BMWTypeNext" w:cstheme="minorHAnsi"/>
          <w:b/>
          <w:bCs/>
          <w:color w:val="333333"/>
          <w:sz w:val="20"/>
          <w:szCs w:val="20"/>
          <w:lang w:eastAsia="en-GB"/>
        </w:rPr>
      </w:pPr>
      <w:r w:rsidRPr="00577A1C">
        <w:rPr>
          <w:rFonts w:ascii="BMWTypeNext" w:hAnsi="BMWTypeNext" w:cstheme="minorHAnsi"/>
          <w:b/>
          <w:bCs/>
          <w:color w:val="333333"/>
          <w:sz w:val="20"/>
          <w:szCs w:val="20"/>
          <w:lang w:eastAsia="en-GB"/>
        </w:rPr>
        <w:lastRenderedPageBreak/>
        <w:t>Ends</w:t>
      </w:r>
    </w:p>
    <w:p w14:paraId="41CE132B" w14:textId="77777777" w:rsidR="00D639F9" w:rsidRPr="00AD4115" w:rsidRDefault="003A380A" w:rsidP="00D639F9">
      <w:pPr>
        <w:autoSpaceDE w:val="0"/>
        <w:autoSpaceDN w:val="0"/>
        <w:adjustRightInd w:val="0"/>
        <w:spacing w:line="192" w:lineRule="auto"/>
        <w:rPr>
          <w:rFonts w:ascii="BMWTypeNext" w:hAnsi="BMWTypeNext"/>
          <w:sz w:val="20"/>
          <w:szCs w:val="20"/>
          <w:vertAlign w:val="superscript"/>
        </w:rPr>
      </w:pPr>
      <w:r w:rsidRPr="00577A1C">
        <w:rPr>
          <w:rFonts w:ascii="BMWTypeNext" w:hAnsi="BMWTypeNext"/>
          <w:sz w:val="20"/>
          <w:szCs w:val="20"/>
          <w:vertAlign w:val="superscript"/>
          <w:lang w:val="en-US"/>
        </w:rPr>
        <w:br/>
      </w:r>
      <w:bookmarkStart w:id="0" w:name="_Hlk66304934"/>
      <w:r w:rsidR="00D639F9" w:rsidRPr="00AD4115">
        <w:rPr>
          <w:rFonts w:ascii="BMWTypeNext" w:hAnsi="BMWTypeNext"/>
          <w:sz w:val="20"/>
          <w:szCs w:val="20"/>
          <w:vertAlign w:val="superscript"/>
        </w:rPr>
        <w:t xml:space="preserve">All figures relating to performance, </w:t>
      </w:r>
      <w:r w:rsidR="00D639F9">
        <w:rPr>
          <w:rFonts w:ascii="BMWTypeNext" w:hAnsi="BMWTypeNext"/>
          <w:sz w:val="20"/>
          <w:szCs w:val="20"/>
          <w:vertAlign w:val="superscript"/>
        </w:rPr>
        <w:t xml:space="preserve">electricity and </w:t>
      </w:r>
      <w:r w:rsidR="00D639F9" w:rsidRPr="00AD4115">
        <w:rPr>
          <w:rFonts w:ascii="BMWTypeNext" w:hAnsi="BMWTypeNext"/>
          <w:sz w:val="20"/>
          <w:szCs w:val="20"/>
          <w:vertAlign w:val="superscript"/>
        </w:rPr>
        <w:t>fuel consumption and emissions are provisional.</w:t>
      </w:r>
      <w:r w:rsidR="00D639F9" w:rsidRPr="00AD4115">
        <w:rPr>
          <w:rFonts w:ascii="BMWTypeNext" w:hAnsi="BMWTypeNext"/>
          <w:b/>
          <w:bCs/>
          <w:sz w:val="20"/>
          <w:szCs w:val="20"/>
          <w:vertAlign w:val="superscript"/>
        </w:rPr>
        <w:t xml:space="preserve"> </w:t>
      </w:r>
      <w:proofErr w:type="gramStart"/>
      <w:r w:rsidR="00D639F9" w:rsidRPr="00AD4115">
        <w:rPr>
          <w:rFonts w:ascii="BMWTypeNext" w:hAnsi="BMWTypeNext"/>
          <w:sz w:val="20"/>
          <w:szCs w:val="20"/>
          <w:vertAlign w:val="superscript"/>
        </w:rPr>
        <w:t>All of</w:t>
      </w:r>
      <w:proofErr w:type="gramEnd"/>
      <w:r w:rsidR="00D639F9" w:rsidRPr="00AD4115">
        <w:rPr>
          <w:rFonts w:ascii="BMWTypeNext" w:hAnsi="BMWTypeNext"/>
          <w:sz w:val="20"/>
          <w:szCs w:val="20"/>
          <w:vertAlign w:val="superscript"/>
        </w:rPr>
        <w:t xml:space="preserve"> the stated technical data</w:t>
      </w:r>
      <w:r w:rsidR="00D639F9" w:rsidRPr="00AD4115">
        <w:rPr>
          <w:rFonts w:ascii="BMWTypeNext" w:hAnsi="BMWTypeNext"/>
          <w:b/>
          <w:bCs/>
          <w:sz w:val="20"/>
          <w:szCs w:val="20"/>
          <w:vertAlign w:val="superscript"/>
        </w:rPr>
        <w:t xml:space="preserve">, </w:t>
      </w:r>
      <w:r w:rsidR="00D639F9" w:rsidRPr="00AD4115">
        <w:rPr>
          <w:rFonts w:ascii="BMWTypeNext" w:hAnsi="BMWTypeNext"/>
          <w:sz w:val="20"/>
          <w:szCs w:val="20"/>
          <w:vertAlign w:val="superscript"/>
        </w:rPr>
        <w:t>fuel consumption and emissions figures relate to the offering in the German market. Dimensions and measurements refer ta vehicles with basic configuration in Germany. These may vary depending on the wheel/tyre size and items of optional equipment selected.</w:t>
      </w:r>
    </w:p>
    <w:p w14:paraId="19C230E4" w14:textId="77777777" w:rsidR="00D639F9" w:rsidRPr="00AD4115" w:rsidRDefault="00D639F9" w:rsidP="00D639F9">
      <w:pPr>
        <w:autoSpaceDE w:val="0"/>
        <w:autoSpaceDN w:val="0"/>
        <w:adjustRightInd w:val="0"/>
        <w:spacing w:line="192" w:lineRule="auto"/>
        <w:rPr>
          <w:rFonts w:ascii="BMWTypeNext" w:hAnsi="BMWTypeNext" w:cs="BMWType V2 Light"/>
          <w:sz w:val="20"/>
          <w:szCs w:val="20"/>
          <w:vertAlign w:val="superscript"/>
          <w:lang w:eastAsia="en-GB"/>
        </w:rPr>
      </w:pPr>
      <w:r w:rsidRPr="00AD4115">
        <w:rPr>
          <w:rFonts w:ascii="BMWTypeNext" w:hAnsi="BMWTypeNext"/>
          <w:sz w:val="20"/>
          <w:szCs w:val="20"/>
          <w:vertAlign w:val="superscript"/>
        </w:rPr>
        <w:br/>
      </w:r>
      <w:r w:rsidRPr="00AD4115">
        <w:rPr>
          <w:rFonts w:ascii="BMWTypeNext" w:hAnsi="BMWTypeNext" w:cs="BMWType V2 Light"/>
          <w:sz w:val="20"/>
          <w:szCs w:val="20"/>
          <w:vertAlign w:val="superscript"/>
          <w:lang w:eastAsia="en-GB"/>
        </w:rPr>
        <w:t>The fuel consumption, CO2 emissions, electric power consumption and electric range figures are determined according to the European Regulation (EC) 715/2007 in the version applicable. The figures refer to a vehicle with basic configuration in Germany and the range shown considers the different sizes of wheels/tyres and the range of optional equipment.</w:t>
      </w:r>
    </w:p>
    <w:p w14:paraId="49DA4D41" w14:textId="77777777" w:rsidR="00D639F9" w:rsidRPr="00AD4115" w:rsidRDefault="00D639F9" w:rsidP="00D639F9">
      <w:pPr>
        <w:autoSpaceDE w:val="0"/>
        <w:autoSpaceDN w:val="0"/>
        <w:adjustRightInd w:val="0"/>
        <w:spacing w:line="192" w:lineRule="auto"/>
        <w:rPr>
          <w:rFonts w:ascii="BMWTypeNext" w:hAnsi="BMWTypeNext" w:cs="BMWType V2 Light"/>
          <w:sz w:val="20"/>
          <w:szCs w:val="20"/>
          <w:vertAlign w:val="superscript"/>
          <w:lang w:eastAsia="en-GB"/>
        </w:rPr>
      </w:pPr>
    </w:p>
    <w:p w14:paraId="56D299D1" w14:textId="77777777" w:rsidR="00D639F9" w:rsidRPr="00AD4115" w:rsidRDefault="00D639F9" w:rsidP="00D639F9">
      <w:pPr>
        <w:autoSpaceDE w:val="0"/>
        <w:autoSpaceDN w:val="0"/>
        <w:adjustRightInd w:val="0"/>
        <w:spacing w:line="192" w:lineRule="auto"/>
        <w:rPr>
          <w:rFonts w:ascii="BMWTypeNext" w:hAnsi="BMWTypeNext" w:cs="BMWType V2 Light"/>
          <w:sz w:val="20"/>
          <w:szCs w:val="20"/>
          <w:vertAlign w:val="superscript"/>
          <w:lang w:eastAsia="en-GB"/>
        </w:rPr>
      </w:pPr>
      <w:r w:rsidRPr="00AD4115">
        <w:rPr>
          <w:rFonts w:ascii="BMWTypeNext" w:hAnsi="BMWTypeNext" w:cs="BMWType V2 Light"/>
          <w:sz w:val="20"/>
          <w:szCs w:val="20"/>
          <w:vertAlign w:val="superscript"/>
          <w:lang w:eastAsia="en-GB"/>
        </w:rPr>
        <w:t xml:space="preserve">All values were calculated based on the WLTP test cycle. WLTP values are taken as the basis for determining vehicle-related taxes or other duties based (at least inter olio) on CO, emissions as well as eligibility for any applicable vehicle-specific subsidies. Further information on the WLTP measurement procedures can also be found at </w:t>
      </w:r>
      <w:hyperlink r:id="rId11">
        <w:r w:rsidRPr="00AD4115">
          <w:rPr>
            <w:rStyle w:val="Hyperlink"/>
            <w:rFonts w:ascii="BMWTypeNext" w:hAnsi="BMWTypeNext" w:cs="BMWType V2 Light"/>
            <w:sz w:val="20"/>
            <w:szCs w:val="20"/>
            <w:vertAlign w:val="superscript"/>
            <w:lang w:eastAsia="en-GB"/>
          </w:rPr>
          <w:t>www.bmw.de/wltp.</w:t>
        </w:r>
      </w:hyperlink>
    </w:p>
    <w:p w14:paraId="6863D3A5" w14:textId="77777777" w:rsidR="00D639F9" w:rsidRPr="00AD4115" w:rsidRDefault="00D639F9" w:rsidP="00D639F9">
      <w:pPr>
        <w:autoSpaceDE w:val="0"/>
        <w:autoSpaceDN w:val="0"/>
        <w:adjustRightInd w:val="0"/>
        <w:spacing w:line="192" w:lineRule="auto"/>
        <w:rPr>
          <w:rFonts w:ascii="BMWTypeNext" w:hAnsi="BMWTypeNext" w:cs="BMWType V2 Light"/>
          <w:sz w:val="20"/>
          <w:szCs w:val="20"/>
          <w:vertAlign w:val="superscript"/>
          <w:lang w:eastAsia="en-GB"/>
        </w:rPr>
      </w:pPr>
    </w:p>
    <w:p w14:paraId="58BB5049" w14:textId="77777777" w:rsidR="00D639F9" w:rsidRPr="00AD4115" w:rsidRDefault="00D639F9" w:rsidP="00D639F9">
      <w:pPr>
        <w:autoSpaceDE w:val="0"/>
        <w:autoSpaceDN w:val="0"/>
        <w:adjustRightInd w:val="0"/>
        <w:spacing w:line="192" w:lineRule="auto"/>
        <w:rPr>
          <w:rFonts w:ascii="BMWTypeNext" w:hAnsi="BMWTypeNext" w:cs="BMWType V2 Light"/>
          <w:sz w:val="20"/>
          <w:szCs w:val="20"/>
          <w:vertAlign w:val="superscript"/>
          <w:lang w:eastAsia="en-GB"/>
        </w:rPr>
      </w:pPr>
      <w:r w:rsidRPr="00AD4115">
        <w:rPr>
          <w:rFonts w:ascii="BMWTypeNext" w:hAnsi="BMWTypeNext" w:cs="BMWType V2 Light"/>
          <w:sz w:val="20"/>
          <w:szCs w:val="20"/>
          <w:vertAlign w:val="superscript"/>
          <w:lang w:eastAsia="en-GB"/>
        </w:rPr>
        <w:t>Further information on official fuel consumption figures and specific CO2 emission values of new passenger cars is included in the following guideline: '</w:t>
      </w:r>
      <w:proofErr w:type="spellStart"/>
      <w:r w:rsidRPr="00AD4115">
        <w:rPr>
          <w:rFonts w:ascii="BMWTypeNext" w:hAnsi="BMWTypeNext" w:cs="BMWType V2 Light"/>
          <w:sz w:val="20"/>
          <w:szCs w:val="20"/>
          <w:vertAlign w:val="superscript"/>
          <w:lang w:eastAsia="en-GB"/>
        </w:rPr>
        <w:t>Leitfoden</w:t>
      </w:r>
      <w:proofErr w:type="spellEnd"/>
      <w:r w:rsidRPr="00AD4115">
        <w:rPr>
          <w:rFonts w:ascii="BMWTypeNext" w:hAnsi="BMWTypeNext" w:cs="BMWType V2 Light"/>
          <w:sz w:val="20"/>
          <w:szCs w:val="20"/>
          <w:vertAlign w:val="superscript"/>
          <w:lang w:eastAsia="en-GB"/>
        </w:rPr>
        <w:t xml:space="preserve"> uber den </w:t>
      </w:r>
      <w:proofErr w:type="spellStart"/>
      <w:r w:rsidRPr="00AD4115">
        <w:rPr>
          <w:rFonts w:ascii="BMWTypeNext" w:hAnsi="BMWTypeNext" w:cs="BMWType V2 Light"/>
          <w:sz w:val="20"/>
          <w:szCs w:val="20"/>
          <w:vertAlign w:val="superscript"/>
          <w:lang w:eastAsia="en-GB"/>
        </w:rPr>
        <w:t>Kroftstoffverbrouch</w:t>
      </w:r>
      <w:proofErr w:type="spellEnd"/>
      <w:r w:rsidRPr="00AD4115">
        <w:rPr>
          <w:rFonts w:ascii="BMWTypeNext" w:hAnsi="BMWTypeNext" w:cs="BMWType V2 Light"/>
          <w:sz w:val="20"/>
          <w:szCs w:val="20"/>
          <w:vertAlign w:val="superscript"/>
          <w:lang w:eastAsia="en-GB"/>
        </w:rPr>
        <w:t xml:space="preserve">, die CO2-Emissionen und den </w:t>
      </w:r>
      <w:proofErr w:type="spellStart"/>
      <w:r w:rsidRPr="00AD4115">
        <w:rPr>
          <w:rFonts w:ascii="BMWTypeNext" w:hAnsi="BMWTypeNext" w:cs="BMWType V2 Light"/>
          <w:sz w:val="20"/>
          <w:szCs w:val="20"/>
          <w:vertAlign w:val="superscript"/>
          <w:lang w:eastAsia="en-GB"/>
        </w:rPr>
        <w:t>Stromverbrouch</w:t>
      </w:r>
      <w:proofErr w:type="spellEnd"/>
      <w:r w:rsidRPr="00AD4115">
        <w:rPr>
          <w:rFonts w:ascii="BMWTypeNext" w:hAnsi="BMWTypeNext" w:cs="BMWType V2 Light"/>
          <w:sz w:val="20"/>
          <w:szCs w:val="20"/>
          <w:vertAlign w:val="superscript"/>
          <w:lang w:eastAsia="en-GB"/>
        </w:rPr>
        <w:t xml:space="preserve"> </w:t>
      </w:r>
      <w:proofErr w:type="spellStart"/>
      <w:r w:rsidRPr="00AD4115">
        <w:rPr>
          <w:rFonts w:ascii="BMWTypeNext" w:hAnsi="BMWTypeNext" w:cs="BMWType V2 Light"/>
          <w:sz w:val="20"/>
          <w:szCs w:val="20"/>
          <w:vertAlign w:val="superscript"/>
          <w:lang w:eastAsia="en-GB"/>
        </w:rPr>
        <w:t>neuer</w:t>
      </w:r>
      <w:proofErr w:type="spellEnd"/>
      <w:r w:rsidRPr="00AD4115">
        <w:rPr>
          <w:rFonts w:ascii="BMWTypeNext" w:hAnsi="BMWTypeNext" w:cs="BMWType V2 Light"/>
          <w:sz w:val="20"/>
          <w:szCs w:val="20"/>
          <w:vertAlign w:val="superscript"/>
          <w:lang w:eastAsia="en-GB"/>
        </w:rPr>
        <w:t xml:space="preserve"> </w:t>
      </w:r>
      <w:proofErr w:type="spellStart"/>
      <w:r w:rsidRPr="00AD4115">
        <w:rPr>
          <w:rFonts w:ascii="BMWTypeNext" w:hAnsi="BMWTypeNext" w:cs="BMWType V2 Light"/>
          <w:sz w:val="20"/>
          <w:szCs w:val="20"/>
          <w:vertAlign w:val="superscript"/>
          <w:lang w:eastAsia="en-GB"/>
        </w:rPr>
        <w:t>Personenkroftwogen</w:t>
      </w:r>
      <w:proofErr w:type="spellEnd"/>
      <w:r w:rsidRPr="00AD4115">
        <w:rPr>
          <w:rFonts w:ascii="BMWTypeNext" w:hAnsi="BMWTypeNext" w:cs="BMWType V2 Light"/>
          <w:sz w:val="20"/>
          <w:szCs w:val="20"/>
          <w:vertAlign w:val="superscript"/>
          <w:lang w:eastAsia="en-GB"/>
        </w:rPr>
        <w:t xml:space="preserve">' (Guide to the fuel economy, CO2 emissions and electric power consumption of new passenger cars). which can be obtained free of charge from Deutsche </w:t>
      </w:r>
      <w:proofErr w:type="spellStart"/>
      <w:r w:rsidRPr="00AD4115">
        <w:rPr>
          <w:rFonts w:ascii="BMWTypeNext" w:hAnsi="BMWTypeNext" w:cs="BMWType V2 Light"/>
          <w:sz w:val="20"/>
          <w:szCs w:val="20"/>
          <w:vertAlign w:val="superscript"/>
          <w:lang w:eastAsia="en-GB"/>
        </w:rPr>
        <w:t>Automobil</w:t>
      </w:r>
      <w:proofErr w:type="spellEnd"/>
      <w:r w:rsidRPr="00AD4115">
        <w:rPr>
          <w:rFonts w:ascii="BMWTypeNext" w:hAnsi="BMWTypeNext" w:cs="BMWType V2 Light"/>
          <w:sz w:val="20"/>
          <w:szCs w:val="20"/>
          <w:vertAlign w:val="superscript"/>
          <w:lang w:eastAsia="en-GB"/>
        </w:rPr>
        <w:t xml:space="preserve"> </w:t>
      </w:r>
      <w:proofErr w:type="spellStart"/>
      <w:r w:rsidRPr="00AD4115">
        <w:rPr>
          <w:rFonts w:ascii="BMWTypeNext" w:hAnsi="BMWTypeNext" w:cs="BMWType V2 Light"/>
          <w:sz w:val="20"/>
          <w:szCs w:val="20"/>
          <w:vertAlign w:val="superscript"/>
          <w:lang w:eastAsia="en-GB"/>
        </w:rPr>
        <w:t>Treuhond</w:t>
      </w:r>
      <w:proofErr w:type="spellEnd"/>
      <w:r w:rsidRPr="00AD4115">
        <w:rPr>
          <w:rFonts w:ascii="BMWTypeNext" w:hAnsi="BMWTypeNext" w:cs="BMWType V2 Light"/>
          <w:sz w:val="20"/>
          <w:szCs w:val="20"/>
          <w:vertAlign w:val="superscript"/>
          <w:lang w:eastAsia="en-GB"/>
        </w:rPr>
        <w:t xml:space="preserve"> GmbH (DAT), Hellmuth-</w:t>
      </w:r>
      <w:proofErr w:type="spellStart"/>
      <w:r w:rsidRPr="00AD4115">
        <w:rPr>
          <w:rFonts w:ascii="BMWTypeNext" w:hAnsi="BMWTypeNext" w:cs="BMWType V2 Light"/>
          <w:sz w:val="20"/>
          <w:szCs w:val="20"/>
          <w:vertAlign w:val="superscript"/>
          <w:lang w:eastAsia="en-GB"/>
        </w:rPr>
        <w:t>Hirth</w:t>
      </w:r>
      <w:proofErr w:type="spellEnd"/>
      <w:r w:rsidRPr="00AD4115">
        <w:rPr>
          <w:rFonts w:ascii="BMWTypeNext" w:hAnsi="BMWTypeNext" w:cs="BMWType V2 Light"/>
          <w:sz w:val="20"/>
          <w:szCs w:val="20"/>
          <w:vertAlign w:val="superscript"/>
          <w:lang w:eastAsia="en-GB"/>
        </w:rPr>
        <w:t>-</w:t>
      </w:r>
      <w:proofErr w:type="gramStart"/>
      <w:r w:rsidRPr="00AD4115">
        <w:rPr>
          <w:rFonts w:ascii="BMWTypeNext" w:hAnsi="BMWTypeNext" w:cs="BMWType V2 Light"/>
          <w:sz w:val="20"/>
          <w:szCs w:val="20"/>
          <w:vertAlign w:val="superscript"/>
          <w:lang w:eastAsia="en-GB"/>
        </w:rPr>
        <w:t>St,.</w:t>
      </w:r>
      <w:proofErr w:type="gramEnd"/>
      <w:r w:rsidRPr="00AD4115">
        <w:rPr>
          <w:rFonts w:ascii="BMWTypeNext" w:hAnsi="BMWTypeNext" w:cs="BMWType V2 Light"/>
          <w:sz w:val="20"/>
          <w:szCs w:val="20"/>
          <w:vertAlign w:val="superscript"/>
          <w:lang w:eastAsia="en-GB"/>
        </w:rPr>
        <w:t xml:space="preserve"> 1, 73760 </w:t>
      </w:r>
      <w:proofErr w:type="spellStart"/>
      <w:r w:rsidRPr="00AD4115">
        <w:rPr>
          <w:rFonts w:ascii="BMWTypeNext" w:hAnsi="BMWTypeNext" w:cs="BMWType V2 Light"/>
          <w:sz w:val="20"/>
          <w:szCs w:val="20"/>
          <w:vertAlign w:val="superscript"/>
          <w:lang w:eastAsia="en-GB"/>
        </w:rPr>
        <w:t>Ostfildern-Schornhousen</w:t>
      </w:r>
      <w:proofErr w:type="spellEnd"/>
      <w:r w:rsidRPr="00AD4115">
        <w:rPr>
          <w:rFonts w:ascii="BMWTypeNext" w:hAnsi="BMWTypeNext" w:cs="BMWType V2 Light"/>
          <w:sz w:val="20"/>
          <w:szCs w:val="20"/>
          <w:vertAlign w:val="superscript"/>
          <w:lang w:eastAsia="en-GB"/>
        </w:rPr>
        <w:t xml:space="preserve"> and at </w:t>
      </w:r>
      <w:hyperlink r:id="rId12">
        <w:r w:rsidRPr="00AD4115">
          <w:rPr>
            <w:rStyle w:val="Hyperlink"/>
            <w:rFonts w:ascii="BMWTypeNext" w:hAnsi="BMWTypeNext" w:cs="BMWType V2 Light"/>
            <w:sz w:val="20"/>
            <w:szCs w:val="20"/>
            <w:vertAlign w:val="superscript"/>
            <w:lang w:eastAsia="en-GB"/>
          </w:rPr>
          <w:t>https://www.dot.de/co2.</w:t>
        </w:r>
      </w:hyperlink>
    </w:p>
    <w:p w14:paraId="2503D737" w14:textId="77777777" w:rsidR="00D639F9" w:rsidRDefault="00D639F9" w:rsidP="00D639F9">
      <w:pPr>
        <w:autoSpaceDE w:val="0"/>
        <w:autoSpaceDN w:val="0"/>
        <w:adjustRightInd w:val="0"/>
        <w:spacing w:line="240" w:lineRule="auto"/>
        <w:rPr>
          <w:rFonts w:ascii="BMWTypeNext" w:hAnsi="BMWTypeNext"/>
          <w:b/>
          <w:sz w:val="20"/>
          <w:szCs w:val="20"/>
        </w:rPr>
      </w:pPr>
    </w:p>
    <w:p w14:paraId="1F641287" w14:textId="223A26CF" w:rsidR="00D639F9" w:rsidRPr="00AD4115" w:rsidRDefault="00D639F9" w:rsidP="00D639F9">
      <w:pPr>
        <w:autoSpaceDE w:val="0"/>
        <w:autoSpaceDN w:val="0"/>
        <w:adjustRightInd w:val="0"/>
        <w:spacing w:line="240" w:lineRule="auto"/>
        <w:rPr>
          <w:rFonts w:ascii="BMWTypeNext" w:hAnsi="BMWTypeNext"/>
          <w:b/>
          <w:sz w:val="18"/>
          <w:szCs w:val="18"/>
        </w:rPr>
      </w:pPr>
      <w:r w:rsidRPr="00AD4115">
        <w:rPr>
          <w:rFonts w:ascii="BMWTypeNext" w:hAnsi="BMWTypeNext"/>
          <w:b/>
          <w:sz w:val="18"/>
          <w:szCs w:val="18"/>
        </w:rPr>
        <w:t>The BMW Group</w:t>
      </w:r>
    </w:p>
    <w:p w14:paraId="5D278BB3" w14:textId="77777777" w:rsidR="00D639F9" w:rsidRPr="00AD4115" w:rsidRDefault="00D639F9" w:rsidP="00D639F9">
      <w:pPr>
        <w:tabs>
          <w:tab w:val="left" w:pos="708"/>
        </w:tabs>
        <w:spacing w:line="100" w:lineRule="atLeast"/>
        <w:ind w:right="-794"/>
        <w:rPr>
          <w:rFonts w:ascii="BMWTypeNext" w:hAnsi="BMWTypeNext"/>
          <w:sz w:val="18"/>
          <w:szCs w:val="18"/>
        </w:rPr>
      </w:pPr>
    </w:p>
    <w:p w14:paraId="512736E1" w14:textId="77777777" w:rsidR="00D639F9" w:rsidRPr="00AD4115" w:rsidRDefault="00D639F9" w:rsidP="00D639F9">
      <w:pPr>
        <w:spacing w:line="240" w:lineRule="auto"/>
        <w:ind w:right="-794"/>
        <w:rPr>
          <w:rFonts w:ascii="BMWTypeNext" w:hAnsi="BMWTypeNext" w:cs="BMWType V2 Light"/>
          <w:sz w:val="18"/>
          <w:szCs w:val="18"/>
        </w:rPr>
      </w:pPr>
      <w:r w:rsidRPr="00AD4115">
        <w:rPr>
          <w:rFonts w:ascii="BMWTypeNext" w:hAnsi="BMWTypeNext"/>
          <w:sz w:val="18"/>
          <w:szCs w:val="18"/>
        </w:rPr>
        <w:t xml:space="preserve">With its four brands BMW, MINI, Rolls-Royce and BMW Motorrad, the BMW Group is the world’s leading premium manufacturer of automobiles and motorcycles </w:t>
      </w:r>
      <w:proofErr w:type="gramStart"/>
      <w:r w:rsidRPr="00AD4115">
        <w:rPr>
          <w:rFonts w:ascii="BMWTypeNext" w:hAnsi="BMWTypeNext"/>
          <w:sz w:val="18"/>
          <w:szCs w:val="18"/>
        </w:rPr>
        <w:t>and also</w:t>
      </w:r>
      <w:proofErr w:type="gramEnd"/>
      <w:r w:rsidRPr="00AD4115">
        <w:rPr>
          <w:rFonts w:ascii="BMWTypeNext" w:hAnsi="BMWTypeNext"/>
          <w:sz w:val="18"/>
          <w:szCs w:val="18"/>
        </w:rPr>
        <w:t xml:space="preserve"> provides premium financial and mobility services</w:t>
      </w:r>
      <w:r w:rsidRPr="00AD4115">
        <w:rPr>
          <w:rFonts w:ascii="BMWTypeNext" w:hAnsi="BMWTypeNext"/>
          <w:color w:val="000000" w:themeColor="text1"/>
          <w:sz w:val="18"/>
          <w:szCs w:val="18"/>
        </w:rPr>
        <w:t>.</w:t>
      </w:r>
      <w:r w:rsidRPr="00AD4115">
        <w:rPr>
          <w:rFonts w:ascii="BMWTypeNext" w:hAnsi="BMWTypeNext"/>
          <w:sz w:val="18"/>
          <w:szCs w:val="18"/>
        </w:rPr>
        <w:t xml:space="preserve"> The BMW Group production network comprises 31 production and assembly facilities in 15 countries; the company has a global sales network in more than 140 countries.</w:t>
      </w:r>
    </w:p>
    <w:p w14:paraId="6871424F" w14:textId="77777777" w:rsidR="00D639F9" w:rsidRPr="00AD4115" w:rsidRDefault="00D639F9" w:rsidP="00D639F9">
      <w:pPr>
        <w:spacing w:line="240" w:lineRule="auto"/>
        <w:ind w:right="-794"/>
        <w:rPr>
          <w:rFonts w:ascii="BMWTypeNext" w:hAnsi="BMWTypeNext" w:cs="BMWType V2 Light"/>
          <w:sz w:val="18"/>
          <w:szCs w:val="18"/>
        </w:rPr>
      </w:pPr>
    </w:p>
    <w:p w14:paraId="5C09B21B" w14:textId="77777777" w:rsidR="00D639F9" w:rsidRPr="00AD4115" w:rsidRDefault="00D639F9" w:rsidP="00D639F9">
      <w:pPr>
        <w:spacing w:line="240" w:lineRule="auto"/>
        <w:ind w:right="-794"/>
        <w:rPr>
          <w:rFonts w:ascii="BMWTypeNext" w:hAnsi="BMWTypeNext" w:cs="BMWType V2 Light"/>
          <w:color w:val="000000" w:themeColor="text1"/>
          <w:sz w:val="18"/>
          <w:szCs w:val="18"/>
        </w:rPr>
      </w:pPr>
      <w:r w:rsidRPr="00AD4115">
        <w:rPr>
          <w:rFonts w:ascii="BMWTypeNext" w:hAnsi="BMWTypeNext"/>
          <w:color w:val="000000" w:themeColor="text1"/>
          <w:sz w:val="18"/>
          <w:szCs w:val="18"/>
        </w:rPr>
        <w:t>In 2021, the BMW Group sold over 2.5 million passenger vehicles and more than 194,000 motorcycles worldwide. The profit before tax in the financial year 2021 was € 16.1 billion on revenues amounting to € 111.2 billion. As of 31 December 2021, the BMW Group had a workforce of 118,909 employees.</w:t>
      </w:r>
      <w:r w:rsidRPr="00AD4115">
        <w:rPr>
          <w:rFonts w:ascii="BMWTypeNext" w:hAnsi="BMWTypeNext" w:cs="BMWType V2 Light"/>
          <w:color w:val="000000" w:themeColor="text1"/>
          <w:sz w:val="18"/>
          <w:szCs w:val="18"/>
        </w:rPr>
        <w:br/>
      </w:r>
    </w:p>
    <w:p w14:paraId="7B0294BD" w14:textId="77777777" w:rsidR="00D639F9" w:rsidRPr="00AD4115" w:rsidRDefault="00D639F9" w:rsidP="00D639F9">
      <w:pPr>
        <w:spacing w:line="240" w:lineRule="auto"/>
        <w:ind w:right="-794"/>
        <w:rPr>
          <w:rFonts w:ascii="BMWTypeNext" w:hAnsi="BMWTypeNext" w:cs="BMWType V2 Light"/>
          <w:color w:val="000000" w:themeColor="text1"/>
          <w:sz w:val="18"/>
          <w:szCs w:val="18"/>
        </w:rPr>
      </w:pPr>
      <w:r w:rsidRPr="00AD4115">
        <w:rPr>
          <w:rFonts w:ascii="BMWTypeNext" w:hAnsi="BMWTypeNext"/>
          <w:color w:val="000000" w:themeColor="text1"/>
          <w:sz w:val="18"/>
          <w:szCs w:val="18"/>
        </w:rPr>
        <w:t>The success of the BMW Group has always been based on long-term thinking and responsible action. The company set the course for the future at an early stage and consistently makes sustainability and efficient resource management central to its strategic direction, from the supply chain through production to the end of the use phase of all products.</w:t>
      </w:r>
    </w:p>
    <w:p w14:paraId="75182FC6" w14:textId="1A57A503" w:rsidR="00447ECF" w:rsidRDefault="00447ECF" w:rsidP="00D639F9">
      <w:pPr>
        <w:autoSpaceDE w:val="0"/>
        <w:autoSpaceDN w:val="0"/>
        <w:adjustRightInd w:val="0"/>
        <w:spacing w:line="240" w:lineRule="auto"/>
        <w:rPr>
          <w:rFonts w:ascii="BMWGroupTN" w:hAnsi="BMWGroupTN" w:cs="BMWType V2 Light"/>
          <w:color w:val="000000" w:themeColor="text1"/>
          <w:sz w:val="18"/>
          <w:szCs w:val="18"/>
          <w:lang w:val="en-US"/>
        </w:rPr>
      </w:pPr>
    </w:p>
    <w:p w14:paraId="37955B16" w14:textId="77777777" w:rsidR="00FA6FFE" w:rsidRDefault="00FA6FFE" w:rsidP="00FA6FFE">
      <w:pPr>
        <w:spacing w:line="276" w:lineRule="auto"/>
        <w:rPr>
          <w:rFonts w:ascii="BMWTypeNext" w:hAnsi="BMWTypeNext" w:cs="BMW Group Light"/>
          <w:sz w:val="18"/>
          <w:szCs w:val="18"/>
          <w:lang w:val="en-US"/>
        </w:rPr>
      </w:pPr>
      <w:hyperlink r:id="rId13" w:history="1">
        <w:r w:rsidRPr="006E266D">
          <w:rPr>
            <w:rStyle w:val="Hyperlink"/>
            <w:rFonts w:ascii="BMWTypeNext" w:hAnsi="BMWTypeNext" w:cs="BMW Group Light"/>
            <w:sz w:val="18"/>
            <w:szCs w:val="18"/>
            <w:lang w:val="en-US"/>
          </w:rPr>
          <w:t>www.press.bmwgroup.ie</w:t>
        </w:r>
      </w:hyperlink>
    </w:p>
    <w:p w14:paraId="02AE206D" w14:textId="10EB8D38" w:rsidR="00FA6FFE" w:rsidRPr="00FA6FFE" w:rsidRDefault="00FA6FFE" w:rsidP="00FA6FFE">
      <w:pPr>
        <w:spacing w:line="276" w:lineRule="auto"/>
        <w:rPr>
          <w:rFonts w:ascii="BMWTypeNext" w:hAnsi="BMWTypeNext" w:cs="BMW Group Light"/>
          <w:sz w:val="18"/>
          <w:szCs w:val="18"/>
          <w:lang w:val="en-US"/>
        </w:rPr>
      </w:pPr>
      <w:r w:rsidRPr="006E266D">
        <w:rPr>
          <w:rFonts w:ascii="BMWTypeNext" w:hAnsi="BMWTypeNext" w:cs="BMW Group Light"/>
          <w:b/>
          <w:sz w:val="18"/>
          <w:szCs w:val="18"/>
          <w:lang w:val="en-US"/>
        </w:rPr>
        <w:t>BMW Media:</w:t>
      </w:r>
    </w:p>
    <w:p w14:paraId="6D1E9BF5" w14:textId="77777777" w:rsidR="00FA6FFE" w:rsidRPr="006E266D" w:rsidRDefault="00FA6FFE" w:rsidP="00FA6FFE">
      <w:pPr>
        <w:autoSpaceDE w:val="0"/>
        <w:autoSpaceDN w:val="0"/>
        <w:spacing w:line="276" w:lineRule="auto"/>
        <w:rPr>
          <w:rFonts w:ascii="BMWTypeNext" w:hAnsi="BMWTypeNext" w:cs="BMW Group Light"/>
          <w:color w:val="0000FF"/>
          <w:sz w:val="18"/>
          <w:szCs w:val="18"/>
          <w:lang w:eastAsia="en-GB"/>
        </w:rPr>
      </w:pPr>
      <w:r w:rsidRPr="006E266D">
        <w:rPr>
          <w:rFonts w:ascii="BMWTypeNext" w:hAnsi="BMWTypeNext" w:cs="BMW Group Light"/>
          <w:sz w:val="18"/>
          <w:szCs w:val="18"/>
          <w:lang w:val="en-US"/>
        </w:rPr>
        <w:t xml:space="preserve">@ </w:t>
      </w:r>
      <w:hyperlink r:id="rId14" w:history="1">
        <w:r w:rsidRPr="006E266D">
          <w:rPr>
            <w:rStyle w:val="Hyperlink"/>
            <w:rFonts w:ascii="BMWTypeNext" w:hAnsi="BMWTypeNext" w:cs="BMW Group Light"/>
            <w:sz w:val="18"/>
            <w:szCs w:val="18"/>
            <w:lang w:val="en-US"/>
          </w:rPr>
          <w:t>BMW Ireland Facebook</w:t>
        </w:r>
      </w:hyperlink>
    </w:p>
    <w:p w14:paraId="4A520635" w14:textId="77777777" w:rsidR="00FA6FFE" w:rsidRPr="006E266D" w:rsidRDefault="00FA6FFE" w:rsidP="00FA6FFE">
      <w:pPr>
        <w:autoSpaceDE w:val="0"/>
        <w:autoSpaceDN w:val="0"/>
        <w:spacing w:line="276" w:lineRule="auto"/>
        <w:rPr>
          <w:rFonts w:ascii="BMWTypeNext" w:hAnsi="BMWTypeNext" w:cs="BMW Group Light"/>
          <w:color w:val="0000FF"/>
          <w:sz w:val="18"/>
          <w:szCs w:val="18"/>
          <w:lang w:eastAsia="en-GB"/>
        </w:rPr>
      </w:pPr>
      <w:r w:rsidRPr="006E266D">
        <w:rPr>
          <w:rFonts w:ascii="BMWTypeNext" w:hAnsi="BMWTypeNext" w:cs="BMW Group Light"/>
          <w:sz w:val="18"/>
          <w:szCs w:val="18"/>
          <w:lang w:val="en-US"/>
        </w:rPr>
        <w:t xml:space="preserve">@ </w:t>
      </w:r>
      <w:hyperlink r:id="rId15" w:history="1">
        <w:r w:rsidRPr="006E266D">
          <w:rPr>
            <w:rStyle w:val="Hyperlink"/>
            <w:rFonts w:ascii="BMWTypeNext" w:hAnsi="BMWTypeNext" w:cs="BMW Group Light"/>
            <w:sz w:val="18"/>
            <w:szCs w:val="18"/>
            <w:lang w:val="en-US"/>
          </w:rPr>
          <w:t>BMW Ireland Twitter</w:t>
        </w:r>
      </w:hyperlink>
    </w:p>
    <w:p w14:paraId="47C507EE" w14:textId="77777777" w:rsidR="00FA6FFE" w:rsidRPr="006E266D" w:rsidRDefault="00FA6FFE" w:rsidP="00FA6FFE">
      <w:pPr>
        <w:autoSpaceDE w:val="0"/>
        <w:autoSpaceDN w:val="0"/>
        <w:spacing w:line="276" w:lineRule="auto"/>
        <w:rPr>
          <w:rFonts w:ascii="BMWTypeNext" w:hAnsi="BMWTypeNext" w:cs="BMW Group Light"/>
          <w:color w:val="0000FF"/>
          <w:sz w:val="18"/>
          <w:szCs w:val="18"/>
          <w:lang w:eastAsia="en-GB"/>
        </w:rPr>
      </w:pPr>
      <w:r w:rsidRPr="006E266D">
        <w:rPr>
          <w:rFonts w:ascii="BMWTypeNext" w:hAnsi="BMWTypeNext" w:cs="BMW Group Light"/>
          <w:sz w:val="18"/>
          <w:szCs w:val="18"/>
          <w:lang w:val="en-US"/>
        </w:rPr>
        <w:t xml:space="preserve">@ </w:t>
      </w:r>
      <w:hyperlink r:id="rId16" w:history="1">
        <w:r w:rsidRPr="006E266D">
          <w:rPr>
            <w:rStyle w:val="Hyperlink"/>
            <w:rFonts w:ascii="BMWTypeNext" w:hAnsi="BMWTypeNext" w:cs="BMW Group Light"/>
            <w:sz w:val="18"/>
            <w:szCs w:val="18"/>
            <w:lang w:val="en-US"/>
          </w:rPr>
          <w:t>BMW Ireland Instagram</w:t>
        </w:r>
      </w:hyperlink>
    </w:p>
    <w:p w14:paraId="6CCE05C8" w14:textId="77777777" w:rsidR="00FA6FFE" w:rsidRPr="006E266D" w:rsidRDefault="00FA6FFE" w:rsidP="00FA6FFE">
      <w:pPr>
        <w:autoSpaceDE w:val="0"/>
        <w:autoSpaceDN w:val="0"/>
        <w:spacing w:line="276" w:lineRule="auto"/>
        <w:rPr>
          <w:rFonts w:ascii="BMWTypeNext" w:hAnsi="BMWTypeNext" w:cs="BMW Group Light"/>
          <w:color w:val="0000FF"/>
          <w:sz w:val="18"/>
          <w:szCs w:val="18"/>
          <w:lang w:eastAsia="en-GB"/>
        </w:rPr>
      </w:pPr>
      <w:r w:rsidRPr="006E266D">
        <w:rPr>
          <w:rFonts w:ascii="BMWTypeNext" w:hAnsi="BMWTypeNext" w:cs="BMW Group Light"/>
          <w:sz w:val="18"/>
          <w:szCs w:val="18"/>
          <w:lang w:val="en-US"/>
        </w:rPr>
        <w:t xml:space="preserve">@ </w:t>
      </w:r>
      <w:hyperlink r:id="rId17" w:history="1">
        <w:r w:rsidRPr="006E266D">
          <w:rPr>
            <w:rStyle w:val="Hyperlink"/>
            <w:rFonts w:ascii="BMWTypeNext" w:hAnsi="BMWTypeNext" w:cs="BMW Group Light"/>
            <w:sz w:val="18"/>
            <w:szCs w:val="18"/>
            <w:lang w:val="en-US"/>
          </w:rPr>
          <w:t>BMW Ireland LinkedIn</w:t>
        </w:r>
      </w:hyperlink>
      <w:r w:rsidRPr="006E266D">
        <w:rPr>
          <w:rFonts w:ascii="BMWTypeNext" w:hAnsi="BMWTypeNext" w:cs="BMW Group Light"/>
          <w:color w:val="000000"/>
          <w:sz w:val="18"/>
          <w:szCs w:val="18"/>
          <w:lang w:eastAsia="en-GB"/>
        </w:rPr>
        <w:t xml:space="preserve"> </w:t>
      </w:r>
    </w:p>
    <w:p w14:paraId="7EB79A84" w14:textId="77D4283D" w:rsidR="00FA6FFE" w:rsidRPr="00FA6FFE" w:rsidRDefault="00FA6FFE" w:rsidP="00FA6FFE">
      <w:pPr>
        <w:spacing w:line="276" w:lineRule="auto"/>
        <w:rPr>
          <w:rFonts w:ascii="BMWTypeNext" w:hAnsi="BMWTypeNext" w:cs="BMW Group Light"/>
          <w:color w:val="0000FF"/>
          <w:sz w:val="18"/>
          <w:szCs w:val="18"/>
          <w:u w:val="single"/>
          <w:lang w:val="en-US"/>
        </w:rPr>
      </w:pPr>
      <w:r w:rsidRPr="006E266D">
        <w:rPr>
          <w:rFonts w:ascii="BMWTypeNext" w:hAnsi="BMWTypeNext" w:cs="BMW Group Light"/>
          <w:sz w:val="18"/>
          <w:szCs w:val="18"/>
          <w:lang w:val="en-US"/>
        </w:rPr>
        <w:t xml:space="preserve">@ </w:t>
      </w:r>
      <w:hyperlink r:id="rId18" w:history="1">
        <w:r w:rsidRPr="006E266D">
          <w:rPr>
            <w:rStyle w:val="Hyperlink"/>
            <w:rFonts w:ascii="BMWTypeNext" w:hAnsi="BMWTypeNext" w:cs="BMW Group Light"/>
            <w:sz w:val="18"/>
            <w:szCs w:val="18"/>
            <w:lang w:val="en-US"/>
          </w:rPr>
          <w:t>BMW Ireland YouTube</w:t>
        </w:r>
      </w:hyperlink>
    </w:p>
    <w:p w14:paraId="64AFAB78" w14:textId="77777777" w:rsidR="00FA6FFE" w:rsidRPr="006E266D" w:rsidRDefault="00FA6FFE" w:rsidP="00FA6FFE">
      <w:pPr>
        <w:spacing w:line="276" w:lineRule="auto"/>
        <w:rPr>
          <w:rFonts w:ascii="BMWTypeNext" w:hAnsi="BMWTypeNext" w:cs="BMW Group Light"/>
          <w:b/>
          <w:bCs/>
          <w:sz w:val="18"/>
          <w:szCs w:val="18"/>
          <w:lang w:val="en-US"/>
        </w:rPr>
      </w:pPr>
      <w:r w:rsidRPr="006E266D">
        <w:rPr>
          <w:rFonts w:ascii="BMWTypeNext" w:hAnsi="BMWTypeNext" w:cs="BMW Group Light"/>
          <w:b/>
          <w:bCs/>
          <w:sz w:val="18"/>
          <w:szCs w:val="18"/>
          <w:lang w:val="en-US"/>
        </w:rPr>
        <w:t>For further information, please contact:</w:t>
      </w:r>
    </w:p>
    <w:p w14:paraId="2F6231DE" w14:textId="509A09D6" w:rsidR="00FA6FFE" w:rsidRPr="00FA6FFE" w:rsidRDefault="00FA6FFE" w:rsidP="00FA6FFE">
      <w:pPr>
        <w:spacing w:line="276" w:lineRule="auto"/>
        <w:rPr>
          <w:rFonts w:ascii="BMWTypeNext" w:hAnsi="BMWTypeNext" w:cs="BMW Group Light"/>
          <w:sz w:val="18"/>
          <w:szCs w:val="18"/>
        </w:rPr>
      </w:pPr>
      <w:r w:rsidRPr="006E266D">
        <w:rPr>
          <w:rFonts w:ascii="BMWTypeNext" w:hAnsi="BMWTypeNext" w:cs="BMW Group Light"/>
          <w:sz w:val="18"/>
          <w:szCs w:val="18"/>
          <w:lang w:val="en-US"/>
        </w:rPr>
        <w:t xml:space="preserve">Laura Condron | Corporate Communications &amp; Events Manager | 086 047 7549 | </w:t>
      </w:r>
      <w:hyperlink r:id="rId19" w:history="1">
        <w:r w:rsidRPr="006E266D">
          <w:rPr>
            <w:rStyle w:val="Hyperlink"/>
            <w:rFonts w:ascii="BMWTypeNext" w:hAnsi="BMWTypeNext" w:cs="BMW Group Light"/>
            <w:sz w:val="18"/>
            <w:szCs w:val="18"/>
            <w:lang w:val="en-US"/>
          </w:rPr>
          <w:t>Laura.Condron@BMW.ie</w:t>
        </w:r>
      </w:hyperlink>
      <w:r w:rsidRPr="006E266D">
        <w:rPr>
          <w:rFonts w:ascii="BMWTypeNext" w:hAnsi="BMWTypeNext" w:cs="BMW Group Light"/>
          <w:sz w:val="18"/>
          <w:szCs w:val="18"/>
        </w:rPr>
        <w:t xml:space="preserve"> </w:t>
      </w:r>
    </w:p>
    <w:bookmarkEnd w:id="0"/>
    <w:sectPr w:rsidR="00FA6FFE" w:rsidRPr="00FA6FFE" w:rsidSect="00766F58">
      <w:headerReference w:type="default" r:id="rId20"/>
      <w:headerReference w:type="first" r:id="rId21"/>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9A360" w14:textId="77777777" w:rsidR="00E41AF1" w:rsidRDefault="00E41AF1">
      <w:r>
        <w:separator/>
      </w:r>
    </w:p>
  </w:endnote>
  <w:endnote w:type="continuationSeparator" w:id="0">
    <w:p w14:paraId="0BB888E4" w14:textId="77777777" w:rsidR="00E41AF1" w:rsidRDefault="00E4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Next">
    <w:panose1 w:val="00000000000000000000"/>
    <w:charset w:val="00"/>
    <w:family w:val="modern"/>
    <w:notTrueType/>
    <w:pitch w:val="variable"/>
    <w:sig w:usb0="80000287" w:usb1="00002411"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Calibri"/>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EFF" w:usb1="C000785B" w:usb2="00000009" w:usb3="00000000" w:csb0="000001FF" w:csb1="00000000"/>
  </w:font>
  <w:font w:name="BMWGroupTN">
    <w:panose1 w:val="00000000000000000000"/>
    <w:charset w:val="00"/>
    <w:family w:val="modern"/>
    <w:notTrueType/>
    <w:pitch w:val="variable"/>
    <w:sig w:usb0="80000287" w:usb1="00002411" w:usb2="00000000" w:usb3="00000000" w:csb0="0000009F" w:csb1="00000000"/>
  </w:font>
  <w:font w:name="BMW Group Light">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8EEC" w14:textId="77777777" w:rsidR="00E41AF1" w:rsidRDefault="00E41AF1">
      <w:r>
        <w:separator/>
      </w:r>
    </w:p>
  </w:footnote>
  <w:footnote w:type="continuationSeparator" w:id="0">
    <w:p w14:paraId="49F3CA50" w14:textId="77777777" w:rsidR="00E41AF1" w:rsidRDefault="00E41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98" w:type="dxa"/>
      <w:tblInd w:w="-1536" w:type="dxa"/>
      <w:tblLook w:val="0000" w:firstRow="0" w:lastRow="0" w:firstColumn="0" w:lastColumn="0" w:noHBand="0" w:noVBand="0"/>
    </w:tblPr>
    <w:tblGrid>
      <w:gridCol w:w="1209"/>
      <w:gridCol w:w="9504"/>
      <w:gridCol w:w="285"/>
    </w:tblGrid>
    <w:tr w:rsidR="00EE1488" w:rsidRPr="00076D18" w14:paraId="6BC4DBF0"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EE1488" w:rsidRPr="00076D18" w14:paraId="43D8590F" w14:textId="77777777">
            <w:tc>
              <w:tcPr>
                <w:tcW w:w="5571" w:type="dxa"/>
              </w:tcPr>
              <w:p w14:paraId="36554271" w14:textId="77777777" w:rsidR="00EE1488" w:rsidRPr="00076D18" w:rsidRDefault="00EE1488" w:rsidP="0072316F">
                <w:pPr>
                  <w:pStyle w:val="CompanyTitle"/>
                  <w:rPr>
                    <w:rFonts w:ascii="BMWTypeNext" w:hAnsi="BMWTypeNext"/>
                  </w:rPr>
                </w:pPr>
                <w:r w:rsidRPr="00076D18">
                  <w:rPr>
                    <w:rFonts w:ascii="BMWTypeNext" w:hAnsi="BMWTypeNext"/>
                  </w:rPr>
                  <w:t xml:space="preserve">BMW </w:t>
                </w:r>
              </w:p>
              <w:p w14:paraId="7FE2C86E" w14:textId="731D0F67" w:rsidR="00EE1488" w:rsidRPr="00076D18" w:rsidRDefault="00077BEA" w:rsidP="0072316F">
                <w:pPr>
                  <w:pStyle w:val="CompanySubtitle"/>
                  <w:rPr>
                    <w:rFonts w:ascii="BMWTypeNext" w:hAnsi="BMWTypeNext"/>
                  </w:rPr>
                </w:pPr>
                <w:r>
                  <w:rPr>
                    <w:rFonts w:ascii="BMWTypeNext" w:hAnsi="BMWTypeNext"/>
                  </w:rPr>
                  <w:t>Ireland.</w:t>
                </w:r>
              </w:p>
              <w:p w14:paraId="3A302CEE" w14:textId="77777777" w:rsidR="00EE1488" w:rsidRPr="00076D18" w:rsidRDefault="00EE1488" w:rsidP="0072316F">
                <w:pPr>
                  <w:pStyle w:val="CompanySubtitle"/>
                  <w:rPr>
                    <w:rFonts w:ascii="BMWTypeNext" w:hAnsi="BMWTypeNext"/>
                  </w:rPr>
                </w:pPr>
                <w:r w:rsidRPr="00076D18">
                  <w:rPr>
                    <w:rFonts w:ascii="BMWTypeNext" w:hAnsi="BMWTypeNext"/>
                  </w:rPr>
                  <w:t>Corporate Communications</w:t>
                </w:r>
              </w:p>
            </w:tc>
            <w:tc>
              <w:tcPr>
                <w:tcW w:w="3717" w:type="dxa"/>
              </w:tcPr>
              <w:p w14:paraId="653881CC" w14:textId="77777777" w:rsidR="00EE1488" w:rsidRPr="00076D18" w:rsidRDefault="00EE1488" w:rsidP="0072316F">
                <w:pPr>
                  <w:pStyle w:val="Header"/>
                  <w:jc w:val="right"/>
                  <w:rPr>
                    <w:rFonts w:ascii="BMWTypeNext" w:hAnsi="BMWTypeNext"/>
                    <w:lang w:eastAsia="en-US"/>
                  </w:rPr>
                </w:pPr>
              </w:p>
            </w:tc>
          </w:tr>
        </w:tbl>
        <w:p w14:paraId="5DDD6825" w14:textId="77777777" w:rsidR="00EE1488" w:rsidRPr="00076D18" w:rsidRDefault="00EE1488">
          <w:pPr>
            <w:pStyle w:val="CompanySubtitle"/>
            <w:rPr>
              <w:rFonts w:ascii="BMWTypeNext" w:hAnsi="BMWTypeNext"/>
            </w:rPr>
          </w:pPr>
        </w:p>
      </w:tc>
      <w:tc>
        <w:tcPr>
          <w:tcW w:w="334" w:type="dxa"/>
        </w:tcPr>
        <w:p w14:paraId="11F1292A" w14:textId="77777777" w:rsidR="00EE1488" w:rsidRPr="00076D18" w:rsidRDefault="00EE1488">
          <w:pPr>
            <w:pStyle w:val="Header"/>
            <w:jc w:val="right"/>
            <w:rPr>
              <w:rFonts w:ascii="BMWTypeNext" w:hAnsi="BMWTypeNext"/>
              <w:lang w:eastAsia="en-US"/>
            </w:rPr>
          </w:pPr>
        </w:p>
      </w:tc>
    </w:tr>
    <w:tr w:rsidR="00EE1488" w:rsidRPr="00076D18" w14:paraId="6FE9B8FF" w14:textId="77777777" w:rsidTr="00235032">
      <w:tblPrEx>
        <w:tblCellMar>
          <w:left w:w="113" w:type="dxa"/>
          <w:right w:w="113" w:type="dxa"/>
        </w:tblCellMar>
      </w:tblPrEx>
      <w:trPr>
        <w:trHeight w:val="329"/>
      </w:trPr>
      <w:tc>
        <w:tcPr>
          <w:tcW w:w="1644" w:type="dxa"/>
          <w:vAlign w:val="center"/>
        </w:tcPr>
        <w:p w14:paraId="7A36826A" w14:textId="77777777" w:rsidR="00EE1488" w:rsidRPr="00076D18" w:rsidRDefault="00EE1488">
          <w:pPr>
            <w:pStyle w:val="BMWTextBox"/>
            <w:rPr>
              <w:rFonts w:ascii="BMWTypeNext" w:hAnsi="BMWTypeNext"/>
            </w:rPr>
          </w:pPr>
        </w:p>
      </w:tc>
      <w:tc>
        <w:tcPr>
          <w:tcW w:w="9354" w:type="dxa"/>
          <w:gridSpan w:val="2"/>
          <w:vAlign w:val="center"/>
        </w:tcPr>
        <w:p w14:paraId="18362302" w14:textId="77777777" w:rsidR="00EE1488" w:rsidRPr="00076D18" w:rsidRDefault="00EE1488">
          <w:pPr>
            <w:pStyle w:val="Address"/>
            <w:rPr>
              <w:rFonts w:ascii="BMWTypeNext" w:hAnsi="BMWTypeNext"/>
              <w:sz w:val="20"/>
            </w:rPr>
          </w:pPr>
          <w:r w:rsidRPr="00076D18">
            <w:rPr>
              <w:rFonts w:ascii="BMWTypeNext" w:hAnsi="BMWTypeNext"/>
              <w:sz w:val="20"/>
            </w:rPr>
            <w:t>Media Information</w:t>
          </w:r>
        </w:p>
      </w:tc>
    </w:tr>
    <w:tr w:rsidR="00EE1488" w:rsidRPr="00076D18" w14:paraId="5BE7B44C" w14:textId="77777777" w:rsidTr="00235032">
      <w:tblPrEx>
        <w:tblCellMar>
          <w:left w:w="113" w:type="dxa"/>
          <w:right w:w="113" w:type="dxa"/>
        </w:tblCellMar>
      </w:tblPrEx>
      <w:trPr>
        <w:trHeight w:val="329"/>
      </w:trPr>
      <w:tc>
        <w:tcPr>
          <w:tcW w:w="1644" w:type="dxa"/>
          <w:vAlign w:val="center"/>
        </w:tcPr>
        <w:p w14:paraId="746B1475" w14:textId="77777777" w:rsidR="00EE1488" w:rsidRPr="00076D18" w:rsidRDefault="00EE1488">
          <w:pPr>
            <w:pStyle w:val="BMWTextBox"/>
            <w:rPr>
              <w:rFonts w:ascii="BMWTypeNext" w:hAnsi="BMWTypeNext"/>
            </w:rPr>
          </w:pPr>
          <w:r w:rsidRPr="00076D18">
            <w:rPr>
              <w:rFonts w:ascii="BMWTypeNext" w:hAnsi="BMWTypeNext"/>
            </w:rPr>
            <w:t>Date</w:t>
          </w:r>
        </w:p>
      </w:tc>
      <w:tc>
        <w:tcPr>
          <w:tcW w:w="9354" w:type="dxa"/>
          <w:gridSpan w:val="2"/>
          <w:vAlign w:val="center"/>
        </w:tcPr>
        <w:p w14:paraId="4AFCB63A" w14:textId="6252D9C0" w:rsidR="00EE1488" w:rsidRPr="00076D18" w:rsidRDefault="00077BEA" w:rsidP="00CB0268">
          <w:pPr>
            <w:pStyle w:val="Address"/>
            <w:rPr>
              <w:rFonts w:ascii="BMWTypeNext" w:hAnsi="BMWTypeNext"/>
              <w:sz w:val="20"/>
            </w:rPr>
          </w:pPr>
          <w:r>
            <w:rPr>
              <w:rFonts w:ascii="BMWTypeNext" w:hAnsi="BMWTypeNext"/>
              <w:sz w:val="20"/>
            </w:rPr>
            <w:t>1</w:t>
          </w:r>
          <w:r w:rsidRPr="00077BEA">
            <w:rPr>
              <w:rFonts w:ascii="BMWTypeNext" w:hAnsi="BMWTypeNext"/>
              <w:sz w:val="20"/>
              <w:vertAlign w:val="superscript"/>
            </w:rPr>
            <w:t>st</w:t>
          </w:r>
          <w:r>
            <w:rPr>
              <w:rFonts w:ascii="BMWTypeNext" w:hAnsi="BMWTypeNext"/>
              <w:sz w:val="20"/>
            </w:rPr>
            <w:t xml:space="preserve"> June</w:t>
          </w:r>
          <w:r w:rsidR="00EE1488" w:rsidRPr="00076D18">
            <w:rPr>
              <w:rFonts w:ascii="BMWTypeNext" w:hAnsi="BMWTypeNext"/>
              <w:sz w:val="20"/>
            </w:rPr>
            <w:t>, 202</w:t>
          </w:r>
          <w:r w:rsidR="00AF21DF">
            <w:rPr>
              <w:rFonts w:ascii="BMWTypeNext" w:hAnsi="BMWTypeNext"/>
              <w:sz w:val="20"/>
            </w:rPr>
            <w:t>2</w:t>
          </w:r>
        </w:p>
      </w:tc>
    </w:tr>
    <w:tr w:rsidR="00EE1488" w:rsidRPr="00076D18" w14:paraId="37042EF9" w14:textId="77777777" w:rsidTr="00235032">
      <w:tblPrEx>
        <w:tblCellMar>
          <w:left w:w="113" w:type="dxa"/>
          <w:right w:w="113" w:type="dxa"/>
        </w:tblCellMar>
      </w:tblPrEx>
      <w:trPr>
        <w:trHeight w:val="329"/>
      </w:trPr>
      <w:tc>
        <w:tcPr>
          <w:tcW w:w="1644" w:type="dxa"/>
          <w:vAlign w:val="center"/>
        </w:tcPr>
        <w:p w14:paraId="62FCB0A8" w14:textId="77777777" w:rsidR="00EE1488" w:rsidRPr="00076D18" w:rsidRDefault="00EE1488">
          <w:pPr>
            <w:pStyle w:val="BMWTextBox"/>
            <w:rPr>
              <w:rFonts w:ascii="BMWTypeNext" w:hAnsi="BMWTypeNext"/>
            </w:rPr>
          </w:pPr>
          <w:r w:rsidRPr="00076D18">
            <w:rPr>
              <w:rFonts w:ascii="BMWTypeNext" w:hAnsi="BMWTypeNext"/>
            </w:rPr>
            <w:t>Subject</w:t>
          </w:r>
        </w:p>
      </w:tc>
      <w:tc>
        <w:tcPr>
          <w:tcW w:w="9354" w:type="dxa"/>
          <w:gridSpan w:val="2"/>
          <w:vAlign w:val="center"/>
        </w:tcPr>
        <w:p w14:paraId="13121033" w14:textId="7FF51DDA" w:rsidR="00EE1488" w:rsidRPr="00076D18" w:rsidRDefault="00935ADB" w:rsidP="00537339">
          <w:pPr>
            <w:pStyle w:val="BMWDate"/>
            <w:rPr>
              <w:rFonts w:ascii="BMWTypeNext" w:hAnsi="BMWTypeNext"/>
              <w:b/>
              <w:sz w:val="20"/>
            </w:rPr>
          </w:pPr>
          <w:r w:rsidRPr="00935ADB">
            <w:rPr>
              <w:rFonts w:ascii="BMWTypeNext" w:hAnsi="BMWTypeNext"/>
              <w:b/>
            </w:rPr>
            <w:t>The new BMW iX1 and BMW X1</w:t>
          </w:r>
        </w:p>
      </w:tc>
    </w:tr>
    <w:tr w:rsidR="00EE1488" w:rsidRPr="00076D18" w14:paraId="600EEE7A" w14:textId="77777777" w:rsidTr="00235032">
      <w:tblPrEx>
        <w:tblCellMar>
          <w:left w:w="113" w:type="dxa"/>
          <w:right w:w="113" w:type="dxa"/>
        </w:tblCellMar>
      </w:tblPrEx>
      <w:trPr>
        <w:trHeight w:val="329"/>
      </w:trPr>
      <w:tc>
        <w:tcPr>
          <w:tcW w:w="1644" w:type="dxa"/>
          <w:vAlign w:val="center"/>
        </w:tcPr>
        <w:p w14:paraId="368AD402" w14:textId="77777777" w:rsidR="00EE1488" w:rsidRPr="00076D18" w:rsidRDefault="00EE1488">
          <w:pPr>
            <w:pStyle w:val="BMWTextBox"/>
            <w:rPr>
              <w:rFonts w:ascii="BMWTypeNext" w:hAnsi="BMWTypeNext"/>
            </w:rPr>
          </w:pPr>
          <w:r w:rsidRPr="00076D18">
            <w:rPr>
              <w:rFonts w:ascii="BMWTypeNext" w:hAnsi="BMWTypeNext"/>
            </w:rPr>
            <w:t>Page</w:t>
          </w:r>
        </w:p>
      </w:tc>
      <w:tc>
        <w:tcPr>
          <w:tcW w:w="9354" w:type="dxa"/>
          <w:gridSpan w:val="2"/>
          <w:vAlign w:val="center"/>
        </w:tcPr>
        <w:p w14:paraId="06F42A7F" w14:textId="77777777" w:rsidR="00EE1488" w:rsidRPr="00076D18" w:rsidRDefault="00EE1488">
          <w:pPr>
            <w:pStyle w:val="Address"/>
            <w:rPr>
              <w:rFonts w:ascii="BMWTypeNext" w:hAnsi="BMWTypeNext"/>
              <w:sz w:val="20"/>
            </w:rPr>
          </w:pPr>
          <w:r w:rsidRPr="00076D18">
            <w:rPr>
              <w:rFonts w:ascii="BMWTypeNext" w:hAnsi="BMWTypeNext"/>
              <w:sz w:val="20"/>
            </w:rPr>
            <w:fldChar w:fldCharType="begin"/>
          </w:r>
          <w:r w:rsidRPr="00076D18">
            <w:rPr>
              <w:rFonts w:ascii="BMWTypeNext" w:hAnsi="BMWTypeNext"/>
              <w:sz w:val="20"/>
            </w:rPr>
            <w:instrText xml:space="preserve"> PAGE </w:instrText>
          </w:r>
          <w:r w:rsidRPr="00076D18">
            <w:rPr>
              <w:rFonts w:ascii="BMWTypeNext" w:hAnsi="BMWTypeNext"/>
              <w:sz w:val="20"/>
            </w:rPr>
            <w:fldChar w:fldCharType="separate"/>
          </w:r>
          <w:r w:rsidR="00722584">
            <w:rPr>
              <w:rFonts w:ascii="BMWTypeNext" w:hAnsi="BMWTypeNext"/>
              <w:noProof/>
              <w:sz w:val="20"/>
            </w:rPr>
            <w:t>18</w:t>
          </w:r>
          <w:r w:rsidRPr="00076D18">
            <w:rPr>
              <w:rFonts w:ascii="BMWTypeNext" w:hAnsi="BMWTypeNext"/>
              <w:sz w:val="20"/>
            </w:rPr>
            <w:fldChar w:fldCharType="end"/>
          </w:r>
        </w:p>
      </w:tc>
    </w:tr>
  </w:tbl>
  <w:p w14:paraId="37DF9BD5" w14:textId="77777777" w:rsidR="00EE1488" w:rsidRPr="00076D18" w:rsidRDefault="00EE1488">
    <w:pPr>
      <w:rPr>
        <w:rFonts w:ascii="BMWTypeNext" w:hAnsi="BMWTypeNex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2" w:type="dxa"/>
      <w:tblInd w:w="-284" w:type="dxa"/>
      <w:tblBorders>
        <w:insideH w:val="single" w:sz="4" w:space="0" w:color="auto"/>
      </w:tblBorders>
      <w:tblLook w:val="0000" w:firstRow="0" w:lastRow="0" w:firstColumn="0" w:lastColumn="0" w:noHBand="0" w:noVBand="0"/>
    </w:tblPr>
    <w:tblGrid>
      <w:gridCol w:w="9856"/>
      <w:gridCol w:w="236"/>
    </w:tblGrid>
    <w:tr w:rsidR="00EE1488" w:rsidRPr="00076D18" w14:paraId="3BC5EFEC" w14:textId="77777777" w:rsidTr="00076D18">
      <w:tc>
        <w:tcPr>
          <w:tcW w:w="9856" w:type="dxa"/>
        </w:tcPr>
        <w:tbl>
          <w:tblPr>
            <w:tblW w:w="9356" w:type="dxa"/>
            <w:tblBorders>
              <w:insideH w:val="single" w:sz="4" w:space="0" w:color="auto"/>
            </w:tblBorders>
            <w:tblLook w:val="0000" w:firstRow="0" w:lastRow="0" w:firstColumn="0" w:lastColumn="0" w:noHBand="0" w:noVBand="0"/>
          </w:tblPr>
          <w:tblGrid>
            <w:gridCol w:w="6237"/>
            <w:gridCol w:w="3119"/>
          </w:tblGrid>
          <w:tr w:rsidR="00EE1488" w:rsidRPr="00076D18" w14:paraId="148FFBD2" w14:textId="77777777" w:rsidTr="00235032">
            <w:trPr>
              <w:trHeight w:val="1988"/>
            </w:trPr>
            <w:tc>
              <w:tcPr>
                <w:tcW w:w="6237" w:type="dxa"/>
              </w:tcPr>
              <w:p w14:paraId="36CA8EB5" w14:textId="77777777" w:rsidR="00EE1488" w:rsidRPr="00076D18" w:rsidRDefault="00EE1488" w:rsidP="0072316F">
                <w:pPr>
                  <w:pStyle w:val="CompanyTitle"/>
                  <w:rPr>
                    <w:rFonts w:ascii="BMWTypeNext" w:hAnsi="BMWTypeNext"/>
                  </w:rPr>
                </w:pPr>
                <w:r w:rsidRPr="00076D18">
                  <w:rPr>
                    <w:rFonts w:ascii="BMWTypeNext" w:hAnsi="BMWTypeNext"/>
                  </w:rPr>
                  <w:t xml:space="preserve">BMW </w:t>
                </w:r>
              </w:p>
              <w:p w14:paraId="13D19657" w14:textId="1DE58D66" w:rsidR="00EE1488" w:rsidRPr="00076D18" w:rsidRDefault="00077BEA" w:rsidP="0072316F">
                <w:pPr>
                  <w:pStyle w:val="CompanySubtitle"/>
                  <w:rPr>
                    <w:rFonts w:ascii="BMWTypeNext" w:hAnsi="BMWTypeNext"/>
                  </w:rPr>
                </w:pPr>
                <w:r>
                  <w:rPr>
                    <w:rFonts w:ascii="BMWTypeNext" w:hAnsi="BMWTypeNext"/>
                  </w:rPr>
                  <w:t>Ireland.</w:t>
                </w:r>
              </w:p>
              <w:p w14:paraId="6A814040" w14:textId="77777777" w:rsidR="00EE1488" w:rsidRPr="00076D18" w:rsidRDefault="00EE1488" w:rsidP="0072316F">
                <w:pPr>
                  <w:pStyle w:val="CompanySubtitle"/>
                  <w:rPr>
                    <w:rFonts w:ascii="BMWTypeNext" w:hAnsi="BMWTypeNext"/>
                  </w:rPr>
                </w:pPr>
                <w:r w:rsidRPr="00076D18">
                  <w:rPr>
                    <w:rFonts w:ascii="BMWTypeNext" w:hAnsi="BMWTypeNext"/>
                  </w:rPr>
                  <w:t>Corporate Communications</w:t>
                </w:r>
              </w:p>
            </w:tc>
            <w:tc>
              <w:tcPr>
                <w:tcW w:w="3119" w:type="dxa"/>
              </w:tcPr>
              <w:p w14:paraId="7B8ABD60" w14:textId="5609259F" w:rsidR="00EE1488" w:rsidRPr="00076D18" w:rsidRDefault="00076D18" w:rsidP="0072316F">
                <w:pPr>
                  <w:pStyle w:val="Header"/>
                  <w:jc w:val="right"/>
                  <w:rPr>
                    <w:rFonts w:ascii="BMWTypeNext" w:hAnsi="BMWTypeNext"/>
                    <w:lang w:eastAsia="en-US"/>
                  </w:rPr>
                </w:pPr>
                <w:r w:rsidRPr="00394D73">
                  <w:rPr>
                    <w:rFonts w:ascii="BMWTypeNext" w:hAnsi="BMWTypeNext"/>
                    <w:b w:val="0"/>
                    <w:noProof/>
                    <w:lang w:eastAsia="en-GB"/>
                  </w:rPr>
                  <w:drawing>
                    <wp:anchor distT="0" distB="0" distL="114300" distR="114300" simplePos="0" relativeHeight="251660288" behindDoc="1" locked="0" layoutInCell="1" allowOverlap="1" wp14:anchorId="37F51DA1" wp14:editId="7C805925">
                      <wp:simplePos x="0" y="0"/>
                      <wp:positionH relativeFrom="column">
                        <wp:posOffset>963295</wp:posOffset>
                      </wp:positionH>
                      <wp:positionV relativeFrom="paragraph">
                        <wp:posOffset>9525</wp:posOffset>
                      </wp:positionV>
                      <wp:extent cx="628650" cy="6286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BC6926" w14:textId="77777777" w:rsidR="00EE1488" w:rsidRPr="00076D18" w:rsidRDefault="00EE1488">
          <w:pPr>
            <w:pStyle w:val="CompanySubtitle"/>
            <w:rPr>
              <w:rFonts w:ascii="BMWTypeNext" w:hAnsi="BMWTypeNext"/>
            </w:rPr>
          </w:pPr>
        </w:p>
      </w:tc>
      <w:tc>
        <w:tcPr>
          <w:tcW w:w="236" w:type="dxa"/>
        </w:tcPr>
        <w:p w14:paraId="411ACA0B" w14:textId="77777777" w:rsidR="00EE1488" w:rsidRPr="00076D18" w:rsidRDefault="00EE1488">
          <w:pPr>
            <w:pStyle w:val="Header"/>
            <w:jc w:val="right"/>
            <w:rPr>
              <w:rFonts w:ascii="BMWTypeNext" w:hAnsi="BMWTypeNext"/>
              <w:lang w:eastAsia="en-US"/>
            </w:rPr>
          </w:pPr>
        </w:p>
      </w:tc>
    </w:tr>
  </w:tbl>
  <w:p w14:paraId="3392081A" w14:textId="77777777" w:rsidR="00EE1488" w:rsidRPr="00076D18" w:rsidRDefault="00EE1488" w:rsidP="00236553">
    <w:pPr>
      <w:pStyle w:val="Header"/>
      <w:rPr>
        <w:rFonts w:ascii="BMWTypeNext" w:hAnsi="BMWTypeNext"/>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E378C"/>
    <w:multiLevelType w:val="hybridMultilevel"/>
    <w:tmpl w:val="64E28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756451"/>
    <w:multiLevelType w:val="hybridMultilevel"/>
    <w:tmpl w:val="E866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10" w15:restartNumberingAfterBreak="0">
    <w:nsid w:val="3D7C776B"/>
    <w:multiLevelType w:val="hybridMultilevel"/>
    <w:tmpl w:val="1B6A0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5148C8"/>
    <w:multiLevelType w:val="hybridMultilevel"/>
    <w:tmpl w:val="6C1013E4"/>
    <w:lvl w:ilvl="0" w:tplc="08090001">
      <w:start w:val="1"/>
      <w:numFmt w:val="bullet"/>
      <w:lvlText w:val=""/>
      <w:lvlJc w:val="left"/>
      <w:pPr>
        <w:ind w:left="720" w:hanging="360"/>
      </w:pPr>
      <w:rPr>
        <w:rFonts w:ascii="Symbol" w:hAnsi="Symbol" w:hint="default"/>
      </w:rPr>
    </w:lvl>
    <w:lvl w:ilvl="1" w:tplc="6922B5CA">
      <w:numFmt w:val="bullet"/>
      <w:lvlText w:val="•"/>
      <w:lvlJc w:val="left"/>
      <w:pPr>
        <w:ind w:left="1440" w:hanging="360"/>
      </w:pPr>
      <w:rPr>
        <w:rFonts w:ascii="BMWTypeNext" w:eastAsia="Times New Roman" w:hAnsi="BMWTypeNext"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03940"/>
    <w:multiLevelType w:val="hybridMultilevel"/>
    <w:tmpl w:val="F87A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77047"/>
    <w:multiLevelType w:val="hybridMultilevel"/>
    <w:tmpl w:val="454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8"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num>
  <w:num w:numId="4">
    <w:abstractNumId w:val="4"/>
  </w:num>
  <w:num w:numId="5">
    <w:abstractNumId w:val="15"/>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5"/>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9"/>
  </w:num>
  <w:num w:numId="35">
    <w:abstractNumId w:val="9"/>
  </w:num>
  <w:num w:numId="36">
    <w:abstractNumId w:val="2"/>
  </w:num>
  <w:num w:numId="37">
    <w:abstractNumId w:val="13"/>
  </w:num>
  <w:num w:numId="38">
    <w:abstractNumId w:val="6"/>
  </w:num>
  <w:num w:numId="39">
    <w:abstractNumId w:val="16"/>
  </w:num>
  <w:num w:numId="40">
    <w:abstractNumId w:val="3"/>
  </w:num>
  <w:num w:numId="41">
    <w:abstractNumId w:val="5"/>
  </w:num>
  <w:num w:numId="42">
    <w:abstractNumId w:val="0"/>
  </w:num>
  <w:num w:numId="43">
    <w:abstractNumId w:val="18"/>
  </w:num>
  <w:num w:numId="44">
    <w:abstractNumId w:val="14"/>
  </w:num>
  <w:num w:numId="45">
    <w:abstractNumId w:val="12"/>
  </w:num>
  <w:num w:numId="46">
    <w:abstractNumId w:val="8"/>
  </w:num>
  <w:num w:numId="47">
    <w:abstractNumId w:val="10"/>
  </w:num>
  <w:num w:numId="48">
    <w:abstractNumId w:val="7"/>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3498"/>
    <w:rsid w:val="000055D1"/>
    <w:rsid w:val="00006BAC"/>
    <w:rsid w:val="00010275"/>
    <w:rsid w:val="00012031"/>
    <w:rsid w:val="00012D7F"/>
    <w:rsid w:val="00013908"/>
    <w:rsid w:val="00016B3C"/>
    <w:rsid w:val="00016F01"/>
    <w:rsid w:val="000178B7"/>
    <w:rsid w:val="00020D94"/>
    <w:rsid w:val="00021AA6"/>
    <w:rsid w:val="00022573"/>
    <w:rsid w:val="00022759"/>
    <w:rsid w:val="00022B9F"/>
    <w:rsid w:val="000232AF"/>
    <w:rsid w:val="00023CBD"/>
    <w:rsid w:val="00023E5F"/>
    <w:rsid w:val="000240D4"/>
    <w:rsid w:val="00024B3C"/>
    <w:rsid w:val="00024B47"/>
    <w:rsid w:val="00024E8A"/>
    <w:rsid w:val="000262A6"/>
    <w:rsid w:val="00027B9F"/>
    <w:rsid w:val="00027F54"/>
    <w:rsid w:val="00030ACF"/>
    <w:rsid w:val="00030B69"/>
    <w:rsid w:val="0003174C"/>
    <w:rsid w:val="0003220B"/>
    <w:rsid w:val="00033186"/>
    <w:rsid w:val="00033AE6"/>
    <w:rsid w:val="0004000F"/>
    <w:rsid w:val="0004375F"/>
    <w:rsid w:val="000460A8"/>
    <w:rsid w:val="000469B5"/>
    <w:rsid w:val="00046FD4"/>
    <w:rsid w:val="00047E3B"/>
    <w:rsid w:val="00053274"/>
    <w:rsid w:val="00053953"/>
    <w:rsid w:val="0005439F"/>
    <w:rsid w:val="00054A5F"/>
    <w:rsid w:val="000559EB"/>
    <w:rsid w:val="00055A6D"/>
    <w:rsid w:val="00055A89"/>
    <w:rsid w:val="0005784C"/>
    <w:rsid w:val="000606E0"/>
    <w:rsid w:val="00064128"/>
    <w:rsid w:val="000643A3"/>
    <w:rsid w:val="0006542A"/>
    <w:rsid w:val="000700EE"/>
    <w:rsid w:val="0007367F"/>
    <w:rsid w:val="00076381"/>
    <w:rsid w:val="00076D18"/>
    <w:rsid w:val="0007757F"/>
    <w:rsid w:val="000779AE"/>
    <w:rsid w:val="00077BEA"/>
    <w:rsid w:val="00080971"/>
    <w:rsid w:val="00081EF8"/>
    <w:rsid w:val="00084144"/>
    <w:rsid w:val="0008428E"/>
    <w:rsid w:val="00085205"/>
    <w:rsid w:val="00085885"/>
    <w:rsid w:val="000875A8"/>
    <w:rsid w:val="0009247D"/>
    <w:rsid w:val="000925B2"/>
    <w:rsid w:val="00092EE2"/>
    <w:rsid w:val="000931D9"/>
    <w:rsid w:val="00093CCB"/>
    <w:rsid w:val="000944F8"/>
    <w:rsid w:val="000946D9"/>
    <w:rsid w:val="0009508C"/>
    <w:rsid w:val="00095BE0"/>
    <w:rsid w:val="00096ABA"/>
    <w:rsid w:val="000A13E2"/>
    <w:rsid w:val="000A2AD2"/>
    <w:rsid w:val="000A2AEF"/>
    <w:rsid w:val="000A2F59"/>
    <w:rsid w:val="000A489F"/>
    <w:rsid w:val="000A58A9"/>
    <w:rsid w:val="000A7EE2"/>
    <w:rsid w:val="000B0092"/>
    <w:rsid w:val="000B2A93"/>
    <w:rsid w:val="000B3731"/>
    <w:rsid w:val="000B40CB"/>
    <w:rsid w:val="000B47BB"/>
    <w:rsid w:val="000B6F15"/>
    <w:rsid w:val="000B7DAF"/>
    <w:rsid w:val="000C0BB6"/>
    <w:rsid w:val="000C0FA9"/>
    <w:rsid w:val="000C30DB"/>
    <w:rsid w:val="000C3C7F"/>
    <w:rsid w:val="000C6E36"/>
    <w:rsid w:val="000C703E"/>
    <w:rsid w:val="000D2FC1"/>
    <w:rsid w:val="000D3B12"/>
    <w:rsid w:val="000D3BF7"/>
    <w:rsid w:val="000D4012"/>
    <w:rsid w:val="000D477C"/>
    <w:rsid w:val="000D5536"/>
    <w:rsid w:val="000E0802"/>
    <w:rsid w:val="000E1044"/>
    <w:rsid w:val="000E3367"/>
    <w:rsid w:val="000E417B"/>
    <w:rsid w:val="000E4900"/>
    <w:rsid w:val="000E498F"/>
    <w:rsid w:val="000E4B2D"/>
    <w:rsid w:val="000E4BB6"/>
    <w:rsid w:val="000E4BC7"/>
    <w:rsid w:val="000E4E6B"/>
    <w:rsid w:val="000E5A01"/>
    <w:rsid w:val="000E6007"/>
    <w:rsid w:val="000E6BEE"/>
    <w:rsid w:val="000E6DFC"/>
    <w:rsid w:val="000F29AE"/>
    <w:rsid w:val="000F3192"/>
    <w:rsid w:val="000F3342"/>
    <w:rsid w:val="000F670A"/>
    <w:rsid w:val="000F6EEA"/>
    <w:rsid w:val="00100ED6"/>
    <w:rsid w:val="00101543"/>
    <w:rsid w:val="0010382B"/>
    <w:rsid w:val="0010458C"/>
    <w:rsid w:val="0010466D"/>
    <w:rsid w:val="00104FA2"/>
    <w:rsid w:val="00106FB3"/>
    <w:rsid w:val="0010734E"/>
    <w:rsid w:val="00107877"/>
    <w:rsid w:val="00111F79"/>
    <w:rsid w:val="0011276A"/>
    <w:rsid w:val="00113E58"/>
    <w:rsid w:val="0011435E"/>
    <w:rsid w:val="001159D8"/>
    <w:rsid w:val="001174D8"/>
    <w:rsid w:val="001174EA"/>
    <w:rsid w:val="001201AD"/>
    <w:rsid w:val="0012026A"/>
    <w:rsid w:val="0012169E"/>
    <w:rsid w:val="00123F42"/>
    <w:rsid w:val="001247A9"/>
    <w:rsid w:val="00124C5E"/>
    <w:rsid w:val="00126C65"/>
    <w:rsid w:val="00126FE3"/>
    <w:rsid w:val="00130446"/>
    <w:rsid w:val="00132717"/>
    <w:rsid w:val="00132788"/>
    <w:rsid w:val="001329EE"/>
    <w:rsid w:val="00135262"/>
    <w:rsid w:val="0013554F"/>
    <w:rsid w:val="001368E1"/>
    <w:rsid w:val="00140E80"/>
    <w:rsid w:val="00141341"/>
    <w:rsid w:val="00141D92"/>
    <w:rsid w:val="00143A58"/>
    <w:rsid w:val="0014501D"/>
    <w:rsid w:val="001461D8"/>
    <w:rsid w:val="001468DF"/>
    <w:rsid w:val="00150319"/>
    <w:rsid w:val="00150781"/>
    <w:rsid w:val="00151BD4"/>
    <w:rsid w:val="00151C6A"/>
    <w:rsid w:val="0015265A"/>
    <w:rsid w:val="00152E82"/>
    <w:rsid w:val="00152EA7"/>
    <w:rsid w:val="00156299"/>
    <w:rsid w:val="00156B55"/>
    <w:rsid w:val="001601D7"/>
    <w:rsid w:val="0016062C"/>
    <w:rsid w:val="00161B84"/>
    <w:rsid w:val="001638F0"/>
    <w:rsid w:val="00163E25"/>
    <w:rsid w:val="00167904"/>
    <w:rsid w:val="0017044D"/>
    <w:rsid w:val="00171CC6"/>
    <w:rsid w:val="001721BD"/>
    <w:rsid w:val="00174F39"/>
    <w:rsid w:val="0017564C"/>
    <w:rsid w:val="0018082F"/>
    <w:rsid w:val="00180EF3"/>
    <w:rsid w:val="0018153E"/>
    <w:rsid w:val="00181A94"/>
    <w:rsid w:val="0018440E"/>
    <w:rsid w:val="0018493B"/>
    <w:rsid w:val="00184CA5"/>
    <w:rsid w:val="00184D02"/>
    <w:rsid w:val="001854A1"/>
    <w:rsid w:val="00187FDE"/>
    <w:rsid w:val="001903B7"/>
    <w:rsid w:val="001931AD"/>
    <w:rsid w:val="001942E5"/>
    <w:rsid w:val="00194827"/>
    <w:rsid w:val="0019766E"/>
    <w:rsid w:val="001A1947"/>
    <w:rsid w:val="001A33AB"/>
    <w:rsid w:val="001A3BA6"/>
    <w:rsid w:val="001A3C82"/>
    <w:rsid w:val="001A3FDA"/>
    <w:rsid w:val="001A63B0"/>
    <w:rsid w:val="001A6AEA"/>
    <w:rsid w:val="001B1327"/>
    <w:rsid w:val="001B1DB4"/>
    <w:rsid w:val="001B317F"/>
    <w:rsid w:val="001B389B"/>
    <w:rsid w:val="001B4B0E"/>
    <w:rsid w:val="001B60AD"/>
    <w:rsid w:val="001B7437"/>
    <w:rsid w:val="001B7C49"/>
    <w:rsid w:val="001B7EB0"/>
    <w:rsid w:val="001C0020"/>
    <w:rsid w:val="001C0A44"/>
    <w:rsid w:val="001C1B64"/>
    <w:rsid w:val="001C2CC5"/>
    <w:rsid w:val="001C2F55"/>
    <w:rsid w:val="001C61F9"/>
    <w:rsid w:val="001D01CA"/>
    <w:rsid w:val="001D0B78"/>
    <w:rsid w:val="001D1BB7"/>
    <w:rsid w:val="001D29FA"/>
    <w:rsid w:val="001D592F"/>
    <w:rsid w:val="001D6498"/>
    <w:rsid w:val="001D67F1"/>
    <w:rsid w:val="001D70BA"/>
    <w:rsid w:val="001D7C53"/>
    <w:rsid w:val="001E42F3"/>
    <w:rsid w:val="001E5F8F"/>
    <w:rsid w:val="001E7F80"/>
    <w:rsid w:val="001F3875"/>
    <w:rsid w:val="001F509D"/>
    <w:rsid w:val="001F5159"/>
    <w:rsid w:val="001F596A"/>
    <w:rsid w:val="001F6986"/>
    <w:rsid w:val="001F79A7"/>
    <w:rsid w:val="00200303"/>
    <w:rsid w:val="0020034B"/>
    <w:rsid w:val="00200F76"/>
    <w:rsid w:val="002014C2"/>
    <w:rsid w:val="00204BD3"/>
    <w:rsid w:val="00204E46"/>
    <w:rsid w:val="00206641"/>
    <w:rsid w:val="0020693A"/>
    <w:rsid w:val="00210E0C"/>
    <w:rsid w:val="002130BF"/>
    <w:rsid w:val="00213438"/>
    <w:rsid w:val="00213749"/>
    <w:rsid w:val="00213C4B"/>
    <w:rsid w:val="00213DB2"/>
    <w:rsid w:val="00214B98"/>
    <w:rsid w:val="002155FA"/>
    <w:rsid w:val="002162A6"/>
    <w:rsid w:val="0022295F"/>
    <w:rsid w:val="00223630"/>
    <w:rsid w:val="00223B3A"/>
    <w:rsid w:val="00226A21"/>
    <w:rsid w:val="0022729E"/>
    <w:rsid w:val="002273BC"/>
    <w:rsid w:val="00227A80"/>
    <w:rsid w:val="00227DF7"/>
    <w:rsid w:val="00230EC3"/>
    <w:rsid w:val="00231130"/>
    <w:rsid w:val="0023121F"/>
    <w:rsid w:val="00231840"/>
    <w:rsid w:val="00232690"/>
    <w:rsid w:val="002328A2"/>
    <w:rsid w:val="00233394"/>
    <w:rsid w:val="00234B8D"/>
    <w:rsid w:val="00234BF3"/>
    <w:rsid w:val="00235032"/>
    <w:rsid w:val="00236553"/>
    <w:rsid w:val="002376C0"/>
    <w:rsid w:val="00240B48"/>
    <w:rsid w:val="00241102"/>
    <w:rsid w:val="0024161A"/>
    <w:rsid w:val="00242131"/>
    <w:rsid w:val="002430D1"/>
    <w:rsid w:val="0024324F"/>
    <w:rsid w:val="00243EC9"/>
    <w:rsid w:val="002452A0"/>
    <w:rsid w:val="00245696"/>
    <w:rsid w:val="002478A3"/>
    <w:rsid w:val="00251AC7"/>
    <w:rsid w:val="00252862"/>
    <w:rsid w:val="00254064"/>
    <w:rsid w:val="00255025"/>
    <w:rsid w:val="002552FC"/>
    <w:rsid w:val="00256B91"/>
    <w:rsid w:val="00256BF7"/>
    <w:rsid w:val="0025757A"/>
    <w:rsid w:val="00260C78"/>
    <w:rsid w:val="002610B1"/>
    <w:rsid w:val="002636E8"/>
    <w:rsid w:val="00263ABF"/>
    <w:rsid w:val="00264E43"/>
    <w:rsid w:val="0026551B"/>
    <w:rsid w:val="00266B8C"/>
    <w:rsid w:val="002712D1"/>
    <w:rsid w:val="00272760"/>
    <w:rsid w:val="0027282C"/>
    <w:rsid w:val="00272A73"/>
    <w:rsid w:val="002735C9"/>
    <w:rsid w:val="00274292"/>
    <w:rsid w:val="0027721A"/>
    <w:rsid w:val="002806CC"/>
    <w:rsid w:val="00280D9A"/>
    <w:rsid w:val="00280FBF"/>
    <w:rsid w:val="00281F1A"/>
    <w:rsid w:val="002822ED"/>
    <w:rsid w:val="00284A62"/>
    <w:rsid w:val="00285F2B"/>
    <w:rsid w:val="00286FE5"/>
    <w:rsid w:val="00287E90"/>
    <w:rsid w:val="002914E8"/>
    <w:rsid w:val="002936E8"/>
    <w:rsid w:val="00293DD7"/>
    <w:rsid w:val="002955BE"/>
    <w:rsid w:val="00296AE6"/>
    <w:rsid w:val="002A05A7"/>
    <w:rsid w:val="002A2727"/>
    <w:rsid w:val="002A5861"/>
    <w:rsid w:val="002A6183"/>
    <w:rsid w:val="002A63B0"/>
    <w:rsid w:val="002B2ECD"/>
    <w:rsid w:val="002B3267"/>
    <w:rsid w:val="002B371B"/>
    <w:rsid w:val="002B4F0F"/>
    <w:rsid w:val="002B5523"/>
    <w:rsid w:val="002B5DAE"/>
    <w:rsid w:val="002B7D97"/>
    <w:rsid w:val="002C0C47"/>
    <w:rsid w:val="002C0D04"/>
    <w:rsid w:val="002C3022"/>
    <w:rsid w:val="002C45FF"/>
    <w:rsid w:val="002C559D"/>
    <w:rsid w:val="002C6336"/>
    <w:rsid w:val="002C6807"/>
    <w:rsid w:val="002D047C"/>
    <w:rsid w:val="002D23E7"/>
    <w:rsid w:val="002D750B"/>
    <w:rsid w:val="002D7BEC"/>
    <w:rsid w:val="002E2325"/>
    <w:rsid w:val="002E52C6"/>
    <w:rsid w:val="002E7C58"/>
    <w:rsid w:val="002E7FE1"/>
    <w:rsid w:val="002F0D40"/>
    <w:rsid w:val="002F19FD"/>
    <w:rsid w:val="002F1C3A"/>
    <w:rsid w:val="002F3373"/>
    <w:rsid w:val="002F4B09"/>
    <w:rsid w:val="002F57FA"/>
    <w:rsid w:val="002F64D1"/>
    <w:rsid w:val="002F6D29"/>
    <w:rsid w:val="00301631"/>
    <w:rsid w:val="0030436F"/>
    <w:rsid w:val="0030473E"/>
    <w:rsid w:val="00304E63"/>
    <w:rsid w:val="00305429"/>
    <w:rsid w:val="00305F76"/>
    <w:rsid w:val="003068DD"/>
    <w:rsid w:val="00306F5E"/>
    <w:rsid w:val="00310401"/>
    <w:rsid w:val="00310465"/>
    <w:rsid w:val="003119A4"/>
    <w:rsid w:val="00314A4B"/>
    <w:rsid w:val="00315A5C"/>
    <w:rsid w:val="00316730"/>
    <w:rsid w:val="003172CD"/>
    <w:rsid w:val="003218A2"/>
    <w:rsid w:val="00322055"/>
    <w:rsid w:val="00322138"/>
    <w:rsid w:val="00327147"/>
    <w:rsid w:val="00327728"/>
    <w:rsid w:val="00330083"/>
    <w:rsid w:val="003303A4"/>
    <w:rsid w:val="00330E25"/>
    <w:rsid w:val="00335DDD"/>
    <w:rsid w:val="0033662A"/>
    <w:rsid w:val="00336DF1"/>
    <w:rsid w:val="00337B06"/>
    <w:rsid w:val="00340E89"/>
    <w:rsid w:val="00343451"/>
    <w:rsid w:val="00343E16"/>
    <w:rsid w:val="00345369"/>
    <w:rsid w:val="00345746"/>
    <w:rsid w:val="00347B75"/>
    <w:rsid w:val="00350028"/>
    <w:rsid w:val="00351731"/>
    <w:rsid w:val="003519D8"/>
    <w:rsid w:val="00356B76"/>
    <w:rsid w:val="00356FFF"/>
    <w:rsid w:val="0035708F"/>
    <w:rsid w:val="00365462"/>
    <w:rsid w:val="00365565"/>
    <w:rsid w:val="00366D21"/>
    <w:rsid w:val="00366FA4"/>
    <w:rsid w:val="00367D9C"/>
    <w:rsid w:val="003704DA"/>
    <w:rsid w:val="00370A9A"/>
    <w:rsid w:val="00370B1D"/>
    <w:rsid w:val="00370F7B"/>
    <w:rsid w:val="00372553"/>
    <w:rsid w:val="00372AED"/>
    <w:rsid w:val="00373BAB"/>
    <w:rsid w:val="003741DC"/>
    <w:rsid w:val="0037678A"/>
    <w:rsid w:val="00377A15"/>
    <w:rsid w:val="00377E5D"/>
    <w:rsid w:val="003827C5"/>
    <w:rsid w:val="00386968"/>
    <w:rsid w:val="00386F3A"/>
    <w:rsid w:val="00387071"/>
    <w:rsid w:val="003872C8"/>
    <w:rsid w:val="00387805"/>
    <w:rsid w:val="00390FC5"/>
    <w:rsid w:val="00393408"/>
    <w:rsid w:val="003936FD"/>
    <w:rsid w:val="00395273"/>
    <w:rsid w:val="003957D2"/>
    <w:rsid w:val="00396B6E"/>
    <w:rsid w:val="003A261A"/>
    <w:rsid w:val="003A2A39"/>
    <w:rsid w:val="003A34CB"/>
    <w:rsid w:val="003A3588"/>
    <w:rsid w:val="003A380A"/>
    <w:rsid w:val="003A494E"/>
    <w:rsid w:val="003A52F0"/>
    <w:rsid w:val="003A5E7F"/>
    <w:rsid w:val="003A6A9D"/>
    <w:rsid w:val="003A6B63"/>
    <w:rsid w:val="003B07D3"/>
    <w:rsid w:val="003B0C66"/>
    <w:rsid w:val="003B2A70"/>
    <w:rsid w:val="003B2FEE"/>
    <w:rsid w:val="003B31F1"/>
    <w:rsid w:val="003B3A15"/>
    <w:rsid w:val="003B62AE"/>
    <w:rsid w:val="003B73AE"/>
    <w:rsid w:val="003C059B"/>
    <w:rsid w:val="003C22C8"/>
    <w:rsid w:val="003C55CF"/>
    <w:rsid w:val="003C5A28"/>
    <w:rsid w:val="003C6903"/>
    <w:rsid w:val="003C6947"/>
    <w:rsid w:val="003C7665"/>
    <w:rsid w:val="003C7D4E"/>
    <w:rsid w:val="003D07C1"/>
    <w:rsid w:val="003D0BCD"/>
    <w:rsid w:val="003D3262"/>
    <w:rsid w:val="003D48DC"/>
    <w:rsid w:val="003D7EE1"/>
    <w:rsid w:val="003E01D8"/>
    <w:rsid w:val="003E064C"/>
    <w:rsid w:val="003E3BD3"/>
    <w:rsid w:val="003E404C"/>
    <w:rsid w:val="003E4C40"/>
    <w:rsid w:val="003E507B"/>
    <w:rsid w:val="003E5B47"/>
    <w:rsid w:val="003E7682"/>
    <w:rsid w:val="003F0506"/>
    <w:rsid w:val="003F1161"/>
    <w:rsid w:val="003F11F3"/>
    <w:rsid w:val="003F158C"/>
    <w:rsid w:val="003F6C5F"/>
    <w:rsid w:val="003F7F0C"/>
    <w:rsid w:val="004000D7"/>
    <w:rsid w:val="00400AF2"/>
    <w:rsid w:val="0040108F"/>
    <w:rsid w:val="00401211"/>
    <w:rsid w:val="0040183E"/>
    <w:rsid w:val="00401976"/>
    <w:rsid w:val="00401CFA"/>
    <w:rsid w:val="00402BE5"/>
    <w:rsid w:val="00402EFF"/>
    <w:rsid w:val="00404008"/>
    <w:rsid w:val="004049AA"/>
    <w:rsid w:val="00405BB0"/>
    <w:rsid w:val="004067AA"/>
    <w:rsid w:val="00406C4B"/>
    <w:rsid w:val="004078D5"/>
    <w:rsid w:val="00407A6B"/>
    <w:rsid w:val="00413FB0"/>
    <w:rsid w:val="00414DC4"/>
    <w:rsid w:val="00416E35"/>
    <w:rsid w:val="00417A27"/>
    <w:rsid w:val="00421E63"/>
    <w:rsid w:val="004220C6"/>
    <w:rsid w:val="004221C8"/>
    <w:rsid w:val="00422671"/>
    <w:rsid w:val="0042285E"/>
    <w:rsid w:val="0042698F"/>
    <w:rsid w:val="004273DE"/>
    <w:rsid w:val="00427E74"/>
    <w:rsid w:val="00427EC0"/>
    <w:rsid w:val="0043207A"/>
    <w:rsid w:val="0043450A"/>
    <w:rsid w:val="00434D4A"/>
    <w:rsid w:val="0043581B"/>
    <w:rsid w:val="004370F8"/>
    <w:rsid w:val="00440791"/>
    <w:rsid w:val="004423D1"/>
    <w:rsid w:val="00443ADE"/>
    <w:rsid w:val="00443CFE"/>
    <w:rsid w:val="00444351"/>
    <w:rsid w:val="00444683"/>
    <w:rsid w:val="00445325"/>
    <w:rsid w:val="00446D6A"/>
    <w:rsid w:val="004474E3"/>
    <w:rsid w:val="00447E07"/>
    <w:rsid w:val="00447ECF"/>
    <w:rsid w:val="00450033"/>
    <w:rsid w:val="00450CAD"/>
    <w:rsid w:val="00452BC4"/>
    <w:rsid w:val="00453E8D"/>
    <w:rsid w:val="00454A38"/>
    <w:rsid w:val="00457505"/>
    <w:rsid w:val="00460448"/>
    <w:rsid w:val="00460AB7"/>
    <w:rsid w:val="00462C2B"/>
    <w:rsid w:val="00463F72"/>
    <w:rsid w:val="00464D96"/>
    <w:rsid w:val="004676FF"/>
    <w:rsid w:val="00470406"/>
    <w:rsid w:val="0047040E"/>
    <w:rsid w:val="00471E0A"/>
    <w:rsid w:val="00473712"/>
    <w:rsid w:val="004738AE"/>
    <w:rsid w:val="00473BF8"/>
    <w:rsid w:val="00473EB2"/>
    <w:rsid w:val="00475711"/>
    <w:rsid w:val="00475CA9"/>
    <w:rsid w:val="00476C22"/>
    <w:rsid w:val="00477DD5"/>
    <w:rsid w:val="00484C3F"/>
    <w:rsid w:val="00485A9E"/>
    <w:rsid w:val="00486F63"/>
    <w:rsid w:val="00487FCD"/>
    <w:rsid w:val="00493E60"/>
    <w:rsid w:val="004949C5"/>
    <w:rsid w:val="004A0095"/>
    <w:rsid w:val="004A11CF"/>
    <w:rsid w:val="004A208F"/>
    <w:rsid w:val="004A3BEF"/>
    <w:rsid w:val="004A670D"/>
    <w:rsid w:val="004A6E16"/>
    <w:rsid w:val="004A79AD"/>
    <w:rsid w:val="004A7A6A"/>
    <w:rsid w:val="004B0C63"/>
    <w:rsid w:val="004B1910"/>
    <w:rsid w:val="004B19C1"/>
    <w:rsid w:val="004B57B2"/>
    <w:rsid w:val="004B7B60"/>
    <w:rsid w:val="004C004D"/>
    <w:rsid w:val="004C179F"/>
    <w:rsid w:val="004C3003"/>
    <w:rsid w:val="004C3FCB"/>
    <w:rsid w:val="004C466F"/>
    <w:rsid w:val="004C5AD4"/>
    <w:rsid w:val="004C6D15"/>
    <w:rsid w:val="004D0796"/>
    <w:rsid w:val="004D0827"/>
    <w:rsid w:val="004D0BD7"/>
    <w:rsid w:val="004D47B0"/>
    <w:rsid w:val="004D65C9"/>
    <w:rsid w:val="004E00AC"/>
    <w:rsid w:val="004E56F9"/>
    <w:rsid w:val="004E6B8C"/>
    <w:rsid w:val="004F051F"/>
    <w:rsid w:val="004F0B0B"/>
    <w:rsid w:val="004F100A"/>
    <w:rsid w:val="004F2435"/>
    <w:rsid w:val="004F3138"/>
    <w:rsid w:val="004F3701"/>
    <w:rsid w:val="004F4258"/>
    <w:rsid w:val="004F5D1C"/>
    <w:rsid w:val="004F63CF"/>
    <w:rsid w:val="00500610"/>
    <w:rsid w:val="0050726F"/>
    <w:rsid w:val="005102B8"/>
    <w:rsid w:val="005136FB"/>
    <w:rsid w:val="005137DE"/>
    <w:rsid w:val="00514D0B"/>
    <w:rsid w:val="00515782"/>
    <w:rsid w:val="005164FF"/>
    <w:rsid w:val="00516607"/>
    <w:rsid w:val="005175E7"/>
    <w:rsid w:val="00517799"/>
    <w:rsid w:val="0051791A"/>
    <w:rsid w:val="00521348"/>
    <w:rsid w:val="00522AD0"/>
    <w:rsid w:val="00524043"/>
    <w:rsid w:val="005240A3"/>
    <w:rsid w:val="005259BD"/>
    <w:rsid w:val="005259E5"/>
    <w:rsid w:val="0052616B"/>
    <w:rsid w:val="005271F8"/>
    <w:rsid w:val="00530FA9"/>
    <w:rsid w:val="0053159F"/>
    <w:rsid w:val="005316DC"/>
    <w:rsid w:val="00532A32"/>
    <w:rsid w:val="005336F0"/>
    <w:rsid w:val="005340A4"/>
    <w:rsid w:val="005364D7"/>
    <w:rsid w:val="005364ED"/>
    <w:rsid w:val="00537339"/>
    <w:rsid w:val="005375D7"/>
    <w:rsid w:val="00541044"/>
    <w:rsid w:val="00542008"/>
    <w:rsid w:val="00543DC1"/>
    <w:rsid w:val="00545B42"/>
    <w:rsid w:val="005460BC"/>
    <w:rsid w:val="0054790A"/>
    <w:rsid w:val="005520C2"/>
    <w:rsid w:val="00553019"/>
    <w:rsid w:val="00554645"/>
    <w:rsid w:val="00555022"/>
    <w:rsid w:val="005550EF"/>
    <w:rsid w:val="00555CA0"/>
    <w:rsid w:val="00556E01"/>
    <w:rsid w:val="00556F5F"/>
    <w:rsid w:val="00557186"/>
    <w:rsid w:val="00557405"/>
    <w:rsid w:val="00557FD0"/>
    <w:rsid w:val="005641C6"/>
    <w:rsid w:val="0056532E"/>
    <w:rsid w:val="005657D5"/>
    <w:rsid w:val="00565C1B"/>
    <w:rsid w:val="0057054C"/>
    <w:rsid w:val="00571B6A"/>
    <w:rsid w:val="00572277"/>
    <w:rsid w:val="00573D62"/>
    <w:rsid w:val="005761BF"/>
    <w:rsid w:val="00576776"/>
    <w:rsid w:val="00576855"/>
    <w:rsid w:val="0057730D"/>
    <w:rsid w:val="00577A1C"/>
    <w:rsid w:val="005829E7"/>
    <w:rsid w:val="00584EE7"/>
    <w:rsid w:val="00586AE8"/>
    <w:rsid w:val="005872DF"/>
    <w:rsid w:val="00587FDE"/>
    <w:rsid w:val="00592B54"/>
    <w:rsid w:val="0059345C"/>
    <w:rsid w:val="005956B3"/>
    <w:rsid w:val="00596860"/>
    <w:rsid w:val="0059696D"/>
    <w:rsid w:val="005A12A1"/>
    <w:rsid w:val="005A2F81"/>
    <w:rsid w:val="005A4B97"/>
    <w:rsid w:val="005A697B"/>
    <w:rsid w:val="005B0603"/>
    <w:rsid w:val="005B1494"/>
    <w:rsid w:val="005B24A9"/>
    <w:rsid w:val="005B5BEE"/>
    <w:rsid w:val="005B61CE"/>
    <w:rsid w:val="005B638B"/>
    <w:rsid w:val="005B6649"/>
    <w:rsid w:val="005C08A9"/>
    <w:rsid w:val="005C0A3A"/>
    <w:rsid w:val="005C4E0C"/>
    <w:rsid w:val="005C5E80"/>
    <w:rsid w:val="005C7EE0"/>
    <w:rsid w:val="005C7F0F"/>
    <w:rsid w:val="005D1D5C"/>
    <w:rsid w:val="005D2F47"/>
    <w:rsid w:val="005D3051"/>
    <w:rsid w:val="005D3361"/>
    <w:rsid w:val="005D4358"/>
    <w:rsid w:val="005D5B90"/>
    <w:rsid w:val="005D6C07"/>
    <w:rsid w:val="005E13E1"/>
    <w:rsid w:val="005E34B5"/>
    <w:rsid w:val="005E4BC4"/>
    <w:rsid w:val="005E52A2"/>
    <w:rsid w:val="005E5E9D"/>
    <w:rsid w:val="005E655B"/>
    <w:rsid w:val="005E6D51"/>
    <w:rsid w:val="005E7035"/>
    <w:rsid w:val="005E74E1"/>
    <w:rsid w:val="005F1524"/>
    <w:rsid w:val="005F4BF7"/>
    <w:rsid w:val="005F54A3"/>
    <w:rsid w:val="005F7790"/>
    <w:rsid w:val="006003F3"/>
    <w:rsid w:val="00600DDC"/>
    <w:rsid w:val="006017F3"/>
    <w:rsid w:val="00602EB4"/>
    <w:rsid w:val="00604FAB"/>
    <w:rsid w:val="0060585D"/>
    <w:rsid w:val="00606B60"/>
    <w:rsid w:val="00610BF3"/>
    <w:rsid w:val="00610CF4"/>
    <w:rsid w:val="00611FC7"/>
    <w:rsid w:val="006123A4"/>
    <w:rsid w:val="00612F67"/>
    <w:rsid w:val="006132E5"/>
    <w:rsid w:val="00615288"/>
    <w:rsid w:val="0061645A"/>
    <w:rsid w:val="00616917"/>
    <w:rsid w:val="00616E45"/>
    <w:rsid w:val="006172CB"/>
    <w:rsid w:val="00617C45"/>
    <w:rsid w:val="0062098A"/>
    <w:rsid w:val="00621A1C"/>
    <w:rsid w:val="00622781"/>
    <w:rsid w:val="00623EEB"/>
    <w:rsid w:val="00625AC7"/>
    <w:rsid w:val="00625E60"/>
    <w:rsid w:val="00626F5E"/>
    <w:rsid w:val="00627291"/>
    <w:rsid w:val="00627CDE"/>
    <w:rsid w:val="00630EF9"/>
    <w:rsid w:val="00632B53"/>
    <w:rsid w:val="00632BA0"/>
    <w:rsid w:val="00633654"/>
    <w:rsid w:val="00636275"/>
    <w:rsid w:val="0063673D"/>
    <w:rsid w:val="00636ACA"/>
    <w:rsid w:val="00637F20"/>
    <w:rsid w:val="00640521"/>
    <w:rsid w:val="00641591"/>
    <w:rsid w:val="00641AE5"/>
    <w:rsid w:val="00642C93"/>
    <w:rsid w:val="00647F7A"/>
    <w:rsid w:val="0065165D"/>
    <w:rsid w:val="00654D42"/>
    <w:rsid w:val="00656A6E"/>
    <w:rsid w:val="006576D1"/>
    <w:rsid w:val="00660823"/>
    <w:rsid w:val="00660C6E"/>
    <w:rsid w:val="006621F4"/>
    <w:rsid w:val="00665956"/>
    <w:rsid w:val="006720BD"/>
    <w:rsid w:val="00673D14"/>
    <w:rsid w:val="0067473B"/>
    <w:rsid w:val="00674D33"/>
    <w:rsid w:val="006762B1"/>
    <w:rsid w:val="0067698D"/>
    <w:rsid w:val="0067734D"/>
    <w:rsid w:val="00677382"/>
    <w:rsid w:val="006777D8"/>
    <w:rsid w:val="00677F4F"/>
    <w:rsid w:val="00683464"/>
    <w:rsid w:val="0068379F"/>
    <w:rsid w:val="00684334"/>
    <w:rsid w:val="00684E25"/>
    <w:rsid w:val="006851BD"/>
    <w:rsid w:val="006855A6"/>
    <w:rsid w:val="00685D14"/>
    <w:rsid w:val="00686A3B"/>
    <w:rsid w:val="00686E2B"/>
    <w:rsid w:val="00687FC8"/>
    <w:rsid w:val="006901AD"/>
    <w:rsid w:val="00691AC2"/>
    <w:rsid w:val="00691BD3"/>
    <w:rsid w:val="0069238A"/>
    <w:rsid w:val="00693813"/>
    <w:rsid w:val="00695B9D"/>
    <w:rsid w:val="006A32C6"/>
    <w:rsid w:val="006A3C24"/>
    <w:rsid w:val="006A5919"/>
    <w:rsid w:val="006B0205"/>
    <w:rsid w:val="006B2B19"/>
    <w:rsid w:val="006B4650"/>
    <w:rsid w:val="006B59EE"/>
    <w:rsid w:val="006B65AA"/>
    <w:rsid w:val="006C03F8"/>
    <w:rsid w:val="006C0D4C"/>
    <w:rsid w:val="006C0EC1"/>
    <w:rsid w:val="006C12CE"/>
    <w:rsid w:val="006C2EBE"/>
    <w:rsid w:val="006C3844"/>
    <w:rsid w:val="006C3942"/>
    <w:rsid w:val="006C4FFF"/>
    <w:rsid w:val="006C55CB"/>
    <w:rsid w:val="006C585C"/>
    <w:rsid w:val="006C5E50"/>
    <w:rsid w:val="006C737D"/>
    <w:rsid w:val="006D0C1B"/>
    <w:rsid w:val="006D0FAB"/>
    <w:rsid w:val="006D1AB0"/>
    <w:rsid w:val="006D31E5"/>
    <w:rsid w:val="006D3402"/>
    <w:rsid w:val="006D487B"/>
    <w:rsid w:val="006D4E77"/>
    <w:rsid w:val="006D65A4"/>
    <w:rsid w:val="006D6C76"/>
    <w:rsid w:val="006D7094"/>
    <w:rsid w:val="006D7583"/>
    <w:rsid w:val="006D7AE9"/>
    <w:rsid w:val="006D7C1D"/>
    <w:rsid w:val="006D7FC9"/>
    <w:rsid w:val="006E027A"/>
    <w:rsid w:val="006E11D7"/>
    <w:rsid w:val="006E2887"/>
    <w:rsid w:val="006E2AE1"/>
    <w:rsid w:val="006E3C87"/>
    <w:rsid w:val="006E4BE4"/>
    <w:rsid w:val="006E5DA3"/>
    <w:rsid w:val="006E7473"/>
    <w:rsid w:val="006E7DCC"/>
    <w:rsid w:val="006E7DD6"/>
    <w:rsid w:val="006E7DE1"/>
    <w:rsid w:val="006F03B6"/>
    <w:rsid w:val="006F2ED7"/>
    <w:rsid w:val="006F38E3"/>
    <w:rsid w:val="006F4B72"/>
    <w:rsid w:val="006F65ED"/>
    <w:rsid w:val="006F6AAA"/>
    <w:rsid w:val="00700DED"/>
    <w:rsid w:val="00701E42"/>
    <w:rsid w:val="007030DB"/>
    <w:rsid w:val="00703543"/>
    <w:rsid w:val="00703C30"/>
    <w:rsid w:val="007057E8"/>
    <w:rsid w:val="007067A2"/>
    <w:rsid w:val="00706866"/>
    <w:rsid w:val="00710FF1"/>
    <w:rsid w:val="00712981"/>
    <w:rsid w:val="00714A43"/>
    <w:rsid w:val="00716456"/>
    <w:rsid w:val="0071655C"/>
    <w:rsid w:val="00716EC0"/>
    <w:rsid w:val="00717ACE"/>
    <w:rsid w:val="00722584"/>
    <w:rsid w:val="0072316F"/>
    <w:rsid w:val="007236E0"/>
    <w:rsid w:val="007248B0"/>
    <w:rsid w:val="00724A20"/>
    <w:rsid w:val="0072622F"/>
    <w:rsid w:val="00726D8D"/>
    <w:rsid w:val="00727C66"/>
    <w:rsid w:val="00730342"/>
    <w:rsid w:val="007303F8"/>
    <w:rsid w:val="007350A8"/>
    <w:rsid w:val="0073560B"/>
    <w:rsid w:val="007356FB"/>
    <w:rsid w:val="0073602E"/>
    <w:rsid w:val="007361DF"/>
    <w:rsid w:val="007367D3"/>
    <w:rsid w:val="007376D2"/>
    <w:rsid w:val="00737C43"/>
    <w:rsid w:val="00737F30"/>
    <w:rsid w:val="00740E70"/>
    <w:rsid w:val="00742D77"/>
    <w:rsid w:val="00744992"/>
    <w:rsid w:val="00747305"/>
    <w:rsid w:val="00750F05"/>
    <w:rsid w:val="00753CF5"/>
    <w:rsid w:val="00755754"/>
    <w:rsid w:val="00755925"/>
    <w:rsid w:val="0075623D"/>
    <w:rsid w:val="00763896"/>
    <w:rsid w:val="00763EFF"/>
    <w:rsid w:val="00763FFD"/>
    <w:rsid w:val="00766C5E"/>
    <w:rsid w:val="00766F58"/>
    <w:rsid w:val="00767971"/>
    <w:rsid w:val="00770984"/>
    <w:rsid w:val="00770EE7"/>
    <w:rsid w:val="00771449"/>
    <w:rsid w:val="0077164D"/>
    <w:rsid w:val="00771C2F"/>
    <w:rsid w:val="00774954"/>
    <w:rsid w:val="007751E2"/>
    <w:rsid w:val="007761E2"/>
    <w:rsid w:val="00776668"/>
    <w:rsid w:val="007766A6"/>
    <w:rsid w:val="00777E87"/>
    <w:rsid w:val="00777F3C"/>
    <w:rsid w:val="00781A2B"/>
    <w:rsid w:val="007821B8"/>
    <w:rsid w:val="00785233"/>
    <w:rsid w:val="00785A34"/>
    <w:rsid w:val="00787311"/>
    <w:rsid w:val="00790495"/>
    <w:rsid w:val="007916D0"/>
    <w:rsid w:val="00792550"/>
    <w:rsid w:val="00792F25"/>
    <w:rsid w:val="0079338D"/>
    <w:rsid w:val="00794811"/>
    <w:rsid w:val="00795534"/>
    <w:rsid w:val="00796D68"/>
    <w:rsid w:val="007A0193"/>
    <w:rsid w:val="007A3E8F"/>
    <w:rsid w:val="007A7D01"/>
    <w:rsid w:val="007A7F36"/>
    <w:rsid w:val="007A7FDA"/>
    <w:rsid w:val="007B0079"/>
    <w:rsid w:val="007B055A"/>
    <w:rsid w:val="007B0CA7"/>
    <w:rsid w:val="007B11EB"/>
    <w:rsid w:val="007B16C1"/>
    <w:rsid w:val="007B3114"/>
    <w:rsid w:val="007B5736"/>
    <w:rsid w:val="007B7342"/>
    <w:rsid w:val="007C0EB9"/>
    <w:rsid w:val="007C25D7"/>
    <w:rsid w:val="007C278F"/>
    <w:rsid w:val="007C2795"/>
    <w:rsid w:val="007C6AA4"/>
    <w:rsid w:val="007C7FAF"/>
    <w:rsid w:val="007D0BE9"/>
    <w:rsid w:val="007D3CDF"/>
    <w:rsid w:val="007D4051"/>
    <w:rsid w:val="007D52F1"/>
    <w:rsid w:val="007E4CC6"/>
    <w:rsid w:val="007E512F"/>
    <w:rsid w:val="007E5DB5"/>
    <w:rsid w:val="007E67FE"/>
    <w:rsid w:val="007F0C50"/>
    <w:rsid w:val="007F1200"/>
    <w:rsid w:val="007F16ED"/>
    <w:rsid w:val="007F3A97"/>
    <w:rsid w:val="007F5ED8"/>
    <w:rsid w:val="007F5EF3"/>
    <w:rsid w:val="007F7F1C"/>
    <w:rsid w:val="008000AB"/>
    <w:rsid w:val="008009B3"/>
    <w:rsid w:val="00800F00"/>
    <w:rsid w:val="00800F33"/>
    <w:rsid w:val="00804A67"/>
    <w:rsid w:val="00804B46"/>
    <w:rsid w:val="00805EA6"/>
    <w:rsid w:val="00805EC1"/>
    <w:rsid w:val="008072EB"/>
    <w:rsid w:val="008117EA"/>
    <w:rsid w:val="00811865"/>
    <w:rsid w:val="00813336"/>
    <w:rsid w:val="00814382"/>
    <w:rsid w:val="00814737"/>
    <w:rsid w:val="008178F6"/>
    <w:rsid w:val="0081790E"/>
    <w:rsid w:val="00820373"/>
    <w:rsid w:val="008225D4"/>
    <w:rsid w:val="0082320C"/>
    <w:rsid w:val="008239D1"/>
    <w:rsid w:val="00823EB1"/>
    <w:rsid w:val="008245DB"/>
    <w:rsid w:val="00827F53"/>
    <w:rsid w:val="008368B0"/>
    <w:rsid w:val="0083706D"/>
    <w:rsid w:val="00837575"/>
    <w:rsid w:val="00840DFC"/>
    <w:rsid w:val="008411D7"/>
    <w:rsid w:val="00841685"/>
    <w:rsid w:val="0084289E"/>
    <w:rsid w:val="00844793"/>
    <w:rsid w:val="008461BD"/>
    <w:rsid w:val="00846324"/>
    <w:rsid w:val="008468AE"/>
    <w:rsid w:val="00847DE4"/>
    <w:rsid w:val="00851C57"/>
    <w:rsid w:val="00856293"/>
    <w:rsid w:val="00857141"/>
    <w:rsid w:val="008612E2"/>
    <w:rsid w:val="008612EE"/>
    <w:rsid w:val="008616A8"/>
    <w:rsid w:val="00861D4B"/>
    <w:rsid w:val="00864729"/>
    <w:rsid w:val="00865DFC"/>
    <w:rsid w:val="00867B54"/>
    <w:rsid w:val="00871B3A"/>
    <w:rsid w:val="00873474"/>
    <w:rsid w:val="00875FA2"/>
    <w:rsid w:val="00876D9A"/>
    <w:rsid w:val="00876FEF"/>
    <w:rsid w:val="00877AD2"/>
    <w:rsid w:val="008809EB"/>
    <w:rsid w:val="00881860"/>
    <w:rsid w:val="00881EEE"/>
    <w:rsid w:val="00882475"/>
    <w:rsid w:val="0088663F"/>
    <w:rsid w:val="00890513"/>
    <w:rsid w:val="0089149F"/>
    <w:rsid w:val="0089155C"/>
    <w:rsid w:val="008926BC"/>
    <w:rsid w:val="008937A7"/>
    <w:rsid w:val="00893926"/>
    <w:rsid w:val="008954CF"/>
    <w:rsid w:val="0089601C"/>
    <w:rsid w:val="00896960"/>
    <w:rsid w:val="008978DE"/>
    <w:rsid w:val="008A2578"/>
    <w:rsid w:val="008A5128"/>
    <w:rsid w:val="008A5DB4"/>
    <w:rsid w:val="008A66B9"/>
    <w:rsid w:val="008A6A4D"/>
    <w:rsid w:val="008B10BB"/>
    <w:rsid w:val="008B1143"/>
    <w:rsid w:val="008B115B"/>
    <w:rsid w:val="008B14E1"/>
    <w:rsid w:val="008B1F9F"/>
    <w:rsid w:val="008B2434"/>
    <w:rsid w:val="008B59E5"/>
    <w:rsid w:val="008B5C13"/>
    <w:rsid w:val="008B6787"/>
    <w:rsid w:val="008B6A84"/>
    <w:rsid w:val="008B74B5"/>
    <w:rsid w:val="008B77A5"/>
    <w:rsid w:val="008C271A"/>
    <w:rsid w:val="008C2B0D"/>
    <w:rsid w:val="008C2CA0"/>
    <w:rsid w:val="008C40A7"/>
    <w:rsid w:val="008C4BA7"/>
    <w:rsid w:val="008D0FB9"/>
    <w:rsid w:val="008D2EA2"/>
    <w:rsid w:val="008D2EA8"/>
    <w:rsid w:val="008D5672"/>
    <w:rsid w:val="008D5848"/>
    <w:rsid w:val="008D764C"/>
    <w:rsid w:val="008E2551"/>
    <w:rsid w:val="008E3543"/>
    <w:rsid w:val="008E36C6"/>
    <w:rsid w:val="008E3DC9"/>
    <w:rsid w:val="008E3F33"/>
    <w:rsid w:val="008E5CD7"/>
    <w:rsid w:val="008E6089"/>
    <w:rsid w:val="008E66D5"/>
    <w:rsid w:val="008E6D4A"/>
    <w:rsid w:val="008E702C"/>
    <w:rsid w:val="008F136C"/>
    <w:rsid w:val="008F1CED"/>
    <w:rsid w:val="008F2768"/>
    <w:rsid w:val="008F3134"/>
    <w:rsid w:val="008F327B"/>
    <w:rsid w:val="008F64BB"/>
    <w:rsid w:val="008F663A"/>
    <w:rsid w:val="008F7ACD"/>
    <w:rsid w:val="00905157"/>
    <w:rsid w:val="00905B52"/>
    <w:rsid w:val="009078A6"/>
    <w:rsid w:val="00907DB4"/>
    <w:rsid w:val="009109CD"/>
    <w:rsid w:val="009116C3"/>
    <w:rsid w:val="00911F0E"/>
    <w:rsid w:val="00913317"/>
    <w:rsid w:val="009145D5"/>
    <w:rsid w:val="0091551B"/>
    <w:rsid w:val="00915C20"/>
    <w:rsid w:val="00915D18"/>
    <w:rsid w:val="00916788"/>
    <w:rsid w:val="00921F54"/>
    <w:rsid w:val="009224AF"/>
    <w:rsid w:val="009226F6"/>
    <w:rsid w:val="00923864"/>
    <w:rsid w:val="00926CEC"/>
    <w:rsid w:val="00932E3B"/>
    <w:rsid w:val="00933B74"/>
    <w:rsid w:val="009349BD"/>
    <w:rsid w:val="00935ADB"/>
    <w:rsid w:val="009377FC"/>
    <w:rsid w:val="00940971"/>
    <w:rsid w:val="00940D86"/>
    <w:rsid w:val="00943336"/>
    <w:rsid w:val="00944661"/>
    <w:rsid w:val="00944C03"/>
    <w:rsid w:val="00945E0D"/>
    <w:rsid w:val="00946343"/>
    <w:rsid w:val="00947B3B"/>
    <w:rsid w:val="00951197"/>
    <w:rsid w:val="0095430F"/>
    <w:rsid w:val="0095543E"/>
    <w:rsid w:val="00955CC1"/>
    <w:rsid w:val="00956D95"/>
    <w:rsid w:val="0095774F"/>
    <w:rsid w:val="00962285"/>
    <w:rsid w:val="00962C7A"/>
    <w:rsid w:val="0096418A"/>
    <w:rsid w:val="00967F7A"/>
    <w:rsid w:val="009733E7"/>
    <w:rsid w:val="0097449A"/>
    <w:rsid w:val="00980544"/>
    <w:rsid w:val="00980D70"/>
    <w:rsid w:val="0098193B"/>
    <w:rsid w:val="00982D0F"/>
    <w:rsid w:val="009836B4"/>
    <w:rsid w:val="00984F37"/>
    <w:rsid w:val="00985F7A"/>
    <w:rsid w:val="0098770C"/>
    <w:rsid w:val="00991D8F"/>
    <w:rsid w:val="00993FB4"/>
    <w:rsid w:val="00994B43"/>
    <w:rsid w:val="009958C4"/>
    <w:rsid w:val="009967C1"/>
    <w:rsid w:val="009971B9"/>
    <w:rsid w:val="009A0584"/>
    <w:rsid w:val="009A1D05"/>
    <w:rsid w:val="009A3068"/>
    <w:rsid w:val="009A32D3"/>
    <w:rsid w:val="009A32FF"/>
    <w:rsid w:val="009A33EA"/>
    <w:rsid w:val="009A41CC"/>
    <w:rsid w:val="009A46B7"/>
    <w:rsid w:val="009A50F3"/>
    <w:rsid w:val="009A5B4C"/>
    <w:rsid w:val="009A5F61"/>
    <w:rsid w:val="009B061B"/>
    <w:rsid w:val="009B1B8A"/>
    <w:rsid w:val="009B2C72"/>
    <w:rsid w:val="009B35BD"/>
    <w:rsid w:val="009B4EBD"/>
    <w:rsid w:val="009B676B"/>
    <w:rsid w:val="009B67BE"/>
    <w:rsid w:val="009C0B2A"/>
    <w:rsid w:val="009C1687"/>
    <w:rsid w:val="009C16E3"/>
    <w:rsid w:val="009C2E61"/>
    <w:rsid w:val="009C32A3"/>
    <w:rsid w:val="009C6F16"/>
    <w:rsid w:val="009C7DDA"/>
    <w:rsid w:val="009D09B2"/>
    <w:rsid w:val="009D24CF"/>
    <w:rsid w:val="009D345B"/>
    <w:rsid w:val="009D3B0B"/>
    <w:rsid w:val="009D4DEE"/>
    <w:rsid w:val="009D4ED9"/>
    <w:rsid w:val="009D66B3"/>
    <w:rsid w:val="009E07CB"/>
    <w:rsid w:val="009E0B0E"/>
    <w:rsid w:val="009E0CCF"/>
    <w:rsid w:val="009E3EF2"/>
    <w:rsid w:val="009E4767"/>
    <w:rsid w:val="009E5535"/>
    <w:rsid w:val="009E59B9"/>
    <w:rsid w:val="009E69F2"/>
    <w:rsid w:val="009E6ECB"/>
    <w:rsid w:val="009F0C4A"/>
    <w:rsid w:val="009F2D06"/>
    <w:rsid w:val="009F2DE5"/>
    <w:rsid w:val="009F599A"/>
    <w:rsid w:val="009F5A65"/>
    <w:rsid w:val="009F65DB"/>
    <w:rsid w:val="00A0044B"/>
    <w:rsid w:val="00A00955"/>
    <w:rsid w:val="00A011C7"/>
    <w:rsid w:val="00A0400C"/>
    <w:rsid w:val="00A10DB0"/>
    <w:rsid w:val="00A11E90"/>
    <w:rsid w:val="00A11EA3"/>
    <w:rsid w:val="00A12D61"/>
    <w:rsid w:val="00A15080"/>
    <w:rsid w:val="00A150F0"/>
    <w:rsid w:val="00A1773B"/>
    <w:rsid w:val="00A222E1"/>
    <w:rsid w:val="00A23C05"/>
    <w:rsid w:val="00A23F19"/>
    <w:rsid w:val="00A242C3"/>
    <w:rsid w:val="00A24865"/>
    <w:rsid w:val="00A25A23"/>
    <w:rsid w:val="00A27A23"/>
    <w:rsid w:val="00A304A0"/>
    <w:rsid w:val="00A321D1"/>
    <w:rsid w:val="00A322B4"/>
    <w:rsid w:val="00A33835"/>
    <w:rsid w:val="00A33F9B"/>
    <w:rsid w:val="00A35598"/>
    <w:rsid w:val="00A358E1"/>
    <w:rsid w:val="00A365EA"/>
    <w:rsid w:val="00A36ADC"/>
    <w:rsid w:val="00A372E3"/>
    <w:rsid w:val="00A3784A"/>
    <w:rsid w:val="00A40CB5"/>
    <w:rsid w:val="00A43F66"/>
    <w:rsid w:val="00A44C20"/>
    <w:rsid w:val="00A50895"/>
    <w:rsid w:val="00A50A43"/>
    <w:rsid w:val="00A50EE1"/>
    <w:rsid w:val="00A5116D"/>
    <w:rsid w:val="00A51834"/>
    <w:rsid w:val="00A52BBD"/>
    <w:rsid w:val="00A537F4"/>
    <w:rsid w:val="00A5498C"/>
    <w:rsid w:val="00A54A2B"/>
    <w:rsid w:val="00A5587A"/>
    <w:rsid w:val="00A57293"/>
    <w:rsid w:val="00A60424"/>
    <w:rsid w:val="00A60B78"/>
    <w:rsid w:val="00A63370"/>
    <w:rsid w:val="00A64819"/>
    <w:rsid w:val="00A64C1E"/>
    <w:rsid w:val="00A64DCE"/>
    <w:rsid w:val="00A65738"/>
    <w:rsid w:val="00A66408"/>
    <w:rsid w:val="00A6642A"/>
    <w:rsid w:val="00A66F6C"/>
    <w:rsid w:val="00A70459"/>
    <w:rsid w:val="00A721B8"/>
    <w:rsid w:val="00A72334"/>
    <w:rsid w:val="00A72558"/>
    <w:rsid w:val="00A72C43"/>
    <w:rsid w:val="00A73656"/>
    <w:rsid w:val="00A7374A"/>
    <w:rsid w:val="00A74383"/>
    <w:rsid w:val="00A748B5"/>
    <w:rsid w:val="00A8108C"/>
    <w:rsid w:val="00A82103"/>
    <w:rsid w:val="00A82848"/>
    <w:rsid w:val="00A82B2D"/>
    <w:rsid w:val="00A83242"/>
    <w:rsid w:val="00A86017"/>
    <w:rsid w:val="00A90D7E"/>
    <w:rsid w:val="00A91B76"/>
    <w:rsid w:val="00A930B8"/>
    <w:rsid w:val="00A940D7"/>
    <w:rsid w:val="00A972B4"/>
    <w:rsid w:val="00AA202A"/>
    <w:rsid w:val="00AA2140"/>
    <w:rsid w:val="00AA28A3"/>
    <w:rsid w:val="00AA2A98"/>
    <w:rsid w:val="00AA3F2C"/>
    <w:rsid w:val="00AA4DB6"/>
    <w:rsid w:val="00AA7C72"/>
    <w:rsid w:val="00AB17F3"/>
    <w:rsid w:val="00AB195A"/>
    <w:rsid w:val="00AB251A"/>
    <w:rsid w:val="00AB2DA7"/>
    <w:rsid w:val="00AB2DE7"/>
    <w:rsid w:val="00AB3D61"/>
    <w:rsid w:val="00AB55E4"/>
    <w:rsid w:val="00AB61B7"/>
    <w:rsid w:val="00AB7060"/>
    <w:rsid w:val="00AB7436"/>
    <w:rsid w:val="00AB78C4"/>
    <w:rsid w:val="00AB7FC8"/>
    <w:rsid w:val="00AC211D"/>
    <w:rsid w:val="00AC278B"/>
    <w:rsid w:val="00AC3E55"/>
    <w:rsid w:val="00AC4AB7"/>
    <w:rsid w:val="00AC5125"/>
    <w:rsid w:val="00AC6695"/>
    <w:rsid w:val="00AC7197"/>
    <w:rsid w:val="00AC753E"/>
    <w:rsid w:val="00AC78B2"/>
    <w:rsid w:val="00AD0F42"/>
    <w:rsid w:val="00AD124D"/>
    <w:rsid w:val="00AD5F34"/>
    <w:rsid w:val="00AD5F5E"/>
    <w:rsid w:val="00AD646D"/>
    <w:rsid w:val="00AD6FDF"/>
    <w:rsid w:val="00AD754E"/>
    <w:rsid w:val="00AE142E"/>
    <w:rsid w:val="00AE43CF"/>
    <w:rsid w:val="00AE46CA"/>
    <w:rsid w:val="00AE51C5"/>
    <w:rsid w:val="00AE66CF"/>
    <w:rsid w:val="00AE6E9D"/>
    <w:rsid w:val="00AE6EF3"/>
    <w:rsid w:val="00AE7753"/>
    <w:rsid w:val="00AF0590"/>
    <w:rsid w:val="00AF09F0"/>
    <w:rsid w:val="00AF14C6"/>
    <w:rsid w:val="00AF150A"/>
    <w:rsid w:val="00AF21DF"/>
    <w:rsid w:val="00AF2CEF"/>
    <w:rsid w:val="00AF5581"/>
    <w:rsid w:val="00AF7282"/>
    <w:rsid w:val="00AF7ACB"/>
    <w:rsid w:val="00AF7F3B"/>
    <w:rsid w:val="00B025B2"/>
    <w:rsid w:val="00B03400"/>
    <w:rsid w:val="00B0532D"/>
    <w:rsid w:val="00B06783"/>
    <w:rsid w:val="00B100E2"/>
    <w:rsid w:val="00B11078"/>
    <w:rsid w:val="00B12247"/>
    <w:rsid w:val="00B12556"/>
    <w:rsid w:val="00B12841"/>
    <w:rsid w:val="00B13913"/>
    <w:rsid w:val="00B17EC3"/>
    <w:rsid w:val="00B21AA4"/>
    <w:rsid w:val="00B22EBA"/>
    <w:rsid w:val="00B24336"/>
    <w:rsid w:val="00B2505C"/>
    <w:rsid w:val="00B259C1"/>
    <w:rsid w:val="00B25B80"/>
    <w:rsid w:val="00B30447"/>
    <w:rsid w:val="00B3071C"/>
    <w:rsid w:val="00B30B58"/>
    <w:rsid w:val="00B310BC"/>
    <w:rsid w:val="00B315E1"/>
    <w:rsid w:val="00B317A8"/>
    <w:rsid w:val="00B34477"/>
    <w:rsid w:val="00B37932"/>
    <w:rsid w:val="00B40D06"/>
    <w:rsid w:val="00B41679"/>
    <w:rsid w:val="00B41B0D"/>
    <w:rsid w:val="00B42D94"/>
    <w:rsid w:val="00B43CB4"/>
    <w:rsid w:val="00B50236"/>
    <w:rsid w:val="00B50349"/>
    <w:rsid w:val="00B50377"/>
    <w:rsid w:val="00B51ED7"/>
    <w:rsid w:val="00B526F7"/>
    <w:rsid w:val="00B55391"/>
    <w:rsid w:val="00B56BC4"/>
    <w:rsid w:val="00B57A97"/>
    <w:rsid w:val="00B6231C"/>
    <w:rsid w:val="00B63519"/>
    <w:rsid w:val="00B63659"/>
    <w:rsid w:val="00B64079"/>
    <w:rsid w:val="00B65DA8"/>
    <w:rsid w:val="00B66495"/>
    <w:rsid w:val="00B66A92"/>
    <w:rsid w:val="00B70E80"/>
    <w:rsid w:val="00B7224F"/>
    <w:rsid w:val="00B724D7"/>
    <w:rsid w:val="00B747EE"/>
    <w:rsid w:val="00B7599F"/>
    <w:rsid w:val="00B8000C"/>
    <w:rsid w:val="00B80BB7"/>
    <w:rsid w:val="00B828EC"/>
    <w:rsid w:val="00B83A9A"/>
    <w:rsid w:val="00B83C94"/>
    <w:rsid w:val="00B8453F"/>
    <w:rsid w:val="00B84617"/>
    <w:rsid w:val="00B8478D"/>
    <w:rsid w:val="00B850A9"/>
    <w:rsid w:val="00B86B16"/>
    <w:rsid w:val="00B86B1E"/>
    <w:rsid w:val="00B87072"/>
    <w:rsid w:val="00B9040E"/>
    <w:rsid w:val="00B90CCB"/>
    <w:rsid w:val="00B91199"/>
    <w:rsid w:val="00B920CA"/>
    <w:rsid w:val="00B92B63"/>
    <w:rsid w:val="00B94527"/>
    <w:rsid w:val="00B94BBD"/>
    <w:rsid w:val="00B95691"/>
    <w:rsid w:val="00B95974"/>
    <w:rsid w:val="00B9620F"/>
    <w:rsid w:val="00B96A83"/>
    <w:rsid w:val="00B977EA"/>
    <w:rsid w:val="00BA02A1"/>
    <w:rsid w:val="00BA2B54"/>
    <w:rsid w:val="00BA2EBC"/>
    <w:rsid w:val="00BA6651"/>
    <w:rsid w:val="00BA7BC5"/>
    <w:rsid w:val="00BB04FE"/>
    <w:rsid w:val="00BB0FA4"/>
    <w:rsid w:val="00BB22DF"/>
    <w:rsid w:val="00BB2CDD"/>
    <w:rsid w:val="00BB4819"/>
    <w:rsid w:val="00BB6423"/>
    <w:rsid w:val="00BC55DF"/>
    <w:rsid w:val="00BC6559"/>
    <w:rsid w:val="00BC7602"/>
    <w:rsid w:val="00BD168F"/>
    <w:rsid w:val="00BD3346"/>
    <w:rsid w:val="00BD3816"/>
    <w:rsid w:val="00BD7E95"/>
    <w:rsid w:val="00BE15DB"/>
    <w:rsid w:val="00BE1D17"/>
    <w:rsid w:val="00BE2176"/>
    <w:rsid w:val="00BE4DD9"/>
    <w:rsid w:val="00BE7333"/>
    <w:rsid w:val="00BF06CF"/>
    <w:rsid w:val="00BF1ABA"/>
    <w:rsid w:val="00BF3C89"/>
    <w:rsid w:val="00BF40C9"/>
    <w:rsid w:val="00BF480D"/>
    <w:rsid w:val="00BF7F1F"/>
    <w:rsid w:val="00C00279"/>
    <w:rsid w:val="00C012A6"/>
    <w:rsid w:val="00C01E0E"/>
    <w:rsid w:val="00C05BB4"/>
    <w:rsid w:val="00C1275E"/>
    <w:rsid w:val="00C17187"/>
    <w:rsid w:val="00C176E8"/>
    <w:rsid w:val="00C178A0"/>
    <w:rsid w:val="00C20EF5"/>
    <w:rsid w:val="00C2114A"/>
    <w:rsid w:val="00C221A8"/>
    <w:rsid w:val="00C24ACC"/>
    <w:rsid w:val="00C256DA"/>
    <w:rsid w:val="00C25E37"/>
    <w:rsid w:val="00C269AF"/>
    <w:rsid w:val="00C26A0B"/>
    <w:rsid w:val="00C30FB4"/>
    <w:rsid w:val="00C31682"/>
    <w:rsid w:val="00C32AC3"/>
    <w:rsid w:val="00C333E9"/>
    <w:rsid w:val="00C3378F"/>
    <w:rsid w:val="00C36E99"/>
    <w:rsid w:val="00C4189C"/>
    <w:rsid w:val="00C41E54"/>
    <w:rsid w:val="00C42A4E"/>
    <w:rsid w:val="00C4583B"/>
    <w:rsid w:val="00C46527"/>
    <w:rsid w:val="00C46950"/>
    <w:rsid w:val="00C473B6"/>
    <w:rsid w:val="00C47592"/>
    <w:rsid w:val="00C51257"/>
    <w:rsid w:val="00C55D8D"/>
    <w:rsid w:val="00C5604F"/>
    <w:rsid w:val="00C560B5"/>
    <w:rsid w:val="00C56C24"/>
    <w:rsid w:val="00C62D3D"/>
    <w:rsid w:val="00C644FF"/>
    <w:rsid w:val="00C64C96"/>
    <w:rsid w:val="00C65AA9"/>
    <w:rsid w:val="00C708F2"/>
    <w:rsid w:val="00C70A6B"/>
    <w:rsid w:val="00C70C61"/>
    <w:rsid w:val="00C71DC9"/>
    <w:rsid w:val="00C72FEB"/>
    <w:rsid w:val="00C75250"/>
    <w:rsid w:val="00C757BE"/>
    <w:rsid w:val="00C808E0"/>
    <w:rsid w:val="00C80C74"/>
    <w:rsid w:val="00C826B2"/>
    <w:rsid w:val="00C8289C"/>
    <w:rsid w:val="00C82DA4"/>
    <w:rsid w:val="00C84139"/>
    <w:rsid w:val="00C8510F"/>
    <w:rsid w:val="00C8652B"/>
    <w:rsid w:val="00C8738E"/>
    <w:rsid w:val="00C876AA"/>
    <w:rsid w:val="00C90D76"/>
    <w:rsid w:val="00C92565"/>
    <w:rsid w:val="00C94951"/>
    <w:rsid w:val="00C94B3B"/>
    <w:rsid w:val="00C95A09"/>
    <w:rsid w:val="00CA08D5"/>
    <w:rsid w:val="00CA0F7A"/>
    <w:rsid w:val="00CA3CFE"/>
    <w:rsid w:val="00CB0268"/>
    <w:rsid w:val="00CB0518"/>
    <w:rsid w:val="00CB37C5"/>
    <w:rsid w:val="00CB37C7"/>
    <w:rsid w:val="00CB540E"/>
    <w:rsid w:val="00CB5602"/>
    <w:rsid w:val="00CB6969"/>
    <w:rsid w:val="00CB6EFE"/>
    <w:rsid w:val="00CC0C66"/>
    <w:rsid w:val="00CC1EAD"/>
    <w:rsid w:val="00CC516E"/>
    <w:rsid w:val="00CC725A"/>
    <w:rsid w:val="00CC75D6"/>
    <w:rsid w:val="00CD076E"/>
    <w:rsid w:val="00CD2408"/>
    <w:rsid w:val="00CD254B"/>
    <w:rsid w:val="00CD282C"/>
    <w:rsid w:val="00CD31F8"/>
    <w:rsid w:val="00CD3793"/>
    <w:rsid w:val="00CD5378"/>
    <w:rsid w:val="00CD5554"/>
    <w:rsid w:val="00CE0F5F"/>
    <w:rsid w:val="00CE1F8F"/>
    <w:rsid w:val="00CE2047"/>
    <w:rsid w:val="00CE32BD"/>
    <w:rsid w:val="00CE491E"/>
    <w:rsid w:val="00CE50E9"/>
    <w:rsid w:val="00CE5AE0"/>
    <w:rsid w:val="00CE5CA2"/>
    <w:rsid w:val="00CE6990"/>
    <w:rsid w:val="00CF158A"/>
    <w:rsid w:val="00CF27A7"/>
    <w:rsid w:val="00CF5013"/>
    <w:rsid w:val="00CF6113"/>
    <w:rsid w:val="00CF6387"/>
    <w:rsid w:val="00D02CEE"/>
    <w:rsid w:val="00D04052"/>
    <w:rsid w:val="00D04ACD"/>
    <w:rsid w:val="00D06902"/>
    <w:rsid w:val="00D069CA"/>
    <w:rsid w:val="00D06AEB"/>
    <w:rsid w:val="00D06EA4"/>
    <w:rsid w:val="00D116B5"/>
    <w:rsid w:val="00D12B26"/>
    <w:rsid w:val="00D132BB"/>
    <w:rsid w:val="00D132CC"/>
    <w:rsid w:val="00D134D7"/>
    <w:rsid w:val="00D14584"/>
    <w:rsid w:val="00D148CB"/>
    <w:rsid w:val="00D149E0"/>
    <w:rsid w:val="00D15596"/>
    <w:rsid w:val="00D15D87"/>
    <w:rsid w:val="00D179C6"/>
    <w:rsid w:val="00D21399"/>
    <w:rsid w:val="00D22903"/>
    <w:rsid w:val="00D231F6"/>
    <w:rsid w:val="00D23BD6"/>
    <w:rsid w:val="00D24451"/>
    <w:rsid w:val="00D2670E"/>
    <w:rsid w:val="00D26DD9"/>
    <w:rsid w:val="00D32FDB"/>
    <w:rsid w:val="00D3382F"/>
    <w:rsid w:val="00D37314"/>
    <w:rsid w:val="00D41BDB"/>
    <w:rsid w:val="00D423B3"/>
    <w:rsid w:val="00D423BB"/>
    <w:rsid w:val="00D4343E"/>
    <w:rsid w:val="00D44486"/>
    <w:rsid w:val="00D4448B"/>
    <w:rsid w:val="00D44BA9"/>
    <w:rsid w:val="00D4509A"/>
    <w:rsid w:val="00D45802"/>
    <w:rsid w:val="00D46617"/>
    <w:rsid w:val="00D477E1"/>
    <w:rsid w:val="00D47EEC"/>
    <w:rsid w:val="00D54B72"/>
    <w:rsid w:val="00D5521B"/>
    <w:rsid w:val="00D57639"/>
    <w:rsid w:val="00D62028"/>
    <w:rsid w:val="00D639F9"/>
    <w:rsid w:val="00D63C47"/>
    <w:rsid w:val="00D63E98"/>
    <w:rsid w:val="00D65C8E"/>
    <w:rsid w:val="00D668C0"/>
    <w:rsid w:val="00D6777B"/>
    <w:rsid w:val="00D715EA"/>
    <w:rsid w:val="00D72EB2"/>
    <w:rsid w:val="00D73178"/>
    <w:rsid w:val="00D73786"/>
    <w:rsid w:val="00D742E7"/>
    <w:rsid w:val="00D745DE"/>
    <w:rsid w:val="00D81184"/>
    <w:rsid w:val="00D811E6"/>
    <w:rsid w:val="00D824D7"/>
    <w:rsid w:val="00D843C0"/>
    <w:rsid w:val="00D84519"/>
    <w:rsid w:val="00D84E5A"/>
    <w:rsid w:val="00D919BA"/>
    <w:rsid w:val="00D92ACE"/>
    <w:rsid w:val="00D976D9"/>
    <w:rsid w:val="00D97FA1"/>
    <w:rsid w:val="00DA159C"/>
    <w:rsid w:val="00DA1E13"/>
    <w:rsid w:val="00DA21DD"/>
    <w:rsid w:val="00DA27C0"/>
    <w:rsid w:val="00DA2862"/>
    <w:rsid w:val="00DA30C9"/>
    <w:rsid w:val="00DA5F3B"/>
    <w:rsid w:val="00DB091D"/>
    <w:rsid w:val="00DB0E05"/>
    <w:rsid w:val="00DB29D9"/>
    <w:rsid w:val="00DB3BB6"/>
    <w:rsid w:val="00DB3D7E"/>
    <w:rsid w:val="00DB6BA1"/>
    <w:rsid w:val="00DB7370"/>
    <w:rsid w:val="00DB7FB9"/>
    <w:rsid w:val="00DC17CD"/>
    <w:rsid w:val="00DC26EC"/>
    <w:rsid w:val="00DC2742"/>
    <w:rsid w:val="00DC28C8"/>
    <w:rsid w:val="00DC3F52"/>
    <w:rsid w:val="00DD0410"/>
    <w:rsid w:val="00DD39EB"/>
    <w:rsid w:val="00DD495A"/>
    <w:rsid w:val="00DD754D"/>
    <w:rsid w:val="00DE07EE"/>
    <w:rsid w:val="00DE0E4B"/>
    <w:rsid w:val="00DE329A"/>
    <w:rsid w:val="00DE6D26"/>
    <w:rsid w:val="00DF0498"/>
    <w:rsid w:val="00DF13F6"/>
    <w:rsid w:val="00DF17B4"/>
    <w:rsid w:val="00DF1ADE"/>
    <w:rsid w:val="00DF2FA3"/>
    <w:rsid w:val="00DF3835"/>
    <w:rsid w:val="00DF4384"/>
    <w:rsid w:val="00DF4CAE"/>
    <w:rsid w:val="00DF6747"/>
    <w:rsid w:val="00DF725C"/>
    <w:rsid w:val="00E0249B"/>
    <w:rsid w:val="00E048F0"/>
    <w:rsid w:val="00E053C0"/>
    <w:rsid w:val="00E0569C"/>
    <w:rsid w:val="00E0635D"/>
    <w:rsid w:val="00E06E19"/>
    <w:rsid w:val="00E10BAE"/>
    <w:rsid w:val="00E16B87"/>
    <w:rsid w:val="00E16FB1"/>
    <w:rsid w:val="00E17396"/>
    <w:rsid w:val="00E224D0"/>
    <w:rsid w:val="00E23F81"/>
    <w:rsid w:val="00E2547B"/>
    <w:rsid w:val="00E26584"/>
    <w:rsid w:val="00E265E7"/>
    <w:rsid w:val="00E30026"/>
    <w:rsid w:val="00E30C36"/>
    <w:rsid w:val="00E32348"/>
    <w:rsid w:val="00E32C19"/>
    <w:rsid w:val="00E34266"/>
    <w:rsid w:val="00E35362"/>
    <w:rsid w:val="00E36898"/>
    <w:rsid w:val="00E36950"/>
    <w:rsid w:val="00E36A55"/>
    <w:rsid w:val="00E3709B"/>
    <w:rsid w:val="00E37844"/>
    <w:rsid w:val="00E37F2A"/>
    <w:rsid w:val="00E419F2"/>
    <w:rsid w:val="00E41AF1"/>
    <w:rsid w:val="00E41E25"/>
    <w:rsid w:val="00E42448"/>
    <w:rsid w:val="00E4319E"/>
    <w:rsid w:val="00E446EE"/>
    <w:rsid w:val="00E47827"/>
    <w:rsid w:val="00E5186F"/>
    <w:rsid w:val="00E55DCA"/>
    <w:rsid w:val="00E5633E"/>
    <w:rsid w:val="00E56475"/>
    <w:rsid w:val="00E56F4E"/>
    <w:rsid w:val="00E60E2B"/>
    <w:rsid w:val="00E61080"/>
    <w:rsid w:val="00E625A4"/>
    <w:rsid w:val="00E64482"/>
    <w:rsid w:val="00E64F53"/>
    <w:rsid w:val="00E65A9E"/>
    <w:rsid w:val="00E66942"/>
    <w:rsid w:val="00E66958"/>
    <w:rsid w:val="00E70FE4"/>
    <w:rsid w:val="00E71402"/>
    <w:rsid w:val="00E75420"/>
    <w:rsid w:val="00E77461"/>
    <w:rsid w:val="00E81D22"/>
    <w:rsid w:val="00E835AA"/>
    <w:rsid w:val="00E83A05"/>
    <w:rsid w:val="00E848FE"/>
    <w:rsid w:val="00E8745C"/>
    <w:rsid w:val="00E87951"/>
    <w:rsid w:val="00E91792"/>
    <w:rsid w:val="00E91EB1"/>
    <w:rsid w:val="00E924A7"/>
    <w:rsid w:val="00E97564"/>
    <w:rsid w:val="00EA35EC"/>
    <w:rsid w:val="00EA392A"/>
    <w:rsid w:val="00EA3D96"/>
    <w:rsid w:val="00EB018A"/>
    <w:rsid w:val="00EB049E"/>
    <w:rsid w:val="00EB1D0F"/>
    <w:rsid w:val="00EB2DA5"/>
    <w:rsid w:val="00EB3724"/>
    <w:rsid w:val="00EB511F"/>
    <w:rsid w:val="00EB5B45"/>
    <w:rsid w:val="00EB6631"/>
    <w:rsid w:val="00EB6A6D"/>
    <w:rsid w:val="00EC5307"/>
    <w:rsid w:val="00EC582B"/>
    <w:rsid w:val="00EC58C6"/>
    <w:rsid w:val="00EC5D1D"/>
    <w:rsid w:val="00EC62BE"/>
    <w:rsid w:val="00EC7475"/>
    <w:rsid w:val="00EC7505"/>
    <w:rsid w:val="00EC799B"/>
    <w:rsid w:val="00ED0DEB"/>
    <w:rsid w:val="00ED30FB"/>
    <w:rsid w:val="00ED3D7A"/>
    <w:rsid w:val="00ED448A"/>
    <w:rsid w:val="00ED473F"/>
    <w:rsid w:val="00ED646D"/>
    <w:rsid w:val="00ED6A87"/>
    <w:rsid w:val="00ED6B90"/>
    <w:rsid w:val="00ED6ED5"/>
    <w:rsid w:val="00ED7C02"/>
    <w:rsid w:val="00EE0EB0"/>
    <w:rsid w:val="00EE1488"/>
    <w:rsid w:val="00EE1665"/>
    <w:rsid w:val="00EE657B"/>
    <w:rsid w:val="00EE7E5E"/>
    <w:rsid w:val="00EF0CC4"/>
    <w:rsid w:val="00EF12D7"/>
    <w:rsid w:val="00EF33FD"/>
    <w:rsid w:val="00EF409D"/>
    <w:rsid w:val="00EF4B09"/>
    <w:rsid w:val="00EF6045"/>
    <w:rsid w:val="00EF6702"/>
    <w:rsid w:val="00EF6E29"/>
    <w:rsid w:val="00F01123"/>
    <w:rsid w:val="00F023E1"/>
    <w:rsid w:val="00F05D1C"/>
    <w:rsid w:val="00F05F5E"/>
    <w:rsid w:val="00F108C6"/>
    <w:rsid w:val="00F10CAE"/>
    <w:rsid w:val="00F112BD"/>
    <w:rsid w:val="00F119BE"/>
    <w:rsid w:val="00F12F5C"/>
    <w:rsid w:val="00F1628C"/>
    <w:rsid w:val="00F162DF"/>
    <w:rsid w:val="00F17A5E"/>
    <w:rsid w:val="00F20FAE"/>
    <w:rsid w:val="00F227AB"/>
    <w:rsid w:val="00F25501"/>
    <w:rsid w:val="00F25CC5"/>
    <w:rsid w:val="00F25CF2"/>
    <w:rsid w:val="00F27C20"/>
    <w:rsid w:val="00F31439"/>
    <w:rsid w:val="00F31538"/>
    <w:rsid w:val="00F33B8A"/>
    <w:rsid w:val="00F34421"/>
    <w:rsid w:val="00F3494F"/>
    <w:rsid w:val="00F35522"/>
    <w:rsid w:val="00F35A01"/>
    <w:rsid w:val="00F36506"/>
    <w:rsid w:val="00F376BE"/>
    <w:rsid w:val="00F37734"/>
    <w:rsid w:val="00F40001"/>
    <w:rsid w:val="00F40ADB"/>
    <w:rsid w:val="00F42E74"/>
    <w:rsid w:val="00F43844"/>
    <w:rsid w:val="00F45ACC"/>
    <w:rsid w:val="00F46EA4"/>
    <w:rsid w:val="00F5073E"/>
    <w:rsid w:val="00F508AB"/>
    <w:rsid w:val="00F52DDD"/>
    <w:rsid w:val="00F5466B"/>
    <w:rsid w:val="00F54A38"/>
    <w:rsid w:val="00F54B92"/>
    <w:rsid w:val="00F560AF"/>
    <w:rsid w:val="00F565C2"/>
    <w:rsid w:val="00F5662D"/>
    <w:rsid w:val="00F620C4"/>
    <w:rsid w:val="00F635AD"/>
    <w:rsid w:val="00F64217"/>
    <w:rsid w:val="00F7233D"/>
    <w:rsid w:val="00F73038"/>
    <w:rsid w:val="00F743FF"/>
    <w:rsid w:val="00F74F57"/>
    <w:rsid w:val="00F76E77"/>
    <w:rsid w:val="00F808CE"/>
    <w:rsid w:val="00F80DBF"/>
    <w:rsid w:val="00F81709"/>
    <w:rsid w:val="00F82688"/>
    <w:rsid w:val="00F872E7"/>
    <w:rsid w:val="00F90ACE"/>
    <w:rsid w:val="00F91C6A"/>
    <w:rsid w:val="00F93572"/>
    <w:rsid w:val="00F93D20"/>
    <w:rsid w:val="00F94077"/>
    <w:rsid w:val="00F96338"/>
    <w:rsid w:val="00F963F6"/>
    <w:rsid w:val="00F971A0"/>
    <w:rsid w:val="00FA1679"/>
    <w:rsid w:val="00FA2BAA"/>
    <w:rsid w:val="00FA3BD0"/>
    <w:rsid w:val="00FA4F44"/>
    <w:rsid w:val="00FA542F"/>
    <w:rsid w:val="00FA57D3"/>
    <w:rsid w:val="00FA6FFE"/>
    <w:rsid w:val="00FA725C"/>
    <w:rsid w:val="00FB09BC"/>
    <w:rsid w:val="00FB0ADE"/>
    <w:rsid w:val="00FB4C95"/>
    <w:rsid w:val="00FC1203"/>
    <w:rsid w:val="00FC2006"/>
    <w:rsid w:val="00FC4AAD"/>
    <w:rsid w:val="00FC54A2"/>
    <w:rsid w:val="00FC6155"/>
    <w:rsid w:val="00FC6DB2"/>
    <w:rsid w:val="00FC7279"/>
    <w:rsid w:val="00FD0001"/>
    <w:rsid w:val="00FD12D1"/>
    <w:rsid w:val="00FD22DF"/>
    <w:rsid w:val="00FD3794"/>
    <w:rsid w:val="00FD4172"/>
    <w:rsid w:val="00FD50C5"/>
    <w:rsid w:val="00FD6644"/>
    <w:rsid w:val="00FE0474"/>
    <w:rsid w:val="00FE13D2"/>
    <w:rsid w:val="00FE15B7"/>
    <w:rsid w:val="00FE1E20"/>
    <w:rsid w:val="00FE3112"/>
    <w:rsid w:val="00FE46FF"/>
    <w:rsid w:val="00FE64DE"/>
    <w:rsid w:val="00FE6C29"/>
    <w:rsid w:val="00FF0DEA"/>
    <w:rsid w:val="00FF185E"/>
    <w:rsid w:val="00FF1B8F"/>
    <w:rsid w:val="00FF3C4A"/>
    <w:rsid w:val="00FF522D"/>
    <w:rsid w:val="00FF641D"/>
    <w:rsid w:val="00FF69A4"/>
    <w:rsid w:val="00FF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88F75"/>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9BD"/>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uiPriority w:val="99"/>
    <w:rsid w:val="00851C57"/>
    <w:rPr>
      <w:sz w:val="16"/>
      <w:szCs w:val="16"/>
    </w:rPr>
  </w:style>
  <w:style w:type="paragraph" w:styleId="CommentText">
    <w:name w:val="annotation text"/>
    <w:basedOn w:val="Normal"/>
    <w:link w:val="CommentTextChar"/>
    <w:uiPriority w:val="99"/>
    <w:rsid w:val="00851C57"/>
    <w:pPr>
      <w:spacing w:line="240" w:lineRule="auto"/>
    </w:pPr>
    <w:rPr>
      <w:sz w:val="20"/>
      <w:szCs w:val="20"/>
      <w:lang w:val="x-none"/>
    </w:rPr>
  </w:style>
  <w:style w:type="character" w:customStyle="1" w:styleId="CommentTextChar">
    <w:name w:val="Comment Text Char"/>
    <w:link w:val="CommentText"/>
    <w:uiPriority w:val="99"/>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character" w:customStyle="1" w:styleId="FlietextZchn">
    <w:name w:val="Fließtext Zchn"/>
    <w:link w:val="Flietext"/>
    <w:locked/>
    <w:rsid w:val="006E7DE1"/>
    <w:rPr>
      <w:rFonts w:ascii="BMWType V2 Light" w:eastAsia="Calibri" w:hAnsi="BMWType V2 Light" w:cs="BMWType V2 Light"/>
      <w:sz w:val="22"/>
      <w:szCs w:val="22"/>
      <w:lang w:val="x-none" w:eastAsia="en-US"/>
    </w:rPr>
  </w:style>
  <w:style w:type="paragraph" w:customStyle="1" w:styleId="Flietext">
    <w:name w:val="Fließtext"/>
    <w:basedOn w:val="Normal"/>
    <w:link w:val="FlietextZchn"/>
    <w:qFormat/>
    <w:rsid w:val="006E7DE1"/>
    <w:pPr>
      <w:tabs>
        <w:tab w:val="left" w:pos="709"/>
      </w:tabs>
      <w:spacing w:after="330" w:line="330" w:lineRule="exact"/>
    </w:pPr>
    <w:rPr>
      <w:rFonts w:ascii="BMWType V2 Light" w:eastAsia="Calibri" w:hAnsi="BMWType V2 Light" w:cs="BMWType V2 Light"/>
      <w:szCs w:val="22"/>
      <w:lang w:val="x-none"/>
    </w:rPr>
  </w:style>
  <w:style w:type="paragraph" w:customStyle="1" w:styleId="Funote6pt">
    <w:name w:val="Fußnote 6 pt"/>
    <w:basedOn w:val="Normal"/>
    <w:qFormat/>
    <w:rsid w:val="006E7DE1"/>
    <w:pPr>
      <w:tabs>
        <w:tab w:val="left" w:pos="85"/>
        <w:tab w:val="left" w:pos="3969"/>
      </w:tabs>
      <w:spacing w:line="240" w:lineRule="auto"/>
    </w:pPr>
    <w:rPr>
      <w:rFonts w:ascii="BMWType V2 Light" w:hAnsi="BMWType V2 Light" w:cs="BMWType V2 Light"/>
      <w:sz w:val="12"/>
      <w:szCs w:val="12"/>
      <w:lang w:val="de-DE" w:eastAsia="de-DE"/>
    </w:rPr>
  </w:style>
  <w:style w:type="paragraph" w:customStyle="1" w:styleId="Flietext-Top">
    <w:name w:val="Fließtext-Top"/>
    <w:link w:val="Flietext-TopZchn2"/>
    <w:rsid w:val="00AB2DA7"/>
    <w:pPr>
      <w:keepNext/>
      <w:spacing w:line="330" w:lineRule="exact"/>
    </w:pPr>
    <w:rPr>
      <w:rFonts w:ascii="BMWType V2 Bold" w:eastAsia="Times" w:hAnsi="BMWType V2 Bold" w:cs="BMWType V2 Bold"/>
      <w:b/>
      <w:color w:val="000000"/>
      <w:sz w:val="22"/>
      <w:lang w:val="de-DE" w:eastAsia="de-DE"/>
    </w:rPr>
  </w:style>
  <w:style w:type="character" w:customStyle="1" w:styleId="Flietext-TopZchn2">
    <w:name w:val="Fließtext-Top Zchn2"/>
    <w:link w:val="Flietext-Top"/>
    <w:rsid w:val="00AB2DA7"/>
    <w:rPr>
      <w:rFonts w:ascii="BMWType V2 Bold" w:eastAsia="Times" w:hAnsi="BMWType V2 Bold" w:cs="BMWType V2 Bold"/>
      <w:b/>
      <w:color w:val="000000"/>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445">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22407360">
      <w:bodyDiv w:val="1"/>
      <w:marLeft w:val="0"/>
      <w:marRight w:val="0"/>
      <w:marTop w:val="0"/>
      <w:marBottom w:val="0"/>
      <w:divBdr>
        <w:top w:val="none" w:sz="0" w:space="0" w:color="auto"/>
        <w:left w:val="none" w:sz="0" w:space="0" w:color="auto"/>
        <w:bottom w:val="none" w:sz="0" w:space="0" w:color="auto"/>
        <w:right w:val="none" w:sz="0" w:space="0" w:color="auto"/>
      </w:divBdr>
    </w:div>
    <w:div w:id="123747276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2370890">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394503375">
      <w:bodyDiv w:val="1"/>
      <w:marLeft w:val="0"/>
      <w:marRight w:val="0"/>
      <w:marTop w:val="0"/>
      <w:marBottom w:val="0"/>
      <w:divBdr>
        <w:top w:val="none" w:sz="0" w:space="0" w:color="auto"/>
        <w:left w:val="none" w:sz="0" w:space="0" w:color="auto"/>
        <w:bottom w:val="none" w:sz="0" w:space="0" w:color="auto"/>
        <w:right w:val="none" w:sz="0" w:space="0" w:color="auto"/>
      </w:divBdr>
    </w:div>
    <w:div w:id="1474133871">
      <w:bodyDiv w:val="1"/>
      <w:marLeft w:val="0"/>
      <w:marRight w:val="0"/>
      <w:marTop w:val="0"/>
      <w:marBottom w:val="0"/>
      <w:divBdr>
        <w:top w:val="none" w:sz="0" w:space="0" w:color="auto"/>
        <w:left w:val="none" w:sz="0" w:space="0" w:color="auto"/>
        <w:bottom w:val="none" w:sz="0" w:space="0" w:color="auto"/>
        <w:right w:val="none" w:sz="0" w:space="0" w:color="auto"/>
      </w:divBdr>
    </w:div>
    <w:div w:id="1503080591">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711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bmwgroup.ie" TargetMode="External"/><Relationship Id="rId18" Type="http://schemas.openxmlformats.org/officeDocument/2006/relationships/hyperlink" Target="https://www.youtube.com/channel/UCjqFLXS3jZP6sz46uIYIGo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dot.de/co2" TargetMode="External"/><Relationship Id="rId17" Type="http://schemas.openxmlformats.org/officeDocument/2006/relationships/hyperlink" Target="https://www.linkedin.com/company/bmw-group-ireland" TargetMode="External"/><Relationship Id="rId2" Type="http://schemas.openxmlformats.org/officeDocument/2006/relationships/customXml" Target="../customXml/item2.xml"/><Relationship Id="rId16" Type="http://schemas.openxmlformats.org/officeDocument/2006/relationships/hyperlink" Target="https://www.instagram.com/bmwirela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mw.de/wltp" TargetMode="External"/><Relationship Id="rId5" Type="http://schemas.openxmlformats.org/officeDocument/2006/relationships/numbering" Target="numbering.xml"/><Relationship Id="rId15" Type="http://schemas.openxmlformats.org/officeDocument/2006/relationships/hyperlink" Target="https://twitter.com/BMWireland?ref_src=twsrc%5Egoogle%7Ctwcamp%5Eserp%7Ctwgr%5Eautho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aura.Condron@BMW.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BMW.Irelan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91C6C-9423-4201-BD5B-A70A4C30A0B8}">
  <ds:schemaRefs>
    <ds:schemaRef ds:uri="http://schemas.openxmlformats.org/officeDocument/2006/bibliography"/>
  </ds:schemaRefs>
</ds:datastoreItem>
</file>

<file path=customXml/itemProps3.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4.xml><?xml version="1.0" encoding="utf-8"?>
<ds:datastoreItem xmlns:ds="http://schemas.openxmlformats.org/officeDocument/2006/customXml" ds:itemID="{4CB2FB31-D673-4926-8A8F-39AF65A9F392}">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4f53687-3eec-4237-a50e-3a000312f64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17</Pages>
  <Words>5442</Words>
  <Characters>29813</Characters>
  <Application>Microsoft Office Word</Application>
  <DocSecurity>4</DocSecurity>
  <Lines>248</Lines>
  <Paragraphs>70</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35185</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C2-UK-IE</cp:lastModifiedBy>
  <cp:revision>2</cp:revision>
  <cp:lastPrinted>2019-12-17T15:54:00Z</cp:lastPrinted>
  <dcterms:created xsi:type="dcterms:W3CDTF">2022-06-01T11:24:00Z</dcterms:created>
  <dcterms:modified xsi:type="dcterms:W3CDTF">2022-06-01T11:24:00Z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