
<file path=[Content_Types].xml><?xml version="1.0" encoding="utf-8"?>
<Types xmlns="http://schemas.openxmlformats.org/package/2006/content-types">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8F6322" w:rsidRPr="00B1762D" w:rsidRDefault="008F6322" w:rsidP="008F6322">
      <w:pPr>
        <w:framePr w:w="7038" w:h="945" w:hSpace="142" w:wrap="around" w:vAnchor="page" w:hAnchor="page" w:x="2099" w:y="568" w:anchorLock="1"/>
        <w:spacing w:line="420" w:lineRule="exact"/>
        <w:rPr>
          <w:rFonts w:ascii="BMWType V2 Light" w:hAnsi="BMWType V2 Light"/>
          <w:b/>
          <w:color w:val="FFFFFF"/>
          <w:sz w:val="36"/>
          <w:lang w:val="it-IT"/>
        </w:rPr>
      </w:pPr>
      <w:r w:rsidRPr="00B1762D">
        <w:rPr>
          <w:rFonts w:ascii="BMWType V2 Light" w:hAnsi="BMWType V2 Light"/>
          <w:b/>
          <w:spacing w:val="-16"/>
          <w:sz w:val="36"/>
          <w:lang w:val="it-IT"/>
        </w:rPr>
        <w:t>BMW Group</w:t>
      </w:r>
      <w:r w:rsidRPr="00B1762D">
        <w:rPr>
          <w:rFonts w:ascii="BMWTypeLight Romanian" w:hAnsi="BMWTypeLight Romanian"/>
          <w:b/>
          <w:spacing w:val="-16"/>
          <w:sz w:val="36"/>
          <w:lang w:val="it-IT"/>
        </w:rPr>
        <w:br/>
      </w:r>
      <w:r>
        <w:rPr>
          <w:rFonts w:ascii="BMWType V2 Light" w:hAnsi="BMWType V2 Light"/>
          <w:b/>
          <w:color w:val="808080"/>
          <w:spacing w:val="-16"/>
          <w:sz w:val="36"/>
          <w:lang w:val="it-IT"/>
        </w:rPr>
        <w:t>Relazioni Istituzionali e Comunicazione</w:t>
      </w:r>
    </w:p>
    <w:p w:rsidR="008F6322" w:rsidRDefault="008F6322" w:rsidP="008F6322">
      <w:pPr>
        <w:framePr w:w="1304" w:h="5028" w:hRule="exact" w:hSpace="142" w:wrap="around" w:vAnchor="page" w:hAnchor="page" w:x="626" w:y="11105" w:anchorLock="1"/>
        <w:spacing w:line="130" w:lineRule="exact"/>
        <w:jc w:val="right"/>
        <w:rPr>
          <w:rFonts w:ascii="BMWType V2 Light" w:hAnsi="BMWType V2 Light"/>
          <w:color w:val="000000"/>
          <w:sz w:val="12"/>
          <w:lang w:val="it-IT"/>
        </w:rPr>
      </w:pPr>
    </w:p>
    <w:p w:rsidR="008F6322" w:rsidRDefault="008F6322" w:rsidP="008F6322">
      <w:pPr>
        <w:framePr w:w="1304" w:h="5028" w:hRule="exact" w:hSpace="142" w:wrap="around" w:vAnchor="page" w:hAnchor="page" w:x="626" w:y="11105" w:anchorLock="1"/>
        <w:spacing w:line="130" w:lineRule="exact"/>
        <w:jc w:val="right"/>
        <w:rPr>
          <w:rFonts w:ascii="BMWType V2 Light" w:hAnsi="BMWType V2 Light"/>
          <w:color w:val="000000"/>
          <w:sz w:val="12"/>
          <w:lang w:val="it-IT"/>
        </w:rPr>
      </w:pPr>
    </w:p>
    <w:p w:rsidR="008F6322" w:rsidRPr="00B1762D" w:rsidRDefault="008F6322" w:rsidP="008F6322">
      <w:pPr>
        <w:framePr w:w="1304" w:h="5311" w:hRule="exact" w:hSpace="142" w:wrap="around" w:vAnchor="page" w:hAnchor="page" w:x="626" w:y="11105" w:anchorLock="1"/>
        <w:spacing w:line="130" w:lineRule="exact"/>
        <w:jc w:val="right"/>
        <w:rPr>
          <w:rFonts w:ascii="BMWType V2 Light" w:hAnsi="BMWType V2 Light"/>
          <w:color w:val="000000"/>
          <w:sz w:val="12"/>
          <w:lang w:val="it-IT"/>
        </w:rPr>
      </w:pPr>
      <w:r w:rsidRPr="00B1762D">
        <w:rPr>
          <w:rFonts w:ascii="BMWType V2 Light" w:hAnsi="BMWType V2 Light"/>
          <w:color w:val="000000"/>
          <w:sz w:val="12"/>
          <w:lang w:val="it-IT"/>
        </w:rPr>
        <w:t>Società</w:t>
      </w:r>
      <w:r w:rsidRPr="00B1762D">
        <w:rPr>
          <w:rFonts w:ascii="BMWType V2 Light" w:hAnsi="BMWType V2 Light"/>
          <w:color w:val="000000"/>
          <w:sz w:val="12"/>
          <w:lang w:val="it-IT"/>
        </w:rPr>
        <w:br/>
        <w:t>BMW Italia S.p.A.</w:t>
      </w:r>
      <w:r w:rsidRPr="00B1762D">
        <w:rPr>
          <w:rFonts w:ascii="BMWType V2 Light" w:hAnsi="BMWType V2 Light"/>
          <w:color w:val="000000"/>
          <w:sz w:val="12"/>
          <w:lang w:val="it-IT"/>
        </w:rPr>
        <w:br/>
      </w:r>
    </w:p>
    <w:p w:rsidR="008F6322" w:rsidRDefault="008F6322" w:rsidP="008F6322">
      <w:pPr>
        <w:pStyle w:val="Corpodeltesto"/>
        <w:framePr w:h="5028" w:hRule="exact" w:wrap="around" w:x="663" w:y="10975"/>
        <w:rPr>
          <w:rFonts w:ascii="BMWType V2 Light" w:hAnsi="BMWType V2 Light"/>
          <w:spacing w:val="-2"/>
          <w:lang w:val="it-IT"/>
        </w:rPr>
      </w:pPr>
    </w:p>
    <w:p w:rsidR="008F6322" w:rsidRDefault="008F6322" w:rsidP="008F6322">
      <w:pPr>
        <w:pStyle w:val="Corpodeltesto"/>
        <w:framePr w:h="5028" w:hRule="exact" w:wrap="around" w:x="663" w:y="10975"/>
        <w:rPr>
          <w:rFonts w:ascii="BMWType V2 Light" w:hAnsi="BMWType V2 Light"/>
          <w:spacing w:val="-2"/>
          <w:lang w:val="it-IT"/>
        </w:rPr>
      </w:pPr>
    </w:p>
    <w:p w:rsidR="008F6322" w:rsidRDefault="008F6322" w:rsidP="008F6322">
      <w:pPr>
        <w:pStyle w:val="Corpodeltesto"/>
        <w:framePr w:h="5028" w:hRule="exact" w:wrap="around" w:x="663" w:y="10975"/>
        <w:rPr>
          <w:rFonts w:ascii="BMWType V2 Light" w:hAnsi="BMWType V2 Light"/>
          <w:spacing w:val="-2"/>
          <w:lang w:val="it-IT"/>
        </w:rPr>
      </w:pPr>
    </w:p>
    <w:p w:rsidR="008F6322" w:rsidRDefault="008F6322" w:rsidP="008F6322">
      <w:pPr>
        <w:pStyle w:val="Corpodeltesto"/>
        <w:framePr w:h="5028" w:hRule="exact" w:wrap="around" w:x="663" w:y="10975"/>
        <w:rPr>
          <w:rFonts w:ascii="BMWType V2 Light" w:hAnsi="BMWType V2 Light"/>
          <w:spacing w:val="-2"/>
          <w:lang w:val="it-IT"/>
        </w:rPr>
      </w:pPr>
    </w:p>
    <w:p w:rsidR="008F6322" w:rsidRPr="00B1762D" w:rsidRDefault="008F6322" w:rsidP="008F6322">
      <w:pPr>
        <w:pStyle w:val="Corpodeltesto"/>
        <w:framePr w:h="5028" w:hRule="exact" w:wrap="around" w:x="663" w:y="10975"/>
        <w:rPr>
          <w:rFonts w:ascii="BMWType V2 Light" w:hAnsi="BMWType V2 Light"/>
          <w:spacing w:val="-2"/>
          <w:lang w:val="it-IT"/>
        </w:rPr>
      </w:pPr>
      <w:r w:rsidRPr="00B1762D">
        <w:rPr>
          <w:rFonts w:ascii="BMWType V2 Light" w:hAnsi="BMWType V2 Light"/>
          <w:spacing w:val="-2"/>
          <w:lang w:val="it-IT"/>
        </w:rPr>
        <w:t xml:space="preserve">Società del </w:t>
      </w:r>
      <w:r w:rsidRPr="00B1762D">
        <w:rPr>
          <w:rFonts w:ascii="BMWType V2 Light" w:hAnsi="BMWType V2 Light"/>
          <w:spacing w:val="-2"/>
          <w:lang w:val="it-IT"/>
        </w:rPr>
        <w:br/>
        <w:t>BMW Group</w:t>
      </w:r>
    </w:p>
    <w:p w:rsidR="008F6322" w:rsidRPr="00B1762D" w:rsidRDefault="008F6322" w:rsidP="008F6322">
      <w:pPr>
        <w:framePr w:w="1304" w:h="5028" w:hRule="exact" w:hSpace="142" w:wrap="around" w:vAnchor="page" w:hAnchor="page" w:x="663" w:y="10975" w:anchorLock="1"/>
        <w:spacing w:line="130" w:lineRule="exact"/>
        <w:jc w:val="right"/>
        <w:rPr>
          <w:rFonts w:ascii="BMWType V2 Light" w:hAnsi="BMWType V2 Light"/>
          <w:color w:val="000000"/>
          <w:sz w:val="12"/>
          <w:lang w:val="it-IT"/>
        </w:rPr>
      </w:pPr>
    </w:p>
    <w:p w:rsidR="008F6322" w:rsidRPr="00B1762D" w:rsidRDefault="008F6322" w:rsidP="008F6322">
      <w:pPr>
        <w:framePr w:w="1304" w:h="5028" w:hRule="exact" w:hSpace="142" w:wrap="around" w:vAnchor="page" w:hAnchor="page" w:x="663" w:y="10975" w:anchorLock="1"/>
        <w:spacing w:line="130" w:lineRule="exact"/>
        <w:jc w:val="right"/>
        <w:rPr>
          <w:rFonts w:ascii="BMWType V2 Light" w:hAnsi="BMWType V2 Light"/>
          <w:color w:val="000000"/>
          <w:sz w:val="12"/>
          <w:lang w:val="it-IT"/>
        </w:rPr>
      </w:pPr>
      <w:r w:rsidRPr="00B1762D">
        <w:rPr>
          <w:rFonts w:ascii="BMWType V2 Light" w:hAnsi="BMWType V2 Light"/>
          <w:color w:val="000000"/>
          <w:sz w:val="12"/>
          <w:lang w:val="it-IT"/>
        </w:rPr>
        <w:t>Sede</w:t>
      </w:r>
      <w:r w:rsidRPr="00B1762D">
        <w:rPr>
          <w:rFonts w:ascii="BMWType V2 Light" w:hAnsi="BMWType V2 Light"/>
          <w:color w:val="000000"/>
          <w:sz w:val="12"/>
          <w:lang w:val="it-IT"/>
        </w:rPr>
        <w:br/>
        <w:t xml:space="preserve">Via della Unione </w:t>
      </w:r>
      <w:r w:rsidRPr="00B1762D">
        <w:rPr>
          <w:rFonts w:ascii="BMWType V2 Light" w:hAnsi="BMWType V2 Light"/>
          <w:color w:val="000000"/>
          <w:sz w:val="12"/>
          <w:lang w:val="it-IT"/>
        </w:rPr>
        <w:br/>
        <w:t>Europea,1</w:t>
      </w:r>
    </w:p>
    <w:p w:rsidR="008F6322" w:rsidRPr="00B1762D" w:rsidRDefault="008F6322" w:rsidP="008F6322">
      <w:pPr>
        <w:pStyle w:val="Corpodeltesto"/>
        <w:framePr w:h="5028" w:hRule="exact" w:wrap="around" w:x="663" w:y="10975"/>
        <w:rPr>
          <w:rFonts w:ascii="BMWType V2 Light" w:hAnsi="BMWType V2 Light"/>
          <w:lang w:val="it-IT"/>
        </w:rPr>
      </w:pPr>
      <w:r w:rsidRPr="00B1762D">
        <w:rPr>
          <w:rFonts w:ascii="BMWType V2 Light" w:hAnsi="BMWType V2 Light"/>
          <w:lang w:val="it-IT"/>
        </w:rPr>
        <w:t>I-20097 San Donato</w:t>
      </w:r>
      <w:r w:rsidRPr="00B1762D">
        <w:rPr>
          <w:rFonts w:ascii="BMWType V2 Light" w:hAnsi="BMWType V2 Light"/>
          <w:lang w:val="it-IT"/>
        </w:rPr>
        <w:br/>
        <w:t>Milanese (MI)</w:t>
      </w:r>
    </w:p>
    <w:p w:rsidR="008F6322" w:rsidRPr="00B1762D" w:rsidRDefault="008F6322" w:rsidP="008F6322">
      <w:pPr>
        <w:framePr w:w="1304" w:h="5028" w:hRule="exact" w:hSpace="142" w:wrap="around" w:vAnchor="page" w:hAnchor="page" w:x="663" w:y="10975" w:anchorLock="1"/>
        <w:spacing w:line="130" w:lineRule="exact"/>
        <w:jc w:val="right"/>
        <w:rPr>
          <w:rFonts w:ascii="BMWType V2 Light" w:hAnsi="BMWType V2 Light"/>
          <w:color w:val="000000"/>
          <w:sz w:val="12"/>
          <w:lang w:val="it-IT"/>
        </w:rPr>
      </w:pPr>
    </w:p>
    <w:p w:rsidR="008F6322" w:rsidRPr="00B1762D" w:rsidRDefault="008F6322" w:rsidP="008F6322">
      <w:pPr>
        <w:framePr w:w="1304" w:h="5028" w:hRule="exact" w:hSpace="142" w:wrap="around" w:vAnchor="page" w:hAnchor="page" w:x="663" w:y="10975" w:anchorLock="1"/>
        <w:spacing w:line="130" w:lineRule="exact"/>
        <w:jc w:val="right"/>
        <w:rPr>
          <w:rFonts w:ascii="BMWType V2 Light" w:hAnsi="BMWType V2 Light"/>
          <w:color w:val="000000"/>
          <w:sz w:val="12"/>
          <w:lang w:val="it-IT"/>
        </w:rPr>
      </w:pPr>
      <w:r w:rsidRPr="00B1762D">
        <w:rPr>
          <w:rFonts w:ascii="BMWType V2 Light" w:hAnsi="BMWType V2 Light"/>
          <w:color w:val="000000"/>
          <w:sz w:val="12"/>
          <w:lang w:val="it-IT"/>
        </w:rPr>
        <w:t>Telefono</w:t>
      </w:r>
      <w:r w:rsidRPr="00B1762D">
        <w:rPr>
          <w:rFonts w:ascii="BMWType V2 Light" w:hAnsi="BMWType V2 Light"/>
          <w:color w:val="000000"/>
          <w:sz w:val="12"/>
          <w:lang w:val="it-IT"/>
        </w:rPr>
        <w:br/>
      </w:r>
      <w:r w:rsidRPr="00B1762D">
        <w:rPr>
          <w:rFonts w:ascii="BMWType V2 Light" w:hAnsi="BMWType V2 Light"/>
          <w:color w:val="000000"/>
          <w:kern w:val="0"/>
          <w:sz w:val="12"/>
          <w:lang w:val="it-IT"/>
        </w:rPr>
        <w:t>02-51610111</w:t>
      </w:r>
    </w:p>
    <w:p w:rsidR="008F6322" w:rsidRPr="00B1762D" w:rsidRDefault="008F6322" w:rsidP="008F6322">
      <w:pPr>
        <w:framePr w:w="1304" w:h="5028" w:hRule="exact" w:hSpace="142" w:wrap="around" w:vAnchor="page" w:hAnchor="page" w:x="663" w:y="10975" w:anchorLock="1"/>
        <w:spacing w:line="130" w:lineRule="exact"/>
        <w:jc w:val="right"/>
        <w:rPr>
          <w:rFonts w:ascii="BMWType V2 Light" w:hAnsi="BMWType V2 Light"/>
          <w:color w:val="000000"/>
          <w:sz w:val="12"/>
          <w:lang w:val="it-IT"/>
        </w:rPr>
      </w:pPr>
    </w:p>
    <w:p w:rsidR="008F6322" w:rsidRPr="00B1762D" w:rsidRDefault="008F6322" w:rsidP="008F6322">
      <w:pPr>
        <w:framePr w:w="1304" w:h="5028" w:hRule="exact" w:hSpace="142" w:wrap="around" w:vAnchor="page" w:hAnchor="page" w:x="663" w:y="10975" w:anchorLock="1"/>
        <w:spacing w:line="130" w:lineRule="exact"/>
        <w:jc w:val="right"/>
        <w:rPr>
          <w:rFonts w:ascii="BMWType V2 Light" w:hAnsi="BMWType V2 Light"/>
          <w:color w:val="000000"/>
          <w:sz w:val="12"/>
          <w:lang w:val="it-IT"/>
        </w:rPr>
      </w:pPr>
      <w:r w:rsidRPr="00B1762D">
        <w:rPr>
          <w:rFonts w:ascii="BMWType V2 Light" w:hAnsi="BMWType V2 Light"/>
          <w:color w:val="000000"/>
          <w:sz w:val="12"/>
          <w:lang w:val="it-IT"/>
        </w:rPr>
        <w:t>Telefax</w:t>
      </w:r>
      <w:r w:rsidRPr="00B1762D">
        <w:rPr>
          <w:rFonts w:ascii="BMWType V2 Light" w:hAnsi="BMWType V2 Light"/>
          <w:color w:val="000000"/>
          <w:sz w:val="12"/>
          <w:lang w:val="it-IT"/>
        </w:rPr>
        <w:br/>
        <w:t>02-51610222</w:t>
      </w:r>
    </w:p>
    <w:p w:rsidR="008F6322" w:rsidRPr="00B1762D" w:rsidRDefault="008F6322" w:rsidP="008F6322">
      <w:pPr>
        <w:framePr w:w="1304" w:h="5028" w:hRule="exact" w:hSpace="142" w:wrap="around" w:vAnchor="page" w:hAnchor="page" w:x="663" w:y="10975" w:anchorLock="1"/>
        <w:spacing w:line="130" w:lineRule="exact"/>
        <w:jc w:val="right"/>
        <w:rPr>
          <w:rFonts w:ascii="BMWType V2 Light" w:hAnsi="BMWType V2 Light"/>
          <w:color w:val="000000"/>
          <w:sz w:val="12"/>
          <w:lang w:val="it-IT"/>
        </w:rPr>
      </w:pPr>
    </w:p>
    <w:p w:rsidR="008F6322" w:rsidRPr="00B1762D" w:rsidRDefault="008F6322" w:rsidP="008F6322">
      <w:pPr>
        <w:framePr w:w="1304" w:h="5028" w:hRule="exact" w:hSpace="142" w:wrap="around" w:vAnchor="page" w:hAnchor="page" w:x="663" w:y="10975" w:anchorLock="1"/>
        <w:spacing w:line="130" w:lineRule="exact"/>
        <w:jc w:val="right"/>
        <w:rPr>
          <w:rFonts w:ascii="BMWType V2 Light" w:hAnsi="BMWType V2 Light"/>
          <w:color w:val="000000"/>
          <w:sz w:val="12"/>
          <w:lang w:val="it-IT"/>
        </w:rPr>
      </w:pPr>
      <w:r w:rsidRPr="00B1762D">
        <w:rPr>
          <w:rFonts w:ascii="BMWType V2 Light" w:hAnsi="BMWType V2 Light"/>
          <w:color w:val="000000"/>
          <w:sz w:val="12"/>
          <w:lang w:val="it-IT"/>
        </w:rPr>
        <w:t>Internet</w:t>
      </w:r>
    </w:p>
    <w:p w:rsidR="008F6322" w:rsidRPr="00B1762D" w:rsidRDefault="008F6322" w:rsidP="008F6322">
      <w:pPr>
        <w:framePr w:w="1304" w:h="5028" w:hRule="exact" w:hSpace="142" w:wrap="around" w:vAnchor="page" w:hAnchor="page" w:x="663" w:y="10975" w:anchorLock="1"/>
        <w:spacing w:line="130" w:lineRule="exact"/>
        <w:jc w:val="right"/>
        <w:rPr>
          <w:rFonts w:ascii="BMWType V2 Light" w:hAnsi="BMWType V2 Light"/>
          <w:color w:val="000000"/>
          <w:sz w:val="12"/>
          <w:lang w:val="it-IT"/>
        </w:rPr>
      </w:pPr>
      <w:r w:rsidRPr="00B1762D">
        <w:rPr>
          <w:rFonts w:ascii="BMWType V2 Light" w:hAnsi="BMWType V2 Light"/>
          <w:color w:val="000000"/>
          <w:sz w:val="12"/>
          <w:lang w:val="it-IT"/>
        </w:rPr>
        <w:t>www.bmw.it</w:t>
      </w:r>
    </w:p>
    <w:p w:rsidR="008F6322" w:rsidRPr="00B1762D" w:rsidRDefault="008F6322" w:rsidP="008F6322">
      <w:pPr>
        <w:framePr w:w="1304" w:h="5028" w:hRule="exact" w:hSpace="142" w:wrap="around" w:vAnchor="page" w:hAnchor="page" w:x="663" w:y="10975" w:anchorLock="1"/>
        <w:spacing w:line="130" w:lineRule="exact"/>
        <w:jc w:val="right"/>
        <w:rPr>
          <w:rFonts w:ascii="BMWType V2 Light" w:hAnsi="BMWType V2 Light"/>
          <w:color w:val="000000"/>
          <w:sz w:val="12"/>
          <w:lang w:val="it-IT"/>
        </w:rPr>
      </w:pPr>
      <w:r w:rsidRPr="00B1762D">
        <w:rPr>
          <w:rFonts w:ascii="BMWType V2 Light" w:hAnsi="BMWType V2 Light"/>
          <w:color w:val="000000"/>
          <w:sz w:val="12"/>
          <w:lang w:val="it-IT"/>
        </w:rPr>
        <w:t>www.mini.it</w:t>
      </w:r>
    </w:p>
    <w:p w:rsidR="008F6322" w:rsidRPr="00B1762D" w:rsidRDefault="008F6322" w:rsidP="008F6322">
      <w:pPr>
        <w:framePr w:w="1304" w:h="5028" w:hRule="exact" w:hSpace="142" w:wrap="around" w:vAnchor="page" w:hAnchor="page" w:x="663" w:y="10975" w:anchorLock="1"/>
        <w:spacing w:line="130" w:lineRule="exact"/>
        <w:jc w:val="right"/>
        <w:rPr>
          <w:rFonts w:ascii="BMWType V2 Light" w:hAnsi="BMWType V2 Light"/>
          <w:color w:val="000000"/>
          <w:sz w:val="12"/>
          <w:lang w:val="it-IT"/>
        </w:rPr>
      </w:pPr>
    </w:p>
    <w:p w:rsidR="008F6322" w:rsidRPr="00B1762D" w:rsidRDefault="008F6322" w:rsidP="008F6322">
      <w:pPr>
        <w:framePr w:w="1304" w:h="5028" w:hRule="exact" w:hSpace="142" w:wrap="around" w:vAnchor="page" w:hAnchor="page" w:x="663" w:y="10975" w:anchorLock="1"/>
        <w:spacing w:line="130" w:lineRule="exact"/>
        <w:jc w:val="right"/>
        <w:rPr>
          <w:rFonts w:ascii="BMWType V2 Light" w:hAnsi="BMWType V2 Light"/>
          <w:color w:val="000000"/>
          <w:sz w:val="12"/>
          <w:lang w:val="it-IT"/>
        </w:rPr>
      </w:pPr>
      <w:r w:rsidRPr="00B1762D">
        <w:rPr>
          <w:rFonts w:ascii="BMWType V2 Light" w:hAnsi="BMWType V2 Light"/>
          <w:color w:val="000000"/>
          <w:sz w:val="12"/>
          <w:lang w:val="it-IT"/>
        </w:rPr>
        <w:t>Capitale sociale</w:t>
      </w:r>
      <w:r w:rsidRPr="00B1762D">
        <w:rPr>
          <w:rFonts w:ascii="BMWType V2 Light" w:hAnsi="BMWType V2 Light"/>
          <w:color w:val="000000"/>
          <w:sz w:val="12"/>
          <w:lang w:val="it-IT"/>
        </w:rPr>
        <w:br/>
        <w:t>5.000.000 di Euro i.v.</w:t>
      </w:r>
      <w:r w:rsidRPr="00B1762D">
        <w:rPr>
          <w:rFonts w:ascii="BMWType V2 Light" w:hAnsi="BMWType V2 Light"/>
          <w:color w:val="000000"/>
          <w:sz w:val="12"/>
          <w:lang w:val="it-IT"/>
        </w:rPr>
        <w:br/>
      </w:r>
      <w:r w:rsidRPr="00B1762D">
        <w:rPr>
          <w:rFonts w:ascii="BMWType V2 Light" w:hAnsi="BMWType V2 Light"/>
          <w:color w:val="000000"/>
          <w:sz w:val="12"/>
          <w:lang w:val="it-IT"/>
        </w:rPr>
        <w:br/>
        <w:t>R.E.A.</w:t>
      </w:r>
      <w:r w:rsidRPr="00B1762D">
        <w:rPr>
          <w:rFonts w:ascii="BMWType V2 Light" w:hAnsi="BMWType V2 Light"/>
          <w:color w:val="000000"/>
          <w:sz w:val="12"/>
          <w:lang w:val="it-IT"/>
        </w:rPr>
        <w:br/>
        <w:t>MI 1403223</w:t>
      </w:r>
      <w:r w:rsidRPr="00B1762D">
        <w:rPr>
          <w:rFonts w:ascii="BMWType V2 Light" w:hAnsi="BMWType V2 Light"/>
          <w:color w:val="000000"/>
          <w:sz w:val="12"/>
          <w:lang w:val="it-IT"/>
        </w:rPr>
        <w:br/>
      </w:r>
      <w:r w:rsidRPr="00B1762D">
        <w:rPr>
          <w:rFonts w:ascii="BMWType V2 Light" w:hAnsi="BMWType V2 Light"/>
          <w:color w:val="000000"/>
          <w:sz w:val="12"/>
          <w:lang w:val="it-IT"/>
        </w:rPr>
        <w:br/>
        <w:t>N. Reg. Impr.</w:t>
      </w:r>
      <w:r w:rsidRPr="00B1762D">
        <w:rPr>
          <w:rFonts w:ascii="BMWType V2 Light" w:hAnsi="BMWType V2 Light"/>
          <w:color w:val="000000"/>
          <w:sz w:val="12"/>
          <w:lang w:val="it-IT"/>
        </w:rPr>
        <w:br/>
        <w:t>MI 187982/1998</w:t>
      </w:r>
      <w:r w:rsidRPr="00B1762D">
        <w:rPr>
          <w:rFonts w:ascii="BMWType V2 Light" w:hAnsi="BMWType V2 Light"/>
          <w:color w:val="000000"/>
          <w:sz w:val="12"/>
          <w:lang w:val="it-IT"/>
        </w:rPr>
        <w:br/>
      </w:r>
      <w:r w:rsidRPr="00B1762D">
        <w:rPr>
          <w:rFonts w:ascii="BMWType V2 Light" w:hAnsi="BMWType V2 Light"/>
          <w:color w:val="000000"/>
          <w:sz w:val="12"/>
          <w:lang w:val="it-IT"/>
        </w:rPr>
        <w:br/>
        <w:t>Codice fiscale</w:t>
      </w:r>
      <w:r w:rsidRPr="00B1762D">
        <w:rPr>
          <w:rFonts w:ascii="BMWType V2 Light" w:hAnsi="BMWType V2 Light"/>
          <w:color w:val="000000"/>
          <w:sz w:val="12"/>
          <w:lang w:val="it-IT"/>
        </w:rPr>
        <w:br/>
        <w:t>01934110154</w:t>
      </w:r>
      <w:r w:rsidRPr="00B1762D">
        <w:rPr>
          <w:rFonts w:ascii="BMWType V2 Light" w:hAnsi="BMWType V2 Light"/>
          <w:color w:val="000000"/>
          <w:sz w:val="12"/>
          <w:lang w:val="it-IT"/>
        </w:rPr>
        <w:br/>
      </w:r>
      <w:r w:rsidRPr="00B1762D">
        <w:rPr>
          <w:rFonts w:ascii="BMWType V2 Light" w:hAnsi="BMWType V2 Light"/>
          <w:color w:val="000000"/>
          <w:sz w:val="12"/>
          <w:lang w:val="it-IT"/>
        </w:rPr>
        <w:br/>
        <w:t>Partita IVA</w:t>
      </w:r>
      <w:r w:rsidRPr="00B1762D">
        <w:rPr>
          <w:rFonts w:ascii="BMWType V2 Light" w:hAnsi="BMWType V2 Light"/>
          <w:color w:val="000000"/>
          <w:sz w:val="12"/>
          <w:lang w:val="it-IT"/>
        </w:rPr>
        <w:br/>
        <w:t>IT 12532500159</w:t>
      </w:r>
    </w:p>
    <w:p w:rsidR="008F6322" w:rsidRPr="00B1762D" w:rsidRDefault="008F6322" w:rsidP="008F6322">
      <w:pPr>
        <w:framePr w:w="1304" w:h="5028" w:hRule="exact" w:hSpace="142" w:wrap="around" w:vAnchor="page" w:hAnchor="page" w:x="663" w:y="10975" w:anchorLock="1"/>
        <w:spacing w:line="130" w:lineRule="exact"/>
        <w:jc w:val="right"/>
        <w:rPr>
          <w:rFonts w:ascii="BMWType V2 Light" w:hAnsi="BMWType V2 Light"/>
          <w:color w:val="000000"/>
          <w:sz w:val="12"/>
          <w:lang w:val="it-IT"/>
        </w:rPr>
      </w:pPr>
    </w:p>
    <w:p w:rsidR="008F6322" w:rsidRPr="00B1762D" w:rsidRDefault="008F6322" w:rsidP="008F6322">
      <w:pPr>
        <w:framePr w:w="1304" w:h="5028" w:hRule="exact" w:hSpace="142" w:wrap="around" w:vAnchor="page" w:hAnchor="page" w:x="663" w:y="10975" w:anchorLock="1"/>
        <w:spacing w:line="130" w:lineRule="exact"/>
        <w:jc w:val="right"/>
        <w:rPr>
          <w:rFonts w:ascii="BMWType V2 Light" w:hAnsi="BMWType V2 Light"/>
          <w:lang w:val="it-IT"/>
        </w:rPr>
      </w:pPr>
    </w:p>
    <w:p w:rsidR="008F6322" w:rsidRPr="00B1762D" w:rsidRDefault="008F6322" w:rsidP="008F6322">
      <w:pPr>
        <w:spacing w:line="240" w:lineRule="auto"/>
        <w:ind w:right="587"/>
        <w:rPr>
          <w:rFonts w:ascii="BMWType V2 Light" w:hAnsi="BMWType V2 Light"/>
          <w:lang w:val="it-IT"/>
        </w:rPr>
      </w:pPr>
      <w:r>
        <w:rPr>
          <w:rFonts w:ascii="BMWType V2 Light" w:hAnsi="BMWType V2 Light"/>
          <w:noProof/>
          <w:lang w:val="it-IT" w:eastAsia="it-IT"/>
        </w:rPr>
        <w:drawing>
          <wp:anchor distT="0" distB="0" distL="114300" distR="114300" simplePos="0" relativeHeight="251659264" behindDoc="0" locked="0" layoutInCell="1" allowOverlap="1">
            <wp:simplePos x="0" y="0"/>
            <wp:positionH relativeFrom="column">
              <wp:posOffset>4863465</wp:posOffset>
            </wp:positionH>
            <wp:positionV relativeFrom="paragraph">
              <wp:posOffset>-1600200</wp:posOffset>
            </wp:positionV>
            <wp:extent cx="1056640" cy="1447800"/>
            <wp:effectExtent l="19050" t="0" r="0" b="0"/>
            <wp:wrapSquare wrapText="bothSides"/>
            <wp:docPr id="1" name="Immagine 4" descr="LogoGroup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LogoGroupWord"/>
                    <pic:cNvPicPr>
                      <a:picLocks noChangeAspect="1" noChangeArrowheads="1"/>
                    </pic:cNvPicPr>
                  </pic:nvPicPr>
                  <pic:blipFill>
                    <a:blip r:embed="rId6"/>
                    <a:srcRect/>
                    <a:stretch>
                      <a:fillRect/>
                    </a:stretch>
                  </pic:blipFill>
                  <pic:spPr bwMode="auto">
                    <a:xfrm>
                      <a:off x="0" y="0"/>
                      <a:ext cx="1056640" cy="1447800"/>
                    </a:xfrm>
                    <a:prstGeom prst="rect">
                      <a:avLst/>
                    </a:prstGeom>
                    <a:noFill/>
                    <a:ln w="9525">
                      <a:noFill/>
                      <a:miter lim="800000"/>
                      <a:headEnd/>
                      <a:tailEnd/>
                    </a:ln>
                  </pic:spPr>
                </pic:pic>
              </a:graphicData>
            </a:graphic>
          </wp:anchor>
        </w:drawing>
      </w:r>
    </w:p>
    <w:p w:rsidR="008F6322" w:rsidRDefault="008F6322" w:rsidP="008F6322">
      <w:pPr>
        <w:pStyle w:val="Intestazione"/>
        <w:tabs>
          <w:tab w:val="clear" w:pos="4536"/>
          <w:tab w:val="clear" w:pos="9072"/>
        </w:tabs>
        <w:spacing w:line="240" w:lineRule="auto"/>
        <w:ind w:right="729"/>
        <w:rPr>
          <w:rFonts w:ascii="BMWType V2 Light" w:hAnsi="BMWType V2 Light"/>
          <w:lang w:val="it-IT"/>
        </w:rPr>
      </w:pPr>
      <w:r>
        <w:rPr>
          <w:rFonts w:ascii="BMWType V2 Light" w:hAnsi="BMWType V2 Light"/>
          <w:lang w:val="it-IT"/>
        </w:rPr>
        <w:t>Comunicato stampa N. 101/10</w:t>
      </w:r>
    </w:p>
    <w:p w:rsidR="008F6322" w:rsidRDefault="008F6322" w:rsidP="008F6322">
      <w:pPr>
        <w:pStyle w:val="Intestazione"/>
        <w:tabs>
          <w:tab w:val="clear" w:pos="4536"/>
          <w:tab w:val="clear" w:pos="9072"/>
        </w:tabs>
        <w:spacing w:line="240" w:lineRule="auto"/>
        <w:ind w:right="729"/>
        <w:rPr>
          <w:rFonts w:ascii="BMWType V2 Light" w:hAnsi="BMWType V2 Light"/>
          <w:lang w:val="it-IT"/>
        </w:rPr>
      </w:pPr>
    </w:p>
    <w:p w:rsidR="008F6322" w:rsidRPr="009372FB" w:rsidRDefault="008F6322" w:rsidP="008F6322">
      <w:pPr>
        <w:pStyle w:val="Intestazione"/>
        <w:tabs>
          <w:tab w:val="clear" w:pos="4536"/>
          <w:tab w:val="clear" w:pos="9072"/>
        </w:tabs>
        <w:spacing w:line="240" w:lineRule="auto"/>
        <w:ind w:right="729"/>
        <w:rPr>
          <w:rFonts w:ascii="BMWType V2 Light" w:hAnsi="BMWType V2 Light"/>
          <w:lang w:val="it-IT"/>
        </w:rPr>
      </w:pPr>
    </w:p>
    <w:p w:rsidR="008F6322" w:rsidRDefault="008F6322" w:rsidP="008F6322">
      <w:pPr>
        <w:pStyle w:val="Intestazione"/>
        <w:tabs>
          <w:tab w:val="clear" w:pos="4536"/>
          <w:tab w:val="clear" w:pos="9072"/>
        </w:tabs>
        <w:spacing w:line="240" w:lineRule="auto"/>
        <w:ind w:right="729"/>
        <w:rPr>
          <w:rFonts w:ascii="BMWType V2 Light" w:hAnsi="BMWType V2 Light"/>
          <w:lang w:val="it-IT"/>
        </w:rPr>
      </w:pPr>
      <w:r>
        <w:rPr>
          <w:rFonts w:ascii="BMWType V2 Light" w:hAnsi="BMWType V2 Light"/>
          <w:lang w:val="it-IT"/>
        </w:rPr>
        <w:t>San Donato Milanese, 2 giugno</w:t>
      </w:r>
      <w:r w:rsidRPr="009372FB">
        <w:rPr>
          <w:rFonts w:ascii="BMWType V2 Light" w:hAnsi="BMWType V2 Light"/>
          <w:lang w:val="it-IT"/>
        </w:rPr>
        <w:t xml:space="preserve"> 2010</w:t>
      </w:r>
      <w:r>
        <w:rPr>
          <w:rFonts w:ascii="BMWType V2 Light" w:hAnsi="BMWType V2 Light"/>
          <w:lang w:val="it-IT"/>
        </w:rPr>
        <w:t xml:space="preserve"> </w:t>
      </w:r>
    </w:p>
    <w:p w:rsidR="008F6322" w:rsidRDefault="008F6322" w:rsidP="008F6322">
      <w:pPr>
        <w:pStyle w:val="Intestazione"/>
        <w:tabs>
          <w:tab w:val="clear" w:pos="4536"/>
          <w:tab w:val="clear" w:pos="9072"/>
        </w:tabs>
        <w:spacing w:line="240" w:lineRule="auto"/>
        <w:ind w:right="729"/>
        <w:rPr>
          <w:rFonts w:ascii="BMWType V2 Light" w:hAnsi="BMWType V2 Light"/>
          <w:lang w:val="it-IT"/>
        </w:rPr>
      </w:pPr>
    </w:p>
    <w:p w:rsidR="008F6322" w:rsidRPr="009372FB" w:rsidRDefault="008F6322" w:rsidP="008F6322">
      <w:pPr>
        <w:pStyle w:val="Intestazione"/>
        <w:tabs>
          <w:tab w:val="clear" w:pos="4536"/>
          <w:tab w:val="clear" w:pos="9072"/>
        </w:tabs>
        <w:spacing w:line="240" w:lineRule="auto"/>
        <w:ind w:right="729"/>
        <w:rPr>
          <w:rFonts w:ascii="BMWType V2 Light" w:hAnsi="BMWType V2 Light"/>
          <w:lang w:val="it-IT"/>
        </w:rPr>
      </w:pPr>
    </w:p>
    <w:p w:rsidR="008F6322" w:rsidRDefault="008F6322" w:rsidP="008F6322">
      <w:pPr>
        <w:pStyle w:val="Normale1"/>
        <w:spacing w:line="240" w:lineRule="auto"/>
        <w:ind w:right="164"/>
        <w:rPr>
          <w:rFonts w:ascii="BMWType V2 Light" w:hAnsi="BMWType V2 Light" w:cs="Arial"/>
          <w:b/>
          <w:bCs/>
          <w:kern w:val="0"/>
          <w:sz w:val="28"/>
          <w:szCs w:val="28"/>
          <w:lang w:val="it-IT" w:bidi="ar-SA"/>
        </w:rPr>
      </w:pPr>
      <w:r w:rsidRPr="00D94F6D">
        <w:rPr>
          <w:rFonts w:ascii="BMWType V2 Light" w:hAnsi="BMWType V2 Light" w:cs="Arial"/>
          <w:b/>
          <w:bCs/>
          <w:kern w:val="0"/>
          <w:sz w:val="28"/>
          <w:szCs w:val="28"/>
          <w:lang w:val="it-IT" w:bidi="ar-SA"/>
        </w:rPr>
        <w:t>Crash test Euro-NCAP: cinque stelle per la nuova BMW Serie 5</w:t>
      </w:r>
    </w:p>
    <w:p w:rsidR="008F6322" w:rsidRDefault="008F6322" w:rsidP="008F6322">
      <w:pPr>
        <w:pStyle w:val="Normale1"/>
        <w:spacing w:line="240" w:lineRule="auto"/>
        <w:ind w:right="164"/>
        <w:rPr>
          <w:rFonts w:ascii="BMWType V2 Light" w:hAnsi="BMWType V2 Light" w:cs="Arial"/>
          <w:bCs/>
          <w:kern w:val="0"/>
          <w:sz w:val="28"/>
          <w:szCs w:val="28"/>
          <w:lang w:val="it-IT" w:bidi="ar-SA"/>
        </w:rPr>
      </w:pPr>
      <w:r>
        <w:rPr>
          <w:rFonts w:ascii="BMWType V2 Light" w:hAnsi="BMWType V2 Light" w:cs="Arial"/>
          <w:bCs/>
          <w:kern w:val="0"/>
          <w:sz w:val="28"/>
          <w:szCs w:val="28"/>
          <w:lang w:val="it-IT" w:bidi="ar-SA"/>
        </w:rPr>
        <w:t xml:space="preserve">La </w:t>
      </w:r>
      <w:r w:rsidRPr="00D94F6D">
        <w:rPr>
          <w:rFonts w:ascii="BMWType V2 Light" w:hAnsi="BMWType V2 Light" w:cs="Arial"/>
          <w:bCs/>
          <w:kern w:val="0"/>
          <w:sz w:val="28"/>
          <w:szCs w:val="28"/>
          <w:lang w:val="it-IT" w:bidi="ar-SA"/>
        </w:rPr>
        <w:t xml:space="preserve">nuova BMW Serie 5 ottiene </w:t>
      </w:r>
      <w:r>
        <w:rPr>
          <w:rFonts w:ascii="BMWType V2 Light" w:hAnsi="BMWType V2 Light" w:cs="Arial"/>
          <w:bCs/>
          <w:kern w:val="0"/>
          <w:sz w:val="28"/>
          <w:szCs w:val="28"/>
          <w:lang w:val="it-IT" w:bidi="ar-SA"/>
        </w:rPr>
        <w:t>il</w:t>
      </w:r>
      <w:r w:rsidRPr="00D94F6D">
        <w:rPr>
          <w:rFonts w:ascii="BMWType V2 Light" w:hAnsi="BMWType V2 Light" w:cs="Arial"/>
          <w:bCs/>
          <w:kern w:val="0"/>
          <w:sz w:val="28"/>
          <w:szCs w:val="28"/>
          <w:lang w:val="it-IT" w:bidi="ar-SA"/>
        </w:rPr>
        <w:t xml:space="preserve"> miglior</w:t>
      </w:r>
      <w:r>
        <w:rPr>
          <w:rFonts w:ascii="BMWType V2 Light" w:hAnsi="BMWType V2 Light" w:cs="Arial"/>
          <w:bCs/>
          <w:kern w:val="0"/>
          <w:sz w:val="28"/>
          <w:szCs w:val="28"/>
          <w:lang w:val="it-IT" w:bidi="ar-SA"/>
        </w:rPr>
        <w:t xml:space="preserve"> risultato possibile</w:t>
      </w:r>
      <w:r w:rsidRPr="00D94F6D">
        <w:rPr>
          <w:rFonts w:ascii="BMWType V2 Light" w:hAnsi="BMWType V2 Light" w:cs="Arial"/>
          <w:bCs/>
          <w:kern w:val="0"/>
          <w:sz w:val="28"/>
          <w:szCs w:val="28"/>
          <w:lang w:val="it-IT" w:bidi="ar-SA"/>
        </w:rPr>
        <w:t xml:space="preserve"> ne</w:t>
      </w:r>
      <w:r>
        <w:rPr>
          <w:rFonts w:ascii="BMWType V2 Light" w:hAnsi="BMWType V2 Light" w:cs="Arial"/>
          <w:bCs/>
          <w:kern w:val="0"/>
          <w:sz w:val="28"/>
          <w:szCs w:val="28"/>
          <w:lang w:val="it-IT" w:bidi="ar-SA"/>
        </w:rPr>
        <w:t>i</w:t>
      </w:r>
      <w:r w:rsidRPr="00D94F6D">
        <w:rPr>
          <w:rFonts w:ascii="BMWType V2 Light" w:hAnsi="BMWType V2 Light" w:cs="Arial"/>
          <w:bCs/>
          <w:kern w:val="0"/>
          <w:sz w:val="28"/>
          <w:szCs w:val="28"/>
          <w:lang w:val="it-IT" w:bidi="ar-SA"/>
        </w:rPr>
        <w:t xml:space="preserve"> </w:t>
      </w:r>
      <w:r>
        <w:rPr>
          <w:rFonts w:ascii="BMWType V2 Light" w:hAnsi="BMWType V2 Light" w:cs="Arial"/>
          <w:bCs/>
          <w:kern w:val="0"/>
          <w:sz w:val="28"/>
          <w:szCs w:val="28"/>
          <w:lang w:val="it-IT" w:bidi="ar-SA"/>
        </w:rPr>
        <w:t xml:space="preserve">crash </w:t>
      </w:r>
      <w:r w:rsidRPr="00D94F6D">
        <w:rPr>
          <w:rFonts w:ascii="BMWType V2 Light" w:hAnsi="BMWType V2 Light" w:cs="Arial"/>
          <w:bCs/>
          <w:kern w:val="0"/>
          <w:sz w:val="28"/>
          <w:szCs w:val="28"/>
          <w:lang w:val="it-IT" w:bidi="ar-SA"/>
        </w:rPr>
        <w:t xml:space="preserve">test </w:t>
      </w:r>
      <w:r>
        <w:rPr>
          <w:rFonts w:ascii="BMWType V2 Light" w:hAnsi="BMWType V2 Light" w:cs="Arial"/>
          <w:bCs/>
          <w:kern w:val="0"/>
          <w:sz w:val="28"/>
          <w:szCs w:val="28"/>
          <w:lang w:val="it-IT" w:bidi="ar-SA"/>
        </w:rPr>
        <w:t xml:space="preserve">diventando così il punto di </w:t>
      </w:r>
      <w:r w:rsidRPr="00D94F6D">
        <w:rPr>
          <w:rFonts w:ascii="BMWType V2 Light" w:hAnsi="BMWType V2 Light" w:cs="Arial"/>
          <w:bCs/>
          <w:kern w:val="0"/>
          <w:sz w:val="28"/>
          <w:szCs w:val="28"/>
          <w:lang w:val="it-IT" w:bidi="ar-SA"/>
        </w:rPr>
        <w:t xml:space="preserve">riferimento </w:t>
      </w:r>
      <w:r>
        <w:rPr>
          <w:rFonts w:ascii="BMWType V2 Light" w:hAnsi="BMWType V2 Light" w:cs="Arial"/>
          <w:bCs/>
          <w:kern w:val="0"/>
          <w:sz w:val="28"/>
          <w:szCs w:val="28"/>
          <w:lang w:val="it-IT" w:bidi="ar-SA"/>
        </w:rPr>
        <w:t>del mercato in termini di sicurezza, oltre che per design e prestazioni dinamiche</w:t>
      </w:r>
    </w:p>
    <w:p w:rsidR="008F6322" w:rsidRPr="009372FB" w:rsidRDefault="008F6322" w:rsidP="008F6322">
      <w:pPr>
        <w:pStyle w:val="Intestazione"/>
        <w:tabs>
          <w:tab w:val="clear" w:pos="4536"/>
          <w:tab w:val="clear" w:pos="9072"/>
        </w:tabs>
        <w:spacing w:line="240" w:lineRule="auto"/>
        <w:ind w:right="162"/>
        <w:rPr>
          <w:rFonts w:ascii="BMWType V2 Light" w:hAnsi="BMWType V2 Light"/>
          <w:lang w:val="it-IT"/>
        </w:rPr>
      </w:pPr>
    </w:p>
    <w:p w:rsidR="008F6322" w:rsidRDefault="008F6322" w:rsidP="008F6322">
      <w:pPr>
        <w:pStyle w:val="Intestazione"/>
        <w:spacing w:line="240" w:lineRule="auto"/>
        <w:ind w:right="162"/>
        <w:rPr>
          <w:rFonts w:ascii="BMWType V2 Light" w:hAnsi="BMWType V2 Light"/>
          <w:lang w:val="it-IT"/>
        </w:rPr>
      </w:pPr>
      <w:r w:rsidRPr="00536856">
        <w:rPr>
          <w:rFonts w:ascii="BMWType V2 Light" w:hAnsi="BMWType V2 Light"/>
          <w:b/>
          <w:lang w:val="it-IT"/>
        </w:rPr>
        <w:t>Monaco</w:t>
      </w:r>
      <w:r>
        <w:rPr>
          <w:rFonts w:ascii="BMWType V2 Light" w:hAnsi="BMWType V2 Light"/>
          <w:lang w:val="it-IT"/>
        </w:rPr>
        <w:t xml:space="preserve">. Oltre a rappresentare il punto di riferimento in termini di design e prestazioni dinamiche, la nuova berlina BMW si pone ora anche come benchmark del mercato per la sicurezza. </w:t>
      </w:r>
      <w:r w:rsidRPr="00D94F6D">
        <w:rPr>
          <w:rFonts w:ascii="BMWType V2 Light" w:hAnsi="BMWType V2 Light"/>
          <w:lang w:val="it-IT"/>
        </w:rPr>
        <w:t xml:space="preserve">La nuova BMW Serie 5 ha superato l’ultimo crash test Euro-NCAP con </w:t>
      </w:r>
      <w:r>
        <w:rPr>
          <w:rFonts w:ascii="BMWType V2 Light" w:hAnsi="BMWType V2 Light"/>
          <w:lang w:val="it-IT"/>
        </w:rPr>
        <w:t xml:space="preserve">il miglior risultato possibile: </w:t>
      </w:r>
      <w:r w:rsidRPr="00D94F6D">
        <w:rPr>
          <w:rFonts w:ascii="BMWType V2 Light" w:hAnsi="BMWType V2 Light"/>
          <w:lang w:val="it-IT"/>
        </w:rPr>
        <w:t xml:space="preserve">5 stelle. La sesta generazione </w:t>
      </w:r>
      <w:r>
        <w:rPr>
          <w:rFonts w:ascii="BMWType V2 Light" w:hAnsi="BMWType V2 Light"/>
          <w:lang w:val="it-IT"/>
        </w:rPr>
        <w:t xml:space="preserve">della “5” </w:t>
      </w:r>
      <w:r w:rsidRPr="00D94F6D">
        <w:rPr>
          <w:rFonts w:ascii="BMWType V2 Light" w:hAnsi="BMWType V2 Light"/>
          <w:lang w:val="it-IT"/>
        </w:rPr>
        <w:t xml:space="preserve">si è comportata in maniera eccelsa durante la prova, che è stata </w:t>
      </w:r>
      <w:r>
        <w:rPr>
          <w:rFonts w:ascii="BMWType V2 Light" w:hAnsi="BMWType V2 Light"/>
          <w:lang w:val="it-IT"/>
        </w:rPr>
        <w:t xml:space="preserve">ulteriormente </w:t>
      </w:r>
      <w:r w:rsidRPr="00D94F6D">
        <w:rPr>
          <w:rFonts w:ascii="BMWType V2 Light" w:hAnsi="BMWType V2 Light"/>
          <w:lang w:val="it-IT"/>
        </w:rPr>
        <w:t xml:space="preserve">ampliata nel 2009 per comprendere </w:t>
      </w:r>
      <w:r>
        <w:rPr>
          <w:rFonts w:ascii="BMWType V2 Light" w:hAnsi="BMWType V2 Light"/>
          <w:lang w:val="it-IT"/>
        </w:rPr>
        <w:t>nuovi</w:t>
      </w:r>
      <w:r w:rsidRPr="00D94F6D">
        <w:rPr>
          <w:rFonts w:ascii="BMWType V2 Light" w:hAnsi="BMWType V2 Light"/>
          <w:lang w:val="it-IT"/>
        </w:rPr>
        <w:t xml:space="preserve"> criteri</w:t>
      </w:r>
      <w:r>
        <w:rPr>
          <w:rFonts w:ascii="BMWType V2 Light" w:hAnsi="BMWType V2 Light"/>
          <w:lang w:val="it-IT"/>
        </w:rPr>
        <w:t xml:space="preserve"> di valutazione</w:t>
      </w:r>
      <w:r w:rsidRPr="00D94F6D">
        <w:rPr>
          <w:rFonts w:ascii="BMWType V2 Light" w:hAnsi="BMWType V2 Light"/>
          <w:lang w:val="it-IT"/>
        </w:rPr>
        <w:t xml:space="preserve">, grazie ai suoi </w:t>
      </w:r>
      <w:r>
        <w:rPr>
          <w:rFonts w:ascii="BMWType V2 Light" w:hAnsi="BMWType V2 Light"/>
          <w:lang w:val="it-IT"/>
        </w:rPr>
        <w:t>numerosi</w:t>
      </w:r>
      <w:r w:rsidRPr="00D94F6D">
        <w:rPr>
          <w:rFonts w:ascii="BMWType V2 Light" w:hAnsi="BMWType V2 Light"/>
          <w:lang w:val="it-IT"/>
        </w:rPr>
        <w:t xml:space="preserve"> dispositivi di sicurezza montati di serie nonché all’eff</w:t>
      </w:r>
      <w:r>
        <w:rPr>
          <w:rFonts w:ascii="BMWType V2 Light" w:hAnsi="BMWType V2 Light"/>
          <w:lang w:val="it-IT"/>
        </w:rPr>
        <w:t xml:space="preserve">icacissimo sistema </w:t>
      </w:r>
      <w:r w:rsidRPr="00D94F6D">
        <w:rPr>
          <w:rFonts w:ascii="BMWType V2 Light" w:hAnsi="BMWType V2 Light"/>
          <w:lang w:val="it-IT"/>
        </w:rPr>
        <w:t xml:space="preserve">di protezioni degli occupanti in caso di diversi tipi di incidente. </w:t>
      </w:r>
      <w:r>
        <w:rPr>
          <w:rFonts w:ascii="BMWType V2 Light" w:hAnsi="BMWType V2 Light"/>
          <w:lang w:val="it-IT"/>
        </w:rPr>
        <w:t>Grazie</w:t>
      </w:r>
      <w:r w:rsidRPr="00D94F6D">
        <w:rPr>
          <w:rFonts w:ascii="BMWType V2 Light" w:hAnsi="BMWType V2 Light"/>
          <w:lang w:val="it-IT"/>
        </w:rPr>
        <w:t xml:space="preserve"> </w:t>
      </w:r>
      <w:r>
        <w:rPr>
          <w:rFonts w:ascii="BMWType V2 Light" w:hAnsi="BMWType V2 Light"/>
          <w:lang w:val="it-IT"/>
        </w:rPr>
        <w:t>a</w:t>
      </w:r>
      <w:r w:rsidRPr="00D94F6D">
        <w:rPr>
          <w:rFonts w:ascii="BMWType V2 Light" w:hAnsi="BMWType V2 Light"/>
          <w:lang w:val="it-IT"/>
        </w:rPr>
        <w:t xml:space="preserve">gli ottimi risultati </w:t>
      </w:r>
      <w:r>
        <w:rPr>
          <w:rFonts w:ascii="BMWType V2 Light" w:hAnsi="BMWType V2 Light"/>
          <w:lang w:val="it-IT"/>
        </w:rPr>
        <w:t>ottenuti</w:t>
      </w:r>
      <w:r w:rsidRPr="00D94F6D">
        <w:rPr>
          <w:rFonts w:ascii="BMWType V2 Light" w:hAnsi="BMWType V2 Light"/>
          <w:lang w:val="it-IT"/>
        </w:rPr>
        <w:t xml:space="preserve"> </w:t>
      </w:r>
      <w:r>
        <w:rPr>
          <w:rFonts w:ascii="BMWType V2 Light" w:hAnsi="BMWType V2 Light"/>
          <w:lang w:val="it-IT"/>
        </w:rPr>
        <w:t>per la</w:t>
      </w:r>
      <w:r w:rsidRPr="00D94F6D">
        <w:rPr>
          <w:rFonts w:ascii="BMWType V2 Light" w:hAnsi="BMWType V2 Light"/>
          <w:lang w:val="it-IT"/>
        </w:rPr>
        <w:t xml:space="preserve"> protezione degli occupanti, sia adulti che bambini, dei pedoni</w:t>
      </w:r>
      <w:r>
        <w:rPr>
          <w:rFonts w:ascii="BMWType V2 Light" w:hAnsi="BMWType V2 Light"/>
          <w:lang w:val="it-IT"/>
        </w:rPr>
        <w:t xml:space="preserve"> e</w:t>
      </w:r>
      <w:r w:rsidRPr="00D94F6D">
        <w:rPr>
          <w:rFonts w:ascii="BMWType V2 Light" w:hAnsi="BMWType V2 Light"/>
          <w:lang w:val="it-IT"/>
        </w:rPr>
        <w:t xml:space="preserve"> dei dispositivi di sicurezza standard, la nuova BMW Serie 5 si pone al vertice del suo segmento. E’ anche la prima serie di modelli BMW a conseguire una </w:t>
      </w:r>
      <w:r>
        <w:rPr>
          <w:rFonts w:ascii="BMWType V2 Light" w:hAnsi="BMWType V2 Light"/>
          <w:lang w:val="it-IT"/>
        </w:rPr>
        <w:t>valutazione pari al</w:t>
      </w:r>
      <w:r w:rsidRPr="00D94F6D">
        <w:rPr>
          <w:rFonts w:ascii="BMWType V2 Light" w:hAnsi="BMWType V2 Light"/>
          <w:lang w:val="it-IT"/>
        </w:rPr>
        <w:t xml:space="preserve"> 100 percento nei crash test Euro-NCAP per le sue eccezionali caratteristiche di sicurezza.</w:t>
      </w:r>
    </w:p>
    <w:p w:rsidR="008F6322" w:rsidRPr="00D94F6D" w:rsidRDefault="008F6322" w:rsidP="008F6322">
      <w:pPr>
        <w:pStyle w:val="Intestazione"/>
        <w:spacing w:line="240" w:lineRule="auto"/>
        <w:ind w:right="162"/>
        <w:rPr>
          <w:rFonts w:ascii="BMWType V2 Light" w:hAnsi="BMWType V2 Light"/>
          <w:lang w:val="it-IT"/>
        </w:rPr>
      </w:pPr>
    </w:p>
    <w:p w:rsidR="008F6322" w:rsidRDefault="008F6322" w:rsidP="008F6322">
      <w:pPr>
        <w:pStyle w:val="Intestazione"/>
        <w:spacing w:line="240" w:lineRule="auto"/>
        <w:ind w:right="162"/>
        <w:rPr>
          <w:rFonts w:ascii="BMWType V2 Light" w:hAnsi="BMWType V2 Light"/>
          <w:lang w:val="it-IT"/>
        </w:rPr>
      </w:pPr>
      <w:r w:rsidRPr="00D94F6D">
        <w:rPr>
          <w:rFonts w:ascii="BMWType V2 Light" w:hAnsi="BMWType V2 Light"/>
          <w:lang w:val="it-IT"/>
        </w:rPr>
        <w:t xml:space="preserve">Il fatto che la BMW Serie 5 abbia conseguito i massimi </w:t>
      </w:r>
      <w:r>
        <w:rPr>
          <w:rFonts w:ascii="BMWType V2 Light" w:hAnsi="BMWType V2 Light"/>
          <w:lang w:val="it-IT"/>
        </w:rPr>
        <w:t xml:space="preserve">punteggi  </w:t>
      </w:r>
      <w:r w:rsidRPr="00D94F6D">
        <w:rPr>
          <w:rFonts w:ascii="BMWType V2 Light" w:hAnsi="BMWType V2 Light"/>
          <w:lang w:val="it-IT"/>
        </w:rPr>
        <w:t>nel principale crash test europeo deriva dal concetto di sicurezza integrato utilizzato dal costruttore di auto premium per tutti i nuovi modelli. Strutture portanti altamente resistenti e zone di deformazione</w:t>
      </w:r>
      <w:r>
        <w:rPr>
          <w:rFonts w:ascii="BMWType V2 Light" w:hAnsi="BMWType V2 Light"/>
          <w:lang w:val="it-IT"/>
        </w:rPr>
        <w:t xml:space="preserve"> programmata</w:t>
      </w:r>
      <w:r w:rsidRPr="00D94F6D">
        <w:rPr>
          <w:rFonts w:ascii="BMWType V2 Light" w:hAnsi="BMWType V2 Light"/>
          <w:lang w:val="it-IT"/>
        </w:rPr>
        <w:t xml:space="preserve"> generosamente dimensionate fanno sì che la cellula passeggeri possa assolvere al suo compito come spazio di sopra</w:t>
      </w:r>
      <w:r>
        <w:rPr>
          <w:rFonts w:ascii="BMWType V2 Light" w:hAnsi="BMWType V2 Light"/>
          <w:lang w:val="it-IT"/>
        </w:rPr>
        <w:t>v</w:t>
      </w:r>
      <w:r w:rsidRPr="00D94F6D">
        <w:rPr>
          <w:rFonts w:ascii="BMWType V2 Light" w:hAnsi="BMWType V2 Light"/>
          <w:lang w:val="it-IT"/>
        </w:rPr>
        <w:t xml:space="preserve">vivenza per gli occupanti </w:t>
      </w:r>
      <w:r>
        <w:rPr>
          <w:rFonts w:ascii="BMWType V2 Light" w:hAnsi="BMWType V2 Light"/>
          <w:lang w:val="it-IT"/>
        </w:rPr>
        <w:t>in</w:t>
      </w:r>
      <w:r w:rsidRPr="00D94F6D">
        <w:rPr>
          <w:rFonts w:ascii="BMWType V2 Light" w:hAnsi="BMWType V2 Light"/>
          <w:lang w:val="it-IT"/>
        </w:rPr>
        <w:t xml:space="preserve"> caso di incidenti gravi. Per esempio, le forze </w:t>
      </w:r>
      <w:r>
        <w:rPr>
          <w:rFonts w:ascii="BMWType V2 Light" w:hAnsi="BMWType V2 Light"/>
          <w:lang w:val="it-IT"/>
        </w:rPr>
        <w:t>generate durante</w:t>
      </w:r>
      <w:r w:rsidRPr="00D94F6D">
        <w:rPr>
          <w:rFonts w:ascii="BMWType V2 Light" w:hAnsi="BMWType V2 Light"/>
          <w:lang w:val="it-IT"/>
        </w:rPr>
        <w:t xml:space="preserve"> una collisione frontale vengono dissipate mediante diversi percorsi di carico nel </w:t>
      </w:r>
      <w:r>
        <w:rPr>
          <w:rFonts w:ascii="BMWType V2 Light" w:hAnsi="BMWType V2 Light"/>
          <w:lang w:val="it-IT"/>
        </w:rPr>
        <w:t>pianale</w:t>
      </w:r>
      <w:r w:rsidRPr="00D94F6D">
        <w:rPr>
          <w:rFonts w:ascii="BMWType V2 Light" w:hAnsi="BMWType V2 Light"/>
          <w:lang w:val="it-IT"/>
        </w:rPr>
        <w:t xml:space="preserve">, nel telaio laterale, nella paratia anteriore e nel tetto, per essere poi assorbite nelle zone di deformazione. Le strutture laterali </w:t>
      </w:r>
      <w:r>
        <w:rPr>
          <w:rFonts w:ascii="BMWType V2 Light" w:hAnsi="BMWType V2 Light"/>
          <w:lang w:val="it-IT"/>
        </w:rPr>
        <w:t>rinforzate</w:t>
      </w:r>
      <w:r w:rsidRPr="00D94F6D">
        <w:rPr>
          <w:rFonts w:ascii="BMWType V2 Light" w:hAnsi="BMWType V2 Light"/>
          <w:lang w:val="it-IT"/>
        </w:rPr>
        <w:t xml:space="preserve"> nei montanti centrali e nelle soglie, rinforzi molto rigidi delle portiere e rinforzi incrociati nella parte bassa dei sedili riducono la profondità delle deformazioni nonché la velocità di penetrazione nel caso di collisioni laterali.</w:t>
      </w:r>
    </w:p>
    <w:p w:rsidR="008F6322" w:rsidRPr="00D94F6D" w:rsidRDefault="008F6322" w:rsidP="008F6322">
      <w:pPr>
        <w:pStyle w:val="Intestazione"/>
        <w:spacing w:line="240" w:lineRule="auto"/>
        <w:ind w:right="162"/>
        <w:rPr>
          <w:rFonts w:ascii="BMWType V2 Light" w:hAnsi="BMWType V2 Light"/>
          <w:lang w:val="it-IT"/>
        </w:rPr>
      </w:pPr>
    </w:p>
    <w:p w:rsidR="008F6322" w:rsidRDefault="008F6322" w:rsidP="008F6322">
      <w:pPr>
        <w:pStyle w:val="Intestazione"/>
        <w:tabs>
          <w:tab w:val="clear" w:pos="9072"/>
        </w:tabs>
        <w:spacing w:line="240" w:lineRule="auto"/>
        <w:ind w:right="445"/>
        <w:rPr>
          <w:rFonts w:ascii="BMWType V2 Light" w:hAnsi="BMWType V2 Light"/>
          <w:lang w:val="it-IT"/>
        </w:rPr>
      </w:pPr>
      <w:r w:rsidRPr="00D94F6D">
        <w:rPr>
          <w:rFonts w:ascii="BMWType V2 Light" w:hAnsi="BMWType V2 Light"/>
          <w:lang w:val="it-IT"/>
        </w:rPr>
        <w:t xml:space="preserve">I sistemi di </w:t>
      </w:r>
      <w:r>
        <w:rPr>
          <w:rFonts w:ascii="BMWType V2 Light" w:hAnsi="BMWType V2 Light"/>
          <w:lang w:val="it-IT"/>
        </w:rPr>
        <w:t>ritenzione</w:t>
      </w:r>
      <w:r w:rsidRPr="00D94F6D">
        <w:rPr>
          <w:rFonts w:ascii="BMWType V2 Light" w:hAnsi="BMWType V2 Light"/>
          <w:lang w:val="it-IT"/>
        </w:rPr>
        <w:t xml:space="preserve"> della nuova BMW Serie 5, tutti controllati da un sistema elettronico di sicurezza, presentano airbag frontali e pelvo-toracici nonché airbag a tendina per la testa per i passeggeri anteriori </w:t>
      </w:r>
      <w:r>
        <w:rPr>
          <w:rFonts w:ascii="BMWType V2 Light" w:hAnsi="BMWType V2 Light"/>
          <w:lang w:val="it-IT"/>
        </w:rPr>
        <w:t>e</w:t>
      </w:r>
      <w:r w:rsidRPr="00D94F6D">
        <w:rPr>
          <w:rFonts w:ascii="BMWType V2 Light" w:hAnsi="BMWType V2 Light"/>
          <w:lang w:val="it-IT"/>
        </w:rPr>
        <w:t xml:space="preserve"> posteriori. Tutti i sedili </w:t>
      </w:r>
      <w:r>
        <w:rPr>
          <w:rFonts w:ascii="BMWType V2 Light" w:hAnsi="BMWType V2 Light"/>
          <w:lang w:val="it-IT"/>
        </w:rPr>
        <w:t>sono dotati di</w:t>
      </w:r>
      <w:r w:rsidRPr="00D94F6D">
        <w:rPr>
          <w:rFonts w:ascii="BMWType V2 Light" w:hAnsi="BMWType V2 Light"/>
          <w:lang w:val="it-IT"/>
        </w:rPr>
        <w:t xml:space="preserve"> cinture di sicurezza automatiche a tre punti. I sistemi di </w:t>
      </w:r>
      <w:r>
        <w:rPr>
          <w:rFonts w:ascii="BMWType V2 Light" w:hAnsi="BMWType V2 Light"/>
          <w:lang w:val="it-IT"/>
        </w:rPr>
        <w:t>ritenzione</w:t>
      </w:r>
      <w:r w:rsidRPr="00D94F6D">
        <w:rPr>
          <w:rFonts w:ascii="BMWType V2 Light" w:hAnsi="BMWType V2 Light"/>
          <w:lang w:val="it-IT"/>
        </w:rPr>
        <w:t xml:space="preserve"> sono dotati di limitatori di </w:t>
      </w:r>
      <w:r>
        <w:rPr>
          <w:rFonts w:ascii="BMWType V2 Light" w:hAnsi="BMWType V2 Light"/>
          <w:lang w:val="it-IT"/>
        </w:rPr>
        <w:t>sforzo</w:t>
      </w:r>
      <w:r w:rsidRPr="00D94F6D">
        <w:rPr>
          <w:rFonts w:ascii="BMWType V2 Light" w:hAnsi="BMWType V2 Light"/>
          <w:lang w:val="it-IT"/>
        </w:rPr>
        <w:t xml:space="preserve">, mentre quelli anteriori presentano anche una funzione di </w:t>
      </w:r>
      <w:r>
        <w:rPr>
          <w:rFonts w:ascii="BMWType V2 Light" w:hAnsi="BMWType V2 Light"/>
          <w:lang w:val="it-IT"/>
        </w:rPr>
        <w:t>pre</w:t>
      </w:r>
      <w:r w:rsidRPr="00D94F6D">
        <w:rPr>
          <w:rFonts w:ascii="BMWType V2 Light" w:hAnsi="BMWType V2 Light"/>
          <w:lang w:val="it-IT"/>
        </w:rPr>
        <w:t xml:space="preserve">tensionamento. I sedili anteriori sono dotati di serie di poggiatesta attivi che offrono una </w:t>
      </w:r>
      <w:r>
        <w:rPr>
          <w:rFonts w:ascii="BMWType V2 Light" w:hAnsi="BMWType V2 Light"/>
          <w:lang w:val="it-IT"/>
        </w:rPr>
        <w:t xml:space="preserve">ulteriore </w:t>
      </w:r>
      <w:r w:rsidRPr="00D94F6D">
        <w:rPr>
          <w:rFonts w:ascii="BMWType V2 Light" w:hAnsi="BMWType V2 Light"/>
          <w:lang w:val="it-IT"/>
        </w:rPr>
        <w:t xml:space="preserve">protezione contro infortuni cervicali </w:t>
      </w:r>
      <w:r>
        <w:rPr>
          <w:rFonts w:ascii="BMWType V2 Light" w:hAnsi="BMWType V2 Light"/>
          <w:lang w:val="it-IT"/>
        </w:rPr>
        <w:t>in</w:t>
      </w:r>
      <w:r w:rsidRPr="00D94F6D">
        <w:rPr>
          <w:rFonts w:ascii="BMWType V2 Light" w:hAnsi="BMWType V2 Light"/>
          <w:lang w:val="it-IT"/>
        </w:rPr>
        <w:t xml:space="preserve"> caso di tamponament</w:t>
      </w:r>
      <w:r>
        <w:rPr>
          <w:rFonts w:ascii="BMWType V2 Light" w:hAnsi="BMWType V2 Light"/>
          <w:lang w:val="it-IT"/>
        </w:rPr>
        <w:t>i</w:t>
      </w:r>
      <w:r w:rsidRPr="00D94F6D">
        <w:rPr>
          <w:rFonts w:ascii="BMWType V2 Light" w:hAnsi="BMWType V2 Light"/>
          <w:lang w:val="it-IT"/>
        </w:rPr>
        <w:t xml:space="preserve"> posterior</w:t>
      </w:r>
      <w:r>
        <w:rPr>
          <w:rFonts w:ascii="BMWType V2 Light" w:hAnsi="BMWType V2 Light"/>
          <w:lang w:val="it-IT"/>
        </w:rPr>
        <w:t>i</w:t>
      </w:r>
      <w:r w:rsidRPr="00D94F6D">
        <w:rPr>
          <w:rFonts w:ascii="BMWType V2 Light" w:hAnsi="BMWType V2 Light"/>
          <w:lang w:val="it-IT"/>
        </w:rPr>
        <w:t xml:space="preserve">. A seconda del tipo e dell’intensità dell’impatto, il sistema elettronico di sicurezza centrale </w:t>
      </w:r>
      <w:r>
        <w:rPr>
          <w:rFonts w:ascii="BMWType V2 Light" w:hAnsi="BMWType V2 Light"/>
          <w:lang w:val="it-IT"/>
        </w:rPr>
        <w:t>attiva</w:t>
      </w:r>
      <w:r w:rsidRPr="00D94F6D">
        <w:rPr>
          <w:rFonts w:ascii="BMWType V2 Light" w:hAnsi="BMWType V2 Light"/>
          <w:lang w:val="it-IT"/>
        </w:rPr>
        <w:t xml:space="preserve"> </w:t>
      </w:r>
      <w:r>
        <w:rPr>
          <w:rFonts w:ascii="BMWType V2 Light" w:hAnsi="BMWType V2 Light"/>
          <w:lang w:val="it-IT"/>
        </w:rPr>
        <w:t xml:space="preserve">gli </w:t>
      </w:r>
      <w:r w:rsidRPr="00D94F6D">
        <w:rPr>
          <w:rFonts w:ascii="BMWType V2 Light" w:hAnsi="BMWType V2 Light"/>
          <w:lang w:val="it-IT"/>
        </w:rPr>
        <w:t>elementi di protezione</w:t>
      </w:r>
      <w:r>
        <w:rPr>
          <w:rFonts w:ascii="BMWType V2 Light" w:hAnsi="BMWType V2 Light"/>
          <w:lang w:val="it-IT"/>
        </w:rPr>
        <w:t xml:space="preserve"> </w:t>
      </w:r>
      <w:r w:rsidRPr="00D94F6D">
        <w:rPr>
          <w:rFonts w:ascii="BMWType V2 Light" w:hAnsi="BMWType V2 Light"/>
          <w:lang w:val="it-IT"/>
        </w:rPr>
        <w:t xml:space="preserve">più efficaci ed idonei. Inoltre, vi sono attacchi ISOFIX per i </w:t>
      </w:r>
      <w:r>
        <w:rPr>
          <w:rFonts w:ascii="BMWType V2 Light" w:hAnsi="BMWType V2 Light"/>
          <w:lang w:val="it-IT"/>
        </w:rPr>
        <w:t>seggiolini</w:t>
      </w:r>
      <w:r w:rsidRPr="00D94F6D">
        <w:rPr>
          <w:rFonts w:ascii="BMWType V2 Light" w:hAnsi="BMWType V2 Light"/>
          <w:lang w:val="it-IT"/>
        </w:rPr>
        <w:t xml:space="preserve"> dei bambini </w:t>
      </w:r>
      <w:r>
        <w:rPr>
          <w:rFonts w:ascii="BMWType V2 Light" w:hAnsi="BMWType V2 Light"/>
          <w:lang w:val="it-IT"/>
        </w:rPr>
        <w:t>sui</w:t>
      </w:r>
      <w:r w:rsidRPr="00D94F6D">
        <w:rPr>
          <w:rFonts w:ascii="BMWType V2 Light" w:hAnsi="BMWType V2 Light"/>
          <w:lang w:val="it-IT"/>
        </w:rPr>
        <w:t xml:space="preserve"> </w:t>
      </w:r>
      <w:r>
        <w:rPr>
          <w:rFonts w:ascii="BMWType V2 Light" w:hAnsi="BMWType V2 Light"/>
          <w:lang w:val="it-IT"/>
        </w:rPr>
        <w:t>sedili</w:t>
      </w:r>
      <w:r w:rsidRPr="00D94F6D">
        <w:rPr>
          <w:rFonts w:ascii="BMWType V2 Light" w:hAnsi="BMWType V2 Light"/>
          <w:lang w:val="it-IT"/>
        </w:rPr>
        <w:t xml:space="preserve"> posteriori, nonché </w:t>
      </w:r>
      <w:r>
        <w:rPr>
          <w:rFonts w:ascii="BMWType V2 Light" w:hAnsi="BMWType V2 Light"/>
          <w:lang w:val="it-IT"/>
        </w:rPr>
        <w:t>la possibilità</w:t>
      </w:r>
      <w:r w:rsidRPr="00D94F6D">
        <w:rPr>
          <w:rFonts w:ascii="BMWType V2 Light" w:hAnsi="BMWType V2 Light"/>
          <w:lang w:val="it-IT"/>
        </w:rPr>
        <w:t xml:space="preserve"> di disattivare l’airbag del pass</w:t>
      </w:r>
      <w:r>
        <w:rPr>
          <w:rFonts w:ascii="BMWType V2 Light" w:hAnsi="BMWType V2 Light"/>
          <w:lang w:val="it-IT"/>
        </w:rPr>
        <w:t>e</w:t>
      </w:r>
      <w:r w:rsidRPr="00D94F6D">
        <w:rPr>
          <w:rFonts w:ascii="BMWType V2 Light" w:hAnsi="BMWType V2 Light"/>
          <w:lang w:val="it-IT"/>
        </w:rPr>
        <w:t>ggero</w:t>
      </w:r>
      <w:r>
        <w:rPr>
          <w:rFonts w:ascii="BMWType V2 Light" w:hAnsi="BMWType V2 Light"/>
          <w:lang w:val="it-IT"/>
        </w:rPr>
        <w:t xml:space="preserve"> posteriore</w:t>
      </w:r>
      <w:r w:rsidRPr="00D94F6D">
        <w:rPr>
          <w:rFonts w:ascii="BMWType V2 Light" w:hAnsi="BMWType V2 Light"/>
          <w:lang w:val="it-IT"/>
        </w:rPr>
        <w:t>, entrambi di serie.</w:t>
      </w:r>
    </w:p>
    <w:p w:rsidR="008F6322" w:rsidRPr="00D94F6D" w:rsidRDefault="008F6322" w:rsidP="008F6322">
      <w:pPr>
        <w:pStyle w:val="Intestazione"/>
        <w:spacing w:line="240" w:lineRule="auto"/>
        <w:ind w:right="162"/>
        <w:rPr>
          <w:rFonts w:ascii="BMWType V2 Light" w:hAnsi="BMWType V2 Light"/>
          <w:lang w:val="it-IT"/>
        </w:rPr>
      </w:pPr>
    </w:p>
    <w:p w:rsidR="008F6322" w:rsidRDefault="008F6322" w:rsidP="008F6322">
      <w:pPr>
        <w:pStyle w:val="Intestazione"/>
        <w:spacing w:line="240" w:lineRule="auto"/>
        <w:ind w:right="162"/>
        <w:rPr>
          <w:rFonts w:ascii="BMWType V2 Light" w:hAnsi="BMWType V2 Light"/>
          <w:lang w:val="it-IT"/>
        </w:rPr>
      </w:pPr>
      <w:r w:rsidRPr="00D94F6D">
        <w:rPr>
          <w:rFonts w:ascii="BMWType V2 Light" w:hAnsi="BMWType V2 Light"/>
          <w:lang w:val="it-IT"/>
        </w:rPr>
        <w:t xml:space="preserve">Una caratteristica che ottimizza la sicurezza attiva </w:t>
      </w:r>
      <w:r>
        <w:rPr>
          <w:rFonts w:ascii="BMWType V2 Light" w:hAnsi="BMWType V2 Light"/>
          <w:lang w:val="it-IT"/>
        </w:rPr>
        <w:t>d</w:t>
      </w:r>
      <w:r w:rsidRPr="00D94F6D">
        <w:rPr>
          <w:rFonts w:ascii="BMWType V2 Light" w:hAnsi="BMWType V2 Light"/>
          <w:lang w:val="it-IT"/>
        </w:rPr>
        <w:t>ella nuova BMW Serie 5 è costituita dal Controllo Dinamico della Stabilità (DSC</w:t>
      </w:r>
      <w:r>
        <w:rPr>
          <w:rFonts w:ascii="BMWType V2 Light" w:hAnsi="BMWType V2 Light"/>
          <w:lang w:val="it-IT"/>
        </w:rPr>
        <w:t>) che assicura</w:t>
      </w:r>
      <w:r w:rsidRPr="00D94F6D">
        <w:rPr>
          <w:rFonts w:ascii="BMWType V2 Light" w:hAnsi="BMWType V2 Light"/>
          <w:lang w:val="it-IT"/>
        </w:rPr>
        <w:t xml:space="preserve"> una </w:t>
      </w:r>
      <w:r>
        <w:rPr>
          <w:rFonts w:ascii="BMWType V2 Light" w:hAnsi="BMWType V2 Light"/>
          <w:lang w:val="it-IT"/>
        </w:rPr>
        <w:t>dinamica di guida</w:t>
      </w:r>
      <w:r w:rsidRPr="00D94F6D">
        <w:rPr>
          <w:rFonts w:ascii="BMWType V2 Light" w:hAnsi="BMWType V2 Light"/>
          <w:lang w:val="it-IT"/>
        </w:rPr>
        <w:t xml:space="preserve"> sicura e facilmente controllabile anche in situazioni difficili. Inoltre, il dispositivo </w:t>
      </w:r>
      <w:r>
        <w:rPr>
          <w:rFonts w:ascii="BMWType V2 Light" w:hAnsi="BMWType V2 Light"/>
          <w:lang w:val="it-IT"/>
        </w:rPr>
        <w:t>di limitazione</w:t>
      </w:r>
      <w:r w:rsidRPr="00D94F6D">
        <w:rPr>
          <w:rFonts w:ascii="BMWType V2 Light" w:hAnsi="BMWType V2 Light"/>
          <w:lang w:val="it-IT"/>
        </w:rPr>
        <w:t xml:space="preserve"> della velocità, anch’esso di serie, e la funzione di rilevamento </w:t>
      </w:r>
      <w:r>
        <w:rPr>
          <w:rFonts w:ascii="BMWType V2 Light" w:hAnsi="BMWType V2 Light"/>
          <w:lang w:val="it-IT"/>
        </w:rPr>
        <w:t xml:space="preserve">della presenza di occupanti </w:t>
      </w:r>
      <w:r w:rsidRPr="00D94F6D">
        <w:rPr>
          <w:rFonts w:ascii="BMWType V2 Light" w:hAnsi="BMWType V2 Light"/>
          <w:lang w:val="it-IT"/>
        </w:rPr>
        <w:t>per t</w:t>
      </w:r>
      <w:r>
        <w:rPr>
          <w:rFonts w:ascii="BMWType V2 Light" w:hAnsi="BMWType V2 Light"/>
          <w:lang w:val="it-IT"/>
        </w:rPr>
        <w:t xml:space="preserve">utti i sedili contribuiscono a fare della </w:t>
      </w:r>
      <w:r w:rsidRPr="00D94F6D">
        <w:rPr>
          <w:rFonts w:ascii="BMWType V2 Light" w:hAnsi="BMWType V2 Light"/>
          <w:lang w:val="it-IT"/>
        </w:rPr>
        <w:t xml:space="preserve">nuova BMW Serie 5 il primo prodotto a </w:t>
      </w:r>
      <w:r>
        <w:rPr>
          <w:rFonts w:ascii="BMWType V2 Light" w:hAnsi="BMWType V2 Light"/>
          <w:lang w:val="it-IT"/>
        </w:rPr>
        <w:t>fregiarsi di una valutazione</w:t>
      </w:r>
      <w:r w:rsidRPr="00D94F6D">
        <w:rPr>
          <w:rFonts w:ascii="BMWType V2 Light" w:hAnsi="BMWType V2 Light"/>
          <w:lang w:val="it-IT"/>
        </w:rPr>
        <w:t xml:space="preserve"> </w:t>
      </w:r>
      <w:r>
        <w:rPr>
          <w:rFonts w:ascii="BMWType V2 Light" w:hAnsi="BMWType V2 Light"/>
          <w:lang w:val="it-IT"/>
        </w:rPr>
        <w:t xml:space="preserve">pari al </w:t>
      </w:r>
      <w:r w:rsidRPr="00D94F6D">
        <w:rPr>
          <w:rFonts w:ascii="BMWType V2 Light" w:hAnsi="BMWType V2 Light"/>
          <w:lang w:val="it-IT"/>
        </w:rPr>
        <w:t xml:space="preserve">100 percento </w:t>
      </w:r>
      <w:r>
        <w:rPr>
          <w:rFonts w:ascii="BMWType V2 Light" w:hAnsi="BMWType V2 Light"/>
          <w:lang w:val="it-IT"/>
        </w:rPr>
        <w:t>in termini</w:t>
      </w:r>
      <w:r w:rsidRPr="00D94F6D">
        <w:rPr>
          <w:rFonts w:ascii="BMWType V2 Light" w:hAnsi="BMWType V2 Light"/>
          <w:lang w:val="it-IT"/>
        </w:rPr>
        <w:t xml:space="preserve"> di sicurezza nei crash test Euro-NCAP.</w:t>
      </w:r>
    </w:p>
    <w:p w:rsidR="008F6322" w:rsidRPr="00D94F6D" w:rsidRDefault="008F6322" w:rsidP="008F6322">
      <w:pPr>
        <w:pStyle w:val="Intestazione"/>
        <w:spacing w:line="240" w:lineRule="auto"/>
        <w:ind w:right="162"/>
        <w:rPr>
          <w:rFonts w:ascii="BMWType V2 Light" w:hAnsi="BMWType V2 Light"/>
          <w:lang w:val="it-IT"/>
        </w:rPr>
      </w:pPr>
    </w:p>
    <w:p w:rsidR="008F6322" w:rsidRDefault="008F6322" w:rsidP="008F6322">
      <w:pPr>
        <w:pStyle w:val="Intestazione"/>
        <w:spacing w:line="240" w:lineRule="auto"/>
        <w:ind w:right="162"/>
        <w:rPr>
          <w:rFonts w:ascii="BMWType V2 Light" w:hAnsi="BMWType V2 Light"/>
          <w:lang w:val="it-IT"/>
        </w:rPr>
      </w:pPr>
      <w:r w:rsidRPr="00D94F6D">
        <w:rPr>
          <w:rFonts w:ascii="BMWType V2 Light" w:hAnsi="BMWType V2 Light"/>
          <w:lang w:val="it-IT"/>
        </w:rPr>
        <w:t xml:space="preserve">Il test </w:t>
      </w:r>
      <w:r>
        <w:rPr>
          <w:rFonts w:ascii="BMWType V2 Light" w:hAnsi="BMWType V2 Light"/>
          <w:lang w:val="it-IT"/>
        </w:rPr>
        <w:t>Euro-</w:t>
      </w:r>
      <w:r w:rsidRPr="00D94F6D">
        <w:rPr>
          <w:rFonts w:ascii="BMWType V2 Light" w:hAnsi="BMWType V2 Light"/>
          <w:lang w:val="it-IT"/>
        </w:rPr>
        <w:t>NCAP (</w:t>
      </w:r>
      <w:r>
        <w:rPr>
          <w:rFonts w:ascii="BMWType V2 Light" w:hAnsi="BMWType V2 Light"/>
          <w:lang w:val="it-IT"/>
        </w:rPr>
        <w:t>sistema</w:t>
      </w:r>
      <w:r w:rsidRPr="00D94F6D">
        <w:rPr>
          <w:rFonts w:ascii="BMWType V2 Light" w:hAnsi="BMWType V2 Light"/>
          <w:lang w:val="it-IT"/>
        </w:rPr>
        <w:t xml:space="preserve"> di valutazione</w:t>
      </w:r>
      <w:r>
        <w:rPr>
          <w:rFonts w:ascii="BMWType V2 Light" w:hAnsi="BMWType V2 Light"/>
          <w:lang w:val="it-IT"/>
        </w:rPr>
        <w:t xml:space="preserve"> della sicurezza per</w:t>
      </w:r>
      <w:r w:rsidRPr="00D94F6D">
        <w:rPr>
          <w:rFonts w:ascii="BMWType V2 Light" w:hAnsi="BMWType V2 Light"/>
          <w:lang w:val="it-IT"/>
        </w:rPr>
        <w:t xml:space="preserve"> auto nuove) viene considerata una delle prove più impegnative del m</w:t>
      </w:r>
      <w:r>
        <w:rPr>
          <w:rFonts w:ascii="BMWType V2 Light" w:hAnsi="BMWType V2 Light"/>
          <w:lang w:val="it-IT"/>
        </w:rPr>
        <w:t>ondo applicate a nuovi veicoli</w:t>
      </w:r>
      <w:r w:rsidRPr="00D94F6D">
        <w:rPr>
          <w:rFonts w:ascii="BMWType V2 Light" w:hAnsi="BMWType V2 Light"/>
          <w:lang w:val="it-IT"/>
        </w:rPr>
        <w:t>. Il test Euro-NCAP è riconosciuto da</w:t>
      </w:r>
      <w:r>
        <w:rPr>
          <w:rFonts w:ascii="BMWType V2 Light" w:hAnsi="BMWType V2 Light"/>
          <w:lang w:val="it-IT"/>
        </w:rPr>
        <w:t>i</w:t>
      </w:r>
      <w:r w:rsidRPr="00D94F6D">
        <w:rPr>
          <w:rFonts w:ascii="BMWType V2 Light" w:hAnsi="BMWType V2 Light"/>
          <w:lang w:val="it-IT"/>
        </w:rPr>
        <w:t xml:space="preserve"> </w:t>
      </w:r>
      <w:r>
        <w:rPr>
          <w:rFonts w:ascii="BMWType V2 Light" w:hAnsi="BMWType V2 Light"/>
          <w:lang w:val="it-IT"/>
        </w:rPr>
        <w:t>G</w:t>
      </w:r>
      <w:r w:rsidRPr="00D94F6D">
        <w:rPr>
          <w:rFonts w:ascii="BMWType V2 Light" w:hAnsi="BMWType V2 Light"/>
          <w:lang w:val="it-IT"/>
        </w:rPr>
        <w:t xml:space="preserve">overni, </w:t>
      </w:r>
      <w:r>
        <w:rPr>
          <w:rFonts w:ascii="BMWType V2 Light" w:hAnsi="BMWType V2 Light"/>
          <w:lang w:val="it-IT"/>
        </w:rPr>
        <w:t>dagli</w:t>
      </w:r>
      <w:r w:rsidRPr="00D94F6D">
        <w:rPr>
          <w:rFonts w:ascii="BMWType V2 Light" w:hAnsi="BMWType V2 Light"/>
          <w:lang w:val="it-IT"/>
        </w:rPr>
        <w:t xml:space="preserve"> </w:t>
      </w:r>
      <w:r>
        <w:rPr>
          <w:rFonts w:ascii="BMWType V2 Light" w:hAnsi="BMWType V2 Light"/>
          <w:lang w:val="it-IT"/>
        </w:rPr>
        <w:t>Automobile Club</w:t>
      </w:r>
      <w:r w:rsidRPr="00D94F6D">
        <w:rPr>
          <w:rFonts w:ascii="BMWType V2 Light" w:hAnsi="BMWType V2 Light"/>
          <w:lang w:val="it-IT"/>
        </w:rPr>
        <w:t xml:space="preserve"> e da</w:t>
      </w:r>
      <w:r>
        <w:rPr>
          <w:rFonts w:ascii="BMWType V2 Light" w:hAnsi="BMWType V2 Light"/>
          <w:lang w:val="it-IT"/>
        </w:rPr>
        <w:t>gli</w:t>
      </w:r>
      <w:r w:rsidRPr="00D94F6D">
        <w:rPr>
          <w:rFonts w:ascii="BMWType V2 Light" w:hAnsi="BMWType V2 Light"/>
          <w:lang w:val="it-IT"/>
        </w:rPr>
        <w:t xml:space="preserve"> organi</w:t>
      </w:r>
      <w:r>
        <w:rPr>
          <w:rFonts w:ascii="BMWType V2 Light" w:hAnsi="BMWType V2 Light"/>
          <w:lang w:val="it-IT"/>
        </w:rPr>
        <w:t>s</w:t>
      </w:r>
      <w:r w:rsidRPr="00D94F6D">
        <w:rPr>
          <w:rFonts w:ascii="BMWType V2 Light" w:hAnsi="BMWType V2 Light"/>
          <w:lang w:val="it-IT"/>
        </w:rPr>
        <w:t>mi preposti alla protezione dei consumatori come punto di riferimento per la sicurezza in caso di incidenti. Lo scenario della prova comprende una collisione frontale, una collisione laterale, nonché un impatto laterale cont</w:t>
      </w:r>
      <w:r>
        <w:rPr>
          <w:rFonts w:ascii="BMWType V2 Light" w:hAnsi="BMWType V2 Light"/>
          <w:lang w:val="it-IT"/>
        </w:rPr>
        <w:t xml:space="preserve">ro un palo d’acciaio. Nel 2009 </w:t>
      </w:r>
      <w:r w:rsidRPr="00D94F6D">
        <w:rPr>
          <w:rFonts w:ascii="BMWType V2 Light" w:hAnsi="BMWType V2 Light"/>
          <w:lang w:val="it-IT"/>
        </w:rPr>
        <w:t>sono stati aggiunti ulteriori criteri, con prove dei dispositivi elettronici della sicurezza nonché valutazioni di ulteriori rischi di infortuni in diversi tipi di collisione.</w:t>
      </w:r>
    </w:p>
    <w:p w:rsidR="008F6322" w:rsidRPr="00D94F6D" w:rsidRDefault="008F6322" w:rsidP="008F6322">
      <w:pPr>
        <w:pStyle w:val="Intestazione"/>
        <w:spacing w:line="240" w:lineRule="auto"/>
        <w:ind w:right="162"/>
        <w:rPr>
          <w:rFonts w:ascii="BMWType V2 Light" w:hAnsi="BMWType V2 Light"/>
          <w:lang w:val="it-IT"/>
        </w:rPr>
      </w:pPr>
    </w:p>
    <w:p w:rsidR="008F6322" w:rsidRDefault="008F6322" w:rsidP="008F6322">
      <w:pPr>
        <w:pStyle w:val="Intestazione"/>
        <w:spacing w:line="240" w:lineRule="auto"/>
        <w:ind w:right="162"/>
        <w:rPr>
          <w:rFonts w:ascii="BMWType V2 Light" w:hAnsi="BMWType V2 Light"/>
          <w:lang w:val="it-IT"/>
        </w:rPr>
      </w:pPr>
      <w:r w:rsidRPr="00D94F6D">
        <w:rPr>
          <w:rFonts w:ascii="BMWType V2 Light" w:hAnsi="BMWType V2 Light"/>
          <w:lang w:val="it-IT"/>
        </w:rPr>
        <w:t xml:space="preserve">Dopo aver analizzato i risultati dei test, gli addetti </w:t>
      </w:r>
      <w:r>
        <w:rPr>
          <w:rFonts w:ascii="BMWType V2 Light" w:hAnsi="BMWType V2 Light"/>
          <w:lang w:val="it-IT"/>
        </w:rPr>
        <w:t>dell’</w:t>
      </w:r>
      <w:r w:rsidRPr="00D94F6D">
        <w:rPr>
          <w:rFonts w:ascii="BMWType V2 Light" w:hAnsi="BMWType V2 Light"/>
          <w:lang w:val="it-IT"/>
        </w:rPr>
        <w:t xml:space="preserve">Euro-NCAP hanno certificato che la nuova BMW Serie 5 presenta una cellula passeggeri  estremamente </w:t>
      </w:r>
      <w:r>
        <w:rPr>
          <w:rFonts w:ascii="BMWType V2 Light" w:hAnsi="BMWType V2 Light"/>
          <w:lang w:val="it-IT"/>
        </w:rPr>
        <w:t>sicura</w:t>
      </w:r>
      <w:r w:rsidRPr="00D94F6D">
        <w:rPr>
          <w:rFonts w:ascii="BMWType V2 Light" w:hAnsi="BMWType V2 Light"/>
          <w:lang w:val="it-IT"/>
        </w:rPr>
        <w:t xml:space="preserve"> che </w:t>
      </w:r>
      <w:r>
        <w:rPr>
          <w:rFonts w:ascii="BMWType V2 Light" w:hAnsi="BMWType V2 Light"/>
          <w:lang w:val="it-IT"/>
        </w:rPr>
        <w:t>garantisce</w:t>
      </w:r>
      <w:r w:rsidRPr="00D94F6D">
        <w:rPr>
          <w:rFonts w:ascii="BMWType V2 Light" w:hAnsi="BMWType V2 Light"/>
          <w:lang w:val="it-IT"/>
        </w:rPr>
        <w:t xml:space="preserve"> un’</w:t>
      </w:r>
      <w:r>
        <w:rPr>
          <w:rFonts w:ascii="BMWType V2 Light" w:hAnsi="BMWType V2 Light"/>
          <w:lang w:val="it-IT"/>
        </w:rPr>
        <w:t>ottim</w:t>
      </w:r>
      <w:r w:rsidRPr="00D94F6D">
        <w:rPr>
          <w:rFonts w:ascii="BMWType V2 Light" w:hAnsi="BMWType V2 Light"/>
          <w:lang w:val="it-IT"/>
        </w:rPr>
        <w:t>a protezione contro infortuni sia per il guidatore sia per i passeggeri, a prescindere dall</w:t>
      </w:r>
      <w:r>
        <w:rPr>
          <w:rFonts w:ascii="BMWType V2 Light" w:hAnsi="BMWType V2 Light"/>
          <w:lang w:val="it-IT"/>
        </w:rPr>
        <w:t>a</w:t>
      </w:r>
      <w:r w:rsidRPr="00D94F6D">
        <w:rPr>
          <w:rFonts w:ascii="BMWType V2 Light" w:hAnsi="BMWType V2 Light"/>
          <w:lang w:val="it-IT"/>
        </w:rPr>
        <w:t xml:space="preserve"> </w:t>
      </w:r>
      <w:r>
        <w:rPr>
          <w:rFonts w:ascii="BMWType V2 Light" w:hAnsi="BMWType V2 Light"/>
          <w:lang w:val="it-IT"/>
        </w:rPr>
        <w:t xml:space="preserve">loro </w:t>
      </w:r>
      <w:r w:rsidRPr="00D94F6D">
        <w:rPr>
          <w:rFonts w:ascii="BMWType V2 Light" w:hAnsi="BMWType V2 Light"/>
          <w:lang w:val="it-IT"/>
        </w:rPr>
        <w:t>tagli</w:t>
      </w:r>
      <w:r>
        <w:rPr>
          <w:rFonts w:ascii="BMWType V2 Light" w:hAnsi="BMWType V2 Light"/>
          <w:lang w:val="it-IT"/>
        </w:rPr>
        <w:t>a</w:t>
      </w:r>
      <w:r w:rsidRPr="00D94F6D">
        <w:rPr>
          <w:rFonts w:ascii="BMWType V2 Light" w:hAnsi="BMWType V2 Light"/>
          <w:lang w:val="it-IT"/>
        </w:rPr>
        <w:t xml:space="preserve"> e da</w:t>
      </w:r>
      <w:r>
        <w:rPr>
          <w:rFonts w:ascii="BMWType V2 Light" w:hAnsi="BMWType V2 Light"/>
          <w:lang w:val="it-IT"/>
        </w:rPr>
        <w:t>l</w:t>
      </w:r>
      <w:r w:rsidRPr="00D94F6D">
        <w:rPr>
          <w:rFonts w:ascii="BMWType V2 Light" w:hAnsi="BMWType V2 Light"/>
          <w:lang w:val="it-IT"/>
        </w:rPr>
        <w:t xml:space="preserve"> post</w:t>
      </w:r>
      <w:r>
        <w:rPr>
          <w:rFonts w:ascii="BMWType V2 Light" w:hAnsi="BMWType V2 Light"/>
          <w:lang w:val="it-IT"/>
        </w:rPr>
        <w:t xml:space="preserve">o </w:t>
      </w:r>
      <w:r w:rsidRPr="00D94F6D">
        <w:rPr>
          <w:rFonts w:ascii="BMWType V2 Light" w:hAnsi="BMWType V2 Light"/>
          <w:lang w:val="it-IT"/>
        </w:rPr>
        <w:t xml:space="preserve">a sedere </w:t>
      </w:r>
      <w:r>
        <w:rPr>
          <w:rFonts w:ascii="BMWType V2 Light" w:hAnsi="BMWType V2 Light"/>
          <w:lang w:val="it-IT"/>
        </w:rPr>
        <w:t>occupato</w:t>
      </w:r>
      <w:r w:rsidRPr="00D94F6D">
        <w:rPr>
          <w:rFonts w:ascii="BMWType V2 Light" w:hAnsi="BMWType V2 Light"/>
          <w:lang w:val="it-IT"/>
        </w:rPr>
        <w:t xml:space="preserve">. </w:t>
      </w:r>
      <w:r>
        <w:rPr>
          <w:rFonts w:ascii="BMWType V2 Light" w:hAnsi="BMWType V2 Light"/>
          <w:lang w:val="it-IT"/>
        </w:rPr>
        <w:t xml:space="preserve">Il massimo punteggio è stato conseguito </w:t>
      </w:r>
      <w:r w:rsidRPr="00D94F6D">
        <w:rPr>
          <w:rFonts w:ascii="BMWType V2 Light" w:hAnsi="BMWType V2 Light"/>
          <w:lang w:val="it-IT"/>
        </w:rPr>
        <w:t>nella</w:t>
      </w:r>
      <w:r>
        <w:rPr>
          <w:rFonts w:ascii="BMWType V2 Light" w:hAnsi="BMWType V2 Light"/>
          <w:lang w:val="it-IT"/>
        </w:rPr>
        <w:t xml:space="preserve"> prova d</w:t>
      </w:r>
      <w:r w:rsidRPr="00D94F6D">
        <w:rPr>
          <w:rFonts w:ascii="BMWType V2 Light" w:hAnsi="BMWType V2 Light"/>
          <w:lang w:val="it-IT"/>
        </w:rPr>
        <w:t xml:space="preserve">’impatto laterale, con una protezione </w:t>
      </w:r>
      <w:r>
        <w:rPr>
          <w:rFonts w:ascii="BMWType V2 Light" w:hAnsi="BMWType V2 Light"/>
          <w:lang w:val="it-IT"/>
        </w:rPr>
        <w:t>straordinariamente</w:t>
      </w:r>
      <w:r w:rsidRPr="00D94F6D">
        <w:rPr>
          <w:rFonts w:ascii="BMWType V2 Light" w:hAnsi="BMWType V2 Light"/>
          <w:lang w:val="it-IT"/>
        </w:rPr>
        <w:t xml:space="preserve"> efficace per i passeggeri adulti riconosciuta anche in tutti gli altri scenari pr</w:t>
      </w:r>
      <w:r>
        <w:rPr>
          <w:rFonts w:ascii="BMWType V2 Light" w:hAnsi="BMWType V2 Light"/>
          <w:lang w:val="it-IT"/>
        </w:rPr>
        <w:t>o</w:t>
      </w:r>
      <w:r w:rsidRPr="00D94F6D">
        <w:rPr>
          <w:rFonts w:ascii="BMWType V2 Light" w:hAnsi="BMWType V2 Light"/>
          <w:lang w:val="it-IT"/>
        </w:rPr>
        <w:t>posti.</w:t>
      </w:r>
    </w:p>
    <w:p w:rsidR="008F6322" w:rsidRPr="00D94F6D" w:rsidRDefault="008F6322" w:rsidP="008F6322">
      <w:pPr>
        <w:pStyle w:val="Intestazione"/>
        <w:spacing w:line="240" w:lineRule="auto"/>
        <w:ind w:right="162"/>
        <w:rPr>
          <w:rFonts w:ascii="BMWType V2 Light" w:hAnsi="BMWType V2 Light"/>
          <w:lang w:val="it-IT"/>
        </w:rPr>
      </w:pPr>
    </w:p>
    <w:p w:rsidR="008F6322" w:rsidRDefault="008F6322" w:rsidP="008F6322">
      <w:pPr>
        <w:pStyle w:val="Intestazione"/>
        <w:spacing w:line="240" w:lineRule="auto"/>
        <w:ind w:right="162"/>
        <w:rPr>
          <w:rFonts w:ascii="BMWType V2 Light" w:hAnsi="BMWType V2 Light"/>
          <w:lang w:val="it-IT"/>
        </w:rPr>
      </w:pPr>
      <w:r w:rsidRPr="00D94F6D">
        <w:rPr>
          <w:rFonts w:ascii="BMWType V2 Light" w:hAnsi="BMWType V2 Light"/>
          <w:lang w:val="it-IT"/>
        </w:rPr>
        <w:t xml:space="preserve">L’analisi della protezione dei bambini a bordo del veicolo ha rilevato una performance eccezionale da parte della nuova BMW Serie 5. Il punteggio massimo è stato conseguito per i sistemi dei sedili progettati per bambini di tre anni, sia </w:t>
      </w:r>
      <w:r>
        <w:rPr>
          <w:rFonts w:ascii="BMWType V2 Light" w:hAnsi="BMWType V2 Light"/>
          <w:lang w:val="it-IT"/>
        </w:rPr>
        <w:t>in</w:t>
      </w:r>
      <w:r w:rsidRPr="00D94F6D">
        <w:rPr>
          <w:rFonts w:ascii="BMWType V2 Light" w:hAnsi="BMWType V2 Light"/>
          <w:lang w:val="it-IT"/>
        </w:rPr>
        <w:t xml:space="preserve"> caso di collisioni frontali sia </w:t>
      </w:r>
      <w:r>
        <w:rPr>
          <w:rFonts w:ascii="BMWType V2 Light" w:hAnsi="BMWType V2 Light"/>
          <w:lang w:val="it-IT"/>
        </w:rPr>
        <w:t>in</w:t>
      </w:r>
      <w:r w:rsidRPr="00D94F6D">
        <w:rPr>
          <w:rFonts w:ascii="BMWType V2 Light" w:hAnsi="BMWType V2 Light"/>
          <w:lang w:val="it-IT"/>
        </w:rPr>
        <w:t xml:space="preserve"> caso di impatti laterali. Entrambi questi scenari di prova hanno rilevato una posizione stabile e movimenti minimi della testa al momento dell’impatto con l’utilizzo di sistemi progettati per bambini da </w:t>
      </w:r>
      <w:r>
        <w:rPr>
          <w:rFonts w:ascii="BMWType V2 Light" w:hAnsi="BMWType V2 Light"/>
          <w:lang w:val="it-IT"/>
        </w:rPr>
        <w:t>un</w:t>
      </w:r>
      <w:r w:rsidRPr="00D94F6D">
        <w:rPr>
          <w:rFonts w:ascii="BMWType V2 Light" w:hAnsi="BMWType V2 Light"/>
          <w:lang w:val="it-IT"/>
        </w:rPr>
        <w:t xml:space="preserve"> </w:t>
      </w:r>
      <w:r>
        <w:rPr>
          <w:rFonts w:ascii="BMWType V2 Light" w:hAnsi="BMWType V2 Light"/>
          <w:lang w:val="it-IT"/>
        </w:rPr>
        <w:t xml:space="preserve">anno </w:t>
      </w:r>
      <w:r w:rsidRPr="00D94F6D">
        <w:rPr>
          <w:rFonts w:ascii="BMWType V2 Light" w:hAnsi="BMWType V2 Light"/>
          <w:lang w:val="it-IT"/>
        </w:rPr>
        <w:t>e mezzo a tre</w:t>
      </w:r>
      <w:r>
        <w:rPr>
          <w:rFonts w:ascii="BMWType V2 Light" w:hAnsi="BMWType V2 Light"/>
          <w:lang w:val="it-IT"/>
        </w:rPr>
        <w:t xml:space="preserve"> anni di età</w:t>
      </w:r>
      <w:r w:rsidRPr="00D94F6D">
        <w:rPr>
          <w:rFonts w:ascii="BMWType V2 Light" w:hAnsi="BMWType V2 Light"/>
          <w:lang w:val="it-IT"/>
        </w:rPr>
        <w:t>.</w:t>
      </w:r>
    </w:p>
    <w:p w:rsidR="008F6322" w:rsidRPr="00D94F6D" w:rsidRDefault="008F6322" w:rsidP="008F6322">
      <w:pPr>
        <w:pStyle w:val="Intestazione"/>
        <w:spacing w:line="240" w:lineRule="auto"/>
        <w:ind w:right="162"/>
        <w:rPr>
          <w:rFonts w:ascii="BMWType V2 Light" w:hAnsi="BMWType V2 Light"/>
          <w:lang w:val="it-IT"/>
        </w:rPr>
      </w:pPr>
    </w:p>
    <w:p w:rsidR="008F6322" w:rsidRDefault="008F6322" w:rsidP="008F6322">
      <w:pPr>
        <w:pStyle w:val="Intestazione"/>
        <w:spacing w:line="240" w:lineRule="auto"/>
        <w:ind w:right="162"/>
        <w:rPr>
          <w:rFonts w:ascii="BMWType V2 Light" w:hAnsi="BMWType V2 Light"/>
          <w:lang w:val="it-IT"/>
        </w:rPr>
      </w:pPr>
      <w:r w:rsidRPr="00D94F6D">
        <w:rPr>
          <w:rFonts w:ascii="BMWType V2 Light" w:hAnsi="BMWType V2 Light"/>
          <w:lang w:val="it-IT"/>
        </w:rPr>
        <w:t xml:space="preserve">Il crash test </w:t>
      </w:r>
      <w:r>
        <w:rPr>
          <w:rFonts w:ascii="BMWType V2 Light" w:hAnsi="BMWType V2 Light"/>
          <w:lang w:val="it-IT"/>
        </w:rPr>
        <w:t>Euro-</w:t>
      </w:r>
      <w:r w:rsidRPr="00D94F6D">
        <w:rPr>
          <w:rFonts w:ascii="BMWType V2 Light" w:hAnsi="BMWType V2 Light"/>
          <w:lang w:val="it-IT"/>
        </w:rPr>
        <w:t xml:space="preserve">NCAP dà ora maggiore importanza alla protezione dei pedoni. La nuova BMW Serie 5 soddisfa i moderni requisiti con i suoi elementi di carrozzeria accuratamente modellati con strutture di cedimento nella sezione frontale e con un cofano motore attivo che contribuisce alla riduzione del rischio di infortunio </w:t>
      </w:r>
      <w:r>
        <w:rPr>
          <w:rFonts w:ascii="BMWType V2 Light" w:hAnsi="BMWType V2 Light"/>
          <w:lang w:val="it-IT"/>
        </w:rPr>
        <w:t>per</w:t>
      </w:r>
      <w:r w:rsidRPr="00D94F6D">
        <w:rPr>
          <w:rFonts w:ascii="BMWType V2 Light" w:hAnsi="BMWType V2 Light"/>
          <w:lang w:val="it-IT"/>
        </w:rPr>
        <w:t xml:space="preserve"> pedoni e ciclisti. Il suo meccanismo di innesco pirotecnico viene attivato a velocità tra i 25 ed i 55 km/h</w:t>
      </w:r>
      <w:r>
        <w:rPr>
          <w:rFonts w:ascii="BMWType V2 Light" w:hAnsi="BMWType V2 Light"/>
          <w:lang w:val="it-IT"/>
        </w:rPr>
        <w:t xml:space="preserve"> non </w:t>
      </w:r>
      <w:r w:rsidRPr="00D94F6D">
        <w:rPr>
          <w:rFonts w:ascii="BMWType V2 Light" w:hAnsi="BMWType V2 Light"/>
          <w:lang w:val="it-IT"/>
        </w:rPr>
        <w:t xml:space="preserve">appena i dati registrati dai sensori </w:t>
      </w:r>
      <w:r>
        <w:rPr>
          <w:rFonts w:ascii="BMWType V2 Light" w:hAnsi="BMWType V2 Light"/>
          <w:lang w:val="it-IT"/>
        </w:rPr>
        <w:t>rilevano</w:t>
      </w:r>
      <w:r w:rsidRPr="00D94F6D">
        <w:rPr>
          <w:rFonts w:ascii="BMWType V2 Light" w:hAnsi="BMWType V2 Light"/>
          <w:lang w:val="it-IT"/>
        </w:rPr>
        <w:t xml:space="preserve"> una collisione, con </w:t>
      </w:r>
      <w:r>
        <w:rPr>
          <w:rFonts w:ascii="BMWType V2 Light" w:hAnsi="BMWType V2 Light"/>
          <w:lang w:val="it-IT"/>
        </w:rPr>
        <w:t>il sollevamento</w:t>
      </w:r>
      <w:r w:rsidRPr="00D94F6D">
        <w:rPr>
          <w:rFonts w:ascii="BMWType V2 Light" w:hAnsi="BMWType V2 Light"/>
          <w:lang w:val="it-IT"/>
        </w:rPr>
        <w:t xml:space="preserve"> </w:t>
      </w:r>
      <w:r>
        <w:rPr>
          <w:rFonts w:ascii="BMWType V2 Light" w:hAnsi="BMWType V2 Light"/>
          <w:lang w:val="it-IT"/>
        </w:rPr>
        <w:t>del</w:t>
      </w:r>
      <w:r w:rsidRPr="00D94F6D">
        <w:rPr>
          <w:rFonts w:ascii="BMWType V2 Light" w:hAnsi="BMWType V2 Light"/>
          <w:lang w:val="it-IT"/>
        </w:rPr>
        <w:t xml:space="preserve"> cofan</w:t>
      </w:r>
      <w:r>
        <w:rPr>
          <w:rFonts w:ascii="BMWType V2 Light" w:hAnsi="BMWType V2 Light"/>
          <w:lang w:val="it-IT"/>
        </w:rPr>
        <w:t>o motore</w:t>
      </w:r>
      <w:r w:rsidRPr="00D94F6D">
        <w:rPr>
          <w:rFonts w:ascii="BMWType V2 Light" w:hAnsi="BMWType V2 Light"/>
          <w:lang w:val="it-IT"/>
        </w:rPr>
        <w:t xml:space="preserve"> </w:t>
      </w:r>
      <w:r>
        <w:rPr>
          <w:rFonts w:ascii="BMWType V2 Light" w:hAnsi="BMWType V2 Light"/>
          <w:lang w:val="it-IT"/>
        </w:rPr>
        <w:t>nella zona anteriore e posteriore</w:t>
      </w:r>
      <w:r w:rsidRPr="00D94F6D">
        <w:rPr>
          <w:rFonts w:ascii="BMWType V2 Light" w:hAnsi="BMWType V2 Light"/>
          <w:lang w:val="it-IT"/>
        </w:rPr>
        <w:t xml:space="preserve">. Gli addetti </w:t>
      </w:r>
      <w:r>
        <w:rPr>
          <w:rFonts w:ascii="BMWType V2 Light" w:hAnsi="BMWType V2 Light"/>
          <w:lang w:val="it-IT"/>
        </w:rPr>
        <w:t>Euro-</w:t>
      </w:r>
      <w:r w:rsidRPr="00D94F6D">
        <w:rPr>
          <w:rFonts w:ascii="BMWType V2 Light" w:hAnsi="BMWType V2 Light"/>
          <w:lang w:val="it-IT"/>
        </w:rPr>
        <w:t xml:space="preserve">NCAP hanno conferito il massimo </w:t>
      </w:r>
      <w:r>
        <w:rPr>
          <w:rFonts w:ascii="BMWType V2 Light" w:hAnsi="BMWType V2 Light"/>
          <w:lang w:val="it-IT"/>
        </w:rPr>
        <w:t>punteggio</w:t>
      </w:r>
      <w:r w:rsidRPr="00D94F6D">
        <w:rPr>
          <w:rFonts w:ascii="BMWType V2 Light" w:hAnsi="BMWType V2 Light"/>
          <w:lang w:val="it-IT"/>
        </w:rPr>
        <w:t xml:space="preserve"> per il paraurti anteriore e per </w:t>
      </w:r>
      <w:r>
        <w:rPr>
          <w:rFonts w:ascii="BMWType V2 Light" w:hAnsi="BMWType V2 Light"/>
          <w:lang w:val="it-IT"/>
        </w:rPr>
        <w:t>gli</w:t>
      </w:r>
      <w:r w:rsidRPr="00D94F6D">
        <w:rPr>
          <w:rFonts w:ascii="BMWType V2 Light" w:hAnsi="BMWType V2 Light"/>
          <w:lang w:val="it-IT"/>
        </w:rPr>
        <w:t xml:space="preserve"> elementi della sezione frontale de</w:t>
      </w:r>
      <w:r>
        <w:rPr>
          <w:rFonts w:ascii="BMWType V2 Light" w:hAnsi="BMWType V2 Light"/>
          <w:lang w:val="it-IT"/>
        </w:rPr>
        <w:t>l</w:t>
      </w:r>
      <w:r w:rsidRPr="00D94F6D">
        <w:rPr>
          <w:rFonts w:ascii="BMWType V2 Light" w:hAnsi="BMWType V2 Light"/>
          <w:lang w:val="it-IT"/>
        </w:rPr>
        <w:t xml:space="preserve"> veicolo che </w:t>
      </w:r>
      <w:r>
        <w:rPr>
          <w:rFonts w:ascii="BMWType V2 Light" w:hAnsi="BMWType V2 Light"/>
          <w:lang w:val="it-IT"/>
        </w:rPr>
        <w:t>potrebbero provocare</w:t>
      </w:r>
      <w:r w:rsidRPr="00D94F6D">
        <w:rPr>
          <w:rFonts w:ascii="BMWType V2 Light" w:hAnsi="BMWType V2 Light"/>
          <w:lang w:val="it-IT"/>
        </w:rPr>
        <w:t xml:space="preserve"> ferite alla testa </w:t>
      </w:r>
      <w:r>
        <w:rPr>
          <w:rFonts w:ascii="BMWType V2 Light" w:hAnsi="BMWType V2 Light"/>
          <w:lang w:val="it-IT"/>
        </w:rPr>
        <w:t>di</w:t>
      </w:r>
      <w:r w:rsidRPr="00D94F6D">
        <w:rPr>
          <w:rFonts w:ascii="BMWType V2 Light" w:hAnsi="BMWType V2 Light"/>
          <w:lang w:val="it-IT"/>
        </w:rPr>
        <w:t xml:space="preserve"> bambini in caso di collisione.</w:t>
      </w:r>
    </w:p>
    <w:p w:rsidR="008F6322" w:rsidRDefault="008F6322" w:rsidP="008F6322">
      <w:pPr>
        <w:pStyle w:val="Intestazione"/>
        <w:spacing w:line="240" w:lineRule="auto"/>
        <w:ind w:right="162"/>
        <w:rPr>
          <w:rFonts w:ascii="BMWType V2 Light" w:hAnsi="BMWType V2 Light"/>
          <w:lang w:val="it-IT"/>
        </w:rPr>
      </w:pPr>
    </w:p>
    <w:p w:rsidR="008F6322" w:rsidRPr="00601673" w:rsidRDefault="008F6322" w:rsidP="008F6322">
      <w:pPr>
        <w:pStyle w:val="Intestazione"/>
        <w:spacing w:line="240" w:lineRule="auto"/>
        <w:ind w:right="162"/>
        <w:rPr>
          <w:rFonts w:ascii="BMWType V2 Light" w:hAnsi="BMWType V2 Light"/>
          <w:lang w:val="it-IT"/>
        </w:rPr>
      </w:pPr>
    </w:p>
    <w:p w:rsidR="008F6322" w:rsidRDefault="008F6322" w:rsidP="008F6322">
      <w:pPr>
        <w:spacing w:line="200" w:lineRule="exact"/>
        <w:ind w:right="162"/>
        <w:rPr>
          <w:rFonts w:ascii="BMWType V2 Light" w:hAnsi="BMWType V2 Light" w:cs="Helvetica"/>
          <w:sz w:val="18"/>
          <w:lang w:val="it-IT" w:bidi="it-IT"/>
        </w:rPr>
      </w:pPr>
      <w:r w:rsidRPr="00512F69">
        <w:rPr>
          <w:rFonts w:ascii="BMWType V2 Light" w:hAnsi="BMWType V2 Light" w:cs="Helvetica"/>
          <w:sz w:val="18"/>
          <w:lang w:val="it-IT" w:bidi="it-IT"/>
        </w:rPr>
        <w:t>Per ulteriori informazioni:</w:t>
      </w:r>
    </w:p>
    <w:p w:rsidR="008F6322" w:rsidRPr="00512F69" w:rsidRDefault="008F6322" w:rsidP="008F6322">
      <w:pPr>
        <w:spacing w:line="200" w:lineRule="exact"/>
        <w:ind w:right="162"/>
        <w:rPr>
          <w:rFonts w:ascii="BMWType V2 Light" w:hAnsi="BMWType V2 Light" w:cs="Helvetica"/>
          <w:sz w:val="18"/>
          <w:lang w:val="it-IT" w:bidi="it-IT"/>
        </w:rPr>
      </w:pPr>
    </w:p>
    <w:p w:rsidR="008F6322" w:rsidRPr="00512F69" w:rsidRDefault="008F6322" w:rsidP="008F6322">
      <w:pPr>
        <w:spacing w:line="200" w:lineRule="exact"/>
        <w:ind w:right="162"/>
        <w:rPr>
          <w:rFonts w:ascii="BMWType V2 Light" w:hAnsi="BMWType V2 Light" w:cs="Helvetica"/>
          <w:sz w:val="18"/>
          <w:lang w:val="it-IT" w:bidi="it-IT"/>
        </w:rPr>
      </w:pPr>
      <w:r>
        <w:rPr>
          <w:rFonts w:ascii="BMWType V2 Light" w:hAnsi="BMWType V2 Light" w:cs="Helvetica"/>
          <w:sz w:val="18"/>
          <w:lang w:val="it-IT" w:bidi="it-IT"/>
        </w:rPr>
        <w:t>Alessandro Toffanin</w:t>
      </w:r>
    </w:p>
    <w:p w:rsidR="008F6322" w:rsidRPr="00B1762D" w:rsidRDefault="008F6322" w:rsidP="008F6322">
      <w:pPr>
        <w:spacing w:line="200" w:lineRule="exact"/>
        <w:ind w:right="162"/>
        <w:rPr>
          <w:rFonts w:ascii="BMWType V2 Light" w:hAnsi="BMWType V2 Light" w:cs="Helvetica"/>
          <w:sz w:val="18"/>
          <w:lang w:val="it-IT" w:bidi="it-IT"/>
        </w:rPr>
      </w:pPr>
      <w:r>
        <w:rPr>
          <w:rFonts w:ascii="BMWType V2 Light" w:hAnsi="BMWType V2 Light" w:cs="Helvetica"/>
          <w:sz w:val="18"/>
          <w:lang w:val="it-IT" w:bidi="it-IT"/>
        </w:rPr>
        <w:t>Product Communication Specialist</w:t>
      </w:r>
    </w:p>
    <w:p w:rsidR="008F6322" w:rsidRPr="00B1762D" w:rsidRDefault="008F6322" w:rsidP="008F6322">
      <w:pPr>
        <w:spacing w:line="200" w:lineRule="exact"/>
        <w:ind w:right="162"/>
        <w:rPr>
          <w:rFonts w:ascii="BMWType V2 Light" w:hAnsi="BMWType V2 Light"/>
          <w:sz w:val="18"/>
          <w:lang w:val="it-IT"/>
        </w:rPr>
      </w:pPr>
      <w:r w:rsidRPr="00B1762D">
        <w:rPr>
          <w:rFonts w:ascii="BMWType V2 Light" w:hAnsi="BMWType V2 Light"/>
          <w:sz w:val="18"/>
          <w:lang w:val="it-IT"/>
        </w:rPr>
        <w:t>Tel. 02.51610.</w:t>
      </w:r>
      <w:r>
        <w:rPr>
          <w:rFonts w:ascii="BMWType V2 Light" w:hAnsi="BMWType V2 Light"/>
          <w:sz w:val="18"/>
          <w:lang w:val="it-IT"/>
        </w:rPr>
        <w:t>308</w:t>
      </w:r>
      <w:r w:rsidRPr="00B1762D">
        <w:rPr>
          <w:rFonts w:ascii="BMWType V2 Light" w:hAnsi="BMWType V2 Light"/>
          <w:sz w:val="18"/>
          <w:lang w:val="it-IT"/>
        </w:rPr>
        <w:t xml:space="preserve"> Fax 02.51610.416</w:t>
      </w:r>
    </w:p>
    <w:p w:rsidR="008F6322" w:rsidRPr="00B1762D" w:rsidRDefault="008F6322" w:rsidP="008F6322">
      <w:pPr>
        <w:spacing w:line="200" w:lineRule="exact"/>
        <w:ind w:right="162"/>
        <w:rPr>
          <w:rFonts w:ascii="BMWType V2 Light" w:hAnsi="BMWType V2 Light"/>
          <w:sz w:val="18"/>
          <w:lang w:val="it-IT"/>
        </w:rPr>
      </w:pPr>
      <w:r w:rsidRPr="00B1762D">
        <w:rPr>
          <w:rFonts w:ascii="BMWType V2 Light" w:hAnsi="BMWType V2 Light"/>
          <w:sz w:val="18"/>
          <w:lang w:val="it-IT"/>
        </w:rPr>
        <w:t xml:space="preserve">E-mail: </w:t>
      </w:r>
      <w:r>
        <w:rPr>
          <w:rFonts w:ascii="BMWType V2 Light" w:hAnsi="BMWType V2 Light"/>
          <w:sz w:val="18"/>
          <w:lang w:val="it-IT"/>
        </w:rPr>
        <w:t>alessandro</w:t>
      </w:r>
      <w:r w:rsidRPr="00B1762D">
        <w:rPr>
          <w:rFonts w:ascii="BMWType V2 Light" w:hAnsi="BMWType V2 Light"/>
          <w:sz w:val="18"/>
          <w:lang w:val="it-IT"/>
        </w:rPr>
        <w:t>.</w:t>
      </w:r>
      <w:r>
        <w:rPr>
          <w:rFonts w:ascii="BMWType V2 Light" w:hAnsi="BMWType V2 Light"/>
          <w:sz w:val="18"/>
          <w:lang w:val="it-IT"/>
        </w:rPr>
        <w:t>toffanin</w:t>
      </w:r>
      <w:r w:rsidRPr="00B1762D">
        <w:rPr>
          <w:rFonts w:ascii="BMWType V2 Light" w:hAnsi="BMWType V2 Light"/>
          <w:sz w:val="18"/>
          <w:lang w:val="it-IT"/>
        </w:rPr>
        <w:t>@bmw.it</w:t>
      </w:r>
      <w:r>
        <w:rPr>
          <w:rFonts w:ascii="BMWType V2 Light" w:hAnsi="BMWType V2 Light"/>
          <w:sz w:val="18"/>
          <w:lang w:val="it-IT"/>
        </w:rPr>
        <w:t>s</w:t>
      </w:r>
    </w:p>
    <w:p w:rsidR="008F6322" w:rsidRPr="00B1762D" w:rsidRDefault="008F6322" w:rsidP="008F6322">
      <w:pPr>
        <w:spacing w:line="200" w:lineRule="exact"/>
        <w:ind w:right="162"/>
        <w:rPr>
          <w:rFonts w:ascii="BMWType V2 Light" w:hAnsi="BMWType V2 Light"/>
          <w:sz w:val="18"/>
          <w:lang w:val="it-IT"/>
        </w:rPr>
      </w:pPr>
    </w:p>
    <w:p w:rsidR="008F6322" w:rsidRDefault="008F6322" w:rsidP="008F6322">
      <w:pPr>
        <w:spacing w:line="200" w:lineRule="exact"/>
        <w:ind w:right="162"/>
        <w:rPr>
          <w:rFonts w:ascii="BMWType V2 Light" w:hAnsi="BMWType V2 Light"/>
          <w:sz w:val="18"/>
          <w:lang w:val="it-IT"/>
        </w:rPr>
      </w:pPr>
      <w:r w:rsidRPr="00B1762D">
        <w:rPr>
          <w:rFonts w:ascii="BMWType V2 Light" w:hAnsi="BMWType V2 Light"/>
          <w:sz w:val="18"/>
          <w:lang w:val="it-IT"/>
        </w:rPr>
        <w:t>Media website: www.press.bmwgroup.com (comunicati e foto) e http://bmw.lulop.com (filmati)</w:t>
      </w:r>
    </w:p>
    <w:p w:rsidR="008F6322" w:rsidRDefault="008F6322" w:rsidP="008F6322">
      <w:pPr>
        <w:spacing w:line="200" w:lineRule="exact"/>
        <w:ind w:right="162"/>
        <w:rPr>
          <w:rFonts w:ascii="BMWType V2 Light" w:hAnsi="BMWType V2 Light"/>
          <w:sz w:val="18"/>
          <w:lang w:val="it-IT"/>
        </w:rPr>
      </w:pPr>
    </w:p>
    <w:p w:rsidR="008F6322" w:rsidRDefault="008F6322" w:rsidP="008F6322">
      <w:pPr>
        <w:spacing w:line="200" w:lineRule="exact"/>
        <w:ind w:right="162"/>
        <w:rPr>
          <w:rFonts w:ascii="BMWType V2 Light" w:hAnsi="BMWType V2 Light"/>
          <w:sz w:val="18"/>
          <w:lang w:val="it-IT"/>
        </w:rPr>
      </w:pPr>
    </w:p>
    <w:p w:rsidR="008F6322" w:rsidRPr="00E368B2" w:rsidRDefault="008F6322" w:rsidP="008F6322">
      <w:pPr>
        <w:widowControl/>
        <w:overflowPunct/>
        <w:spacing w:line="240" w:lineRule="auto"/>
        <w:ind w:right="162"/>
        <w:textAlignment w:val="auto"/>
        <w:rPr>
          <w:rFonts w:ascii="BMWType V2 Light" w:hAnsi="BMWType V2 Light"/>
          <w:b/>
          <w:sz w:val="20"/>
          <w:lang w:val="it-IT"/>
        </w:rPr>
      </w:pPr>
      <w:r w:rsidRPr="00E368B2">
        <w:rPr>
          <w:rFonts w:ascii="BMWType V2 Light" w:hAnsi="BMWType V2 Light"/>
          <w:b/>
          <w:sz w:val="20"/>
          <w:lang w:val="it-IT"/>
        </w:rPr>
        <w:t>BMW Group</w:t>
      </w:r>
    </w:p>
    <w:p w:rsidR="008F6322" w:rsidRPr="00E368B2" w:rsidRDefault="008F6322" w:rsidP="008F6322">
      <w:pPr>
        <w:widowControl/>
        <w:overflowPunct/>
        <w:spacing w:line="240" w:lineRule="auto"/>
        <w:ind w:right="162"/>
        <w:textAlignment w:val="auto"/>
        <w:rPr>
          <w:rFonts w:ascii="BMWType V2 Light" w:hAnsi="BMWType V2 Light"/>
          <w:sz w:val="20"/>
          <w:lang w:val="it-IT"/>
        </w:rPr>
      </w:pPr>
      <w:r w:rsidRPr="00E368B2">
        <w:rPr>
          <w:rFonts w:ascii="BMWType V2 Light" w:hAnsi="BMWType V2 Light"/>
          <w:sz w:val="20"/>
          <w:lang w:val="it-IT"/>
        </w:rPr>
        <w:t>Il BMW Group, con i marchi BMW, MINI e Rolls-Royce, è uno dei costruttori di automobili e motociclette di maggior successo nel mondo. Essendo un’azienda globale, il BMW Group dispone di 24 stabilimenti di produzione dislocati in 13 paesi e di una rete di vendita diffusa in più di 140 nazioni.</w:t>
      </w:r>
    </w:p>
    <w:p w:rsidR="008F6322" w:rsidRPr="00E368B2" w:rsidRDefault="008F6322" w:rsidP="008F6322">
      <w:pPr>
        <w:widowControl/>
        <w:overflowPunct/>
        <w:spacing w:line="240" w:lineRule="auto"/>
        <w:ind w:right="162"/>
        <w:textAlignment w:val="auto"/>
        <w:rPr>
          <w:rFonts w:ascii="BMWType V2 Light" w:hAnsi="BMWType V2 Light"/>
          <w:sz w:val="20"/>
          <w:lang w:val="it-IT"/>
        </w:rPr>
      </w:pPr>
    </w:p>
    <w:p w:rsidR="008F6322" w:rsidRPr="00E368B2" w:rsidRDefault="008F6322" w:rsidP="008F6322">
      <w:pPr>
        <w:widowControl/>
        <w:overflowPunct/>
        <w:spacing w:line="240" w:lineRule="auto"/>
        <w:ind w:right="162"/>
        <w:textAlignment w:val="auto"/>
        <w:rPr>
          <w:rFonts w:ascii="BMWType V2 Light" w:hAnsi="BMWType V2 Light"/>
          <w:sz w:val="20"/>
          <w:lang w:val="it-IT"/>
        </w:rPr>
      </w:pPr>
      <w:r w:rsidRPr="00E368B2">
        <w:rPr>
          <w:rFonts w:ascii="BMWType V2 Light" w:hAnsi="BMWType V2 Light"/>
          <w:sz w:val="20"/>
          <w:lang w:val="it-IT"/>
        </w:rPr>
        <w:t>Il BMW Group ha raggiunto nel 2009 un volume di vendita di oltre 1,29 milioni di automobili e 87.000 motociclette. I profitti lordi per il 2009 sono stati di 413 milioni di Euro, il fatturato è stato di 50,68 miliardi di Euro. La forza lavoro del BMW Group al 31 dicembre 2009 era di circa 96.000 associati.</w:t>
      </w:r>
    </w:p>
    <w:p w:rsidR="008F6322" w:rsidRPr="00E368B2" w:rsidRDefault="008F6322" w:rsidP="008F6322">
      <w:pPr>
        <w:widowControl/>
        <w:overflowPunct/>
        <w:spacing w:line="240" w:lineRule="auto"/>
        <w:ind w:right="162"/>
        <w:textAlignment w:val="auto"/>
        <w:rPr>
          <w:rFonts w:ascii="BMWType V2 Light" w:hAnsi="BMWType V2 Light"/>
          <w:sz w:val="20"/>
          <w:lang w:val="it-IT"/>
        </w:rPr>
      </w:pPr>
    </w:p>
    <w:p w:rsidR="008F6322" w:rsidRPr="00E368B2" w:rsidRDefault="008F6322" w:rsidP="008F6322">
      <w:pPr>
        <w:spacing w:line="240" w:lineRule="auto"/>
        <w:ind w:right="162"/>
        <w:rPr>
          <w:rFonts w:ascii="BMWType V2 Light" w:hAnsi="BMWType V2 Light"/>
          <w:sz w:val="20"/>
          <w:lang w:val="it-IT"/>
        </w:rPr>
      </w:pPr>
      <w:r w:rsidRPr="00E368B2">
        <w:rPr>
          <w:rFonts w:ascii="BMWType V2 Light" w:hAnsi="BMWType V2 Light"/>
          <w:sz w:val="20"/>
          <w:lang w:val="it-IT"/>
        </w:rPr>
        <w:t>Il successo del BMW Group è fondato su una visione responsabile e di lungo periodo. Per questo motivo, l’azienda ha sempre adottato una filosofia fondata sulla eco-compatibilità e sulla sostenibilità all’interno dell’intera catena di valore, includendo la responsabilità sui prodotti e un chiaro impegno nell’utilizzo responsabile delle risorse. In virtù di questo impegno, negli ultimi cinque anni, il BMW Group è stato riconosciuto come leader di settore nel Dow Jones Sustainability Index.</w:t>
      </w:r>
    </w:p>
    <w:p w:rsidR="008F6322" w:rsidRDefault="008F6322" w:rsidP="008F6322">
      <w:pPr>
        <w:rPr>
          <w:rFonts w:ascii="Cambria" w:eastAsia="Cambria" w:hAnsi="Cambria"/>
          <w:kern w:val="0"/>
          <w:sz w:val="20"/>
          <w:lang w:val="it-IT" w:eastAsia="it-IT"/>
        </w:rPr>
      </w:pPr>
    </w:p>
    <w:p w:rsidR="008F6322" w:rsidRDefault="008F6322">
      <w:pPr>
        <w:rPr>
          <w:rFonts w:ascii="Cambria" w:eastAsia="Cambria" w:hAnsi="Cambria"/>
          <w:kern w:val="0"/>
          <w:sz w:val="20"/>
          <w:lang w:val="it-IT" w:eastAsia="it-IT"/>
        </w:rPr>
      </w:pPr>
    </w:p>
    <w:sectPr w:rsidR="008F6322" w:rsidSect="002D42FE">
      <w:headerReference w:type="default" r:id="rId7"/>
      <w:pgSz w:w="11899" w:h="16838" w:code="9"/>
      <w:pgMar w:top="2694" w:right="1267" w:bottom="851" w:left="2098" w:header="510" w:footer="0" w:gutter="0"/>
      <w:formProt w:val="0"/>
      <w:titlePg/>
      <w:docGrid w:linePitch="360"/>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9D2F49" w:rsidRDefault="009D2F49">
      <w:pPr>
        <w:spacing w:line="240" w:lineRule="auto"/>
      </w:pPr>
      <w:r>
        <w:separator/>
      </w:r>
    </w:p>
  </w:endnote>
  <w:endnote w:type="continuationSeparator" w:id="1">
    <w:p w:rsidR="009D2F49" w:rsidRDefault="009D2F4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BMW Helvetica Light">
    <w:altName w:val="Cambria"/>
    <w:charset w:val="00"/>
    <w:family w:val="auto"/>
    <w:pitch w:val="variable"/>
    <w:sig w:usb0="00000003" w:usb1="00000000" w:usb2="00000000" w:usb3="00000000" w:csb0="00000001" w:csb1="00000000"/>
  </w:font>
  <w:font w:name="BMWType V2 Light">
    <w:panose1 w:val="00000000000000000000"/>
    <w:charset w:val="00"/>
    <w:family w:val="auto"/>
    <w:pitch w:val="variable"/>
    <w:sig w:usb0="00000003" w:usb1="00000000" w:usb2="00000000" w:usb3="00000000" w:csb0="00000001" w:csb1="00000000"/>
  </w:font>
  <w:font w:name="BMWTypeLight Romanian">
    <w:altName w:val="Times New Roman"/>
    <w:charset w:val="00"/>
    <w:family w:val="auto"/>
    <w:pitch w:val="variable"/>
    <w:sig w:usb0="03000000"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BMWType V2 Regular">
    <w:panose1 w:val="000000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9D2F49" w:rsidRDefault="009D2F49">
      <w:pPr>
        <w:spacing w:line="240" w:lineRule="auto"/>
      </w:pPr>
      <w:r>
        <w:separator/>
      </w:r>
    </w:p>
  </w:footnote>
  <w:footnote w:type="continuationSeparator" w:id="1">
    <w:p w:rsidR="009D2F49" w:rsidRDefault="009D2F49">
      <w:pPr>
        <w:spacing w:line="240" w:lineRule="auto"/>
      </w:pPr>
      <w:r>
        <w:continuationSeparator/>
      </w:r>
    </w:p>
  </w:footnote>
</w:footnotes>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F40EA5" w:rsidRPr="00B1762D" w:rsidRDefault="00F40EA5" w:rsidP="003E3025">
    <w:pPr>
      <w:framePr w:w="6954" w:h="1123" w:hSpace="142" w:wrap="around" w:vAnchor="page" w:hAnchor="page" w:x="2066" w:y="665" w:anchorLock="1"/>
      <w:spacing w:line="420" w:lineRule="exact"/>
      <w:rPr>
        <w:rFonts w:ascii="BMWType V2 Light" w:hAnsi="BMWType V2 Light"/>
        <w:b/>
        <w:color w:val="FFFFFF"/>
        <w:sz w:val="36"/>
        <w:lang w:val="it-IT"/>
      </w:rPr>
    </w:pPr>
    <w:r w:rsidRPr="00B1762D">
      <w:rPr>
        <w:rFonts w:ascii="BMWType V2 Light" w:hAnsi="BMWType V2 Light"/>
        <w:b/>
        <w:spacing w:val="-16"/>
        <w:sz w:val="36"/>
        <w:lang w:val="it-IT"/>
      </w:rPr>
      <w:t>BMW Group</w:t>
    </w:r>
    <w:r w:rsidRPr="00B1762D">
      <w:rPr>
        <w:rFonts w:ascii="BMWTypeLight Romanian" w:hAnsi="BMWTypeLight Romanian"/>
        <w:b/>
        <w:spacing w:val="-16"/>
        <w:sz w:val="36"/>
        <w:lang w:val="it-IT"/>
      </w:rPr>
      <w:br/>
    </w:r>
    <w:r>
      <w:rPr>
        <w:rFonts w:ascii="BMWType V2 Light" w:hAnsi="BMWType V2 Light"/>
        <w:b/>
        <w:color w:val="808080"/>
        <w:spacing w:val="-16"/>
        <w:sz w:val="36"/>
        <w:lang w:val="it-IT"/>
      </w:rPr>
      <w:t>Relazioni Istituzionali e Comunicazione</w:t>
    </w:r>
  </w:p>
  <w:p w:rsidR="00F40EA5" w:rsidRPr="00347A9A" w:rsidRDefault="00F40EA5">
    <w:pPr>
      <w:pStyle w:val="Intestazione"/>
      <w:spacing w:after="600" w:line="240" w:lineRule="auto"/>
      <w:ind w:left="-28"/>
      <w:rPr>
        <w:rFonts w:ascii="BMWType V2 Regular" w:hAnsi="BMWType V2 Regular"/>
        <w:kern w:val="0"/>
        <w:lang w:val="it-IT"/>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grammar="clean"/>
  <w:stylePaneFormatFilter w:val="3701"/>
  <w:doNotTrackMoves/>
  <w:defaultTabStop w:val="708"/>
  <w:hyphenationZone w:val="283"/>
  <w:drawingGridHorizontalSpacing w:val="360"/>
  <w:drawingGridVerticalSpacing w:val="360"/>
  <w:displayHorizontalDrawingGridEvery w:val="0"/>
  <w:displayVerticalDrawingGridEvery w:val="0"/>
  <w:characterSpacingControl w:val="doNotCompress"/>
  <w:savePreviewPicture/>
  <w:hdrShapeDefaults>
    <o:shapedefaults v:ext="edit" spidmax="2050"/>
  </w:hdrShapeDefaults>
  <w:footnotePr>
    <w:footnote w:id="0"/>
    <w:footnote w:id="1"/>
  </w:footnotePr>
  <w:endnotePr>
    <w:endnote w:id="0"/>
    <w:endnote w:id="1"/>
  </w:endnotePr>
  <w:compat/>
  <w:rsids>
    <w:rsidRoot w:val="004E202E"/>
    <w:rsid w:val="0002555C"/>
    <w:rsid w:val="00026542"/>
    <w:rsid w:val="0005328E"/>
    <w:rsid w:val="00097D54"/>
    <w:rsid w:val="000B7019"/>
    <w:rsid w:val="000C040C"/>
    <w:rsid w:val="000D0248"/>
    <w:rsid w:val="000E5657"/>
    <w:rsid w:val="000E6684"/>
    <w:rsid w:val="000F6A1A"/>
    <w:rsid w:val="000F7BBF"/>
    <w:rsid w:val="001126B5"/>
    <w:rsid w:val="0013614E"/>
    <w:rsid w:val="00154065"/>
    <w:rsid w:val="00165686"/>
    <w:rsid w:val="00167CC2"/>
    <w:rsid w:val="00174BE9"/>
    <w:rsid w:val="00176431"/>
    <w:rsid w:val="001805A9"/>
    <w:rsid w:val="001F591B"/>
    <w:rsid w:val="0020013D"/>
    <w:rsid w:val="00213E6F"/>
    <w:rsid w:val="002216FC"/>
    <w:rsid w:val="0022794F"/>
    <w:rsid w:val="00241FEA"/>
    <w:rsid w:val="00243F85"/>
    <w:rsid w:val="00250942"/>
    <w:rsid w:val="00261A24"/>
    <w:rsid w:val="002A00CA"/>
    <w:rsid w:val="002C19F1"/>
    <w:rsid w:val="002C2A37"/>
    <w:rsid w:val="002D42FE"/>
    <w:rsid w:val="002D4B80"/>
    <w:rsid w:val="002D6816"/>
    <w:rsid w:val="002F4924"/>
    <w:rsid w:val="002F6B7C"/>
    <w:rsid w:val="0031554C"/>
    <w:rsid w:val="00323055"/>
    <w:rsid w:val="00333B46"/>
    <w:rsid w:val="00385111"/>
    <w:rsid w:val="003B5C59"/>
    <w:rsid w:val="003C27C2"/>
    <w:rsid w:val="003C4621"/>
    <w:rsid w:val="003D27D5"/>
    <w:rsid w:val="003D4656"/>
    <w:rsid w:val="003D4829"/>
    <w:rsid w:val="003E3025"/>
    <w:rsid w:val="003F2E42"/>
    <w:rsid w:val="003F6803"/>
    <w:rsid w:val="003F759E"/>
    <w:rsid w:val="00433968"/>
    <w:rsid w:val="00434CA1"/>
    <w:rsid w:val="0045281C"/>
    <w:rsid w:val="004604BA"/>
    <w:rsid w:val="004762B4"/>
    <w:rsid w:val="00487593"/>
    <w:rsid w:val="00496CAE"/>
    <w:rsid w:val="004A1F0A"/>
    <w:rsid w:val="004A6CA5"/>
    <w:rsid w:val="004D0E69"/>
    <w:rsid w:val="004D1B46"/>
    <w:rsid w:val="004D478B"/>
    <w:rsid w:val="004D6E7B"/>
    <w:rsid w:val="004E202E"/>
    <w:rsid w:val="004E2AB3"/>
    <w:rsid w:val="005027D7"/>
    <w:rsid w:val="00522462"/>
    <w:rsid w:val="00536856"/>
    <w:rsid w:val="00555BB4"/>
    <w:rsid w:val="005604C5"/>
    <w:rsid w:val="00560E6E"/>
    <w:rsid w:val="00563037"/>
    <w:rsid w:val="005A1C5D"/>
    <w:rsid w:val="005E4935"/>
    <w:rsid w:val="005E494F"/>
    <w:rsid w:val="005E7AD5"/>
    <w:rsid w:val="006003BB"/>
    <w:rsid w:val="00617D8D"/>
    <w:rsid w:val="0062293D"/>
    <w:rsid w:val="006249D2"/>
    <w:rsid w:val="0062612D"/>
    <w:rsid w:val="00632EA6"/>
    <w:rsid w:val="006365AD"/>
    <w:rsid w:val="006523D6"/>
    <w:rsid w:val="006651B2"/>
    <w:rsid w:val="0068724F"/>
    <w:rsid w:val="006958AD"/>
    <w:rsid w:val="006B2D7C"/>
    <w:rsid w:val="006B7977"/>
    <w:rsid w:val="007064F9"/>
    <w:rsid w:val="0070665E"/>
    <w:rsid w:val="00714925"/>
    <w:rsid w:val="00715609"/>
    <w:rsid w:val="00734510"/>
    <w:rsid w:val="00764BA3"/>
    <w:rsid w:val="007A2EF2"/>
    <w:rsid w:val="007B3C12"/>
    <w:rsid w:val="007D5E9A"/>
    <w:rsid w:val="007E5D78"/>
    <w:rsid w:val="007F13AE"/>
    <w:rsid w:val="008030CD"/>
    <w:rsid w:val="008155C3"/>
    <w:rsid w:val="00862693"/>
    <w:rsid w:val="00866209"/>
    <w:rsid w:val="00872ED9"/>
    <w:rsid w:val="0089599D"/>
    <w:rsid w:val="008A00D4"/>
    <w:rsid w:val="008A50EE"/>
    <w:rsid w:val="008A7A96"/>
    <w:rsid w:val="008D663F"/>
    <w:rsid w:val="008F5BD3"/>
    <w:rsid w:val="008F6322"/>
    <w:rsid w:val="00900982"/>
    <w:rsid w:val="00902768"/>
    <w:rsid w:val="009200AE"/>
    <w:rsid w:val="009224F7"/>
    <w:rsid w:val="00934618"/>
    <w:rsid w:val="009B509B"/>
    <w:rsid w:val="009B6458"/>
    <w:rsid w:val="009D0ADB"/>
    <w:rsid w:val="009D16AC"/>
    <w:rsid w:val="009D2F49"/>
    <w:rsid w:val="009D6843"/>
    <w:rsid w:val="009E37A9"/>
    <w:rsid w:val="009F674E"/>
    <w:rsid w:val="009F7B27"/>
    <w:rsid w:val="00A226FC"/>
    <w:rsid w:val="00A235C5"/>
    <w:rsid w:val="00A514A1"/>
    <w:rsid w:val="00A52CFB"/>
    <w:rsid w:val="00A82ECC"/>
    <w:rsid w:val="00A96657"/>
    <w:rsid w:val="00AA1165"/>
    <w:rsid w:val="00AC4221"/>
    <w:rsid w:val="00AF0625"/>
    <w:rsid w:val="00B14AA5"/>
    <w:rsid w:val="00B231B4"/>
    <w:rsid w:val="00B26F44"/>
    <w:rsid w:val="00B64D94"/>
    <w:rsid w:val="00B97A47"/>
    <w:rsid w:val="00BB55D1"/>
    <w:rsid w:val="00BE3F3E"/>
    <w:rsid w:val="00C015EF"/>
    <w:rsid w:val="00C62433"/>
    <w:rsid w:val="00C72D9B"/>
    <w:rsid w:val="00C87E2B"/>
    <w:rsid w:val="00C91213"/>
    <w:rsid w:val="00C95DE0"/>
    <w:rsid w:val="00CA3548"/>
    <w:rsid w:val="00CA47DA"/>
    <w:rsid w:val="00CB0EA9"/>
    <w:rsid w:val="00CB2C65"/>
    <w:rsid w:val="00CF640C"/>
    <w:rsid w:val="00D17178"/>
    <w:rsid w:val="00D35164"/>
    <w:rsid w:val="00D46197"/>
    <w:rsid w:val="00D94F6D"/>
    <w:rsid w:val="00DB347B"/>
    <w:rsid w:val="00DB4C8A"/>
    <w:rsid w:val="00E00717"/>
    <w:rsid w:val="00E059DA"/>
    <w:rsid w:val="00E12B4B"/>
    <w:rsid w:val="00E27579"/>
    <w:rsid w:val="00E71ECF"/>
    <w:rsid w:val="00E731E1"/>
    <w:rsid w:val="00E74BFE"/>
    <w:rsid w:val="00E90629"/>
    <w:rsid w:val="00E9383E"/>
    <w:rsid w:val="00EA0977"/>
    <w:rsid w:val="00EE344D"/>
    <w:rsid w:val="00F237EE"/>
    <w:rsid w:val="00F2559D"/>
    <w:rsid w:val="00F268CB"/>
    <w:rsid w:val="00F40EA5"/>
    <w:rsid w:val="00F44C0F"/>
    <w:rsid w:val="00F6544E"/>
    <w:rsid w:val="00F773C0"/>
    <w:rsid w:val="00F914D3"/>
    <w:rsid w:val="00FA41DF"/>
    <w:rsid w:val="00FB379C"/>
    <w:rsid w:val="00FB470F"/>
    <w:rsid w:val="00FC1C2F"/>
    <w:rsid w:val="00FC6BA4"/>
    <w:rsid w:val="00FF162C"/>
  </w:rsids>
  <m:mathPr>
    <m:mathFont m:val="Impact"/>
    <m:brkBin m:val="before"/>
    <m:brkBinSub m:val="--"/>
    <m:smallFrac m:val="off"/>
    <m:dispDef m:val="off"/>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it-IT" w:eastAsia="it-IT"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E202E"/>
    <w:pPr>
      <w:widowControl w:val="0"/>
      <w:overflowPunct w:val="0"/>
      <w:autoSpaceDE w:val="0"/>
      <w:autoSpaceDN w:val="0"/>
      <w:adjustRightInd w:val="0"/>
      <w:spacing w:line="250" w:lineRule="exact"/>
      <w:textAlignment w:val="baseline"/>
    </w:pPr>
    <w:rPr>
      <w:rFonts w:ascii="BMW Helvetica Light" w:eastAsia="Times New Roman" w:hAnsi="BMW Helvetica Light"/>
      <w:kern w:val="25"/>
      <w:sz w:val="22"/>
      <w:lang w:val="de-DE" w:eastAsia="de-DE"/>
    </w:rPr>
  </w:style>
  <w:style w:type="character" w:default="1" w:styleId="Caratterepredefinitoparagrafo">
    <w:name w:val="Default Paragraph Font"/>
    <w:semiHidden/>
    <w:unhideWhenUsed/>
  </w:style>
  <w:style w:type="table" w:default="1" w:styleId="Tabellanormale">
    <w:name w:val="Normal Table"/>
    <w:semiHidden/>
    <w:unhideWhenUsed/>
    <w:qFormat/>
    <w:tblPr>
      <w:tblInd w:w="0" w:type="dxa"/>
      <w:tblCellMar>
        <w:top w:w="0" w:type="dxa"/>
        <w:left w:w="108" w:type="dxa"/>
        <w:bottom w:w="0" w:type="dxa"/>
        <w:right w:w="108" w:type="dxa"/>
      </w:tblCellMar>
    </w:tblPr>
  </w:style>
  <w:style w:type="numbering" w:default="1" w:styleId="Nessunelenco">
    <w:name w:val="No List"/>
    <w:semiHidden/>
    <w:unhideWhenUsed/>
  </w:style>
  <w:style w:type="paragraph" w:styleId="Intestazione">
    <w:name w:val="header"/>
    <w:basedOn w:val="Normale"/>
    <w:link w:val="IntestazioneCarattere"/>
    <w:rsid w:val="004E202E"/>
    <w:pPr>
      <w:tabs>
        <w:tab w:val="center" w:pos="4536"/>
        <w:tab w:val="right" w:pos="9072"/>
      </w:tabs>
    </w:pPr>
  </w:style>
  <w:style w:type="character" w:customStyle="1" w:styleId="IntestazioneCarattere">
    <w:name w:val="Intestazione Carattere"/>
    <w:basedOn w:val="Caratterepredefinitoparagrafo"/>
    <w:link w:val="Intestazione"/>
    <w:rsid w:val="004E202E"/>
    <w:rPr>
      <w:rFonts w:ascii="BMW Helvetica Light" w:eastAsia="Times New Roman" w:hAnsi="BMW Helvetica Light" w:cs="Times New Roman"/>
      <w:kern w:val="25"/>
      <w:sz w:val="22"/>
      <w:szCs w:val="20"/>
      <w:lang w:val="de-DE" w:eastAsia="de-DE"/>
    </w:rPr>
  </w:style>
  <w:style w:type="paragraph" w:styleId="Corpodeltesto">
    <w:name w:val="Body Text"/>
    <w:basedOn w:val="Normale"/>
    <w:link w:val="CorpodeltestoCarattere"/>
    <w:rsid w:val="004E202E"/>
    <w:pPr>
      <w:framePr w:w="1304" w:h="5331" w:hRule="exact" w:hSpace="142" w:wrap="around" w:vAnchor="page" w:hAnchor="page" w:x="575" w:y="8785" w:anchorLock="1"/>
      <w:overflowPunct/>
      <w:autoSpaceDE/>
      <w:autoSpaceDN/>
      <w:adjustRightInd/>
      <w:spacing w:line="130" w:lineRule="exact"/>
      <w:jc w:val="right"/>
      <w:textAlignment w:val="auto"/>
    </w:pPr>
    <w:rPr>
      <w:color w:val="000000"/>
      <w:sz w:val="12"/>
    </w:rPr>
  </w:style>
  <w:style w:type="character" w:customStyle="1" w:styleId="CorpodeltestoCarattere">
    <w:name w:val="Corpo del testo Carattere"/>
    <w:basedOn w:val="Caratterepredefinitoparagrafo"/>
    <w:link w:val="Corpodeltesto"/>
    <w:rsid w:val="004E202E"/>
    <w:rPr>
      <w:rFonts w:ascii="BMW Helvetica Light" w:eastAsia="Times New Roman" w:hAnsi="BMW Helvetica Light" w:cs="Times New Roman"/>
      <w:color w:val="000000"/>
      <w:kern w:val="25"/>
      <w:sz w:val="12"/>
      <w:szCs w:val="20"/>
      <w:lang w:val="de-DE" w:eastAsia="de-DE"/>
    </w:rPr>
  </w:style>
  <w:style w:type="paragraph" w:customStyle="1" w:styleId="Normale1">
    <w:name w:val="Normale1"/>
    <w:rsid w:val="0028610A"/>
    <w:pPr>
      <w:widowControl w:val="0"/>
      <w:overflowPunct w:val="0"/>
      <w:autoSpaceDE w:val="0"/>
      <w:autoSpaceDN w:val="0"/>
      <w:adjustRightInd w:val="0"/>
      <w:spacing w:line="250" w:lineRule="exact"/>
      <w:textAlignment w:val="baseline"/>
    </w:pPr>
    <w:rPr>
      <w:rFonts w:ascii="BMW Helvetica Light" w:eastAsia="Times New Roman" w:hAnsi="BMW Helvetica Light"/>
      <w:kern w:val="25"/>
      <w:sz w:val="22"/>
      <w:lang w:val="de-DE" w:bidi="it-IT"/>
    </w:rPr>
  </w:style>
  <w:style w:type="character" w:styleId="Collegamentoipertestuale">
    <w:name w:val="Hyperlink"/>
    <w:basedOn w:val="Caratterepredefinitoparagrafo"/>
    <w:rsid w:val="00601673"/>
    <w:rPr>
      <w:color w:val="0000FF"/>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jpeg"/><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1165</Words>
  <Characters>6642</Characters>
  <Application>Microsoft Word 12.0.0</Application>
  <DocSecurity>4</DocSecurity>
  <Lines>55</Lines>
  <Paragraphs>13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Pb</Company>
  <LinksUpToDate>false</LinksUpToDate>
  <CharactersWithSpaces>8156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c:creator>
  <cp:keywords/>
  <cp:lastModifiedBy>Al</cp:lastModifiedBy>
  <cp:revision>2</cp:revision>
  <cp:lastPrinted>2010-05-31T15:14:00Z</cp:lastPrinted>
  <dcterms:created xsi:type="dcterms:W3CDTF">2010-05-31T15:15:00Z</dcterms:created>
  <dcterms:modified xsi:type="dcterms:W3CDTF">2010-05-31T15:15:00Z</dcterms:modified>
</cp:coreProperties>
</file>