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CA6B8A" w14:textId="77777777" w:rsidR="00D35E19" w:rsidRPr="00236E4C" w:rsidRDefault="00D35E19" w:rsidP="00D35E19">
      <w:pPr>
        <w:framePr w:w="7534" w:h="584" w:hSpace="142" w:wrap="around" w:vAnchor="page" w:hAnchor="page" w:x="2099" w:y="568" w:anchorLock="1"/>
        <w:spacing w:line="240" w:lineRule="auto"/>
        <w:rPr>
          <w:rFonts w:ascii="BMWType V2 Regular" w:hAnsi="BMWType V2 Regular" w:cs="BMWType V2 Regular"/>
          <w:b/>
          <w:color w:val="808080"/>
          <w:spacing w:val="-16"/>
          <w:sz w:val="36"/>
          <w:lang w:val="it-IT"/>
        </w:rPr>
      </w:pPr>
      <w:r w:rsidRPr="00236E4C">
        <w:rPr>
          <w:rFonts w:ascii="BMWType V2 Regular" w:hAnsi="BMWType V2 Regular" w:cs="BMWType V2 Regular"/>
          <w:b/>
          <w:spacing w:val="-16"/>
          <w:sz w:val="36"/>
          <w:lang w:val="it-IT"/>
        </w:rPr>
        <w:t>BMW Group</w:t>
      </w:r>
    </w:p>
    <w:p w14:paraId="438C7F06" w14:textId="77777777" w:rsidR="00D35E19" w:rsidRPr="00236E4C" w:rsidRDefault="00D35E19" w:rsidP="00D35E19">
      <w:pPr>
        <w:framePr w:w="7534" w:h="584" w:hSpace="142" w:wrap="around" w:vAnchor="page" w:hAnchor="page" w:x="2099" w:y="568" w:anchorLock="1"/>
        <w:spacing w:line="400" w:lineRule="exact"/>
        <w:rPr>
          <w:rFonts w:ascii="BMWType V2 Regular" w:hAnsi="BMWType V2 Regular" w:cs="BMWType V2 Regular"/>
          <w:b/>
          <w:color w:val="FFFFFF"/>
          <w:sz w:val="36"/>
          <w:lang w:val="it-IT"/>
        </w:rPr>
      </w:pPr>
      <w:r w:rsidRPr="00236E4C">
        <w:rPr>
          <w:rFonts w:ascii="BMWType V2 Regular" w:hAnsi="BMWType V2 Regular" w:cs="BMWType V2 Regular"/>
          <w:b/>
          <w:color w:val="808080"/>
          <w:spacing w:val="-16"/>
          <w:sz w:val="36"/>
          <w:lang w:val="it-IT"/>
        </w:rPr>
        <w:t>Relazioni Istituzionali e Comunicazione</w:t>
      </w:r>
    </w:p>
    <w:p w14:paraId="7FF1E69D" w14:textId="77777777" w:rsidR="00D35E19" w:rsidRPr="00907281" w:rsidRDefault="00D35E19" w:rsidP="00D35E19">
      <w:pPr>
        <w:framePr w:w="1304" w:h="5009" w:hRule="exact" w:hSpace="142" w:wrap="around" w:vAnchor="page" w:hAnchor="page" w:x="568" w:y="11233" w:anchorLock="1"/>
        <w:spacing w:line="120" w:lineRule="exact"/>
        <w:jc w:val="right"/>
        <w:rPr>
          <w:rFonts w:ascii="BMWType V2 Light" w:hAnsi="BMWType V2 Light"/>
          <w:color w:val="000000"/>
          <w:sz w:val="12"/>
          <w:lang w:val="it-IT"/>
        </w:rPr>
      </w:pPr>
    </w:p>
    <w:p w14:paraId="7E290247" w14:textId="77777777" w:rsidR="00D35E19" w:rsidRPr="00907281" w:rsidRDefault="00D35E19" w:rsidP="00D35E19">
      <w:pPr>
        <w:framePr w:w="1304" w:h="5009" w:hRule="exact" w:hSpace="142" w:wrap="around" w:vAnchor="page" w:hAnchor="page" w:x="568" w:y="11233" w:anchorLock="1"/>
        <w:spacing w:line="120" w:lineRule="exact"/>
        <w:jc w:val="right"/>
        <w:rPr>
          <w:rFonts w:ascii="BMWType V2 Light" w:hAnsi="BMWType V2 Light"/>
          <w:color w:val="000000"/>
          <w:sz w:val="12"/>
          <w:lang w:val="it-IT"/>
        </w:rPr>
      </w:pPr>
    </w:p>
    <w:p w14:paraId="064957B5" w14:textId="77777777" w:rsidR="00D35E19" w:rsidRPr="00907281" w:rsidRDefault="00D35E19" w:rsidP="00D35E19">
      <w:pPr>
        <w:framePr w:w="1304" w:h="5009" w:hRule="exact" w:hSpace="142" w:wrap="around" w:vAnchor="page" w:hAnchor="page" w:x="568" w:y="11233" w:anchorLock="1"/>
        <w:spacing w:line="120" w:lineRule="exact"/>
        <w:jc w:val="right"/>
        <w:rPr>
          <w:rFonts w:ascii="BMWType V2 Light" w:hAnsi="BMWType V2 Light"/>
          <w:color w:val="000000"/>
          <w:sz w:val="12"/>
          <w:lang w:val="it-IT"/>
        </w:rPr>
      </w:pPr>
    </w:p>
    <w:p w14:paraId="46B65C3F" w14:textId="77777777" w:rsidR="00D35E19" w:rsidRPr="00907281" w:rsidRDefault="00D35E19" w:rsidP="00D35E19">
      <w:pPr>
        <w:framePr w:w="1304" w:h="5009" w:hRule="exact" w:hSpace="142" w:wrap="around" w:vAnchor="page" w:hAnchor="page" w:x="568" w:y="11233" w:anchorLock="1"/>
        <w:spacing w:line="120" w:lineRule="exact"/>
        <w:jc w:val="right"/>
        <w:rPr>
          <w:rFonts w:ascii="BMWType V2 Light" w:hAnsi="BMWType V2 Light"/>
          <w:color w:val="000000"/>
          <w:sz w:val="12"/>
          <w:lang w:val="it-IT"/>
        </w:rPr>
      </w:pPr>
      <w:r w:rsidRPr="00907281">
        <w:rPr>
          <w:rFonts w:ascii="BMWType V2 Light" w:hAnsi="BMWType V2 Light"/>
          <w:color w:val="000000"/>
          <w:sz w:val="12"/>
          <w:lang w:val="it-IT"/>
        </w:rPr>
        <w:t>Società</w:t>
      </w:r>
      <w:r w:rsidRPr="00907281">
        <w:rPr>
          <w:rFonts w:ascii="BMWType V2 Light" w:hAnsi="BMWType V2 Light"/>
          <w:color w:val="000000"/>
          <w:sz w:val="12"/>
          <w:lang w:val="it-IT"/>
        </w:rPr>
        <w:br/>
        <w:t>BMW Italia S.p.A.</w:t>
      </w:r>
      <w:r w:rsidRPr="00907281">
        <w:rPr>
          <w:rFonts w:ascii="BMWType V2 Light" w:hAnsi="BMWType V2 Light"/>
          <w:color w:val="000000"/>
          <w:sz w:val="12"/>
          <w:lang w:val="it-IT"/>
        </w:rPr>
        <w:br/>
      </w:r>
    </w:p>
    <w:p w14:paraId="5CFDBE24" w14:textId="77777777" w:rsidR="00D35E19" w:rsidRPr="00907281" w:rsidRDefault="00D35E19" w:rsidP="00D35E19">
      <w:pPr>
        <w:pStyle w:val="BodyText"/>
        <w:framePr w:h="5009" w:hRule="exact" w:wrap="around" w:x="568" w:y="11233"/>
        <w:spacing w:line="120" w:lineRule="exact"/>
        <w:rPr>
          <w:rFonts w:ascii="BMWType V2 Light" w:hAnsi="BMWType V2 Light"/>
          <w:spacing w:val="-2"/>
          <w:lang w:val="it-IT"/>
        </w:rPr>
      </w:pPr>
      <w:r w:rsidRPr="00907281">
        <w:rPr>
          <w:rFonts w:ascii="BMWType V2 Light" w:hAnsi="BMWType V2 Light"/>
          <w:spacing w:val="-2"/>
          <w:lang w:val="it-IT"/>
        </w:rPr>
        <w:t xml:space="preserve">Società del </w:t>
      </w:r>
      <w:r w:rsidRPr="00907281">
        <w:rPr>
          <w:rFonts w:ascii="BMWType V2 Light" w:hAnsi="BMWType V2 Light"/>
          <w:spacing w:val="-2"/>
          <w:lang w:val="it-IT"/>
        </w:rPr>
        <w:br/>
        <w:t>BMW Group</w:t>
      </w:r>
    </w:p>
    <w:p w14:paraId="0D746271" w14:textId="77777777" w:rsidR="00D35E19" w:rsidRPr="00907281" w:rsidRDefault="00D35E19" w:rsidP="00D35E19">
      <w:pPr>
        <w:framePr w:w="1304" w:h="5009" w:hRule="exact" w:hSpace="142" w:wrap="around" w:vAnchor="page" w:hAnchor="page" w:x="568" w:y="11233" w:anchorLock="1"/>
        <w:spacing w:line="120" w:lineRule="exact"/>
        <w:jc w:val="right"/>
        <w:rPr>
          <w:rFonts w:ascii="BMWType V2 Light" w:hAnsi="BMWType V2 Light"/>
          <w:color w:val="000000"/>
          <w:sz w:val="12"/>
          <w:lang w:val="it-IT"/>
        </w:rPr>
      </w:pPr>
    </w:p>
    <w:p w14:paraId="44F14A17" w14:textId="77777777" w:rsidR="00D35E19" w:rsidRPr="00907281" w:rsidRDefault="00D35E19" w:rsidP="00D35E19">
      <w:pPr>
        <w:framePr w:w="1304" w:h="5009" w:hRule="exact" w:hSpace="142" w:wrap="around" w:vAnchor="page" w:hAnchor="page" w:x="568" w:y="11233" w:anchorLock="1"/>
        <w:spacing w:line="120" w:lineRule="exact"/>
        <w:jc w:val="right"/>
        <w:rPr>
          <w:rFonts w:ascii="BMWType V2 Light" w:hAnsi="BMWType V2 Light"/>
          <w:color w:val="000000"/>
          <w:sz w:val="12"/>
          <w:lang w:val="it-IT"/>
        </w:rPr>
      </w:pPr>
      <w:r w:rsidRPr="00907281">
        <w:rPr>
          <w:rFonts w:ascii="BMWType V2 Light" w:hAnsi="BMWType V2 Light"/>
          <w:color w:val="000000"/>
          <w:sz w:val="12"/>
          <w:lang w:val="it-IT"/>
        </w:rPr>
        <w:t>Sede</w:t>
      </w:r>
      <w:r w:rsidRPr="00907281">
        <w:rPr>
          <w:rFonts w:ascii="BMWType V2 Light" w:hAnsi="BMWType V2 Light"/>
          <w:color w:val="000000"/>
          <w:sz w:val="12"/>
          <w:lang w:val="it-IT"/>
        </w:rPr>
        <w:br/>
        <w:t xml:space="preserve">Via della Unione </w:t>
      </w:r>
      <w:r w:rsidRPr="00907281">
        <w:rPr>
          <w:rFonts w:ascii="BMWType V2 Light" w:hAnsi="BMWType V2 Light"/>
          <w:color w:val="000000"/>
          <w:sz w:val="12"/>
          <w:lang w:val="it-IT"/>
        </w:rPr>
        <w:br/>
        <w:t>Europea,1</w:t>
      </w:r>
    </w:p>
    <w:p w14:paraId="77B4214E" w14:textId="77777777" w:rsidR="00D35E19" w:rsidRPr="00907281" w:rsidRDefault="00D35E19" w:rsidP="00D35E19">
      <w:pPr>
        <w:pStyle w:val="BodyText"/>
        <w:framePr w:h="5009" w:hRule="exact" w:wrap="around" w:x="568" w:y="11233"/>
        <w:spacing w:line="120" w:lineRule="exact"/>
        <w:rPr>
          <w:rFonts w:ascii="BMWType V2 Light" w:hAnsi="BMWType V2 Light"/>
          <w:lang w:val="it-IT"/>
        </w:rPr>
      </w:pPr>
      <w:r w:rsidRPr="00907281">
        <w:rPr>
          <w:rFonts w:ascii="BMWType V2 Light" w:hAnsi="BMWType V2 Light"/>
          <w:lang w:val="it-IT"/>
        </w:rPr>
        <w:t>I-20097 San Donato</w:t>
      </w:r>
      <w:r w:rsidRPr="00907281">
        <w:rPr>
          <w:rFonts w:ascii="BMWType V2 Light" w:hAnsi="BMWType V2 Light"/>
          <w:lang w:val="it-IT"/>
        </w:rPr>
        <w:br/>
        <w:t>Milanese (MI)</w:t>
      </w:r>
    </w:p>
    <w:p w14:paraId="546E9C14" w14:textId="77777777" w:rsidR="00D35E19" w:rsidRPr="00907281" w:rsidRDefault="00D35E19" w:rsidP="00D35E19">
      <w:pPr>
        <w:framePr w:w="1304" w:h="5009" w:hRule="exact" w:hSpace="142" w:wrap="around" w:vAnchor="page" w:hAnchor="page" w:x="568" w:y="11233" w:anchorLock="1"/>
        <w:spacing w:line="120" w:lineRule="exact"/>
        <w:jc w:val="right"/>
        <w:rPr>
          <w:rFonts w:ascii="BMWType V2 Light" w:hAnsi="BMWType V2 Light"/>
          <w:color w:val="000000"/>
          <w:sz w:val="12"/>
          <w:lang w:val="it-IT"/>
        </w:rPr>
      </w:pPr>
    </w:p>
    <w:p w14:paraId="32669717" w14:textId="77777777" w:rsidR="00D35E19" w:rsidRPr="00907281" w:rsidRDefault="00D35E19" w:rsidP="00D35E19">
      <w:pPr>
        <w:framePr w:w="1304" w:h="5009" w:hRule="exact" w:hSpace="142" w:wrap="around" w:vAnchor="page" w:hAnchor="page" w:x="568" w:y="11233" w:anchorLock="1"/>
        <w:spacing w:line="120" w:lineRule="exact"/>
        <w:jc w:val="right"/>
        <w:rPr>
          <w:rFonts w:ascii="BMWType V2 Light" w:hAnsi="BMWType V2 Light"/>
          <w:color w:val="000000"/>
          <w:sz w:val="12"/>
          <w:lang w:val="it-IT"/>
        </w:rPr>
      </w:pPr>
      <w:r w:rsidRPr="00907281">
        <w:rPr>
          <w:rFonts w:ascii="BMWType V2 Light" w:hAnsi="BMWType V2 Light"/>
          <w:color w:val="000000"/>
          <w:sz w:val="12"/>
          <w:lang w:val="it-IT"/>
        </w:rPr>
        <w:t>Telefono</w:t>
      </w:r>
      <w:r w:rsidRPr="00907281">
        <w:rPr>
          <w:rFonts w:ascii="BMWType V2 Light" w:hAnsi="BMWType V2 Light"/>
          <w:color w:val="000000"/>
          <w:sz w:val="12"/>
          <w:lang w:val="it-IT"/>
        </w:rPr>
        <w:br/>
      </w:r>
      <w:r w:rsidRPr="00907281">
        <w:rPr>
          <w:rFonts w:ascii="BMWType V2 Light" w:hAnsi="BMWType V2 Light"/>
          <w:color w:val="000000"/>
          <w:kern w:val="0"/>
          <w:sz w:val="12"/>
          <w:lang w:val="it-IT"/>
        </w:rPr>
        <w:t>02-51610111</w:t>
      </w:r>
    </w:p>
    <w:p w14:paraId="24BF0F72" w14:textId="77777777" w:rsidR="00D35E19" w:rsidRPr="00907281" w:rsidRDefault="00D35E19" w:rsidP="00D35E19">
      <w:pPr>
        <w:framePr w:w="1304" w:h="5009" w:hRule="exact" w:hSpace="142" w:wrap="around" w:vAnchor="page" w:hAnchor="page" w:x="568" w:y="11233" w:anchorLock="1"/>
        <w:spacing w:line="120" w:lineRule="exact"/>
        <w:jc w:val="right"/>
        <w:rPr>
          <w:rFonts w:ascii="BMWType V2 Light" w:hAnsi="BMWType V2 Light"/>
          <w:color w:val="000000"/>
          <w:sz w:val="12"/>
          <w:lang w:val="it-IT"/>
        </w:rPr>
      </w:pPr>
    </w:p>
    <w:p w14:paraId="50C043D5" w14:textId="77777777" w:rsidR="00D35E19" w:rsidRPr="00907281" w:rsidRDefault="00D35E19" w:rsidP="00D35E19">
      <w:pPr>
        <w:framePr w:w="1304" w:h="5009" w:hRule="exact" w:hSpace="142" w:wrap="around" w:vAnchor="page" w:hAnchor="page" w:x="568" w:y="11233" w:anchorLock="1"/>
        <w:spacing w:line="120" w:lineRule="exact"/>
        <w:jc w:val="right"/>
        <w:rPr>
          <w:rFonts w:ascii="BMWType V2 Light" w:hAnsi="BMWType V2 Light"/>
          <w:color w:val="000000"/>
          <w:sz w:val="12"/>
          <w:lang w:val="it-IT"/>
        </w:rPr>
      </w:pPr>
      <w:r w:rsidRPr="00907281">
        <w:rPr>
          <w:rFonts w:ascii="BMWType V2 Light" w:hAnsi="BMWType V2 Light"/>
          <w:color w:val="000000"/>
          <w:sz w:val="12"/>
          <w:lang w:val="it-IT"/>
        </w:rPr>
        <w:t>Telefax</w:t>
      </w:r>
      <w:r w:rsidRPr="00907281">
        <w:rPr>
          <w:rFonts w:ascii="BMWType V2 Light" w:hAnsi="BMWType V2 Light"/>
          <w:color w:val="000000"/>
          <w:sz w:val="12"/>
          <w:lang w:val="it-IT"/>
        </w:rPr>
        <w:br/>
        <w:t>02-51610222</w:t>
      </w:r>
    </w:p>
    <w:p w14:paraId="7AF71DCA" w14:textId="77777777" w:rsidR="00D35E19" w:rsidRPr="00907281" w:rsidRDefault="00D35E19" w:rsidP="00D35E19">
      <w:pPr>
        <w:framePr w:w="1304" w:h="5009" w:hRule="exact" w:hSpace="142" w:wrap="around" w:vAnchor="page" w:hAnchor="page" w:x="568" w:y="11233" w:anchorLock="1"/>
        <w:spacing w:line="120" w:lineRule="exact"/>
        <w:jc w:val="right"/>
        <w:rPr>
          <w:rFonts w:ascii="BMWType V2 Light" w:hAnsi="BMWType V2 Light"/>
          <w:color w:val="000000"/>
          <w:sz w:val="12"/>
          <w:lang w:val="it-IT"/>
        </w:rPr>
      </w:pPr>
    </w:p>
    <w:p w14:paraId="753EBF4C" w14:textId="77777777" w:rsidR="00D35E19" w:rsidRPr="00907281" w:rsidRDefault="00D35E19" w:rsidP="00D35E19">
      <w:pPr>
        <w:framePr w:w="1304" w:h="5009" w:hRule="exact" w:hSpace="142" w:wrap="around" w:vAnchor="page" w:hAnchor="page" w:x="568" w:y="11233" w:anchorLock="1"/>
        <w:spacing w:line="120" w:lineRule="exact"/>
        <w:jc w:val="right"/>
        <w:rPr>
          <w:rFonts w:ascii="BMWType V2 Light" w:hAnsi="BMWType V2 Light"/>
          <w:color w:val="000000"/>
          <w:sz w:val="12"/>
          <w:lang w:val="it-IT"/>
        </w:rPr>
      </w:pPr>
      <w:r w:rsidRPr="00907281">
        <w:rPr>
          <w:rFonts w:ascii="BMWType V2 Light" w:hAnsi="BMWType V2 Light"/>
          <w:color w:val="000000"/>
          <w:sz w:val="12"/>
          <w:lang w:val="it-IT"/>
        </w:rPr>
        <w:t>Internet</w:t>
      </w:r>
    </w:p>
    <w:p w14:paraId="033DBCA0" w14:textId="77777777" w:rsidR="00D35E19" w:rsidRPr="00907281" w:rsidRDefault="00D35E19" w:rsidP="00D35E19">
      <w:pPr>
        <w:framePr w:w="1304" w:h="5009" w:hRule="exact" w:hSpace="142" w:wrap="around" w:vAnchor="page" w:hAnchor="page" w:x="568" w:y="11233" w:anchorLock="1"/>
        <w:spacing w:line="120" w:lineRule="exact"/>
        <w:jc w:val="right"/>
        <w:rPr>
          <w:rFonts w:ascii="BMWType V2 Light" w:hAnsi="BMWType V2 Light"/>
          <w:color w:val="000000"/>
          <w:sz w:val="12"/>
          <w:lang w:val="it-IT"/>
        </w:rPr>
      </w:pPr>
      <w:r w:rsidRPr="00907281">
        <w:rPr>
          <w:rFonts w:ascii="BMWType V2 Light" w:hAnsi="BMWType V2 Light"/>
          <w:color w:val="000000"/>
          <w:sz w:val="12"/>
          <w:lang w:val="it-IT"/>
        </w:rPr>
        <w:t>www.bmw.it</w:t>
      </w:r>
    </w:p>
    <w:p w14:paraId="7279FCE5" w14:textId="77777777" w:rsidR="00D35E19" w:rsidRPr="00907281" w:rsidRDefault="00D35E19" w:rsidP="00D35E19">
      <w:pPr>
        <w:framePr w:w="1304" w:h="5009" w:hRule="exact" w:hSpace="142" w:wrap="around" w:vAnchor="page" w:hAnchor="page" w:x="568" w:y="11233" w:anchorLock="1"/>
        <w:spacing w:line="120" w:lineRule="exact"/>
        <w:jc w:val="right"/>
        <w:rPr>
          <w:rFonts w:ascii="BMWType V2 Light" w:hAnsi="BMWType V2 Light"/>
          <w:color w:val="000000"/>
          <w:sz w:val="12"/>
          <w:lang w:val="it-IT"/>
        </w:rPr>
      </w:pPr>
      <w:r w:rsidRPr="00907281">
        <w:rPr>
          <w:rFonts w:ascii="BMWType V2 Light" w:hAnsi="BMWType V2 Light"/>
          <w:color w:val="000000"/>
          <w:sz w:val="12"/>
          <w:lang w:val="it-IT"/>
        </w:rPr>
        <w:t>www.mini.it</w:t>
      </w:r>
    </w:p>
    <w:p w14:paraId="4CE7D4EE" w14:textId="77777777" w:rsidR="00D35E19" w:rsidRPr="00907281" w:rsidRDefault="00D35E19" w:rsidP="00D35E19">
      <w:pPr>
        <w:framePr w:w="1304" w:h="5009" w:hRule="exact" w:hSpace="142" w:wrap="around" w:vAnchor="page" w:hAnchor="page" w:x="568" w:y="11233" w:anchorLock="1"/>
        <w:spacing w:line="120" w:lineRule="exact"/>
        <w:jc w:val="right"/>
        <w:rPr>
          <w:rFonts w:ascii="BMWType V2 Light" w:hAnsi="BMWType V2 Light"/>
          <w:color w:val="000000"/>
          <w:sz w:val="12"/>
          <w:lang w:val="it-IT"/>
        </w:rPr>
      </w:pPr>
    </w:p>
    <w:p w14:paraId="74E0830D" w14:textId="77777777" w:rsidR="00D35E19" w:rsidRPr="00907281" w:rsidRDefault="00D35E19" w:rsidP="00D35E19">
      <w:pPr>
        <w:framePr w:w="1304" w:h="5009" w:hRule="exact" w:hSpace="142" w:wrap="around" w:vAnchor="page" w:hAnchor="page" w:x="568" w:y="11233" w:anchorLock="1"/>
        <w:spacing w:line="120" w:lineRule="exact"/>
        <w:jc w:val="right"/>
        <w:rPr>
          <w:rFonts w:ascii="BMWType V2 Light" w:hAnsi="BMWType V2 Light"/>
          <w:color w:val="000000"/>
          <w:sz w:val="12"/>
          <w:lang w:val="it-IT"/>
        </w:rPr>
      </w:pPr>
      <w:r w:rsidRPr="00907281">
        <w:rPr>
          <w:rFonts w:ascii="BMWType V2 Light" w:hAnsi="BMWType V2 Light"/>
          <w:color w:val="000000"/>
          <w:sz w:val="12"/>
          <w:lang w:val="it-IT"/>
        </w:rPr>
        <w:t>Capitale sociale</w:t>
      </w:r>
      <w:r w:rsidRPr="00907281">
        <w:rPr>
          <w:rFonts w:ascii="BMWType V2 Light" w:hAnsi="BMWType V2 Light"/>
          <w:color w:val="000000"/>
          <w:sz w:val="12"/>
          <w:lang w:val="it-IT"/>
        </w:rPr>
        <w:br/>
        <w:t>5.000.000 di Euro i.v.</w:t>
      </w:r>
      <w:r w:rsidRPr="00907281">
        <w:rPr>
          <w:rFonts w:ascii="BMWType V2 Light" w:hAnsi="BMWType V2 Light"/>
          <w:color w:val="000000"/>
          <w:sz w:val="12"/>
          <w:lang w:val="it-IT"/>
        </w:rPr>
        <w:br/>
      </w:r>
      <w:r w:rsidRPr="00907281">
        <w:rPr>
          <w:rFonts w:ascii="BMWType V2 Light" w:hAnsi="BMWType V2 Light"/>
          <w:color w:val="000000"/>
          <w:sz w:val="12"/>
          <w:lang w:val="it-IT"/>
        </w:rPr>
        <w:br/>
        <w:t>R.E.A.</w:t>
      </w:r>
      <w:r w:rsidRPr="00907281">
        <w:rPr>
          <w:rFonts w:ascii="BMWType V2 Light" w:hAnsi="BMWType V2 Light"/>
          <w:color w:val="000000"/>
          <w:sz w:val="12"/>
          <w:lang w:val="it-IT"/>
        </w:rPr>
        <w:br/>
        <w:t>MI 1403223</w:t>
      </w:r>
      <w:r w:rsidRPr="00907281">
        <w:rPr>
          <w:rFonts w:ascii="BMWType V2 Light" w:hAnsi="BMWType V2 Light"/>
          <w:color w:val="000000"/>
          <w:sz w:val="12"/>
          <w:lang w:val="it-IT"/>
        </w:rPr>
        <w:br/>
      </w:r>
      <w:r w:rsidRPr="00907281">
        <w:rPr>
          <w:rFonts w:ascii="BMWType V2 Light" w:hAnsi="BMWType V2 Light"/>
          <w:color w:val="000000"/>
          <w:sz w:val="12"/>
          <w:lang w:val="it-IT"/>
        </w:rPr>
        <w:br/>
        <w:t>N. Reg. Impr.</w:t>
      </w:r>
      <w:r w:rsidRPr="00907281">
        <w:rPr>
          <w:rFonts w:ascii="BMWType V2 Light" w:hAnsi="BMWType V2 Light"/>
          <w:color w:val="000000"/>
          <w:sz w:val="12"/>
          <w:lang w:val="it-IT"/>
        </w:rPr>
        <w:br/>
        <w:t>MI 187982/1998</w:t>
      </w:r>
      <w:r w:rsidRPr="00907281">
        <w:rPr>
          <w:rFonts w:ascii="BMWType V2 Light" w:hAnsi="BMWType V2 Light"/>
          <w:color w:val="000000"/>
          <w:sz w:val="12"/>
          <w:lang w:val="it-IT"/>
        </w:rPr>
        <w:br/>
      </w:r>
      <w:r w:rsidRPr="00907281">
        <w:rPr>
          <w:rFonts w:ascii="BMWType V2 Light" w:hAnsi="BMWType V2 Light"/>
          <w:color w:val="000000"/>
          <w:sz w:val="12"/>
          <w:lang w:val="it-IT"/>
        </w:rPr>
        <w:br/>
        <w:t>Codice fiscale</w:t>
      </w:r>
      <w:r w:rsidRPr="00907281">
        <w:rPr>
          <w:rFonts w:ascii="BMWType V2 Light" w:hAnsi="BMWType V2 Light"/>
          <w:color w:val="000000"/>
          <w:sz w:val="12"/>
          <w:lang w:val="it-IT"/>
        </w:rPr>
        <w:br/>
        <w:t>01934110154</w:t>
      </w:r>
      <w:r w:rsidRPr="00907281">
        <w:rPr>
          <w:rFonts w:ascii="BMWType V2 Light" w:hAnsi="BMWType V2 Light"/>
          <w:color w:val="000000"/>
          <w:sz w:val="12"/>
          <w:lang w:val="it-IT"/>
        </w:rPr>
        <w:br/>
      </w:r>
      <w:r w:rsidRPr="00907281">
        <w:rPr>
          <w:rFonts w:ascii="BMWType V2 Light" w:hAnsi="BMWType V2 Light"/>
          <w:color w:val="000000"/>
          <w:sz w:val="12"/>
          <w:lang w:val="it-IT"/>
        </w:rPr>
        <w:br/>
        <w:t>Partita IVA</w:t>
      </w:r>
      <w:r w:rsidRPr="00907281">
        <w:rPr>
          <w:rFonts w:ascii="BMWType V2 Light" w:hAnsi="BMWType V2 Light"/>
          <w:color w:val="000000"/>
          <w:sz w:val="12"/>
          <w:lang w:val="it-IT"/>
        </w:rPr>
        <w:br/>
        <w:t>IT 12532500159</w:t>
      </w:r>
    </w:p>
    <w:p w14:paraId="64108CB2" w14:textId="77777777" w:rsidR="00D35E19" w:rsidRPr="00907281" w:rsidRDefault="00D35E19" w:rsidP="00D35E19">
      <w:pPr>
        <w:framePr w:w="1304" w:h="5009" w:hRule="exact" w:hSpace="142" w:wrap="around" w:vAnchor="page" w:hAnchor="page" w:x="568" w:y="11233" w:anchorLock="1"/>
        <w:spacing w:line="230" w:lineRule="exact"/>
        <w:jc w:val="right"/>
        <w:rPr>
          <w:rFonts w:ascii="BMWType V2 Light" w:hAnsi="BMWType V2 Light"/>
          <w:color w:val="000000"/>
          <w:sz w:val="12"/>
          <w:lang w:val="it-IT"/>
        </w:rPr>
      </w:pPr>
    </w:p>
    <w:p w14:paraId="69F275FB" w14:textId="77777777" w:rsidR="00D35E19" w:rsidRPr="00907281" w:rsidRDefault="00D35E19" w:rsidP="00D35E19">
      <w:pPr>
        <w:framePr w:w="1304" w:h="5009" w:hRule="exact" w:hSpace="142" w:wrap="around" w:vAnchor="page" w:hAnchor="page" w:x="568" w:y="11233" w:anchorLock="1"/>
        <w:spacing w:line="230" w:lineRule="exact"/>
        <w:jc w:val="right"/>
        <w:rPr>
          <w:rFonts w:ascii="BMWType V2 Light" w:hAnsi="BMWType V2 Light"/>
          <w:lang w:val="it-IT"/>
        </w:rPr>
      </w:pPr>
    </w:p>
    <w:p w14:paraId="15A51EEA" w14:textId="77777777" w:rsidR="00D35E19" w:rsidRDefault="00A05763" w:rsidP="00D35E19">
      <w:pPr>
        <w:pStyle w:val="Header"/>
        <w:tabs>
          <w:tab w:val="clear" w:pos="4536"/>
          <w:tab w:val="clear" w:pos="9072"/>
          <w:tab w:val="left" w:pos="8364"/>
        </w:tabs>
        <w:spacing w:line="230" w:lineRule="exact"/>
        <w:rPr>
          <w:rFonts w:ascii="BMWType V2 Regular" w:hAnsi="BMWType V2 Regular" w:cs="BMWType V2 Regular"/>
          <w:lang w:val="it-IT"/>
        </w:rPr>
      </w:pPr>
      <w:r>
        <w:rPr>
          <w:rFonts w:ascii="BMWType V2 Regular" w:hAnsi="BMWType V2 Regular" w:cs="BMWType V2 Regular"/>
          <w:noProof/>
          <w:lang w:val="en-US" w:eastAsia="en-US"/>
        </w:rPr>
        <w:drawing>
          <wp:anchor distT="0" distB="0" distL="114300" distR="114300" simplePos="0" relativeHeight="251657728" behindDoc="0" locked="0" layoutInCell="1" allowOverlap="1" wp14:anchorId="153C200A" wp14:editId="3EA5CA44">
            <wp:simplePos x="0" y="0"/>
            <wp:positionH relativeFrom="column">
              <wp:posOffset>4939665</wp:posOffset>
            </wp:positionH>
            <wp:positionV relativeFrom="paragraph">
              <wp:posOffset>-1517015</wp:posOffset>
            </wp:positionV>
            <wp:extent cx="1056640" cy="1447800"/>
            <wp:effectExtent l="19050" t="0" r="0" b="0"/>
            <wp:wrapSquare wrapText="bothSides"/>
            <wp:docPr id="5" name="Immagine 5" descr="LogoGroup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GroupWord"/>
                    <pic:cNvPicPr>
                      <a:picLocks noChangeAspect="1" noChangeArrowheads="1"/>
                    </pic:cNvPicPr>
                  </pic:nvPicPr>
                  <pic:blipFill>
                    <a:blip r:embed="rId8"/>
                    <a:srcRect/>
                    <a:stretch>
                      <a:fillRect/>
                    </a:stretch>
                  </pic:blipFill>
                  <pic:spPr bwMode="auto">
                    <a:xfrm>
                      <a:off x="0" y="0"/>
                      <a:ext cx="1056640" cy="1447800"/>
                    </a:xfrm>
                    <a:prstGeom prst="rect">
                      <a:avLst/>
                    </a:prstGeom>
                    <a:noFill/>
                    <a:ln w="9525">
                      <a:noFill/>
                      <a:miter lim="800000"/>
                      <a:headEnd/>
                      <a:tailEnd/>
                    </a:ln>
                  </pic:spPr>
                </pic:pic>
              </a:graphicData>
            </a:graphic>
          </wp:anchor>
        </w:drawing>
      </w:r>
    </w:p>
    <w:p w14:paraId="7A9FACBA" w14:textId="77777777" w:rsidR="00D35E19" w:rsidRPr="00B11C39" w:rsidRDefault="00D35E19" w:rsidP="00D35E19">
      <w:pPr>
        <w:pStyle w:val="Header"/>
        <w:tabs>
          <w:tab w:val="clear" w:pos="4536"/>
          <w:tab w:val="clear" w:pos="9072"/>
          <w:tab w:val="left" w:pos="8364"/>
        </w:tabs>
        <w:spacing w:line="230" w:lineRule="exact"/>
        <w:rPr>
          <w:rFonts w:ascii="BMWType V2 Light" w:hAnsi="BMWType V2 Light" w:cs="BMWType V2 Regular"/>
          <w:lang w:val="it-IT"/>
        </w:rPr>
      </w:pPr>
    </w:p>
    <w:p w14:paraId="5AB264D6" w14:textId="5DFDF4D4" w:rsidR="00D35E19" w:rsidRPr="00797B54" w:rsidRDefault="00D35E19" w:rsidP="00D35E19">
      <w:pPr>
        <w:tabs>
          <w:tab w:val="left" w:pos="8931"/>
        </w:tabs>
        <w:ind w:right="170"/>
        <w:rPr>
          <w:rFonts w:ascii="BMWType V2 Light" w:hAnsi="BMWType V2 Light" w:cs="Tahoma"/>
          <w:kern w:val="0"/>
          <w:lang w:val="it-IT"/>
        </w:rPr>
      </w:pPr>
      <w:r w:rsidRPr="00797B54">
        <w:rPr>
          <w:rFonts w:ascii="BMWType V2 Light" w:hAnsi="BMWType V2 Light" w:cs="Tahoma"/>
          <w:kern w:val="0"/>
          <w:lang w:val="it-IT"/>
        </w:rPr>
        <w:t xml:space="preserve">Comunicato stampa </w:t>
      </w:r>
      <w:r w:rsidR="008441C7">
        <w:rPr>
          <w:rFonts w:ascii="BMWType V2 Light" w:hAnsi="BMWType V2 Light" w:cs="Tahoma"/>
          <w:kern w:val="0"/>
          <w:lang w:val="it-IT"/>
        </w:rPr>
        <w:t>N. 0</w:t>
      </w:r>
      <w:r w:rsidR="00AA03F4">
        <w:rPr>
          <w:rFonts w:ascii="BMWType V2 Light" w:hAnsi="BMWType V2 Light" w:cs="Tahoma"/>
          <w:kern w:val="0"/>
          <w:lang w:val="it-IT"/>
        </w:rPr>
        <w:t>56</w:t>
      </w:r>
      <w:r w:rsidR="008441C7">
        <w:rPr>
          <w:rFonts w:ascii="BMWType V2 Light" w:hAnsi="BMWType V2 Light" w:cs="Tahoma"/>
          <w:kern w:val="0"/>
          <w:lang w:val="it-IT"/>
        </w:rPr>
        <w:t>/11</w:t>
      </w:r>
    </w:p>
    <w:p w14:paraId="08D35CF5" w14:textId="77777777" w:rsidR="00D35E19" w:rsidRPr="00797B54" w:rsidRDefault="00D35E19" w:rsidP="00D35E19">
      <w:pPr>
        <w:tabs>
          <w:tab w:val="left" w:pos="8931"/>
        </w:tabs>
        <w:ind w:right="170"/>
        <w:rPr>
          <w:rFonts w:ascii="BMWType V2 Light" w:hAnsi="BMWType V2 Light" w:cs="Tahoma"/>
          <w:kern w:val="0"/>
          <w:lang w:val="it-IT"/>
        </w:rPr>
      </w:pPr>
    </w:p>
    <w:p w14:paraId="2FA1D61B" w14:textId="77777777" w:rsidR="00D35E19" w:rsidRPr="00797B54" w:rsidRDefault="00D35E19" w:rsidP="00D35E19">
      <w:pPr>
        <w:tabs>
          <w:tab w:val="left" w:pos="8931"/>
        </w:tabs>
        <w:ind w:right="170"/>
        <w:rPr>
          <w:rFonts w:ascii="BMWType V2 Light" w:hAnsi="BMWType V2 Light" w:cs="Tahoma"/>
          <w:kern w:val="0"/>
          <w:lang w:val="it-IT"/>
        </w:rPr>
      </w:pPr>
    </w:p>
    <w:p w14:paraId="6E9F9F00" w14:textId="3113C33D" w:rsidR="00D35E19" w:rsidRDefault="00D35E19" w:rsidP="00D35E19">
      <w:pPr>
        <w:tabs>
          <w:tab w:val="left" w:pos="8931"/>
        </w:tabs>
        <w:ind w:right="170"/>
        <w:rPr>
          <w:rFonts w:ascii="BMWType V2 Light" w:hAnsi="BMWType V2 Light" w:cs="Tahoma"/>
          <w:kern w:val="0"/>
          <w:lang w:val="it-IT"/>
        </w:rPr>
      </w:pPr>
      <w:r w:rsidRPr="00797B54">
        <w:rPr>
          <w:rFonts w:ascii="BMWType V2 Light" w:hAnsi="BMWType V2 Light" w:cs="Tahoma"/>
          <w:kern w:val="0"/>
          <w:lang w:val="it-IT"/>
        </w:rPr>
        <w:t xml:space="preserve">San Donato Milanese, </w:t>
      </w:r>
      <w:r w:rsidR="00AF3E61">
        <w:rPr>
          <w:rFonts w:ascii="BMWType V2 Light" w:hAnsi="BMWType V2 Light" w:cs="Tahoma"/>
          <w:kern w:val="0"/>
          <w:lang w:val="it-IT"/>
        </w:rPr>
        <w:t>24</w:t>
      </w:r>
      <w:r w:rsidRPr="00797B54">
        <w:rPr>
          <w:rFonts w:ascii="BMWType V2 Light" w:hAnsi="BMWType V2 Light" w:cs="Tahoma"/>
          <w:kern w:val="0"/>
          <w:lang w:val="it-IT"/>
        </w:rPr>
        <w:t xml:space="preserve"> </w:t>
      </w:r>
      <w:r w:rsidR="00AA03F4">
        <w:rPr>
          <w:rFonts w:ascii="BMWType V2 Light" w:hAnsi="BMWType V2 Light" w:cs="Tahoma"/>
          <w:kern w:val="0"/>
          <w:lang w:val="it-IT"/>
        </w:rPr>
        <w:t>maggio</w:t>
      </w:r>
      <w:r w:rsidRPr="00797B54">
        <w:rPr>
          <w:rFonts w:ascii="BMWType V2 Light" w:hAnsi="BMWType V2 Light" w:cs="Tahoma"/>
          <w:kern w:val="0"/>
          <w:lang w:val="it-IT"/>
        </w:rPr>
        <w:t xml:space="preserve"> 201</w:t>
      </w:r>
      <w:r w:rsidR="00110105">
        <w:rPr>
          <w:rFonts w:ascii="BMWType V2 Light" w:hAnsi="BMWType V2 Light" w:cs="Tahoma"/>
          <w:kern w:val="0"/>
          <w:lang w:val="it-IT"/>
        </w:rPr>
        <w:t>1</w:t>
      </w:r>
    </w:p>
    <w:p w14:paraId="6CA33FDE" w14:textId="77777777" w:rsidR="009704A8" w:rsidRPr="00797B54" w:rsidRDefault="009704A8" w:rsidP="00D35E19">
      <w:pPr>
        <w:tabs>
          <w:tab w:val="left" w:pos="8931"/>
        </w:tabs>
        <w:ind w:right="170"/>
        <w:rPr>
          <w:rFonts w:ascii="BMWType V2 Light" w:hAnsi="BMWType V2 Light" w:cs="Tahoma"/>
          <w:kern w:val="0"/>
          <w:lang w:val="it-IT"/>
        </w:rPr>
      </w:pPr>
    </w:p>
    <w:p w14:paraId="7CA3B0FE" w14:textId="77777777" w:rsidR="00D35E19" w:rsidRPr="00B11C39" w:rsidRDefault="00D35E19" w:rsidP="00D35E19">
      <w:pPr>
        <w:pStyle w:val="Header"/>
        <w:tabs>
          <w:tab w:val="clear" w:pos="4536"/>
          <w:tab w:val="clear" w:pos="9072"/>
          <w:tab w:val="left" w:pos="8364"/>
        </w:tabs>
        <w:spacing w:line="160" w:lineRule="exact"/>
        <w:rPr>
          <w:rFonts w:ascii="BMWType V2 Light" w:hAnsi="BMWType V2 Light" w:cs="BMWType V2 Regular"/>
          <w:lang w:val="it-IT"/>
        </w:rPr>
      </w:pPr>
    </w:p>
    <w:p w14:paraId="2EC9F2FD" w14:textId="77777777" w:rsidR="00D35E19" w:rsidRPr="00B11C39" w:rsidRDefault="00D35E19" w:rsidP="00D35E19">
      <w:pPr>
        <w:pStyle w:val="Header"/>
        <w:tabs>
          <w:tab w:val="clear" w:pos="4536"/>
          <w:tab w:val="clear" w:pos="9072"/>
          <w:tab w:val="left" w:pos="8364"/>
        </w:tabs>
        <w:spacing w:line="160" w:lineRule="exact"/>
        <w:rPr>
          <w:rFonts w:ascii="BMWType V2 Light" w:hAnsi="BMWType V2 Light" w:cs="BMWType V2 Regular"/>
          <w:lang w:val="it-IT"/>
        </w:rPr>
      </w:pPr>
    </w:p>
    <w:p w14:paraId="0CA13962" w14:textId="0A5E1D3E" w:rsidR="00AA03F4" w:rsidRPr="00AA03F4" w:rsidRDefault="00AA03F4" w:rsidP="00AA03F4">
      <w:pPr>
        <w:spacing w:line="240" w:lineRule="auto"/>
        <w:rPr>
          <w:rFonts w:ascii="BMWType V2 Light" w:hAnsi="BMWType V2 Light" w:cs="BMWType V2 Regular"/>
          <w:b/>
          <w:sz w:val="28"/>
          <w:szCs w:val="28"/>
          <w:lang w:val="it-IT"/>
        </w:rPr>
      </w:pPr>
      <w:r w:rsidRPr="00AA03F4">
        <w:rPr>
          <w:rFonts w:ascii="BMWType V2 Light" w:hAnsi="BMWType V2 Light" w:cs="BMWType V2 Regular"/>
          <w:b/>
          <w:sz w:val="28"/>
          <w:szCs w:val="28"/>
          <w:lang w:val="it-IT"/>
        </w:rPr>
        <w:t>Premio “</w:t>
      </w:r>
      <w:r w:rsidR="00054735">
        <w:rPr>
          <w:rFonts w:ascii="BMWType V2 Light" w:hAnsi="BMWType V2 Light" w:cs="BMWType V2 Regular"/>
          <w:b/>
          <w:sz w:val="28"/>
          <w:szCs w:val="28"/>
          <w:lang w:val="it-IT"/>
        </w:rPr>
        <w:t>M</w:t>
      </w:r>
      <w:r w:rsidRPr="00AA03F4">
        <w:rPr>
          <w:rFonts w:ascii="BMWType V2 Light" w:hAnsi="BMWType V2 Light" w:cs="BMWType V2 Regular"/>
          <w:b/>
          <w:sz w:val="28"/>
          <w:szCs w:val="28"/>
          <w:lang w:val="it-IT"/>
        </w:rPr>
        <w:t>otore dell’</w:t>
      </w:r>
      <w:r w:rsidR="00054735">
        <w:rPr>
          <w:rFonts w:ascii="BMWType V2 Light" w:hAnsi="BMWType V2 Light" w:cs="BMWType V2 Regular"/>
          <w:b/>
          <w:sz w:val="28"/>
          <w:szCs w:val="28"/>
          <w:lang w:val="it-IT"/>
        </w:rPr>
        <w:t>A</w:t>
      </w:r>
      <w:r w:rsidRPr="00AA03F4">
        <w:rPr>
          <w:rFonts w:ascii="BMWType V2 Light" w:hAnsi="BMWType V2 Light" w:cs="BMWType V2 Regular"/>
          <w:b/>
          <w:sz w:val="28"/>
          <w:szCs w:val="28"/>
          <w:lang w:val="it-IT"/>
        </w:rPr>
        <w:t xml:space="preserve">nno” 2011: </w:t>
      </w:r>
      <w:r>
        <w:rPr>
          <w:rFonts w:ascii="BMWType V2 Light" w:hAnsi="BMWType V2 Light" w:cs="BMWType V2 Regular"/>
          <w:b/>
          <w:sz w:val="28"/>
          <w:szCs w:val="28"/>
          <w:lang w:val="it-IT"/>
        </w:rPr>
        <w:t>quattro titoli per il BMW Group</w:t>
      </w:r>
    </w:p>
    <w:p w14:paraId="20232C16" w14:textId="579485CD" w:rsidR="00AA03F4" w:rsidRPr="00AA03F4" w:rsidRDefault="00AA03F4" w:rsidP="00AA03F4">
      <w:pPr>
        <w:spacing w:line="240" w:lineRule="auto"/>
        <w:rPr>
          <w:rFonts w:ascii="BMWType V2 Light" w:hAnsi="BMWType V2 Light" w:cs="BMWType V2 Regular"/>
          <w:sz w:val="28"/>
          <w:szCs w:val="28"/>
          <w:lang w:val="it-IT"/>
        </w:rPr>
      </w:pPr>
      <w:r w:rsidRPr="00AA03F4">
        <w:rPr>
          <w:rFonts w:ascii="BMWType V2 Light" w:hAnsi="BMWType V2 Light" w:cs="BMWType V2 Regular"/>
          <w:sz w:val="28"/>
          <w:szCs w:val="28"/>
          <w:lang w:val="it-IT"/>
        </w:rPr>
        <w:t>Motori a quattro, sei ed otto cilindri prevalgono nelle loro rispettive classi di cilindrata. BMW Group è il costruttore di maggiore successo nella competizione i</w:t>
      </w:r>
      <w:r>
        <w:rPr>
          <w:rFonts w:ascii="BMWType V2 Light" w:hAnsi="BMWType V2 Light" w:cs="BMWType V2 Regular"/>
          <w:sz w:val="28"/>
          <w:szCs w:val="28"/>
          <w:lang w:val="it-IT"/>
        </w:rPr>
        <w:t>nternazionale più significativa</w:t>
      </w:r>
    </w:p>
    <w:p w14:paraId="4DD61199" w14:textId="77777777" w:rsidR="009704A8" w:rsidRPr="00B11C39" w:rsidRDefault="009704A8" w:rsidP="00D35E19">
      <w:pPr>
        <w:spacing w:line="240" w:lineRule="auto"/>
        <w:rPr>
          <w:rFonts w:ascii="BMWType V2 Light" w:hAnsi="BMWType V2 Light" w:cs="BMWType V2 Regular"/>
          <w:b/>
          <w:sz w:val="28"/>
          <w:szCs w:val="28"/>
          <w:lang w:val="it-IT"/>
        </w:rPr>
      </w:pPr>
    </w:p>
    <w:p w14:paraId="6ABE7AE6" w14:textId="7B6716CA" w:rsidR="00AA03F4" w:rsidRDefault="00AA03F4" w:rsidP="00AA03F4">
      <w:pPr>
        <w:spacing w:line="240" w:lineRule="auto"/>
        <w:rPr>
          <w:rFonts w:ascii="BMWType V2 Light" w:hAnsi="BMWType V2 Light" w:cs="BMWType V2 Regular"/>
          <w:bCs/>
          <w:lang w:val="it-IT"/>
        </w:rPr>
      </w:pPr>
      <w:r w:rsidRPr="009976AD">
        <w:rPr>
          <w:rFonts w:ascii="BMWType V2 Light" w:hAnsi="BMWType V2 Light" w:cs="BMWType V2 Regular"/>
          <w:b/>
          <w:bCs/>
          <w:lang w:val="it-IT"/>
        </w:rPr>
        <w:t>Monaco/Stoccarda</w:t>
      </w:r>
      <w:r w:rsidR="009976AD">
        <w:rPr>
          <w:rFonts w:ascii="BMWType V2 Light" w:hAnsi="BMWType V2 Light" w:cs="BMWType V2 Regular"/>
          <w:bCs/>
          <w:lang w:val="it-IT"/>
        </w:rPr>
        <w:t xml:space="preserve">. </w:t>
      </w:r>
      <w:r w:rsidRPr="00AA03F4">
        <w:rPr>
          <w:rFonts w:ascii="BMWType V2 Light" w:hAnsi="BMWType V2 Light" w:cs="BMWType V2 Regular"/>
          <w:bCs/>
          <w:lang w:val="it-IT"/>
        </w:rPr>
        <w:t>Con quattro vittorie di cla</w:t>
      </w:r>
      <w:r w:rsidR="00C658DC">
        <w:rPr>
          <w:rFonts w:ascii="BMWType V2 Light" w:hAnsi="BMWType V2 Light" w:cs="BMWType V2 Regular"/>
          <w:bCs/>
          <w:lang w:val="it-IT"/>
        </w:rPr>
        <w:t>sse nella competizione “Premio Internazionale M</w:t>
      </w:r>
      <w:r w:rsidRPr="00AA03F4">
        <w:rPr>
          <w:rFonts w:ascii="BMWType V2 Light" w:hAnsi="BMWType V2 Light" w:cs="BMWType V2 Regular"/>
          <w:bCs/>
          <w:lang w:val="it-IT"/>
        </w:rPr>
        <w:t>otore dell’</w:t>
      </w:r>
      <w:r w:rsidR="00C658DC">
        <w:rPr>
          <w:rFonts w:ascii="BMWType V2 Light" w:hAnsi="BMWType V2 Light" w:cs="BMWType V2 Regular"/>
          <w:bCs/>
          <w:lang w:val="it-IT"/>
        </w:rPr>
        <w:t>A</w:t>
      </w:r>
      <w:r w:rsidRPr="00AA03F4">
        <w:rPr>
          <w:rFonts w:ascii="BMWType V2 Light" w:hAnsi="BMWType V2 Light" w:cs="BMWType V2 Regular"/>
          <w:bCs/>
          <w:lang w:val="it-IT"/>
        </w:rPr>
        <w:t xml:space="preserve">nno” 2011, il BMW Group ha replicato il successo dello scorso anno, rafforzando allo stesso tempo la sua posizione come costruttore di maggiore successo tra i partecipanti alla competizione. Motori benzina </w:t>
      </w:r>
      <w:r w:rsidR="00C658DC">
        <w:rPr>
          <w:rFonts w:ascii="BMWType V2 Light" w:hAnsi="BMWType V2 Light" w:cs="BMWType V2 Regular"/>
          <w:bCs/>
          <w:lang w:val="it-IT"/>
        </w:rPr>
        <w:t xml:space="preserve">e </w:t>
      </w:r>
      <w:r w:rsidR="00C658DC" w:rsidRPr="00AA03F4">
        <w:rPr>
          <w:rFonts w:ascii="BMWType V2 Light" w:hAnsi="BMWType V2 Light" w:cs="BMWType V2 Regular"/>
          <w:bCs/>
          <w:lang w:val="it-IT"/>
        </w:rPr>
        <w:t xml:space="preserve">diesel </w:t>
      </w:r>
      <w:r w:rsidRPr="00AA03F4">
        <w:rPr>
          <w:rFonts w:ascii="BMWType V2 Light" w:hAnsi="BMWType V2 Light" w:cs="BMWType V2 Regular"/>
          <w:bCs/>
          <w:lang w:val="it-IT"/>
        </w:rPr>
        <w:t>d</w:t>
      </w:r>
      <w:bookmarkStart w:id="0" w:name="_GoBack"/>
      <w:bookmarkEnd w:id="0"/>
      <w:r w:rsidRPr="00AA03F4">
        <w:rPr>
          <w:rFonts w:ascii="BMWType V2 Light" w:hAnsi="BMWType V2 Light" w:cs="BMWType V2 Regular"/>
          <w:bCs/>
          <w:lang w:val="it-IT"/>
        </w:rPr>
        <w:t xml:space="preserve">a quattro, sei ed otto cilindri hanno dominato nelle </w:t>
      </w:r>
      <w:r w:rsidR="00C658DC">
        <w:rPr>
          <w:rFonts w:ascii="BMWType V2 Light" w:hAnsi="BMWType V2 Light" w:cs="BMWType V2 Regular"/>
          <w:bCs/>
          <w:lang w:val="it-IT"/>
        </w:rPr>
        <w:t xml:space="preserve">loro </w:t>
      </w:r>
      <w:r w:rsidRPr="00AA03F4">
        <w:rPr>
          <w:rFonts w:ascii="BMWType V2 Light" w:hAnsi="BMWType V2 Light" w:cs="BMWType V2 Regular"/>
          <w:bCs/>
          <w:lang w:val="it-IT"/>
        </w:rPr>
        <w:t xml:space="preserve">rispettive classi di cilindrata. I motori premiati sono montati su diversi modelli attuali dei marchi BMW e MINI. Oltre al propulsore V8 della BMW M3 e a quello sei cilindri in linea a benzina con tecnologia BMW TwinPower Turbo, il motore diesel quattro cilindri, sempre con tecnologia BMW TwinPower Turbo, e il nuovo propulsore quattro cilindri sotto il cofano della MINI Cooper S hanno anch’essi ricevuto un premio come Motore dell’Anno. Il riconoscimento dei vincitori è avvenuto durante </w:t>
      </w:r>
      <w:r w:rsidR="00EC7FA9">
        <w:rPr>
          <w:rFonts w:ascii="BMWType V2 Light" w:hAnsi="BMWType V2 Light" w:cs="BMWType V2 Regular"/>
          <w:bCs/>
          <w:lang w:val="it-IT"/>
        </w:rPr>
        <w:t>l’</w:t>
      </w:r>
      <w:r w:rsidRPr="00AA03F4">
        <w:rPr>
          <w:rFonts w:ascii="BMWType V2 Light" w:hAnsi="BMWType V2 Light" w:cs="BMWType V2 Regular"/>
          <w:bCs/>
          <w:lang w:val="it-IT"/>
        </w:rPr>
        <w:t xml:space="preserve"> “Engine Expo” di Stoccarda.</w:t>
      </w:r>
    </w:p>
    <w:p w14:paraId="63750E66" w14:textId="77777777" w:rsidR="009704A8" w:rsidRPr="00AA03F4" w:rsidRDefault="009704A8" w:rsidP="00AA03F4">
      <w:pPr>
        <w:spacing w:line="240" w:lineRule="auto"/>
        <w:rPr>
          <w:rFonts w:ascii="BMWType V2 Light" w:hAnsi="BMWType V2 Light" w:cs="BMWType V2 Regular"/>
          <w:bCs/>
          <w:lang w:val="it-IT"/>
        </w:rPr>
      </w:pPr>
    </w:p>
    <w:p w14:paraId="287DA9FD" w14:textId="32841553" w:rsidR="00AA03F4" w:rsidRDefault="00AA03F4" w:rsidP="00AA03F4">
      <w:pPr>
        <w:spacing w:line="240" w:lineRule="auto"/>
        <w:rPr>
          <w:rFonts w:ascii="BMWType V2 Light" w:hAnsi="BMWType V2 Light" w:cs="BMWType V2 Regular"/>
          <w:bCs/>
          <w:lang w:val="it-IT"/>
        </w:rPr>
      </w:pPr>
      <w:r w:rsidRPr="00AA03F4">
        <w:rPr>
          <w:rFonts w:ascii="BMWType V2 Light" w:hAnsi="BMWType V2 Light" w:cs="BMWType V2 Regular"/>
          <w:bCs/>
          <w:lang w:val="it-IT"/>
        </w:rPr>
        <w:t>Il successo in quattro delle otto classi di cilindrata della competizione più famosa del mondo ha sottolineato ancora una volta l’eccellenza del BMW Group nel campo dello sviluppo dei motori. Grazie ad EfficientDynamics, vi è una scelta di motori eccezionalmente potenti ed allo stesso tempo assolutamente efficienti disponibili per tutti i modelli dei marchi BMW e MINI. Fin dal 1999, l’azienda è stat</w:t>
      </w:r>
      <w:r w:rsidR="008B2F03">
        <w:rPr>
          <w:rFonts w:ascii="BMWType V2 Light" w:hAnsi="BMWType V2 Light" w:cs="BMWType V2 Regular"/>
          <w:bCs/>
          <w:lang w:val="it-IT"/>
        </w:rPr>
        <w:t>a</w:t>
      </w:r>
      <w:r w:rsidRPr="00AA03F4">
        <w:rPr>
          <w:rFonts w:ascii="BMWType V2 Light" w:hAnsi="BMWType V2 Light" w:cs="BMWType V2 Regular"/>
          <w:bCs/>
          <w:lang w:val="it-IT"/>
        </w:rPr>
        <w:t xml:space="preserve"> in grado di ottenere più di 50 vittorie di classe ed assolute nella competizione “Premio </w:t>
      </w:r>
      <w:r w:rsidR="001367C0">
        <w:rPr>
          <w:rFonts w:ascii="BMWType V2 Light" w:hAnsi="BMWType V2 Light" w:cs="BMWType V2 Regular"/>
          <w:bCs/>
          <w:lang w:val="it-IT"/>
        </w:rPr>
        <w:t>M</w:t>
      </w:r>
      <w:r w:rsidRPr="00AA03F4">
        <w:rPr>
          <w:rFonts w:ascii="BMWType V2 Light" w:hAnsi="BMWType V2 Light" w:cs="BMWType V2 Regular"/>
          <w:bCs/>
          <w:lang w:val="it-IT"/>
        </w:rPr>
        <w:t>otore dell’</w:t>
      </w:r>
      <w:r w:rsidR="001367C0">
        <w:rPr>
          <w:rFonts w:ascii="BMWType V2 Light" w:hAnsi="BMWType V2 Light" w:cs="BMWType V2 Regular"/>
          <w:bCs/>
          <w:lang w:val="it-IT"/>
        </w:rPr>
        <w:t>A</w:t>
      </w:r>
      <w:r w:rsidRPr="00AA03F4">
        <w:rPr>
          <w:rFonts w:ascii="BMWType V2 Light" w:hAnsi="BMWType V2 Light" w:cs="BMWType V2 Regular"/>
          <w:bCs/>
          <w:lang w:val="it-IT"/>
        </w:rPr>
        <w:t>nno”.</w:t>
      </w:r>
    </w:p>
    <w:p w14:paraId="1CB65BAA" w14:textId="77777777" w:rsidR="009704A8" w:rsidRPr="00AA03F4" w:rsidRDefault="009704A8" w:rsidP="00AA03F4">
      <w:pPr>
        <w:spacing w:line="240" w:lineRule="auto"/>
        <w:rPr>
          <w:rFonts w:ascii="BMWType V2 Light" w:hAnsi="BMWType V2 Light" w:cs="BMWType V2 Regular"/>
          <w:bCs/>
          <w:lang w:val="it-IT"/>
        </w:rPr>
      </w:pPr>
    </w:p>
    <w:p w14:paraId="77EF1FFB" w14:textId="51814860" w:rsidR="00AA03F4" w:rsidRDefault="00AA03F4" w:rsidP="00AA03F4">
      <w:pPr>
        <w:spacing w:line="240" w:lineRule="auto"/>
        <w:rPr>
          <w:rFonts w:ascii="BMWType V2 Light" w:hAnsi="BMWType V2 Light" w:cs="BMWType V2 Regular"/>
          <w:bCs/>
          <w:lang w:val="it-IT"/>
        </w:rPr>
      </w:pPr>
      <w:r w:rsidRPr="00AA03F4">
        <w:rPr>
          <w:rFonts w:ascii="BMWType V2 Light" w:hAnsi="BMWType V2 Light" w:cs="BMWType V2 Regular"/>
          <w:bCs/>
          <w:lang w:val="it-IT"/>
        </w:rPr>
        <w:t xml:space="preserve">Il riconoscimento per i premi viene deciso da una giuria internazionale, che quest’anno è stata composta da 65 giornalisti del settore provenienti da 32 paesi. Nella classe di cilindrata da 1,4 a 1,8 litri, un premio è andato al motore montato </w:t>
      </w:r>
      <w:r w:rsidR="00CE0326">
        <w:rPr>
          <w:rFonts w:ascii="BMWType V2 Light" w:hAnsi="BMWType V2 Light" w:cs="BMWType V2 Regular"/>
          <w:bCs/>
          <w:lang w:val="it-IT"/>
        </w:rPr>
        <w:t>sulla</w:t>
      </w:r>
      <w:r w:rsidRPr="00AA03F4">
        <w:rPr>
          <w:rFonts w:ascii="BMWType V2 Light" w:hAnsi="BMWType V2 Light" w:cs="BMWType V2 Regular"/>
          <w:bCs/>
          <w:lang w:val="it-IT"/>
        </w:rPr>
        <w:t xml:space="preserve"> nuova MINI Cooper S. Il propulsore quattro cilindri da 1,6 litri è dotato di un turbocompressore Twin Scroll, di iniezione diretta </w:t>
      </w:r>
      <w:r w:rsidR="00CE0326">
        <w:rPr>
          <w:rFonts w:ascii="BMWType V2 Light" w:hAnsi="BMWType V2 Light" w:cs="BMWType V2 Regular"/>
          <w:bCs/>
          <w:lang w:val="it-IT"/>
        </w:rPr>
        <w:t>a</w:t>
      </w:r>
      <w:r w:rsidRPr="00AA03F4">
        <w:rPr>
          <w:rFonts w:ascii="BMWType V2 Light" w:hAnsi="BMWType V2 Light" w:cs="BMWType V2 Regular"/>
          <w:bCs/>
          <w:lang w:val="it-IT"/>
        </w:rPr>
        <w:t xml:space="preserve"> benzina, nonché del controllo variabile delle valvole che si basa sul sist</w:t>
      </w:r>
      <w:r w:rsidR="008C44C8">
        <w:rPr>
          <w:rFonts w:ascii="BMWType V2 Light" w:hAnsi="BMWType V2 Light" w:cs="BMWType V2 Regular"/>
          <w:bCs/>
          <w:lang w:val="it-IT"/>
        </w:rPr>
        <w:t>ema VALVETRONIC brevettato da</w:t>
      </w:r>
      <w:r w:rsidRPr="00AA03F4">
        <w:rPr>
          <w:rFonts w:ascii="BMWType V2 Light" w:hAnsi="BMWType V2 Light" w:cs="BMWType V2 Regular"/>
          <w:bCs/>
          <w:lang w:val="it-IT"/>
        </w:rPr>
        <w:t xml:space="preserve"> BMW. L’insieme rende il motore da 135 kW/184 CV quello più efficiente del suo genere </w:t>
      </w:r>
      <w:r w:rsidR="00E055F4">
        <w:rPr>
          <w:rFonts w:ascii="BMWType V2 Light" w:hAnsi="BMWType V2 Light" w:cs="BMWType V2 Regular"/>
          <w:bCs/>
          <w:lang w:val="it-IT"/>
        </w:rPr>
        <w:t>al</w:t>
      </w:r>
      <w:r w:rsidRPr="00AA03F4">
        <w:rPr>
          <w:rFonts w:ascii="BMWType V2 Light" w:hAnsi="BMWType V2 Light" w:cs="BMWType V2 Regular"/>
          <w:bCs/>
          <w:lang w:val="it-IT"/>
        </w:rPr>
        <w:t xml:space="preserve"> mondo. Esso eredita il titolo dal motore precedente</w:t>
      </w:r>
      <w:r w:rsidR="004E04B8">
        <w:rPr>
          <w:rFonts w:ascii="BMWType V2 Light" w:hAnsi="BMWType V2 Light" w:cs="BMWType V2 Regular"/>
          <w:bCs/>
          <w:lang w:val="it-IT"/>
        </w:rPr>
        <w:t>mente</w:t>
      </w:r>
      <w:r w:rsidRPr="00AA03F4">
        <w:rPr>
          <w:rFonts w:ascii="BMWType V2 Light" w:hAnsi="BMWType V2 Light" w:cs="BMWType V2 Regular"/>
          <w:bCs/>
          <w:lang w:val="it-IT"/>
        </w:rPr>
        <w:t xml:space="preserve"> utilizzato </w:t>
      </w:r>
      <w:r w:rsidR="00A05F5F">
        <w:rPr>
          <w:rFonts w:ascii="BMWType V2 Light" w:hAnsi="BMWType V2 Light" w:cs="BMWType V2 Regular"/>
          <w:bCs/>
          <w:lang w:val="it-IT"/>
        </w:rPr>
        <w:t>sulla</w:t>
      </w:r>
      <w:r w:rsidRPr="00AA03F4">
        <w:rPr>
          <w:rFonts w:ascii="BMWType V2 Light" w:hAnsi="BMWType V2 Light" w:cs="BMWType V2 Regular"/>
          <w:bCs/>
          <w:lang w:val="it-IT"/>
        </w:rPr>
        <w:t xml:space="preserve"> MINI Cooper S, che era stato in grado di ot</w:t>
      </w:r>
      <w:r w:rsidR="00F104C5">
        <w:rPr>
          <w:rFonts w:ascii="BMWType V2 Light" w:hAnsi="BMWType V2 Light" w:cs="BMWType V2 Regular"/>
          <w:bCs/>
          <w:lang w:val="it-IT"/>
        </w:rPr>
        <w:t xml:space="preserve">tenere la vittoria di classe nella </w:t>
      </w:r>
      <w:r w:rsidRPr="00AA03F4">
        <w:rPr>
          <w:rFonts w:ascii="BMWType V2 Light" w:hAnsi="BMWType V2 Light" w:cs="BMWType V2 Regular"/>
          <w:bCs/>
          <w:lang w:val="it-IT"/>
        </w:rPr>
        <w:t xml:space="preserve">competizione </w:t>
      </w:r>
      <w:r w:rsidR="00F104C5" w:rsidRPr="00AA03F4">
        <w:rPr>
          <w:rFonts w:ascii="BMWType V2 Light" w:hAnsi="BMWType V2 Light" w:cs="BMWType V2 Regular"/>
          <w:bCs/>
          <w:lang w:val="it-IT"/>
        </w:rPr>
        <w:t xml:space="preserve">“Premio </w:t>
      </w:r>
      <w:r w:rsidR="00F104C5">
        <w:rPr>
          <w:rFonts w:ascii="BMWType V2 Light" w:hAnsi="BMWType V2 Light" w:cs="BMWType V2 Regular"/>
          <w:bCs/>
          <w:lang w:val="it-IT"/>
        </w:rPr>
        <w:t>M</w:t>
      </w:r>
      <w:r w:rsidR="00F104C5" w:rsidRPr="00AA03F4">
        <w:rPr>
          <w:rFonts w:ascii="BMWType V2 Light" w:hAnsi="BMWType V2 Light" w:cs="BMWType V2 Regular"/>
          <w:bCs/>
          <w:lang w:val="it-IT"/>
        </w:rPr>
        <w:t>otore dell’</w:t>
      </w:r>
      <w:r w:rsidR="00F104C5">
        <w:rPr>
          <w:rFonts w:ascii="BMWType V2 Light" w:hAnsi="BMWType V2 Light" w:cs="BMWType V2 Regular"/>
          <w:bCs/>
          <w:lang w:val="it-IT"/>
        </w:rPr>
        <w:t xml:space="preserve">Anno” </w:t>
      </w:r>
      <w:r w:rsidRPr="00AA03F4">
        <w:rPr>
          <w:rFonts w:ascii="BMWType V2 Light" w:hAnsi="BMWType V2 Light" w:cs="BMWType V2 Regular"/>
          <w:bCs/>
          <w:lang w:val="it-IT"/>
        </w:rPr>
        <w:t>per quattro volte di seguito.</w:t>
      </w:r>
    </w:p>
    <w:p w14:paraId="1AE73EDC" w14:textId="77777777" w:rsidR="009704A8" w:rsidRPr="00AA03F4" w:rsidRDefault="009704A8" w:rsidP="00AA03F4">
      <w:pPr>
        <w:spacing w:line="240" w:lineRule="auto"/>
        <w:rPr>
          <w:rFonts w:ascii="BMWType V2 Light" w:hAnsi="BMWType V2 Light" w:cs="BMWType V2 Regular"/>
          <w:bCs/>
          <w:lang w:val="it-IT"/>
        </w:rPr>
      </w:pPr>
    </w:p>
    <w:p w14:paraId="2BAACE8E" w14:textId="4F97C9AB" w:rsidR="00AA03F4" w:rsidRDefault="00AA03F4" w:rsidP="00AA03F4">
      <w:pPr>
        <w:spacing w:line="240" w:lineRule="auto"/>
        <w:rPr>
          <w:rFonts w:ascii="BMWType V2 Light" w:hAnsi="BMWType V2 Light" w:cs="BMWType V2 Regular"/>
          <w:bCs/>
          <w:lang w:val="it-IT"/>
        </w:rPr>
      </w:pPr>
      <w:r w:rsidRPr="00AA03F4">
        <w:rPr>
          <w:rFonts w:ascii="BMWType V2 Light" w:hAnsi="BMWType V2 Light" w:cs="BMWType V2 Regular"/>
          <w:bCs/>
          <w:lang w:val="it-IT"/>
        </w:rPr>
        <w:t xml:space="preserve">Per la seconda </w:t>
      </w:r>
      <w:r w:rsidR="00D70BA3">
        <w:rPr>
          <w:rFonts w:ascii="BMWType V2 Light" w:hAnsi="BMWType V2 Light" w:cs="BMWType V2 Regular"/>
          <w:bCs/>
          <w:lang w:val="it-IT"/>
        </w:rPr>
        <w:t>consecutiva</w:t>
      </w:r>
      <w:r w:rsidRPr="00AA03F4">
        <w:rPr>
          <w:rFonts w:ascii="BMWType V2 Light" w:hAnsi="BMWType V2 Light" w:cs="BMWType V2 Regular"/>
          <w:bCs/>
          <w:lang w:val="it-IT"/>
        </w:rPr>
        <w:t xml:space="preserve">, la vittoria è andata al motore diesel quattro cilindri con tecnologia TwinPower Turbo. Come lo scorso anno, anche il propulsore da due litri montato sulla BMW 123d e sulla BMW X1 xDrive23d ha avuto </w:t>
      </w:r>
      <w:r w:rsidR="007230AC" w:rsidRPr="00AA03F4">
        <w:rPr>
          <w:rFonts w:ascii="BMWType V2 Light" w:hAnsi="BMWType V2 Light" w:cs="BMWType V2 Regular"/>
          <w:bCs/>
          <w:lang w:val="it-IT"/>
        </w:rPr>
        <w:t>successo</w:t>
      </w:r>
      <w:r w:rsidRPr="00AA03F4">
        <w:rPr>
          <w:rFonts w:ascii="BMWType V2 Light" w:hAnsi="BMWType V2 Light" w:cs="BMWType V2 Regular"/>
          <w:bCs/>
          <w:lang w:val="it-IT"/>
        </w:rPr>
        <w:t xml:space="preserve"> nella categoria </w:t>
      </w:r>
      <w:r w:rsidR="00C45B14">
        <w:rPr>
          <w:rFonts w:ascii="BMWType V2 Light" w:hAnsi="BMWType V2 Light" w:cs="BMWType V2 Regular"/>
          <w:bCs/>
          <w:lang w:val="it-IT"/>
        </w:rPr>
        <w:t xml:space="preserve">di motori </w:t>
      </w:r>
      <w:r w:rsidRPr="00AA03F4">
        <w:rPr>
          <w:rFonts w:ascii="BMWType V2 Light" w:hAnsi="BMWType V2 Light" w:cs="BMWType V2 Regular"/>
          <w:bCs/>
          <w:lang w:val="it-IT"/>
        </w:rPr>
        <w:t>da 1,8 a 2 litri di cilindrata. Con la sua grande potenza e con i livelli di consumo e di emissioni eccezionalmente bassi, il motore da 150 kW/204 CV rappresenta ancora il benchmark nella sua classe.</w:t>
      </w:r>
    </w:p>
    <w:p w14:paraId="346336F1" w14:textId="77777777" w:rsidR="009704A8" w:rsidRPr="00AA03F4" w:rsidRDefault="009704A8" w:rsidP="00AA03F4">
      <w:pPr>
        <w:spacing w:line="240" w:lineRule="auto"/>
        <w:rPr>
          <w:rFonts w:ascii="BMWType V2 Light" w:hAnsi="BMWType V2 Light" w:cs="BMWType V2 Regular"/>
          <w:bCs/>
          <w:lang w:val="it-IT"/>
        </w:rPr>
      </w:pPr>
    </w:p>
    <w:p w14:paraId="52C2E67E" w14:textId="62693583" w:rsidR="00AA03F4" w:rsidRDefault="00AA03F4" w:rsidP="00AA03F4">
      <w:pPr>
        <w:spacing w:line="240" w:lineRule="auto"/>
        <w:rPr>
          <w:rFonts w:ascii="BMWType V2 Light" w:hAnsi="BMWType V2 Light" w:cs="BMWType V2 Regular"/>
          <w:bCs/>
          <w:lang w:val="it-IT"/>
        </w:rPr>
      </w:pPr>
      <w:r w:rsidRPr="00AA03F4">
        <w:rPr>
          <w:rFonts w:ascii="BMWType V2 Light" w:hAnsi="BMWType V2 Light" w:cs="BMWType V2 Regular"/>
          <w:bCs/>
          <w:lang w:val="it-IT"/>
        </w:rPr>
        <w:lastRenderedPageBreak/>
        <w:t>Un motore BMW è stato in grado di ripetere la vittoria dello scorso anno nella classe di cilindrata da 2,5</w:t>
      </w:r>
      <w:r w:rsidR="008D36B0">
        <w:rPr>
          <w:rFonts w:ascii="BMWType V2 Light" w:hAnsi="BMWType V2 Light" w:cs="BMWType V2 Regular"/>
          <w:bCs/>
          <w:lang w:val="it-IT"/>
        </w:rPr>
        <w:t xml:space="preserve"> a </w:t>
      </w:r>
      <w:r w:rsidRPr="00AA03F4">
        <w:rPr>
          <w:rFonts w:ascii="BMWType V2 Light" w:hAnsi="BMWType V2 Light" w:cs="BMWType V2 Regular"/>
          <w:bCs/>
          <w:lang w:val="it-IT"/>
        </w:rPr>
        <w:t xml:space="preserve">3 litri. La giuria si è espressa ancora una volta per il motore 3 litri, sei cilindri in linea da 225 kW/306 CV con tecnologia BMW TwinPower Turbo, che troviamo anche nella nuova BMW Serie 5, nella nuova BMW X3, nonché nella versione da 235 kW/320 CV delle nuove BMW Serie 6 Cabrio e </w:t>
      </w:r>
      <w:r w:rsidR="008D36B0" w:rsidRPr="00AA03F4">
        <w:rPr>
          <w:rFonts w:ascii="BMWType V2 Light" w:hAnsi="BMWType V2 Light" w:cs="BMWType V2 Regular"/>
          <w:bCs/>
          <w:lang w:val="it-IT"/>
        </w:rPr>
        <w:t xml:space="preserve">BMW Serie 6 </w:t>
      </w:r>
      <w:r w:rsidRPr="00AA03F4">
        <w:rPr>
          <w:rFonts w:ascii="BMWType V2 Light" w:hAnsi="BMWType V2 Light" w:cs="BMWType V2 Regular"/>
          <w:bCs/>
          <w:lang w:val="it-IT"/>
        </w:rPr>
        <w:t xml:space="preserve">Coupé. Il suo pacchetto tecnologico esclusivo, che comprende un turbocompressore Twin Scroll, tecnologia di iniezione diretta </w:t>
      </w:r>
      <w:r w:rsidR="00505346">
        <w:rPr>
          <w:rFonts w:ascii="BMWType V2 Light" w:hAnsi="BMWType V2 Light" w:cs="BMWType V2 Regular"/>
          <w:bCs/>
          <w:lang w:val="it-IT"/>
        </w:rPr>
        <w:t>High Precision Injection</w:t>
      </w:r>
      <w:r w:rsidRPr="00AA03F4">
        <w:rPr>
          <w:rFonts w:ascii="BMWType V2 Light" w:hAnsi="BMWType V2 Light" w:cs="BMWType V2 Regular"/>
          <w:bCs/>
          <w:lang w:val="it-IT"/>
        </w:rPr>
        <w:t xml:space="preserve"> ed il controllo delle valvole VALVETRONIC, assicura un rapporto particolarmente favorevole tra il piacere di guida ed i consumi di carburante. In quest’area, esso supera anche il suo predecessore, che era stato in grado non soltanto di vincere per tre volte la valutazione di classe nel </w:t>
      </w:r>
      <w:r w:rsidR="003A473C" w:rsidRPr="00AA03F4">
        <w:rPr>
          <w:rFonts w:ascii="BMWType V2 Light" w:hAnsi="BMWType V2 Light" w:cs="BMWType V2 Regular"/>
          <w:bCs/>
          <w:lang w:val="it-IT"/>
        </w:rPr>
        <w:t xml:space="preserve">“Premio </w:t>
      </w:r>
      <w:r w:rsidR="003A473C">
        <w:rPr>
          <w:rFonts w:ascii="BMWType V2 Light" w:hAnsi="BMWType V2 Light" w:cs="BMWType V2 Regular"/>
          <w:bCs/>
          <w:lang w:val="it-IT"/>
        </w:rPr>
        <w:t>M</w:t>
      </w:r>
      <w:r w:rsidR="003A473C" w:rsidRPr="00AA03F4">
        <w:rPr>
          <w:rFonts w:ascii="BMWType V2 Light" w:hAnsi="BMWType V2 Light" w:cs="BMWType V2 Regular"/>
          <w:bCs/>
          <w:lang w:val="it-IT"/>
        </w:rPr>
        <w:t>otore dell’</w:t>
      </w:r>
      <w:r w:rsidR="003A473C">
        <w:rPr>
          <w:rFonts w:ascii="BMWType V2 Light" w:hAnsi="BMWType V2 Light" w:cs="BMWType V2 Regular"/>
          <w:bCs/>
          <w:lang w:val="it-IT"/>
        </w:rPr>
        <w:t>Anno”,</w:t>
      </w:r>
      <w:r w:rsidR="006341C2">
        <w:rPr>
          <w:rFonts w:ascii="BMWType V2 Light" w:hAnsi="BMWType V2 Light" w:cs="BMWType V2 Regular"/>
          <w:bCs/>
          <w:lang w:val="it-IT"/>
        </w:rPr>
        <w:t xml:space="preserve"> </w:t>
      </w:r>
      <w:r w:rsidRPr="00AA03F4">
        <w:rPr>
          <w:rFonts w:ascii="BMWType V2 Light" w:hAnsi="BMWType V2 Light" w:cs="BMWType V2 Regular"/>
          <w:bCs/>
          <w:lang w:val="it-IT"/>
        </w:rPr>
        <w:t>ma anche di ottenere la vittoria assoluta in diverse categorie nel 2007 e nel 2008.</w:t>
      </w:r>
    </w:p>
    <w:p w14:paraId="286DEE6E" w14:textId="77777777" w:rsidR="009704A8" w:rsidRPr="00AA03F4" w:rsidRDefault="009704A8" w:rsidP="00AA03F4">
      <w:pPr>
        <w:spacing w:line="240" w:lineRule="auto"/>
        <w:rPr>
          <w:rFonts w:ascii="BMWType V2 Light" w:hAnsi="BMWType V2 Light" w:cs="BMWType V2 Regular"/>
          <w:bCs/>
          <w:lang w:val="it-IT"/>
        </w:rPr>
      </w:pPr>
    </w:p>
    <w:p w14:paraId="1A113F80" w14:textId="4E350F43" w:rsidR="00AA03F4" w:rsidRPr="00AA03F4" w:rsidRDefault="00AA03F4" w:rsidP="00AA03F4">
      <w:pPr>
        <w:spacing w:line="240" w:lineRule="auto"/>
        <w:rPr>
          <w:rFonts w:ascii="BMWType V2 Light" w:hAnsi="BMWType V2 Light" w:cs="BMWType V2 Regular"/>
          <w:bCs/>
          <w:lang w:val="it-IT"/>
        </w:rPr>
      </w:pPr>
      <w:r w:rsidRPr="00AA03F4">
        <w:rPr>
          <w:rFonts w:ascii="BMWType V2 Light" w:hAnsi="BMWType V2 Light" w:cs="BMWType V2 Regular"/>
          <w:bCs/>
          <w:lang w:val="it-IT"/>
        </w:rPr>
        <w:t xml:space="preserve">L’unico motore aspirato tra i quattro premiati è quello che detiene attualmente </w:t>
      </w:r>
      <w:r w:rsidR="00DE486E">
        <w:rPr>
          <w:rFonts w:ascii="BMWType V2 Light" w:hAnsi="BMWType V2 Light" w:cs="BMWType V2 Regular"/>
          <w:bCs/>
          <w:lang w:val="it-IT"/>
        </w:rPr>
        <w:t>la serie</w:t>
      </w:r>
      <w:r w:rsidRPr="00AA03F4">
        <w:rPr>
          <w:rFonts w:ascii="BMWType V2 Light" w:hAnsi="BMWType V2 Light" w:cs="BMWType V2 Regular"/>
          <w:bCs/>
          <w:lang w:val="it-IT"/>
        </w:rPr>
        <w:t xml:space="preserve"> più impressionante di vittorie. Per la quarta volta di </w:t>
      </w:r>
      <w:r w:rsidR="007230AC" w:rsidRPr="00AA03F4">
        <w:rPr>
          <w:rFonts w:ascii="BMWType V2 Light" w:hAnsi="BMWType V2 Light" w:cs="BMWType V2 Regular"/>
          <w:bCs/>
          <w:lang w:val="it-IT"/>
        </w:rPr>
        <w:t>seguito</w:t>
      </w:r>
      <w:r w:rsidRPr="00AA03F4">
        <w:rPr>
          <w:rFonts w:ascii="BMWType V2 Light" w:hAnsi="BMWType V2 Light" w:cs="BMWType V2 Regular"/>
          <w:bCs/>
          <w:lang w:val="it-IT"/>
        </w:rPr>
        <w:t xml:space="preserve">, il motore V8 montato sulla BMW M3 ha vinto nella categoria da tre a quattro litri. Il motore quattro litri da 309 kW/420 CV ha convinto la giuria ancora una volta, grazie all’eccezionale potenza generata dal caratteristico concetto di </w:t>
      </w:r>
      <w:r w:rsidR="00600C0F">
        <w:rPr>
          <w:rFonts w:ascii="BMWType V2 Light" w:hAnsi="BMWType V2 Light" w:cs="BMWType V2 Regular"/>
          <w:bCs/>
          <w:lang w:val="it-IT"/>
        </w:rPr>
        <w:t>elevati</w:t>
      </w:r>
      <w:r w:rsidRPr="00AA03F4">
        <w:rPr>
          <w:rFonts w:ascii="BMWType V2 Light" w:hAnsi="BMWType V2 Light" w:cs="BMWType V2 Regular"/>
          <w:bCs/>
          <w:lang w:val="it-IT"/>
        </w:rPr>
        <w:t xml:space="preserve"> regimi utilizzato in questo propulsore. Il motore sotto i</w:t>
      </w:r>
      <w:r w:rsidR="00B719CF">
        <w:rPr>
          <w:rFonts w:ascii="BMWType V2 Light" w:hAnsi="BMWType V2 Light" w:cs="BMWType V2 Regular"/>
          <w:bCs/>
          <w:lang w:val="it-IT"/>
        </w:rPr>
        <w:t>l</w:t>
      </w:r>
      <w:r w:rsidRPr="00AA03F4">
        <w:rPr>
          <w:rFonts w:ascii="BMWType V2 Light" w:hAnsi="BMWType V2 Light" w:cs="BMWType V2 Regular"/>
          <w:bCs/>
          <w:lang w:val="it-IT"/>
        </w:rPr>
        <w:t xml:space="preserve"> cofan</w:t>
      </w:r>
      <w:r w:rsidR="00B719CF">
        <w:rPr>
          <w:rFonts w:ascii="BMWType V2 Light" w:hAnsi="BMWType V2 Light" w:cs="BMWType V2 Regular"/>
          <w:bCs/>
          <w:lang w:val="it-IT"/>
        </w:rPr>
        <w:t xml:space="preserve">o </w:t>
      </w:r>
      <w:r w:rsidRPr="00AA03F4">
        <w:rPr>
          <w:rFonts w:ascii="BMWType V2 Light" w:hAnsi="BMWType V2 Light" w:cs="BMWType V2 Regular"/>
          <w:bCs/>
          <w:lang w:val="it-IT"/>
        </w:rPr>
        <w:t xml:space="preserve">delle auto sportive ad alte prestazioni BMW M3 Coupé, BMW M3 </w:t>
      </w:r>
      <w:r w:rsidR="00B719CF">
        <w:rPr>
          <w:rFonts w:ascii="BMWType V2 Light" w:hAnsi="BMWType V2 Light" w:cs="BMWType V2 Regular"/>
          <w:bCs/>
          <w:lang w:val="it-IT"/>
        </w:rPr>
        <w:t>b</w:t>
      </w:r>
      <w:r w:rsidRPr="00AA03F4">
        <w:rPr>
          <w:rFonts w:ascii="BMWType V2 Light" w:hAnsi="BMWType V2 Light" w:cs="BMWType V2 Regular"/>
          <w:bCs/>
          <w:lang w:val="it-IT"/>
        </w:rPr>
        <w:t xml:space="preserve">erlina e BMW M3 Cabrio unisce le sue caratteristiche prestazionali ad una notevole efficienza, attribuibile tra le altre cose alla funzione Auto Start Stop, alla rigenerazione </w:t>
      </w:r>
      <w:r w:rsidR="007230AC" w:rsidRPr="00AA03F4">
        <w:rPr>
          <w:rFonts w:ascii="BMWType V2 Light" w:hAnsi="BMWType V2 Light" w:cs="BMWType V2 Regular"/>
          <w:bCs/>
          <w:lang w:val="it-IT"/>
        </w:rPr>
        <w:t>dell’energia</w:t>
      </w:r>
      <w:r w:rsidRPr="00AA03F4">
        <w:rPr>
          <w:rFonts w:ascii="BMWType V2 Light" w:hAnsi="BMWType V2 Light" w:cs="BMWType V2 Regular"/>
          <w:bCs/>
          <w:lang w:val="it-IT"/>
        </w:rPr>
        <w:t xml:space="preserve"> frenante e</w:t>
      </w:r>
      <w:r w:rsidR="00E33570">
        <w:rPr>
          <w:rFonts w:ascii="BMWType V2 Light" w:hAnsi="BMWType V2 Light" w:cs="BMWType V2 Regular"/>
          <w:bCs/>
          <w:lang w:val="it-IT"/>
        </w:rPr>
        <w:t xml:space="preserve"> a</w:t>
      </w:r>
      <w:r w:rsidRPr="00AA03F4">
        <w:rPr>
          <w:rFonts w:ascii="BMWType V2 Light" w:hAnsi="BMWType V2 Light" w:cs="BMWType V2 Regular"/>
          <w:bCs/>
          <w:lang w:val="it-IT"/>
        </w:rPr>
        <w:t>d ulterior</w:t>
      </w:r>
      <w:r w:rsidR="00E33570">
        <w:rPr>
          <w:rFonts w:ascii="BMWType V2 Light" w:hAnsi="BMWType V2 Light" w:cs="BMWType V2 Regular"/>
          <w:bCs/>
          <w:lang w:val="it-IT"/>
        </w:rPr>
        <w:t>i</w:t>
      </w:r>
      <w:r w:rsidRPr="00AA03F4">
        <w:rPr>
          <w:rFonts w:ascii="BMWType V2 Light" w:hAnsi="BMWType V2 Light" w:cs="BMWType V2 Regular"/>
          <w:bCs/>
          <w:lang w:val="it-IT"/>
        </w:rPr>
        <w:t xml:space="preserve"> tecnologie EfficientDynamics.</w:t>
      </w:r>
    </w:p>
    <w:p w14:paraId="14A43B92" w14:textId="74548D52" w:rsidR="00D35E19" w:rsidRPr="00B11C39" w:rsidRDefault="00D35E19" w:rsidP="00AA03F4">
      <w:pPr>
        <w:spacing w:line="240" w:lineRule="auto"/>
        <w:rPr>
          <w:rFonts w:ascii="BMWType V2 Light" w:hAnsi="BMWType V2 Light"/>
          <w:color w:val="000000"/>
          <w:sz w:val="18"/>
          <w:lang w:val="it-IT"/>
        </w:rPr>
      </w:pPr>
    </w:p>
    <w:p w14:paraId="7B8E0203" w14:textId="77777777" w:rsidR="00D35E19" w:rsidRPr="00B11C39" w:rsidRDefault="00D35E19" w:rsidP="00D35E19">
      <w:pPr>
        <w:tabs>
          <w:tab w:val="left" w:pos="8364"/>
          <w:tab w:val="left" w:pos="9072"/>
        </w:tabs>
        <w:spacing w:line="230" w:lineRule="exact"/>
        <w:rPr>
          <w:rFonts w:ascii="BMWType V2 Light" w:hAnsi="BMWType V2 Light"/>
          <w:color w:val="000000"/>
          <w:sz w:val="18"/>
          <w:lang w:val="it-IT"/>
        </w:rPr>
      </w:pPr>
    </w:p>
    <w:p w14:paraId="11F03337" w14:textId="77777777" w:rsidR="00D35E19" w:rsidRPr="00B11C39" w:rsidRDefault="00D35E19" w:rsidP="00D35E19">
      <w:pPr>
        <w:tabs>
          <w:tab w:val="left" w:pos="8364"/>
        </w:tabs>
        <w:spacing w:line="240" w:lineRule="auto"/>
        <w:rPr>
          <w:rFonts w:ascii="BMWType V2 Light" w:hAnsi="BMWType V2 Light"/>
          <w:sz w:val="18"/>
          <w:lang w:val="it-IT"/>
        </w:rPr>
      </w:pPr>
    </w:p>
    <w:p w14:paraId="46E97DDA" w14:textId="77777777" w:rsidR="00D35E19" w:rsidRPr="00B11C39" w:rsidRDefault="00D35E19" w:rsidP="00D35E19">
      <w:pPr>
        <w:tabs>
          <w:tab w:val="left" w:pos="8364"/>
        </w:tabs>
        <w:spacing w:line="240" w:lineRule="auto"/>
        <w:rPr>
          <w:rFonts w:ascii="BMWType V2 Light" w:hAnsi="BMWType V2 Light"/>
          <w:sz w:val="18"/>
          <w:lang w:val="it-IT"/>
        </w:rPr>
      </w:pPr>
      <w:r w:rsidRPr="00B11C39">
        <w:rPr>
          <w:rFonts w:ascii="BMWType V2 Light" w:hAnsi="BMWType V2 Light"/>
          <w:sz w:val="18"/>
          <w:lang w:val="it-IT"/>
        </w:rPr>
        <w:t>Per ulteriori informazioni:</w:t>
      </w:r>
    </w:p>
    <w:p w14:paraId="068DE8DE" w14:textId="77777777" w:rsidR="00D35E19" w:rsidRPr="00B11C39" w:rsidRDefault="00D35E19" w:rsidP="00D35E19">
      <w:pPr>
        <w:tabs>
          <w:tab w:val="left" w:pos="8364"/>
        </w:tabs>
        <w:spacing w:line="240" w:lineRule="auto"/>
        <w:rPr>
          <w:rFonts w:ascii="BMWType V2 Light" w:hAnsi="BMWType V2 Light"/>
          <w:sz w:val="18"/>
          <w:lang w:val="it-IT"/>
        </w:rPr>
      </w:pPr>
    </w:p>
    <w:p w14:paraId="0D2B49DE" w14:textId="35F273BA" w:rsidR="00D35E19" w:rsidRPr="00B11C39" w:rsidRDefault="002E185D" w:rsidP="00D35E19">
      <w:pPr>
        <w:tabs>
          <w:tab w:val="left" w:pos="8364"/>
        </w:tabs>
        <w:spacing w:line="240" w:lineRule="auto"/>
        <w:rPr>
          <w:rFonts w:ascii="BMWType V2 Light" w:hAnsi="BMWType V2 Light"/>
          <w:sz w:val="18"/>
          <w:lang w:val="it-IT"/>
        </w:rPr>
      </w:pPr>
      <w:r>
        <w:rPr>
          <w:rFonts w:ascii="BMWType V2 Light" w:hAnsi="BMWType V2 Light"/>
          <w:sz w:val="18"/>
          <w:lang w:val="it-IT"/>
        </w:rPr>
        <w:t>Alessandro Toffanin</w:t>
      </w:r>
    </w:p>
    <w:p w14:paraId="50BD8C7C" w14:textId="2A9E5975" w:rsidR="00D35E19" w:rsidRPr="00B11C39" w:rsidRDefault="002E185D" w:rsidP="00D35E19">
      <w:pPr>
        <w:tabs>
          <w:tab w:val="left" w:pos="8364"/>
        </w:tabs>
        <w:spacing w:line="240" w:lineRule="auto"/>
        <w:rPr>
          <w:rFonts w:ascii="BMWType V2 Light" w:hAnsi="BMWType V2 Light"/>
          <w:sz w:val="18"/>
          <w:lang w:val="it-IT"/>
        </w:rPr>
      </w:pPr>
      <w:r>
        <w:rPr>
          <w:rFonts w:ascii="BMWType V2 Light" w:hAnsi="BMWType V2 Light"/>
          <w:sz w:val="18"/>
          <w:lang w:val="it-IT"/>
        </w:rPr>
        <w:t>Product Communications Specialist</w:t>
      </w:r>
    </w:p>
    <w:p w14:paraId="12C34BCA" w14:textId="3ABE9367" w:rsidR="00D35E19" w:rsidRPr="00B11C39" w:rsidRDefault="00D35E19" w:rsidP="00D35E19">
      <w:pPr>
        <w:tabs>
          <w:tab w:val="left" w:pos="8364"/>
        </w:tabs>
        <w:spacing w:line="240" w:lineRule="auto"/>
        <w:rPr>
          <w:rFonts w:ascii="BMWType V2 Light" w:hAnsi="BMWType V2 Light"/>
          <w:sz w:val="18"/>
          <w:lang w:val="it-IT"/>
        </w:rPr>
      </w:pPr>
      <w:r w:rsidRPr="00B11C39">
        <w:rPr>
          <w:rFonts w:ascii="BMWType V2 Light" w:hAnsi="BMWType V2 Light"/>
          <w:sz w:val="18"/>
          <w:lang w:val="it-IT"/>
        </w:rPr>
        <w:t>Tel. 02.51610.</w:t>
      </w:r>
      <w:r w:rsidR="002E185D">
        <w:rPr>
          <w:rFonts w:ascii="BMWType V2 Light" w:hAnsi="BMWType V2 Light"/>
          <w:sz w:val="18"/>
          <w:lang w:val="it-IT"/>
        </w:rPr>
        <w:t>308</w:t>
      </w:r>
      <w:r w:rsidRPr="00B11C39">
        <w:rPr>
          <w:rFonts w:ascii="BMWType V2 Light" w:hAnsi="BMWType V2 Light"/>
          <w:sz w:val="18"/>
          <w:lang w:val="it-IT"/>
        </w:rPr>
        <w:t xml:space="preserve"> Fax 02.51610.416</w:t>
      </w:r>
    </w:p>
    <w:p w14:paraId="693F3695" w14:textId="25C06CA2" w:rsidR="00D35E19" w:rsidRPr="00B11C39" w:rsidRDefault="00D35E19" w:rsidP="00D35E19">
      <w:pPr>
        <w:tabs>
          <w:tab w:val="left" w:pos="8364"/>
        </w:tabs>
        <w:spacing w:line="240" w:lineRule="auto"/>
        <w:rPr>
          <w:rFonts w:ascii="BMWType V2 Light" w:hAnsi="BMWType V2 Light"/>
          <w:sz w:val="18"/>
          <w:lang w:val="it-IT"/>
        </w:rPr>
      </w:pPr>
      <w:r w:rsidRPr="00B11C39">
        <w:rPr>
          <w:rFonts w:ascii="BMWType V2 Light" w:hAnsi="BMWType V2 Light"/>
          <w:sz w:val="18"/>
          <w:lang w:val="it-IT"/>
        </w:rPr>
        <w:t xml:space="preserve">E-mail: </w:t>
      </w:r>
      <w:r w:rsidR="002E185D">
        <w:rPr>
          <w:rFonts w:ascii="BMWType V2 Light" w:hAnsi="BMWType V2 Light"/>
          <w:sz w:val="18"/>
          <w:lang w:val="it-IT"/>
        </w:rPr>
        <w:t>alessandro.toffanin</w:t>
      </w:r>
      <w:r w:rsidRPr="00B11C39">
        <w:rPr>
          <w:rFonts w:ascii="BMWType V2 Light" w:hAnsi="BMWType V2 Light"/>
          <w:sz w:val="18"/>
          <w:lang w:val="it-IT"/>
        </w:rPr>
        <w:t>@bmw.it</w:t>
      </w:r>
    </w:p>
    <w:p w14:paraId="391DE6CB" w14:textId="77777777" w:rsidR="00D35E19" w:rsidRPr="00B11C39" w:rsidRDefault="00D35E19" w:rsidP="00D35E19">
      <w:pPr>
        <w:tabs>
          <w:tab w:val="left" w:pos="8364"/>
        </w:tabs>
        <w:spacing w:line="240" w:lineRule="auto"/>
        <w:rPr>
          <w:rFonts w:ascii="BMWType V2 Light" w:hAnsi="BMWType V2 Light"/>
          <w:sz w:val="18"/>
          <w:lang w:val="it-IT"/>
        </w:rPr>
      </w:pPr>
    </w:p>
    <w:p w14:paraId="4B2BCC77" w14:textId="77777777" w:rsidR="00D35E19" w:rsidRPr="00B11C39" w:rsidRDefault="00D35E19" w:rsidP="00D35E19">
      <w:pPr>
        <w:tabs>
          <w:tab w:val="left" w:pos="8364"/>
        </w:tabs>
        <w:spacing w:line="240" w:lineRule="auto"/>
        <w:rPr>
          <w:rFonts w:ascii="BMWType V2 Light" w:hAnsi="BMWType V2 Light"/>
          <w:sz w:val="18"/>
          <w:lang w:val="it-IT"/>
        </w:rPr>
      </w:pPr>
    </w:p>
    <w:p w14:paraId="6A4FDF73" w14:textId="77777777" w:rsidR="00D35E19" w:rsidRDefault="00D35E19" w:rsidP="00D35E19">
      <w:pPr>
        <w:tabs>
          <w:tab w:val="left" w:pos="8364"/>
        </w:tabs>
        <w:spacing w:line="240" w:lineRule="auto"/>
        <w:rPr>
          <w:rFonts w:ascii="BMWType V2 Light" w:hAnsi="BMWType V2 Light"/>
          <w:sz w:val="18"/>
          <w:lang w:val="it-IT"/>
        </w:rPr>
      </w:pPr>
      <w:r w:rsidRPr="00B11C39">
        <w:rPr>
          <w:rFonts w:ascii="BMWType V2 Light" w:hAnsi="BMWType V2 Light"/>
          <w:sz w:val="18"/>
          <w:lang w:val="it-IT"/>
        </w:rPr>
        <w:t>Media website: www.press.bmwgroup.com (comunicati e foto) e http://bmw.lulop.com (filmati)</w:t>
      </w:r>
    </w:p>
    <w:p w14:paraId="50BA1B4D" w14:textId="77777777" w:rsidR="000A763C" w:rsidRDefault="000A763C" w:rsidP="00D35E19">
      <w:pPr>
        <w:tabs>
          <w:tab w:val="left" w:pos="8364"/>
        </w:tabs>
        <w:spacing w:line="240" w:lineRule="auto"/>
        <w:rPr>
          <w:rFonts w:ascii="BMWType V2 Light" w:hAnsi="BMWType V2 Light"/>
          <w:sz w:val="18"/>
          <w:lang w:val="it-IT"/>
        </w:rPr>
      </w:pPr>
    </w:p>
    <w:p w14:paraId="0EB632D1" w14:textId="77777777" w:rsidR="000A763C" w:rsidRDefault="000A763C" w:rsidP="00D35E19">
      <w:pPr>
        <w:tabs>
          <w:tab w:val="left" w:pos="8364"/>
        </w:tabs>
        <w:spacing w:line="240" w:lineRule="auto"/>
        <w:rPr>
          <w:rFonts w:ascii="BMWType V2 Light" w:hAnsi="BMWType V2 Light"/>
          <w:sz w:val="18"/>
          <w:lang w:val="it-IT"/>
        </w:rPr>
      </w:pPr>
    </w:p>
    <w:p w14:paraId="7EC8273B" w14:textId="77777777" w:rsidR="000A763C" w:rsidRDefault="000A763C" w:rsidP="00D35E19">
      <w:pPr>
        <w:tabs>
          <w:tab w:val="left" w:pos="8364"/>
        </w:tabs>
        <w:spacing w:line="240" w:lineRule="auto"/>
        <w:rPr>
          <w:rFonts w:ascii="BMWType V2 Light" w:hAnsi="BMWType V2 Light"/>
          <w:sz w:val="18"/>
          <w:lang w:val="it-IT"/>
        </w:rPr>
      </w:pPr>
    </w:p>
    <w:p w14:paraId="5F96022F" w14:textId="77777777" w:rsidR="000A763C" w:rsidRDefault="000A763C" w:rsidP="00D35E19">
      <w:pPr>
        <w:tabs>
          <w:tab w:val="left" w:pos="8364"/>
        </w:tabs>
        <w:spacing w:line="240" w:lineRule="auto"/>
        <w:rPr>
          <w:rFonts w:ascii="BMWType V2 Light" w:hAnsi="BMWType V2 Light"/>
          <w:sz w:val="18"/>
          <w:lang w:val="it-IT"/>
        </w:rPr>
      </w:pPr>
    </w:p>
    <w:p w14:paraId="33885A62" w14:textId="77777777" w:rsidR="000A763C" w:rsidRPr="00007139" w:rsidRDefault="000A763C" w:rsidP="000A763C">
      <w:pPr>
        <w:spacing w:line="240" w:lineRule="auto"/>
        <w:rPr>
          <w:rFonts w:ascii="BMWType V2 Light" w:hAnsi="BMWType V2 Light" w:cs="BMWType V2 Light"/>
          <w:b/>
          <w:color w:val="000000"/>
          <w:sz w:val="20"/>
          <w:szCs w:val="22"/>
          <w:lang w:val="it-IT"/>
        </w:rPr>
      </w:pPr>
      <w:r w:rsidRPr="00007139">
        <w:rPr>
          <w:rFonts w:ascii="BMWType V2 Light" w:hAnsi="BMWType V2 Light" w:cs="BMWType V2 Light"/>
          <w:b/>
          <w:color w:val="000000"/>
          <w:sz w:val="20"/>
          <w:szCs w:val="22"/>
          <w:lang w:val="it-IT"/>
        </w:rPr>
        <w:t>BMW Group</w:t>
      </w:r>
    </w:p>
    <w:p w14:paraId="11002976" w14:textId="77777777" w:rsidR="000A763C" w:rsidRPr="00007139" w:rsidRDefault="000A763C" w:rsidP="000A763C">
      <w:pPr>
        <w:spacing w:line="240" w:lineRule="auto"/>
        <w:rPr>
          <w:rFonts w:ascii="BMWType V2 Light" w:hAnsi="BMWType V2 Light" w:cs="BMWType V2 Light"/>
          <w:color w:val="000000"/>
          <w:sz w:val="20"/>
          <w:szCs w:val="22"/>
          <w:lang w:val="it-IT"/>
        </w:rPr>
      </w:pPr>
      <w:r w:rsidRPr="00007139">
        <w:rPr>
          <w:rFonts w:ascii="BMWType V2 Light" w:hAnsi="BMWType V2 Light" w:cs="BMWType V2 Light"/>
          <w:color w:val="000000"/>
          <w:sz w:val="20"/>
          <w:szCs w:val="22"/>
          <w:lang w:val="it-IT"/>
        </w:rPr>
        <w:t>Il BMW Group, con i marchi BMW, MINI e Rolls-Royce, è uno dei costruttori di automobili e motociclette di maggior successo nel mondo. Essendo un’azienda globale, il BMW Group dispone di 24 stabilimenti di produzione dislocati in 13 paesi e di una rete di vendita diffusa in più di 140 nazioni.</w:t>
      </w:r>
    </w:p>
    <w:p w14:paraId="4E434EC3" w14:textId="77777777" w:rsidR="000A763C" w:rsidRPr="00007139" w:rsidRDefault="000A763C" w:rsidP="000A763C">
      <w:pPr>
        <w:spacing w:line="240" w:lineRule="auto"/>
        <w:rPr>
          <w:rFonts w:ascii="BMWType V2 Light" w:hAnsi="BMWType V2 Light" w:cs="BMWType V2 Light"/>
          <w:color w:val="000000"/>
          <w:sz w:val="20"/>
          <w:szCs w:val="22"/>
          <w:lang w:val="it-IT"/>
        </w:rPr>
      </w:pPr>
    </w:p>
    <w:p w14:paraId="07315FD7" w14:textId="77777777" w:rsidR="000A763C" w:rsidRPr="00007139" w:rsidRDefault="000A763C" w:rsidP="000A763C">
      <w:pPr>
        <w:spacing w:line="240" w:lineRule="auto"/>
        <w:rPr>
          <w:rFonts w:ascii="BMWType V2 Light" w:hAnsi="BMWType V2 Light" w:cs="BMWType V2 Light"/>
          <w:color w:val="000000"/>
          <w:sz w:val="20"/>
          <w:szCs w:val="22"/>
          <w:lang w:val="it-IT"/>
        </w:rPr>
      </w:pPr>
      <w:r w:rsidRPr="00007139">
        <w:rPr>
          <w:rFonts w:ascii="BMWType V2 Light" w:hAnsi="BMWType V2 Light" w:cs="BMWType V2 Light"/>
          <w:color w:val="000000"/>
          <w:sz w:val="20"/>
          <w:szCs w:val="22"/>
          <w:lang w:val="it-IT"/>
        </w:rPr>
        <w:t>Il BMW Group ha raggiunto nel 2010 volumi di vendita di 1,46 milioni di automobili e oltre 110.000 motociclette nel mondo. I profitti lordi per il 2010 sono stati di 4,8 miliardi di Euro, il fatturato è stato di 60,5 miliardi di Euro. La forza lavoro del BMW Group al 31 dicembre 2010 era di circa 95.500 associati.</w:t>
      </w:r>
    </w:p>
    <w:p w14:paraId="0C367C26" w14:textId="77777777" w:rsidR="000A763C" w:rsidRPr="00007139" w:rsidRDefault="000A763C" w:rsidP="000A763C">
      <w:pPr>
        <w:spacing w:line="240" w:lineRule="auto"/>
        <w:rPr>
          <w:rFonts w:ascii="BMWType V2 Light" w:hAnsi="BMWType V2 Light" w:cs="BMWType V2 Light"/>
          <w:color w:val="000000"/>
          <w:sz w:val="20"/>
          <w:szCs w:val="22"/>
          <w:lang w:val="it-IT"/>
        </w:rPr>
      </w:pPr>
    </w:p>
    <w:p w14:paraId="18DEB9BE" w14:textId="5EA06CC2" w:rsidR="000A763C" w:rsidRPr="00B11C39" w:rsidRDefault="000A763C" w:rsidP="00C341A6">
      <w:pPr>
        <w:spacing w:line="240" w:lineRule="auto"/>
        <w:rPr>
          <w:rFonts w:ascii="BMWType V2 Light" w:hAnsi="BMWType V2 Light"/>
          <w:lang w:val="it-IT"/>
        </w:rPr>
      </w:pPr>
      <w:r w:rsidRPr="00007139">
        <w:rPr>
          <w:rFonts w:ascii="BMWType V2 Light" w:hAnsi="BMWType V2 Light" w:cs="BMWType V2 Light"/>
          <w:color w:val="000000"/>
          <w:sz w:val="20"/>
          <w:szCs w:val="22"/>
          <w:lang w:val="it-IT"/>
        </w:rPr>
        <w:t xml:space="preserve">Il successo del BMW Group è fondato su una visione responsabile e di lungo periodo. Per questo motivo, l’azienda ha sempre adottato una filosofia fondata sulla eco-compatibilità e sulla sostenibilità all’interno dell’intera catena di valore, includendo la responsabilità sui prodotti e un chiaro impegno nell’utilizzo responsabile delle risorse. In virtù di questo impegno, negli ultimi sei anni, il BMW Group è stato riconosciuto come leader di settore nel Dow Jones Sustainability Index. </w:t>
      </w:r>
    </w:p>
    <w:p w14:paraId="0FC952A1" w14:textId="77777777" w:rsidR="001A538B" w:rsidRDefault="001A538B">
      <w:pPr>
        <w:rPr>
          <w:rFonts w:ascii="Times New Roman" w:hAnsi="Times New Roman"/>
          <w:kern w:val="0"/>
          <w:sz w:val="20"/>
          <w:lang w:val="it-IT"/>
        </w:rPr>
      </w:pPr>
    </w:p>
    <w:sectPr w:rsidR="001A538B" w:rsidSect="00D35E19">
      <w:headerReference w:type="default" r:id="rId9"/>
      <w:type w:val="continuous"/>
      <w:pgSz w:w="11907" w:h="16840" w:code="9"/>
      <w:pgMar w:top="2693" w:right="1275" w:bottom="737" w:left="2098" w:header="510" w:footer="0" w:gutter="0"/>
      <w:cols w:space="720"/>
      <w:formProt w:val="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1488DB" w14:textId="77777777" w:rsidR="00D136D7" w:rsidRDefault="00D136D7">
      <w:r>
        <w:separator/>
      </w:r>
    </w:p>
  </w:endnote>
  <w:endnote w:type="continuationSeparator" w:id="0">
    <w:p w14:paraId="2117509D" w14:textId="77777777" w:rsidR="00D136D7" w:rsidRDefault="00D13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 V2 Regular">
    <w:panose1 w:val="00000000000000000000"/>
    <w:charset w:val="00"/>
    <w:family w:val="auto"/>
    <w:pitch w:val="variable"/>
    <w:sig w:usb0="800022BF" w:usb1="9000004A" w:usb2="00000008" w:usb3="00000000" w:csb0="0000009F" w:csb1="00000000"/>
  </w:font>
  <w:font w:name="BMWTypeLight">
    <w:panose1 w:val="020B0304020202020204"/>
    <w:charset w:val="00"/>
    <w:family w:val="auto"/>
    <w:pitch w:val="variable"/>
    <w:sig w:usb0="80000027" w:usb1="00000000" w:usb2="00000000" w:usb3="00000000" w:csb0="00000001" w:csb1="00000000"/>
  </w:font>
  <w:font w:name="BMW Helvetica Light">
    <w:altName w:val="Cambria"/>
    <w:charset w:val="00"/>
    <w:family w:val="auto"/>
    <w:pitch w:val="variable"/>
    <w:sig w:usb0="00000003" w:usb1="00000000" w:usb2="00000000" w:usb3="00000000" w:csb0="00000001" w:csb1="00000000"/>
  </w:font>
  <w:font w:name="BMWTypeRegular">
    <w:panose1 w:val="020B0604020202020204"/>
    <w:charset w:val="00"/>
    <w:family w:val="auto"/>
    <w:pitch w:val="variable"/>
    <w:sig w:usb0="80000027"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SimSun">
    <w:altName w:val="宋体"/>
    <w:panose1 w:val="00000000000000000000"/>
    <w:charset w:val="86"/>
    <w:family w:val="auto"/>
    <w:notTrueType/>
    <w:pitch w:val="variable"/>
    <w:sig w:usb0="00000001" w:usb1="080E0000" w:usb2="00000010" w:usb3="00000000" w:csb0="00040000" w:csb1="00000000"/>
  </w:font>
  <w:font w:name="Tahoma">
    <w:panose1 w:val="020B0604030504040204"/>
    <w:charset w:val="00"/>
    <w:family w:val="auto"/>
    <w:pitch w:val="variable"/>
    <w:sig w:usb0="00000003" w:usb1="00000000" w:usb2="00000000" w:usb3="00000000" w:csb0="00000001" w:csb1="00000000"/>
  </w:font>
  <w:font w:name="LegacySans-Book">
    <w:altName w:val="Times New Roman"/>
    <w:charset w:val="00"/>
    <w:family w:val="auto"/>
    <w:pitch w:val="variable"/>
    <w:sig w:usb0="03000000"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BMWType V2 Light">
    <w:panose1 w:val="00000000000000000000"/>
    <w:charset w:val="00"/>
    <w:family w:val="auto"/>
    <w:pitch w:val="variable"/>
    <w:sig w:usb0="800022BF" w:usb1="9000004A" w:usb2="00000008" w:usb3="00000000" w:csb0="0000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4D7A1A" w14:textId="77777777" w:rsidR="00D136D7" w:rsidRDefault="00D136D7">
      <w:r>
        <w:separator/>
      </w:r>
    </w:p>
  </w:footnote>
  <w:footnote w:type="continuationSeparator" w:id="0">
    <w:p w14:paraId="673F434B" w14:textId="77777777" w:rsidR="00D136D7" w:rsidRDefault="00D136D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7CD2AD" w14:textId="77777777" w:rsidR="00D35E19" w:rsidRDefault="00D35E19">
    <w:pPr>
      <w:pStyle w:val="Header"/>
      <w:spacing w:after="600" w:line="240" w:lineRule="auto"/>
      <w:ind w:left="-28"/>
      <w:rPr>
        <w:b/>
        <w:kern w:val="0"/>
        <w:lang w:val="it-IT"/>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B8583B"/>
    <w:multiLevelType w:val="hybridMultilevel"/>
    <w:tmpl w:val="2350227E"/>
    <w:lvl w:ilvl="0" w:tplc="EC204D22">
      <w:start w:val="1"/>
      <w:numFmt w:val="bullet"/>
      <w:lvlText w:val=""/>
      <w:lvlJc w:val="left"/>
      <w:pPr>
        <w:tabs>
          <w:tab w:val="num" w:pos="360"/>
        </w:tabs>
        <w:ind w:left="284" w:hanging="284"/>
      </w:pPr>
      <w:rPr>
        <w:rFonts w:ascii="Symbol" w:hAnsi="Symbol" w:hint="default"/>
      </w:rPr>
    </w:lvl>
    <w:lvl w:ilvl="1" w:tplc="84C4F1EC" w:tentative="1">
      <w:start w:val="1"/>
      <w:numFmt w:val="bullet"/>
      <w:lvlText w:val="o"/>
      <w:lvlJc w:val="left"/>
      <w:pPr>
        <w:tabs>
          <w:tab w:val="num" w:pos="1440"/>
        </w:tabs>
        <w:ind w:left="1440" w:hanging="360"/>
      </w:pPr>
      <w:rPr>
        <w:rFonts w:ascii="Courier New" w:hAnsi="Courier New" w:hint="default"/>
      </w:rPr>
    </w:lvl>
    <w:lvl w:ilvl="2" w:tplc="9F44A3D0" w:tentative="1">
      <w:start w:val="1"/>
      <w:numFmt w:val="bullet"/>
      <w:lvlText w:val=""/>
      <w:lvlJc w:val="left"/>
      <w:pPr>
        <w:tabs>
          <w:tab w:val="num" w:pos="2160"/>
        </w:tabs>
        <w:ind w:left="2160" w:hanging="360"/>
      </w:pPr>
      <w:rPr>
        <w:rFonts w:ascii="Wingdings" w:hAnsi="Wingdings" w:hint="default"/>
      </w:rPr>
    </w:lvl>
    <w:lvl w:ilvl="3" w:tplc="D8D050A4" w:tentative="1">
      <w:start w:val="1"/>
      <w:numFmt w:val="bullet"/>
      <w:lvlText w:val=""/>
      <w:lvlJc w:val="left"/>
      <w:pPr>
        <w:tabs>
          <w:tab w:val="num" w:pos="2880"/>
        </w:tabs>
        <w:ind w:left="2880" w:hanging="360"/>
      </w:pPr>
      <w:rPr>
        <w:rFonts w:ascii="Symbol" w:hAnsi="Symbol" w:hint="default"/>
      </w:rPr>
    </w:lvl>
    <w:lvl w:ilvl="4" w:tplc="0C9C089E" w:tentative="1">
      <w:start w:val="1"/>
      <w:numFmt w:val="bullet"/>
      <w:lvlText w:val="o"/>
      <w:lvlJc w:val="left"/>
      <w:pPr>
        <w:tabs>
          <w:tab w:val="num" w:pos="3600"/>
        </w:tabs>
        <w:ind w:left="3600" w:hanging="360"/>
      </w:pPr>
      <w:rPr>
        <w:rFonts w:ascii="Courier New" w:hAnsi="Courier New" w:hint="default"/>
      </w:rPr>
    </w:lvl>
    <w:lvl w:ilvl="5" w:tplc="0D52559A" w:tentative="1">
      <w:start w:val="1"/>
      <w:numFmt w:val="bullet"/>
      <w:lvlText w:val=""/>
      <w:lvlJc w:val="left"/>
      <w:pPr>
        <w:tabs>
          <w:tab w:val="num" w:pos="4320"/>
        </w:tabs>
        <w:ind w:left="4320" w:hanging="360"/>
      </w:pPr>
      <w:rPr>
        <w:rFonts w:ascii="Wingdings" w:hAnsi="Wingdings" w:hint="default"/>
      </w:rPr>
    </w:lvl>
    <w:lvl w:ilvl="6" w:tplc="613CCFB8" w:tentative="1">
      <w:start w:val="1"/>
      <w:numFmt w:val="bullet"/>
      <w:lvlText w:val=""/>
      <w:lvlJc w:val="left"/>
      <w:pPr>
        <w:tabs>
          <w:tab w:val="num" w:pos="5040"/>
        </w:tabs>
        <w:ind w:left="5040" w:hanging="360"/>
      </w:pPr>
      <w:rPr>
        <w:rFonts w:ascii="Symbol" w:hAnsi="Symbol" w:hint="default"/>
      </w:rPr>
    </w:lvl>
    <w:lvl w:ilvl="7" w:tplc="46D60DE8" w:tentative="1">
      <w:start w:val="1"/>
      <w:numFmt w:val="bullet"/>
      <w:lvlText w:val="o"/>
      <w:lvlJc w:val="left"/>
      <w:pPr>
        <w:tabs>
          <w:tab w:val="num" w:pos="5760"/>
        </w:tabs>
        <w:ind w:left="5760" w:hanging="360"/>
      </w:pPr>
      <w:rPr>
        <w:rFonts w:ascii="Courier New" w:hAnsi="Courier New" w:hint="default"/>
      </w:rPr>
    </w:lvl>
    <w:lvl w:ilvl="8" w:tplc="FF60CA98" w:tentative="1">
      <w:start w:val="1"/>
      <w:numFmt w:val="bullet"/>
      <w:lvlText w:val=""/>
      <w:lvlJc w:val="left"/>
      <w:pPr>
        <w:tabs>
          <w:tab w:val="num" w:pos="6480"/>
        </w:tabs>
        <w:ind w:left="6480" w:hanging="360"/>
      </w:pPr>
      <w:rPr>
        <w:rFonts w:ascii="Wingdings" w:hAnsi="Wingdings" w:hint="default"/>
      </w:rPr>
    </w:lvl>
  </w:abstractNum>
  <w:abstractNum w:abstractNumId="1">
    <w:nsid w:val="26391228"/>
    <w:multiLevelType w:val="hybridMultilevel"/>
    <w:tmpl w:val="7F903BF0"/>
    <w:lvl w:ilvl="0" w:tplc="45AAEC34">
      <w:start w:val="1"/>
      <w:numFmt w:val="bullet"/>
      <w:lvlText w:val=""/>
      <w:lvlJc w:val="left"/>
      <w:pPr>
        <w:tabs>
          <w:tab w:val="num" w:pos="360"/>
        </w:tabs>
        <w:ind w:left="284" w:hanging="284"/>
      </w:pPr>
      <w:rPr>
        <w:rFonts w:ascii="Symbol" w:hAnsi="Symbol" w:hint="default"/>
      </w:rPr>
    </w:lvl>
    <w:lvl w:ilvl="1" w:tplc="47CA9688" w:tentative="1">
      <w:start w:val="1"/>
      <w:numFmt w:val="bullet"/>
      <w:lvlText w:val="o"/>
      <w:lvlJc w:val="left"/>
      <w:pPr>
        <w:tabs>
          <w:tab w:val="num" w:pos="1440"/>
        </w:tabs>
        <w:ind w:left="1440" w:hanging="360"/>
      </w:pPr>
      <w:rPr>
        <w:rFonts w:ascii="Courier New" w:hAnsi="Courier New" w:hint="default"/>
      </w:rPr>
    </w:lvl>
    <w:lvl w:ilvl="2" w:tplc="77AC794C" w:tentative="1">
      <w:start w:val="1"/>
      <w:numFmt w:val="bullet"/>
      <w:lvlText w:val=""/>
      <w:lvlJc w:val="left"/>
      <w:pPr>
        <w:tabs>
          <w:tab w:val="num" w:pos="2160"/>
        </w:tabs>
        <w:ind w:left="2160" w:hanging="360"/>
      </w:pPr>
      <w:rPr>
        <w:rFonts w:ascii="Wingdings" w:hAnsi="Wingdings" w:hint="default"/>
      </w:rPr>
    </w:lvl>
    <w:lvl w:ilvl="3" w:tplc="BEECE14E" w:tentative="1">
      <w:start w:val="1"/>
      <w:numFmt w:val="bullet"/>
      <w:lvlText w:val=""/>
      <w:lvlJc w:val="left"/>
      <w:pPr>
        <w:tabs>
          <w:tab w:val="num" w:pos="2880"/>
        </w:tabs>
        <w:ind w:left="2880" w:hanging="360"/>
      </w:pPr>
      <w:rPr>
        <w:rFonts w:ascii="Symbol" w:hAnsi="Symbol" w:hint="default"/>
      </w:rPr>
    </w:lvl>
    <w:lvl w:ilvl="4" w:tplc="04546920" w:tentative="1">
      <w:start w:val="1"/>
      <w:numFmt w:val="bullet"/>
      <w:lvlText w:val="o"/>
      <w:lvlJc w:val="left"/>
      <w:pPr>
        <w:tabs>
          <w:tab w:val="num" w:pos="3600"/>
        </w:tabs>
        <w:ind w:left="3600" w:hanging="360"/>
      </w:pPr>
      <w:rPr>
        <w:rFonts w:ascii="Courier New" w:hAnsi="Courier New" w:hint="default"/>
      </w:rPr>
    </w:lvl>
    <w:lvl w:ilvl="5" w:tplc="75FEF11A" w:tentative="1">
      <w:start w:val="1"/>
      <w:numFmt w:val="bullet"/>
      <w:lvlText w:val=""/>
      <w:lvlJc w:val="left"/>
      <w:pPr>
        <w:tabs>
          <w:tab w:val="num" w:pos="4320"/>
        </w:tabs>
        <w:ind w:left="4320" w:hanging="360"/>
      </w:pPr>
      <w:rPr>
        <w:rFonts w:ascii="Wingdings" w:hAnsi="Wingdings" w:hint="default"/>
      </w:rPr>
    </w:lvl>
    <w:lvl w:ilvl="6" w:tplc="170EF3E6" w:tentative="1">
      <w:start w:val="1"/>
      <w:numFmt w:val="bullet"/>
      <w:lvlText w:val=""/>
      <w:lvlJc w:val="left"/>
      <w:pPr>
        <w:tabs>
          <w:tab w:val="num" w:pos="5040"/>
        </w:tabs>
        <w:ind w:left="5040" w:hanging="360"/>
      </w:pPr>
      <w:rPr>
        <w:rFonts w:ascii="Symbol" w:hAnsi="Symbol" w:hint="default"/>
      </w:rPr>
    </w:lvl>
    <w:lvl w:ilvl="7" w:tplc="54A48270" w:tentative="1">
      <w:start w:val="1"/>
      <w:numFmt w:val="bullet"/>
      <w:lvlText w:val="o"/>
      <w:lvlJc w:val="left"/>
      <w:pPr>
        <w:tabs>
          <w:tab w:val="num" w:pos="5760"/>
        </w:tabs>
        <w:ind w:left="5760" w:hanging="360"/>
      </w:pPr>
      <w:rPr>
        <w:rFonts w:ascii="Courier New" w:hAnsi="Courier New" w:hint="default"/>
      </w:rPr>
    </w:lvl>
    <w:lvl w:ilvl="8" w:tplc="A9CC741E" w:tentative="1">
      <w:start w:val="1"/>
      <w:numFmt w:val="bullet"/>
      <w:lvlText w:val=""/>
      <w:lvlJc w:val="left"/>
      <w:pPr>
        <w:tabs>
          <w:tab w:val="num" w:pos="6480"/>
        </w:tabs>
        <w:ind w:left="6480" w:hanging="360"/>
      </w:pPr>
      <w:rPr>
        <w:rFonts w:ascii="Wingdings" w:hAnsi="Wingdings" w:hint="default"/>
      </w:rPr>
    </w:lvl>
  </w:abstractNum>
  <w:abstractNum w:abstractNumId="2">
    <w:nsid w:val="30B37A0A"/>
    <w:multiLevelType w:val="hybridMultilevel"/>
    <w:tmpl w:val="2B001676"/>
    <w:lvl w:ilvl="0" w:tplc="FFFFFFFF">
      <w:start w:val="1"/>
      <w:numFmt w:val="bullet"/>
      <w:lvlText w:val=""/>
      <w:lvlJc w:val="left"/>
      <w:pPr>
        <w:tabs>
          <w:tab w:val="num" w:pos="360"/>
        </w:tabs>
        <w:ind w:left="113" w:hanging="11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45010CAB"/>
    <w:multiLevelType w:val="hybridMultilevel"/>
    <w:tmpl w:val="642EB65E"/>
    <w:lvl w:ilvl="0" w:tplc="0F220F2E">
      <w:start w:val="1"/>
      <w:numFmt w:val="bullet"/>
      <w:lvlText w:val=""/>
      <w:lvlJc w:val="left"/>
      <w:pPr>
        <w:tabs>
          <w:tab w:val="num" w:pos="720"/>
        </w:tabs>
        <w:ind w:left="644" w:hanging="284"/>
      </w:pPr>
      <w:rPr>
        <w:rFonts w:ascii="Symbol" w:hAnsi="Symbol" w:hint="default"/>
      </w:rPr>
    </w:lvl>
    <w:lvl w:ilvl="1" w:tplc="BFF8144A" w:tentative="1">
      <w:start w:val="1"/>
      <w:numFmt w:val="bullet"/>
      <w:lvlText w:val="o"/>
      <w:lvlJc w:val="left"/>
      <w:pPr>
        <w:tabs>
          <w:tab w:val="num" w:pos="1440"/>
        </w:tabs>
        <w:ind w:left="1440" w:hanging="360"/>
      </w:pPr>
      <w:rPr>
        <w:rFonts w:ascii="Courier New" w:hAnsi="Courier New" w:cs="BMWType V2 Regular" w:hint="default"/>
      </w:rPr>
    </w:lvl>
    <w:lvl w:ilvl="2" w:tplc="DF821560" w:tentative="1">
      <w:start w:val="1"/>
      <w:numFmt w:val="bullet"/>
      <w:lvlText w:val=""/>
      <w:lvlJc w:val="left"/>
      <w:pPr>
        <w:tabs>
          <w:tab w:val="num" w:pos="2160"/>
        </w:tabs>
        <w:ind w:left="2160" w:hanging="360"/>
      </w:pPr>
      <w:rPr>
        <w:rFonts w:ascii="Wingdings" w:hAnsi="Wingdings" w:hint="default"/>
      </w:rPr>
    </w:lvl>
    <w:lvl w:ilvl="3" w:tplc="52F862BC" w:tentative="1">
      <w:start w:val="1"/>
      <w:numFmt w:val="bullet"/>
      <w:lvlText w:val=""/>
      <w:lvlJc w:val="left"/>
      <w:pPr>
        <w:tabs>
          <w:tab w:val="num" w:pos="2880"/>
        </w:tabs>
        <w:ind w:left="2880" w:hanging="360"/>
      </w:pPr>
      <w:rPr>
        <w:rFonts w:ascii="Symbol" w:hAnsi="Symbol" w:hint="default"/>
      </w:rPr>
    </w:lvl>
    <w:lvl w:ilvl="4" w:tplc="66683F88" w:tentative="1">
      <w:start w:val="1"/>
      <w:numFmt w:val="bullet"/>
      <w:lvlText w:val="o"/>
      <w:lvlJc w:val="left"/>
      <w:pPr>
        <w:tabs>
          <w:tab w:val="num" w:pos="3600"/>
        </w:tabs>
        <w:ind w:left="3600" w:hanging="360"/>
      </w:pPr>
      <w:rPr>
        <w:rFonts w:ascii="Courier New" w:hAnsi="Courier New" w:cs="BMWType V2 Regular" w:hint="default"/>
      </w:rPr>
    </w:lvl>
    <w:lvl w:ilvl="5" w:tplc="A45E5C9C" w:tentative="1">
      <w:start w:val="1"/>
      <w:numFmt w:val="bullet"/>
      <w:lvlText w:val=""/>
      <w:lvlJc w:val="left"/>
      <w:pPr>
        <w:tabs>
          <w:tab w:val="num" w:pos="4320"/>
        </w:tabs>
        <w:ind w:left="4320" w:hanging="360"/>
      </w:pPr>
      <w:rPr>
        <w:rFonts w:ascii="Wingdings" w:hAnsi="Wingdings" w:hint="default"/>
      </w:rPr>
    </w:lvl>
    <w:lvl w:ilvl="6" w:tplc="4A4CDA7A" w:tentative="1">
      <w:start w:val="1"/>
      <w:numFmt w:val="bullet"/>
      <w:lvlText w:val=""/>
      <w:lvlJc w:val="left"/>
      <w:pPr>
        <w:tabs>
          <w:tab w:val="num" w:pos="5040"/>
        </w:tabs>
        <w:ind w:left="5040" w:hanging="360"/>
      </w:pPr>
      <w:rPr>
        <w:rFonts w:ascii="Symbol" w:hAnsi="Symbol" w:hint="default"/>
      </w:rPr>
    </w:lvl>
    <w:lvl w:ilvl="7" w:tplc="3634D140" w:tentative="1">
      <w:start w:val="1"/>
      <w:numFmt w:val="bullet"/>
      <w:lvlText w:val="o"/>
      <w:lvlJc w:val="left"/>
      <w:pPr>
        <w:tabs>
          <w:tab w:val="num" w:pos="5760"/>
        </w:tabs>
        <w:ind w:left="5760" w:hanging="360"/>
      </w:pPr>
      <w:rPr>
        <w:rFonts w:ascii="Courier New" w:hAnsi="Courier New" w:cs="BMWType V2 Regular" w:hint="default"/>
      </w:rPr>
    </w:lvl>
    <w:lvl w:ilvl="8" w:tplc="0A0A7D80" w:tentative="1">
      <w:start w:val="1"/>
      <w:numFmt w:val="bullet"/>
      <w:lvlText w:val=""/>
      <w:lvlJc w:val="left"/>
      <w:pPr>
        <w:tabs>
          <w:tab w:val="num" w:pos="6480"/>
        </w:tabs>
        <w:ind w:left="6480" w:hanging="360"/>
      </w:pPr>
      <w:rPr>
        <w:rFonts w:ascii="Wingdings" w:hAnsi="Wingdings" w:hint="default"/>
      </w:rPr>
    </w:lvl>
  </w:abstractNum>
  <w:abstractNum w:abstractNumId="4">
    <w:nsid w:val="5B5A4C3F"/>
    <w:multiLevelType w:val="hybridMultilevel"/>
    <w:tmpl w:val="642EB65E"/>
    <w:lvl w:ilvl="0" w:tplc="0CAA239A">
      <w:start w:val="1"/>
      <w:numFmt w:val="bullet"/>
      <w:lvlText w:val=""/>
      <w:lvlJc w:val="left"/>
      <w:pPr>
        <w:tabs>
          <w:tab w:val="num" w:pos="720"/>
        </w:tabs>
        <w:ind w:left="720" w:hanging="360"/>
      </w:pPr>
      <w:rPr>
        <w:rFonts w:ascii="Symbol" w:hAnsi="Symbol" w:hint="default"/>
      </w:rPr>
    </w:lvl>
    <w:lvl w:ilvl="1" w:tplc="216222D0" w:tentative="1">
      <w:start w:val="1"/>
      <w:numFmt w:val="bullet"/>
      <w:lvlText w:val="o"/>
      <w:lvlJc w:val="left"/>
      <w:pPr>
        <w:tabs>
          <w:tab w:val="num" w:pos="1440"/>
        </w:tabs>
        <w:ind w:left="1440" w:hanging="360"/>
      </w:pPr>
      <w:rPr>
        <w:rFonts w:ascii="Courier New" w:hAnsi="Courier New" w:cs="BMWType V2 Regular" w:hint="default"/>
      </w:rPr>
    </w:lvl>
    <w:lvl w:ilvl="2" w:tplc="C7405860" w:tentative="1">
      <w:start w:val="1"/>
      <w:numFmt w:val="bullet"/>
      <w:lvlText w:val=""/>
      <w:lvlJc w:val="left"/>
      <w:pPr>
        <w:tabs>
          <w:tab w:val="num" w:pos="2160"/>
        </w:tabs>
        <w:ind w:left="2160" w:hanging="360"/>
      </w:pPr>
      <w:rPr>
        <w:rFonts w:ascii="Wingdings" w:hAnsi="Wingdings" w:hint="default"/>
      </w:rPr>
    </w:lvl>
    <w:lvl w:ilvl="3" w:tplc="E8EC69F8" w:tentative="1">
      <w:start w:val="1"/>
      <w:numFmt w:val="bullet"/>
      <w:lvlText w:val=""/>
      <w:lvlJc w:val="left"/>
      <w:pPr>
        <w:tabs>
          <w:tab w:val="num" w:pos="2880"/>
        </w:tabs>
        <w:ind w:left="2880" w:hanging="360"/>
      </w:pPr>
      <w:rPr>
        <w:rFonts w:ascii="Symbol" w:hAnsi="Symbol" w:hint="default"/>
      </w:rPr>
    </w:lvl>
    <w:lvl w:ilvl="4" w:tplc="E5F2F05A" w:tentative="1">
      <w:start w:val="1"/>
      <w:numFmt w:val="bullet"/>
      <w:lvlText w:val="o"/>
      <w:lvlJc w:val="left"/>
      <w:pPr>
        <w:tabs>
          <w:tab w:val="num" w:pos="3600"/>
        </w:tabs>
        <w:ind w:left="3600" w:hanging="360"/>
      </w:pPr>
      <w:rPr>
        <w:rFonts w:ascii="Courier New" w:hAnsi="Courier New" w:cs="BMWType V2 Regular" w:hint="default"/>
      </w:rPr>
    </w:lvl>
    <w:lvl w:ilvl="5" w:tplc="489AAACC" w:tentative="1">
      <w:start w:val="1"/>
      <w:numFmt w:val="bullet"/>
      <w:lvlText w:val=""/>
      <w:lvlJc w:val="left"/>
      <w:pPr>
        <w:tabs>
          <w:tab w:val="num" w:pos="4320"/>
        </w:tabs>
        <w:ind w:left="4320" w:hanging="360"/>
      </w:pPr>
      <w:rPr>
        <w:rFonts w:ascii="Wingdings" w:hAnsi="Wingdings" w:hint="default"/>
      </w:rPr>
    </w:lvl>
    <w:lvl w:ilvl="6" w:tplc="F4F4E412" w:tentative="1">
      <w:start w:val="1"/>
      <w:numFmt w:val="bullet"/>
      <w:lvlText w:val=""/>
      <w:lvlJc w:val="left"/>
      <w:pPr>
        <w:tabs>
          <w:tab w:val="num" w:pos="5040"/>
        </w:tabs>
        <w:ind w:left="5040" w:hanging="360"/>
      </w:pPr>
      <w:rPr>
        <w:rFonts w:ascii="Symbol" w:hAnsi="Symbol" w:hint="default"/>
      </w:rPr>
    </w:lvl>
    <w:lvl w:ilvl="7" w:tplc="1B585D62" w:tentative="1">
      <w:start w:val="1"/>
      <w:numFmt w:val="bullet"/>
      <w:lvlText w:val="o"/>
      <w:lvlJc w:val="left"/>
      <w:pPr>
        <w:tabs>
          <w:tab w:val="num" w:pos="5760"/>
        </w:tabs>
        <w:ind w:left="5760" w:hanging="360"/>
      </w:pPr>
      <w:rPr>
        <w:rFonts w:ascii="Courier New" w:hAnsi="Courier New" w:cs="BMWType V2 Regular" w:hint="default"/>
      </w:rPr>
    </w:lvl>
    <w:lvl w:ilvl="8" w:tplc="D08897F8" w:tentative="1">
      <w:start w:val="1"/>
      <w:numFmt w:val="bullet"/>
      <w:lvlText w:val=""/>
      <w:lvlJc w:val="left"/>
      <w:pPr>
        <w:tabs>
          <w:tab w:val="num" w:pos="6480"/>
        </w:tabs>
        <w:ind w:left="6480" w:hanging="360"/>
      </w:pPr>
      <w:rPr>
        <w:rFonts w:ascii="Wingdings" w:hAnsi="Wingdings" w:hint="default"/>
      </w:rPr>
    </w:lvl>
  </w:abstractNum>
  <w:abstractNum w:abstractNumId="5">
    <w:nsid w:val="67CB1613"/>
    <w:multiLevelType w:val="hybridMultilevel"/>
    <w:tmpl w:val="1EAE405C"/>
    <w:lvl w:ilvl="0" w:tplc="FFFFFFFF">
      <w:start w:val="1"/>
      <w:numFmt w:val="bullet"/>
      <w:lvlText w:val=""/>
      <w:lvlJc w:val="left"/>
      <w:pPr>
        <w:tabs>
          <w:tab w:val="num" w:pos="360"/>
        </w:tabs>
        <w:ind w:left="113" w:hanging="11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68BB28DB"/>
    <w:multiLevelType w:val="multilevel"/>
    <w:tmpl w:val="14044270"/>
    <w:lvl w:ilvl="0">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78011829"/>
    <w:multiLevelType w:val="hybridMultilevel"/>
    <w:tmpl w:val="270A237C"/>
    <w:lvl w:ilvl="0" w:tplc="25EC4D96">
      <w:start w:val="3"/>
      <w:numFmt w:val="bullet"/>
      <w:lvlText w:val=""/>
      <w:lvlJc w:val="left"/>
      <w:pPr>
        <w:tabs>
          <w:tab w:val="num" w:pos="720"/>
        </w:tabs>
        <w:ind w:left="720" w:hanging="360"/>
      </w:pPr>
      <w:rPr>
        <w:rFonts w:ascii="Symbol" w:eastAsia="Times New Roman" w:hAnsi="Symbol" w:hint="default"/>
      </w:rPr>
    </w:lvl>
    <w:lvl w:ilvl="1" w:tplc="FD042368" w:tentative="1">
      <w:start w:val="1"/>
      <w:numFmt w:val="bullet"/>
      <w:lvlText w:val="o"/>
      <w:lvlJc w:val="left"/>
      <w:pPr>
        <w:tabs>
          <w:tab w:val="num" w:pos="1440"/>
        </w:tabs>
        <w:ind w:left="1440" w:hanging="360"/>
      </w:pPr>
      <w:rPr>
        <w:rFonts w:ascii="Courier New" w:hAnsi="Courier New" w:hint="default"/>
      </w:rPr>
    </w:lvl>
    <w:lvl w:ilvl="2" w:tplc="9872FB8E" w:tentative="1">
      <w:start w:val="1"/>
      <w:numFmt w:val="bullet"/>
      <w:lvlText w:val=""/>
      <w:lvlJc w:val="left"/>
      <w:pPr>
        <w:tabs>
          <w:tab w:val="num" w:pos="2160"/>
        </w:tabs>
        <w:ind w:left="2160" w:hanging="360"/>
      </w:pPr>
      <w:rPr>
        <w:rFonts w:ascii="Wingdings" w:hAnsi="Wingdings" w:hint="default"/>
      </w:rPr>
    </w:lvl>
    <w:lvl w:ilvl="3" w:tplc="0618147E" w:tentative="1">
      <w:start w:val="1"/>
      <w:numFmt w:val="bullet"/>
      <w:lvlText w:val=""/>
      <w:lvlJc w:val="left"/>
      <w:pPr>
        <w:tabs>
          <w:tab w:val="num" w:pos="2880"/>
        </w:tabs>
        <w:ind w:left="2880" w:hanging="360"/>
      </w:pPr>
      <w:rPr>
        <w:rFonts w:ascii="Symbol" w:hAnsi="Symbol" w:hint="default"/>
      </w:rPr>
    </w:lvl>
    <w:lvl w:ilvl="4" w:tplc="8550DD86" w:tentative="1">
      <w:start w:val="1"/>
      <w:numFmt w:val="bullet"/>
      <w:lvlText w:val="o"/>
      <w:lvlJc w:val="left"/>
      <w:pPr>
        <w:tabs>
          <w:tab w:val="num" w:pos="3600"/>
        </w:tabs>
        <w:ind w:left="3600" w:hanging="360"/>
      </w:pPr>
      <w:rPr>
        <w:rFonts w:ascii="Courier New" w:hAnsi="Courier New" w:hint="default"/>
      </w:rPr>
    </w:lvl>
    <w:lvl w:ilvl="5" w:tplc="D7EC1B16" w:tentative="1">
      <w:start w:val="1"/>
      <w:numFmt w:val="bullet"/>
      <w:lvlText w:val=""/>
      <w:lvlJc w:val="left"/>
      <w:pPr>
        <w:tabs>
          <w:tab w:val="num" w:pos="4320"/>
        </w:tabs>
        <w:ind w:left="4320" w:hanging="360"/>
      </w:pPr>
      <w:rPr>
        <w:rFonts w:ascii="Wingdings" w:hAnsi="Wingdings" w:hint="default"/>
      </w:rPr>
    </w:lvl>
    <w:lvl w:ilvl="6" w:tplc="67DE0904" w:tentative="1">
      <w:start w:val="1"/>
      <w:numFmt w:val="bullet"/>
      <w:lvlText w:val=""/>
      <w:lvlJc w:val="left"/>
      <w:pPr>
        <w:tabs>
          <w:tab w:val="num" w:pos="5040"/>
        </w:tabs>
        <w:ind w:left="5040" w:hanging="360"/>
      </w:pPr>
      <w:rPr>
        <w:rFonts w:ascii="Symbol" w:hAnsi="Symbol" w:hint="default"/>
      </w:rPr>
    </w:lvl>
    <w:lvl w:ilvl="7" w:tplc="5166370C" w:tentative="1">
      <w:start w:val="1"/>
      <w:numFmt w:val="bullet"/>
      <w:lvlText w:val="o"/>
      <w:lvlJc w:val="left"/>
      <w:pPr>
        <w:tabs>
          <w:tab w:val="num" w:pos="5760"/>
        </w:tabs>
        <w:ind w:left="5760" w:hanging="360"/>
      </w:pPr>
      <w:rPr>
        <w:rFonts w:ascii="Courier New" w:hAnsi="Courier New" w:hint="default"/>
      </w:rPr>
    </w:lvl>
    <w:lvl w:ilvl="8" w:tplc="40B6D5D4"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7"/>
  </w:num>
  <w:num w:numId="3">
    <w:abstractNumId w:val="4"/>
  </w:num>
  <w:num w:numId="4">
    <w:abstractNumId w:val="0"/>
  </w:num>
  <w:num w:numId="5">
    <w:abstractNumId w:val="3"/>
  </w:num>
  <w:num w:numId="6">
    <w:abstractNumId w:val="1"/>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docVars>
    <w:docVar w:name="DokSchutz" w:val="YES"/>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907281"/>
    <w:rsid w:val="00054735"/>
    <w:rsid w:val="000A763C"/>
    <w:rsid w:val="00110105"/>
    <w:rsid w:val="001367C0"/>
    <w:rsid w:val="001A538B"/>
    <w:rsid w:val="001E314A"/>
    <w:rsid w:val="002E185D"/>
    <w:rsid w:val="003A473C"/>
    <w:rsid w:val="004E04B8"/>
    <w:rsid w:val="00505346"/>
    <w:rsid w:val="00600C0F"/>
    <w:rsid w:val="006341C2"/>
    <w:rsid w:val="006350C9"/>
    <w:rsid w:val="00662958"/>
    <w:rsid w:val="006F5774"/>
    <w:rsid w:val="007230AC"/>
    <w:rsid w:val="00797B54"/>
    <w:rsid w:val="008441C7"/>
    <w:rsid w:val="008B2F03"/>
    <w:rsid w:val="008C44C8"/>
    <w:rsid w:val="008D36B0"/>
    <w:rsid w:val="00907281"/>
    <w:rsid w:val="009704A8"/>
    <w:rsid w:val="009976AD"/>
    <w:rsid w:val="009B36B9"/>
    <w:rsid w:val="00A05763"/>
    <w:rsid w:val="00A05F5F"/>
    <w:rsid w:val="00AA03F4"/>
    <w:rsid w:val="00AF3E61"/>
    <w:rsid w:val="00B719CF"/>
    <w:rsid w:val="00C341A6"/>
    <w:rsid w:val="00C45B14"/>
    <w:rsid w:val="00C658DC"/>
    <w:rsid w:val="00CE0326"/>
    <w:rsid w:val="00D136D7"/>
    <w:rsid w:val="00D203A6"/>
    <w:rsid w:val="00D35E19"/>
    <w:rsid w:val="00D70BA3"/>
    <w:rsid w:val="00DE486E"/>
    <w:rsid w:val="00E055F4"/>
    <w:rsid w:val="00E33570"/>
    <w:rsid w:val="00EC7FA9"/>
    <w:rsid w:val="00F104C5"/>
    <w:rsid w:val="00FA2F6F"/>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052C5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pPr>
      <w:widowControl w:val="0"/>
      <w:overflowPunct w:val="0"/>
      <w:autoSpaceDE w:val="0"/>
      <w:autoSpaceDN w:val="0"/>
      <w:adjustRightInd w:val="0"/>
      <w:spacing w:line="250" w:lineRule="exact"/>
      <w:textAlignment w:val="baseline"/>
    </w:pPr>
    <w:rPr>
      <w:rFonts w:ascii="BMW Helvetica Light" w:hAnsi="BMW Helvetica Light"/>
      <w:kern w:val="25"/>
      <w:sz w:val="22"/>
      <w:lang w:val="de-DE"/>
    </w:rPr>
  </w:style>
  <w:style w:type="paragraph" w:styleId="Heading1">
    <w:name w:val="heading 1"/>
    <w:basedOn w:val="Normal"/>
    <w:next w:val="Normal"/>
    <w:qFormat/>
    <w:pPr>
      <w:keepNext/>
      <w:spacing w:line="250" w:lineRule="atLeast"/>
      <w:outlineLvl w:val="0"/>
    </w:pPr>
    <w:rPr>
      <w:rFonts w:ascii="BMWTypeRegular" w:hAnsi="BMWTypeRegular"/>
      <w:sz w:val="28"/>
      <w:lang w:val="it-IT"/>
    </w:rPr>
  </w:style>
  <w:style w:type="paragraph" w:styleId="Heading2">
    <w:name w:val="heading 2"/>
    <w:basedOn w:val="Normal"/>
    <w:next w:val="Normal"/>
    <w:qFormat/>
    <w:pPr>
      <w:keepNext/>
      <w:outlineLvl w:val="1"/>
    </w:pPr>
    <w:rPr>
      <w:rFonts w:ascii="BMWTypeRegular" w:hAnsi="BMWTypeRegular"/>
      <w:b/>
      <w:lang w:val="it-IT"/>
    </w:rPr>
  </w:style>
  <w:style w:type="paragraph" w:styleId="Heading3">
    <w:name w:val="heading 3"/>
    <w:basedOn w:val="Normal"/>
    <w:next w:val="Normal"/>
    <w:qFormat/>
    <w:pPr>
      <w:keepNext/>
      <w:spacing w:line="230" w:lineRule="exact"/>
      <w:outlineLvl w:val="2"/>
    </w:pPr>
    <w:rPr>
      <w:rFonts w:ascii="BMWTypeLight" w:hAnsi="BMWTypeLight"/>
      <w:b/>
      <w:sz w:val="24"/>
      <w:lang w:val="en-GB"/>
    </w:rPr>
  </w:style>
  <w:style w:type="paragraph" w:styleId="Heading4">
    <w:name w:val="heading 4"/>
    <w:basedOn w:val="Normal"/>
    <w:next w:val="Normal"/>
    <w:qFormat/>
    <w:pPr>
      <w:keepNext/>
      <w:spacing w:line="230" w:lineRule="exact"/>
      <w:ind w:right="878"/>
      <w:outlineLvl w:val="3"/>
    </w:pPr>
    <w:rPr>
      <w:rFonts w:ascii="BMWTypeLight" w:hAnsi="BMWTypeLight"/>
      <w:b/>
      <w:lang w:val="it-IT"/>
    </w:rPr>
  </w:style>
  <w:style w:type="paragraph" w:styleId="Heading5">
    <w:name w:val="heading 5"/>
    <w:basedOn w:val="Normal"/>
    <w:next w:val="Normal"/>
    <w:qFormat/>
    <w:pPr>
      <w:keepNext/>
      <w:widowControl/>
      <w:tabs>
        <w:tab w:val="left" w:pos="454"/>
        <w:tab w:val="left" w:pos="4706"/>
      </w:tabs>
      <w:overflowPunct/>
      <w:autoSpaceDE/>
      <w:autoSpaceDN/>
      <w:adjustRightInd/>
      <w:spacing w:line="240" w:lineRule="auto"/>
      <w:jc w:val="right"/>
      <w:textAlignment w:val="auto"/>
      <w:outlineLvl w:val="4"/>
    </w:pPr>
    <w:rPr>
      <w:rFonts w:ascii="BMWTypeLight" w:eastAsia="Arial Unicode MS" w:hAnsi="BMWTypeLight"/>
      <w:b/>
      <w:kern w:val="0"/>
      <w:sz w:val="16"/>
      <w:lang w:val="en-GB"/>
    </w:rPr>
  </w:style>
  <w:style w:type="paragraph" w:styleId="Heading6">
    <w:name w:val="heading 6"/>
    <w:basedOn w:val="Normal"/>
    <w:next w:val="Normal"/>
    <w:qFormat/>
    <w:pPr>
      <w:keepNext/>
      <w:widowControl/>
      <w:overflowPunct/>
      <w:autoSpaceDE/>
      <w:autoSpaceDN/>
      <w:adjustRightInd/>
      <w:spacing w:line="240" w:lineRule="auto"/>
      <w:textAlignment w:val="auto"/>
      <w:outlineLvl w:val="5"/>
    </w:pPr>
    <w:rPr>
      <w:rFonts w:eastAsia="Arial Unicode MS"/>
      <w:b/>
      <w:kern w:val="0"/>
      <w:sz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BodyText">
    <w:name w:val="Body Text"/>
    <w:basedOn w:val="Normal"/>
    <w:pPr>
      <w:framePr w:w="1304" w:h="5331" w:hRule="exact" w:hSpace="142" w:wrap="around" w:vAnchor="page" w:hAnchor="page" w:x="575" w:y="8785" w:anchorLock="1"/>
      <w:overflowPunct/>
      <w:autoSpaceDE/>
      <w:autoSpaceDN/>
      <w:adjustRightInd/>
      <w:spacing w:line="130" w:lineRule="exact"/>
      <w:jc w:val="right"/>
      <w:textAlignment w:val="auto"/>
    </w:pPr>
    <w:rPr>
      <w:color w:val="000000"/>
      <w:sz w:val="12"/>
    </w:rPr>
  </w:style>
  <w:style w:type="paragraph" w:styleId="NormalWeb">
    <w:name w:val="Normal (Web)"/>
    <w:basedOn w:val="Normal"/>
    <w:pPr>
      <w:widowControl/>
      <w:overflowPunct/>
      <w:autoSpaceDE/>
      <w:autoSpaceDN/>
      <w:adjustRightInd/>
      <w:spacing w:before="100" w:beforeAutospacing="1" w:after="100" w:afterAutospacing="1" w:line="240" w:lineRule="auto"/>
      <w:textAlignment w:val="auto"/>
    </w:pPr>
    <w:rPr>
      <w:rFonts w:ascii="Arial Unicode MS" w:eastAsia="Arial Unicode MS" w:hAnsi="Arial Unicode MS"/>
      <w:color w:val="000000"/>
      <w:kern w:val="0"/>
      <w:sz w:val="24"/>
      <w:lang w:val="it-IT"/>
    </w:rPr>
  </w:style>
  <w:style w:type="paragraph" w:styleId="BodyText2">
    <w:name w:val="Body Text 2"/>
    <w:basedOn w:val="Normal"/>
    <w:rPr>
      <w:sz w:val="28"/>
      <w:lang w:val="it-IT"/>
    </w:rPr>
  </w:style>
  <w:style w:type="paragraph" w:styleId="BodyText3">
    <w:name w:val="Body Text 3"/>
    <w:basedOn w:val="Normal"/>
    <w:rPr>
      <w:sz w:val="24"/>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customStyle="1" w:styleId="Aufzhlung">
    <w:name w:val="Aufzählung"/>
    <w:basedOn w:val="Normal"/>
    <w:pPr>
      <w:widowControl/>
      <w:numPr>
        <w:numId w:val="1"/>
      </w:numPr>
      <w:tabs>
        <w:tab w:val="clear" w:pos="600"/>
        <w:tab w:val="num" w:pos="360"/>
        <w:tab w:val="left" w:pos="454"/>
        <w:tab w:val="left" w:pos="4706"/>
      </w:tabs>
      <w:overflowPunct/>
      <w:autoSpaceDE/>
      <w:autoSpaceDN/>
      <w:adjustRightInd/>
      <w:spacing w:before="60" w:after="60"/>
      <w:ind w:left="0" w:firstLine="0"/>
      <w:textAlignment w:val="auto"/>
    </w:pPr>
    <w:rPr>
      <w:rFonts w:ascii="BMWTypeLight" w:eastAsia="SimSun" w:hAnsi="BMWTypeLight"/>
      <w:kern w:val="0"/>
    </w:rPr>
  </w:style>
  <w:style w:type="paragraph" w:customStyle="1" w:styleId="Fliesstext">
    <w:name w:val="Fliesstext"/>
    <w:basedOn w:val="Normal"/>
    <w:pPr>
      <w:widowControl/>
      <w:tabs>
        <w:tab w:val="left" w:pos="454"/>
        <w:tab w:val="left" w:pos="4706"/>
      </w:tabs>
      <w:overflowPunct/>
      <w:autoSpaceDE/>
      <w:autoSpaceDN/>
      <w:adjustRightInd/>
      <w:spacing w:line="330" w:lineRule="atLeast"/>
      <w:textAlignment w:val="auto"/>
    </w:pPr>
    <w:rPr>
      <w:rFonts w:ascii="BMWTypeLight" w:hAnsi="BMWTypeLight"/>
      <w:kern w:val="0"/>
    </w:rPr>
  </w:style>
  <w:style w:type="paragraph" w:customStyle="1" w:styleId="zzeingabefeld">
    <w:name w:val="zz_eingabefeld"/>
    <w:basedOn w:val="Normal"/>
    <w:pPr>
      <w:framePr w:w="11340" w:wrap="around" w:vAnchor="page" w:hAnchor="page" w:y="3460" w:anchorLock="1"/>
    </w:pPr>
    <w:rPr>
      <w:rFonts w:ascii="BMWTypeLight" w:hAnsi="BMWTypeLight"/>
      <w:kern w:val="0"/>
    </w:rPr>
  </w:style>
  <w:style w:type="paragraph" w:customStyle="1" w:styleId="zzeingabefeldfettseite2">
    <w:name w:val="zz_eingabefeld _fett_seite_2"/>
    <w:basedOn w:val="Normal"/>
    <w:pPr>
      <w:framePr w:w="11340" w:hSpace="142" w:wrap="notBeside" w:vAnchor="page" w:hAnchor="page" w:y="2694" w:anchorLock="1"/>
    </w:pPr>
    <w:rPr>
      <w:rFonts w:ascii="BMWTypeLight" w:hAnsi="BMWTypeLight"/>
      <w:b/>
    </w:rPr>
  </w:style>
  <w:style w:type="paragraph" w:customStyle="1" w:styleId="zzeingabefeldfett">
    <w:name w:val="zz_eingabefeld_fett"/>
    <w:basedOn w:val="Normal"/>
    <w:pPr>
      <w:framePr w:w="11340" w:wrap="around" w:vAnchor="page" w:hAnchor="page" w:y="3460" w:anchorLock="1"/>
    </w:pPr>
    <w:rPr>
      <w:rFonts w:ascii="BMWTypeLight" w:hAnsi="BMWTypeLight"/>
      <w:b/>
      <w:kern w:val="0"/>
    </w:rPr>
  </w:style>
  <w:style w:type="paragraph" w:styleId="BalloonText">
    <w:name w:val="Balloon Text"/>
    <w:basedOn w:val="Normal"/>
    <w:semiHidden/>
    <w:rPr>
      <w:rFonts w:ascii="Tahoma" w:hAnsi="Tahoma" w:cs="LegacySans-Book"/>
      <w:sz w:val="16"/>
      <w:szCs w:val="16"/>
    </w:rPr>
  </w:style>
  <w:style w:type="paragraph" w:customStyle="1" w:styleId="AGFliessdeutsch">
    <w:name w:val="AG_Fliess_deutsch"/>
    <w:basedOn w:val="Normal"/>
    <w:pPr>
      <w:overflowPunct/>
      <w:spacing w:line="280" w:lineRule="atLeast"/>
      <w:textAlignment w:val="center"/>
    </w:pPr>
    <w:rPr>
      <w:rFonts w:ascii="LegacySans-Book" w:eastAsia="Cambria" w:hAnsi="LegacySans-Book" w:cs="Cambria"/>
      <w:color w:val="000000"/>
      <w:spacing w:val="2"/>
      <w:kern w:val="0"/>
      <w:sz w:val="18"/>
      <w:szCs w:val="18"/>
      <w:lang w:eastAsia="en-US"/>
    </w:rPr>
  </w:style>
  <w:style w:type="paragraph" w:customStyle="1" w:styleId="TestoComSta">
    <w:name w:val="Testo ComSta"/>
    <w:rsid w:val="00754C35"/>
    <w:pPr>
      <w:spacing w:line="240" w:lineRule="exact"/>
      <w:ind w:right="170"/>
    </w:pPr>
    <w:rPr>
      <w:rFonts w:ascii="BMWTypeLight" w:hAnsi="BMWTypeLight"/>
      <w:sz w:val="22"/>
    </w:rPr>
  </w:style>
  <w:style w:type="paragraph" w:customStyle="1" w:styleId="Default">
    <w:name w:val="Default"/>
    <w:rsid w:val="00EA621C"/>
    <w:pPr>
      <w:autoSpaceDE w:val="0"/>
      <w:autoSpaceDN w:val="0"/>
      <w:adjustRightInd w:val="0"/>
    </w:pPr>
    <w:rPr>
      <w:rFonts w:ascii="BMWType V2 Light" w:hAnsi="BMWType V2 Light" w:cs="BMWType V2 Light"/>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5174623">
      <w:bodyDiv w:val="1"/>
      <w:marLeft w:val="0"/>
      <w:marRight w:val="0"/>
      <w:marTop w:val="0"/>
      <w:marBottom w:val="0"/>
      <w:divBdr>
        <w:top w:val="none" w:sz="0" w:space="0" w:color="auto"/>
        <w:left w:val="none" w:sz="0" w:space="0" w:color="auto"/>
        <w:bottom w:val="none" w:sz="0" w:space="0" w:color="auto"/>
        <w:right w:val="none" w:sz="0" w:space="0" w:color="auto"/>
      </w:divBdr>
    </w:div>
    <w:div w:id="151114102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P:\Comunicati%20MINI\BMW%20Group%20K.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\Comunicati MINI\BMW Group K.dot</Template>
  <TotalTime>25</TotalTime>
  <Pages>2</Pages>
  <Words>968</Words>
  <Characters>5519</Characters>
  <Application>Microsoft Macintosh Word</Application>
  <DocSecurity>0</DocSecurity>
  <Lines>45</Lines>
  <Paragraphs>12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lpstr> </vt:lpstr>
    </vt:vector>
  </TitlesOfParts>
  <Manager/>
  <Company/>
  <LinksUpToDate>false</LinksUpToDate>
  <CharactersWithSpaces>6475</CharactersWithSpaces>
  <SharedDoc>false</SharedDoc>
  <HLinks>
    <vt:vector size="6" baseType="variant">
      <vt:variant>
        <vt:i4>131192</vt:i4>
      </vt:variant>
      <vt:variant>
        <vt:i4>-1</vt:i4>
      </vt:variant>
      <vt:variant>
        <vt:i4>1029</vt:i4>
      </vt:variant>
      <vt:variant>
        <vt:i4>1</vt:i4>
      </vt:variant>
      <vt:variant>
        <vt:lpwstr>LogoGroupWord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oliviro</dc:creator>
  <cp:keywords/>
  <dc:description/>
  <cp:lastModifiedBy>Al</cp:lastModifiedBy>
  <cp:revision>40</cp:revision>
  <cp:lastPrinted>2011-04-13T11:18:00Z</cp:lastPrinted>
  <dcterms:created xsi:type="dcterms:W3CDTF">2011-04-12T12:58:00Z</dcterms:created>
  <dcterms:modified xsi:type="dcterms:W3CDTF">2011-05-24T12:33:00Z</dcterms:modified>
</cp:coreProperties>
</file>