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9B" w:rsidRPr="005B7891" w:rsidRDefault="00E4009B" w:rsidP="009102C7">
      <w:pPr>
        <w:pStyle w:val="03Kapitel"/>
        <w:framePr w:w="7096" w:h="2279" w:hRule="exact" w:wrap="notBeside" w:x="2757" w:y="602"/>
        <w:tabs>
          <w:tab w:val="left" w:pos="0"/>
        </w:tabs>
        <w:spacing w:line="240" w:lineRule="auto"/>
        <w:ind w:left="0" w:right="-398" w:firstLine="0"/>
        <w:rPr>
          <w:rFonts w:ascii="BMWType V2 Bold" w:hAnsi="BMWType V2 Bold" w:cs="BMWType V2 Bold"/>
          <w:b w:val="0"/>
          <w:color w:val="808080" w:themeColor="background1" w:themeShade="80"/>
          <w:kern w:val="0"/>
          <w:lang w:val="en-US"/>
        </w:rPr>
      </w:pPr>
      <w:r w:rsidRPr="005B7891">
        <w:rPr>
          <w:rFonts w:ascii="BMWType V2 Bold" w:hAnsi="BMWType V2 Bold" w:cs="BMWType V2 Bold"/>
          <w:b w:val="0"/>
          <w:noProof/>
        </w:rPr>
        <w:drawing>
          <wp:anchor distT="0" distB="0" distL="114300" distR="114300" simplePos="0" relativeHeight="251659264" behindDoc="1" locked="0" layoutInCell="1" allowOverlap="1">
            <wp:simplePos x="0" y="0"/>
            <wp:positionH relativeFrom="margin">
              <wp:posOffset>6021070</wp:posOffset>
            </wp:positionH>
            <wp:positionV relativeFrom="margin">
              <wp:posOffset>387985</wp:posOffset>
            </wp:positionV>
            <wp:extent cx="1050290" cy="356870"/>
            <wp:effectExtent l="0" t="0" r="0" b="0"/>
            <wp:wrapTight wrapText="bothSides">
              <wp:wrapPolygon edited="0">
                <wp:start x="0" y="0"/>
                <wp:lineTo x="0" y="20754"/>
                <wp:lineTo x="21156" y="20754"/>
                <wp:lineTo x="21156" y="0"/>
                <wp:lineTo x="0" y="0"/>
              </wp:wrapPolygon>
            </wp:wrapTight>
            <wp:docPr id="6" name="Grafik 6"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290" cy="356870"/>
                    </a:xfrm>
                    <a:prstGeom prst="rect">
                      <a:avLst/>
                    </a:prstGeom>
                    <a:noFill/>
                  </pic:spPr>
                </pic:pic>
              </a:graphicData>
            </a:graphic>
          </wp:anchor>
        </w:drawing>
      </w:r>
      <w:r w:rsidR="00151961">
        <w:rPr>
          <w:rFonts w:ascii="BMWType V2 Bold" w:hAnsi="BMWType V2 Bold" w:cs="BMWType V2 Bold"/>
          <w:b w:val="0"/>
          <w:bCs w:val="0"/>
          <w:lang w:val="en-US"/>
        </w:rPr>
        <w:t xml:space="preserve">BMW </w:t>
      </w:r>
      <w:r w:rsidR="00196EE1">
        <w:rPr>
          <w:rFonts w:ascii="BMWType V2 Bold" w:hAnsi="BMWType V2 Bold" w:cs="BMWType V2 Bold"/>
          <w:b w:val="0"/>
          <w:bCs w:val="0"/>
          <w:lang w:val="en-US"/>
        </w:rPr>
        <w:t>Connected</w:t>
      </w:r>
      <w:r w:rsidR="00C512A8" w:rsidRPr="005B7891">
        <w:rPr>
          <w:rFonts w:ascii="BMWType V2 Bold" w:hAnsi="BMWType V2 Bold" w:cs="BMWType V2 Bold"/>
          <w:b w:val="0"/>
          <w:bCs w:val="0"/>
          <w:lang w:val="en-US"/>
        </w:rPr>
        <w:t>Drive 2012</w:t>
      </w:r>
      <w:r w:rsidRPr="005B7891">
        <w:rPr>
          <w:rFonts w:ascii="BMWType V2 Bold" w:hAnsi="BMWType V2 Bold" w:cs="BMWType V2 Bold"/>
          <w:b w:val="0"/>
          <w:bCs w:val="0"/>
          <w:lang w:val="en-US"/>
        </w:rPr>
        <w:t>.</w:t>
      </w:r>
      <w:r w:rsidRPr="005B7891">
        <w:rPr>
          <w:rFonts w:ascii="BMWType V2 Bold" w:hAnsi="BMWType V2 Bold" w:cs="BMWType V2 Bold"/>
          <w:b w:val="0"/>
          <w:noProof/>
          <w:lang w:val="en-US"/>
        </w:rPr>
        <w:t xml:space="preserve"> </w:t>
      </w:r>
      <w:r w:rsidRPr="005B7891">
        <w:rPr>
          <w:rFonts w:ascii="BMWType V2 Bold" w:hAnsi="BMWType V2 Bold" w:cs="BMWType V2 Bold"/>
          <w:b w:val="0"/>
          <w:noProof/>
        </w:rPr>
        <w:drawing>
          <wp:anchor distT="0" distB="0" distL="114300" distR="114300" simplePos="0" relativeHeight="251656192" behindDoc="1" locked="0" layoutInCell="1" allowOverlap="1">
            <wp:simplePos x="0" y="0"/>
            <wp:positionH relativeFrom="margin">
              <wp:posOffset>6021070</wp:posOffset>
            </wp:positionH>
            <wp:positionV relativeFrom="margin">
              <wp:posOffset>387985</wp:posOffset>
            </wp:positionV>
            <wp:extent cx="1050290" cy="356870"/>
            <wp:effectExtent l="0" t="0" r="0" b="0"/>
            <wp:wrapTight wrapText="bothSides">
              <wp:wrapPolygon edited="0">
                <wp:start x="0" y="0"/>
                <wp:lineTo x="0" y="20754"/>
                <wp:lineTo x="21156" y="20754"/>
                <wp:lineTo x="21156" y="0"/>
                <wp:lineTo x="0" y="0"/>
              </wp:wrapPolygon>
            </wp:wrapTight>
            <wp:docPr id="5" name="Grafik 5"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290" cy="356870"/>
                    </a:xfrm>
                    <a:prstGeom prst="rect">
                      <a:avLst/>
                    </a:prstGeom>
                    <a:noFill/>
                  </pic:spPr>
                </pic:pic>
              </a:graphicData>
            </a:graphic>
          </wp:anchor>
        </w:drawing>
      </w:r>
      <w:r w:rsidRPr="005B7891">
        <w:rPr>
          <w:rFonts w:ascii="BMWType V2 Bold" w:hAnsi="BMWType V2 Bold" w:cs="BMWType V2 Bold"/>
          <w:b w:val="0"/>
          <w:kern w:val="0"/>
          <w:lang w:val="en-US"/>
        </w:rPr>
        <w:br/>
      </w:r>
      <w:r w:rsidRPr="005B7891">
        <w:rPr>
          <w:rFonts w:ascii="BMWType V2 Bold" w:hAnsi="BMWType V2 Bold" w:cs="BMWType V2 Bold"/>
          <w:b w:val="0"/>
          <w:bCs w:val="0"/>
          <w:color w:val="808080" w:themeColor="background1" w:themeShade="80"/>
          <w:kern w:val="0"/>
          <w:lang w:val="en-US"/>
        </w:rPr>
        <w:t>Indice.</w:t>
      </w:r>
    </w:p>
    <w:p w:rsidR="00E4009B" w:rsidRPr="00C3157E" w:rsidRDefault="00AA42E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F666F7">
        <w:rPr>
          <w:rFonts w:ascii="BMWType V2 Bold" w:hAnsi="BMWType V2 Bold" w:cs="BMWType V2 Bold"/>
          <w:noProof/>
        </w:rPr>
        <w:drawing>
          <wp:anchor distT="0" distB="0" distL="114300" distR="114300" simplePos="0" relativeHeight="251661312"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7" name="Grafik 7"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00151961">
        <w:rPr>
          <w:rFonts w:ascii="BMWType V2 Bold" w:hAnsi="BMWType V2 Bold" w:cs="BMWType V2 Bold"/>
          <w:lang w:val="it-IT"/>
        </w:rPr>
        <w:t>1.</w:t>
      </w:r>
      <w:r w:rsidR="00151961">
        <w:rPr>
          <w:rFonts w:ascii="BMWType V2 Bold" w:hAnsi="BMWType V2 Bold" w:cs="BMWType V2 Bold"/>
          <w:lang w:val="it-IT"/>
        </w:rPr>
        <w:tab/>
        <w:t>U</w:t>
      </w:r>
      <w:r w:rsidR="00E4009B" w:rsidRPr="00F666F7">
        <w:rPr>
          <w:rFonts w:ascii="BMWType V2 Bold" w:hAnsi="BMWType V2 Bold" w:cs="BMWType V2 Bold"/>
          <w:lang w:val="it-IT"/>
        </w:rPr>
        <w:t>na nuova pietra miliare della mobilità in rete</w:t>
      </w:r>
      <w:r w:rsidR="00E4009B" w:rsidRPr="00F666F7">
        <w:rPr>
          <w:rFonts w:ascii="BMWType V2 Bold" w:hAnsi="BMWType V2 Bold" w:cs="BMWType V2 Bold"/>
          <w:bCs/>
          <w:lang w:val="it-IT"/>
        </w:rPr>
        <w:t>.</w:t>
      </w:r>
      <w:r w:rsidR="00E4009B" w:rsidRPr="00E4009B">
        <w:rPr>
          <w:rFonts w:ascii="BMWType V2 Light" w:hAnsi="BMWType V2 Light" w:cs="BMWType V2 Light"/>
          <w:kern w:val="1"/>
          <w:lang w:val="it-IT" w:eastAsia="ar-SA"/>
        </w:rPr>
        <w:t xml:space="preserve"> </w:t>
      </w:r>
      <w:r w:rsidR="00E4009B" w:rsidRPr="00E4009B">
        <w:rPr>
          <w:rFonts w:ascii="BMWType V2 Light" w:hAnsi="BMWType V2 Light" w:cs="BMWType V2 Light"/>
          <w:kern w:val="1"/>
          <w:lang w:val="it-IT" w:eastAsia="ar-SA"/>
        </w:rPr>
        <w:tab/>
        <w:t xml:space="preserve"> </w:t>
      </w:r>
      <w:r w:rsidR="00E4009B" w:rsidRPr="00C3157E">
        <w:rPr>
          <w:rFonts w:ascii="BMWType V2 Light" w:hAnsi="BMWType V2 Light" w:cs="BMWType V2 Light"/>
          <w:kern w:val="1"/>
          <w:lang w:val="it-IT" w:eastAsia="ar-SA"/>
        </w:rPr>
        <w:t>2</w:t>
      </w:r>
    </w:p>
    <w:p w:rsidR="00E4009B" w:rsidRPr="00E4009B" w:rsidRDefault="00E4009B" w:rsidP="00E4009B">
      <w:pPr>
        <w:pStyle w:val="Flietext"/>
        <w:tabs>
          <w:tab w:val="right" w:pos="-3119"/>
          <w:tab w:val="right" w:leader="dot" w:pos="8505"/>
        </w:tabs>
        <w:spacing w:line="360" w:lineRule="auto"/>
        <w:ind w:left="709" w:right="-56" w:hanging="709"/>
        <w:rPr>
          <w:rFonts w:ascii="BMWType V2 Bold" w:hAnsi="BMWType V2 Bold" w:cs="BMWType V2 Bold"/>
          <w:kern w:val="1"/>
          <w:lang w:val="it-IT" w:eastAsia="ar-SA"/>
        </w:rPr>
      </w:pPr>
      <w:r w:rsidRPr="00E4009B">
        <w:rPr>
          <w:rFonts w:ascii="BMWType V2 Bold" w:hAnsi="BMWType V2 Bold" w:cs="BMWType V2 Bold"/>
          <w:lang w:val="it-IT"/>
        </w:rPr>
        <w:t>2.</w:t>
      </w:r>
      <w:r w:rsidRPr="00E4009B">
        <w:rPr>
          <w:rFonts w:ascii="BMWType V2 Bold" w:hAnsi="BMWType V2 Bold" w:cs="BMWType V2 Bold"/>
          <w:lang w:val="it-IT"/>
        </w:rPr>
        <w:tab/>
        <w:t xml:space="preserve">La nuova generazione del sistema di navigazione </w:t>
      </w:r>
      <w:r>
        <w:rPr>
          <w:rFonts w:ascii="BMWType V2 Bold" w:hAnsi="BMWType V2 Bold" w:cs="BMWType V2 Bold"/>
          <w:lang w:val="it-IT"/>
        </w:rPr>
        <w:br/>
      </w:r>
      <w:r w:rsidRPr="00E4009B">
        <w:rPr>
          <w:rFonts w:ascii="BMWType V2 Bold" w:hAnsi="BMWType V2 Bold" w:cs="BMWType V2 Bold"/>
          <w:lang w:val="it-IT"/>
        </w:rPr>
        <w:t xml:space="preserve">BMW Professional. </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color w:val="000000" w:themeColor="text1"/>
          <w:lang w:val="it-IT"/>
        </w:rPr>
        <w:t>2.1</w:t>
      </w:r>
      <w:r w:rsidRPr="00C512A8">
        <w:rPr>
          <w:rFonts w:ascii="BMWType V2 Bold" w:hAnsi="BMWType V2 Bold" w:cs="BMWType V2 Bold"/>
          <w:color w:val="000000" w:themeColor="text1"/>
          <w:lang w:val="it-IT"/>
        </w:rPr>
        <w:tab/>
      </w:r>
      <w:r w:rsidR="00C512A8" w:rsidRPr="00C512A8">
        <w:rPr>
          <w:rFonts w:ascii="BMWType V2 Bold" w:hAnsi="BMWType V2 Bold" w:cs="BMWType V2 Bold"/>
          <w:color w:val="000000" w:themeColor="text1"/>
          <w:lang w:val="it-IT"/>
        </w:rPr>
        <w:t>Terza dimensione di visualizz</w:t>
      </w:r>
      <w:bookmarkStart w:id="0" w:name="_GoBack"/>
      <w:bookmarkEnd w:id="0"/>
      <w:r w:rsidR="00C512A8" w:rsidRPr="00C512A8">
        <w:rPr>
          <w:rFonts w:ascii="BMWType V2 Bold" w:hAnsi="BMWType V2 Bold" w:cs="BMWType V2 Bold"/>
          <w:color w:val="000000" w:themeColor="text1"/>
          <w:lang w:val="it-IT"/>
        </w:rPr>
        <w:t>azione e comandi</w:t>
      </w:r>
      <w:r w:rsidRPr="00C512A8">
        <w:rPr>
          <w:rFonts w:ascii="BMWType V2 Bold" w:hAnsi="BMWType V2 Bold" w:cs="BMWType V2 Bold"/>
          <w:color w:val="000000" w:themeColor="text1"/>
          <w:lang w:val="it-IT"/>
        </w:rPr>
        <w:t>.</w:t>
      </w:r>
      <w:r w:rsidRPr="00C512A8">
        <w:rPr>
          <w:rFonts w:ascii="BMWType V2 Light" w:hAnsi="BMWType V2 Light" w:cs="BMWType V2 Light"/>
          <w:kern w:val="1"/>
          <w:lang w:val="it-IT" w:eastAsia="ar-SA"/>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3</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lang w:val="it-IT"/>
        </w:rPr>
        <w:t>2.2</w:t>
      </w:r>
      <w:r w:rsidRPr="00C512A8">
        <w:rPr>
          <w:rFonts w:ascii="BMWType V2 Bold" w:hAnsi="BMWType V2 Bold" w:cs="BMWType V2 Bold"/>
          <w:lang w:val="it-IT"/>
        </w:rPr>
        <w:tab/>
      </w:r>
      <w:r w:rsidR="00C512A8" w:rsidRPr="00C512A8">
        <w:rPr>
          <w:rFonts w:ascii="BMWType V2 Bold" w:hAnsi="BMWType V2 Bold" w:cs="BMWType V2 Bold"/>
          <w:lang w:val="it-IT"/>
        </w:rPr>
        <w:t>Nuove strade per la navigazione</w:t>
      </w:r>
      <w:r w:rsidRPr="00C512A8">
        <w:rPr>
          <w:rFonts w:ascii="BMWType V2 Bold" w:hAnsi="BMWType V2 Bold" w:cs="BMWType V2 Bold"/>
          <w:lang w:val="it-IT"/>
        </w:rPr>
        <w:t>.</w:t>
      </w:r>
      <w:r w:rsidRPr="00C512A8">
        <w:rPr>
          <w:rFonts w:ascii="BMWType V2 Light" w:hAnsi="BMWType V2 Light" w:cs="BMWType V2 Light"/>
          <w:lang w:val="it-IT"/>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4</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lang w:val="it-IT"/>
        </w:rPr>
        <w:t>2.3</w:t>
      </w:r>
      <w:r w:rsidRPr="00C512A8">
        <w:rPr>
          <w:rFonts w:ascii="BMWType V2 Bold" w:hAnsi="BMWType V2 Bold" w:cs="BMWType V2 Bold"/>
          <w:lang w:val="it-IT"/>
        </w:rPr>
        <w:tab/>
      </w:r>
      <w:r w:rsidR="00C512A8" w:rsidRPr="00C512A8">
        <w:rPr>
          <w:rFonts w:ascii="BMWType V2 Bold" w:hAnsi="BMWType V2 Bold" w:cs="BMWType V2 Bold"/>
          <w:lang w:val="it-IT"/>
        </w:rPr>
        <w:t>Funzioni di ufficio mobile: collegamento contemporaneo di due telefoni e calendario ottimizzato</w:t>
      </w:r>
      <w:r w:rsidRPr="00C512A8">
        <w:rPr>
          <w:rFonts w:ascii="BMWType V2 Bold" w:hAnsi="BMWType V2 Bold" w:cs="BMWType V2 Bold"/>
          <w:bCs/>
          <w:lang w:val="it-IT"/>
        </w:rPr>
        <w:t>.</w:t>
      </w:r>
      <w:r w:rsidRPr="00C512A8">
        <w:rPr>
          <w:rFonts w:ascii="BMWType V2 Light" w:hAnsi="BMWType V2 Light" w:cs="BMWType V2 Light"/>
          <w:kern w:val="1"/>
          <w:lang w:val="it-IT" w:eastAsia="ar-SA"/>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7</w:t>
      </w:r>
    </w:p>
    <w:p w:rsidR="00E4009B" w:rsidRPr="00C512A8"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512A8">
        <w:rPr>
          <w:rFonts w:ascii="BMWType V2 Bold" w:hAnsi="BMWType V2 Bold" w:cs="BMWType V2 Bold"/>
          <w:lang w:val="it-IT"/>
        </w:rPr>
        <w:t>2.4</w:t>
      </w:r>
      <w:r w:rsidRPr="00C512A8">
        <w:rPr>
          <w:rFonts w:ascii="BMWType V2 Bold" w:hAnsi="BMWType V2 Bold" w:cs="BMWType V2 Bold"/>
          <w:lang w:val="it-IT"/>
        </w:rPr>
        <w:tab/>
      </w:r>
      <w:r w:rsidR="00C512A8" w:rsidRPr="00C512A8">
        <w:rPr>
          <w:rFonts w:ascii="BMWType V2 Bold" w:hAnsi="BMWType V2 Bold" w:cs="BMWType V2 Bold"/>
          <w:lang w:val="it-IT"/>
        </w:rPr>
        <w:t>Multimedia: più musica, più preferiti e funzioni radio ampliate</w:t>
      </w:r>
      <w:r w:rsidR="00C512A8">
        <w:rPr>
          <w:rFonts w:ascii="BMWType V2 Bold" w:hAnsi="BMWType V2 Bold" w:cs="BMWType V2 Bold"/>
          <w:lang w:val="it-IT"/>
        </w:rPr>
        <w:t>.</w:t>
      </w:r>
      <w:r w:rsidRPr="00C512A8">
        <w:rPr>
          <w:rFonts w:ascii="BMWType V2 Light" w:hAnsi="BMWType V2 Light" w:cs="BMWType V2 Light"/>
          <w:lang w:val="it-IT"/>
        </w:rPr>
        <w:t xml:space="preserve"> </w:t>
      </w:r>
      <w:r w:rsidRPr="00C512A8">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8</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7C720B">
        <w:rPr>
          <w:rFonts w:ascii="BMWType V2 Bold" w:hAnsi="BMWType V2 Bold" w:cs="BMWType V2 Bold"/>
          <w:lang w:val="it-IT"/>
        </w:rPr>
        <w:t>3.</w:t>
      </w:r>
      <w:r w:rsidRPr="007C720B">
        <w:rPr>
          <w:rFonts w:ascii="BMWType V2 Bold" w:hAnsi="BMWType V2 Bold" w:cs="BMWType V2 Bold"/>
          <w:lang w:val="it-IT"/>
        </w:rPr>
        <w:tab/>
      </w:r>
      <w:r w:rsidR="007C720B" w:rsidRPr="007C720B">
        <w:rPr>
          <w:rFonts w:ascii="BMWType V2 Bold" w:hAnsi="BMWType V2 Bold" w:cs="BMWType V2 Bold"/>
          <w:lang w:val="it-IT"/>
        </w:rPr>
        <w:t xml:space="preserve">BMW iDrive Touch Controller: </w:t>
      </w:r>
      <w:r w:rsidR="007C720B">
        <w:rPr>
          <w:rFonts w:ascii="BMWType V2 Bold" w:hAnsi="BMWType V2 Bold" w:cs="BMWType V2 Bold"/>
          <w:lang w:val="it-IT"/>
        </w:rPr>
        <w:br/>
      </w:r>
      <w:r w:rsidR="007C720B" w:rsidRPr="007C720B">
        <w:rPr>
          <w:rFonts w:ascii="BMWType V2 Bold" w:hAnsi="BMWType V2 Bold" w:cs="BMWType V2 Bold"/>
          <w:lang w:val="it-IT"/>
        </w:rPr>
        <w:t>comando con la punta delle dita</w:t>
      </w:r>
      <w:r w:rsidRPr="007C720B">
        <w:rPr>
          <w:rFonts w:ascii="BMWType V2 Bold" w:hAnsi="BMWType V2 Bold" w:cs="BMWType V2 Bold"/>
          <w:color w:val="auto"/>
          <w:lang w:val="it-IT"/>
        </w:rPr>
        <w:t>.</w:t>
      </w:r>
      <w:r w:rsidRPr="007C720B">
        <w:rPr>
          <w:rFonts w:ascii="BMWType V2 Light" w:hAnsi="BMWType V2 Light" w:cs="BMWType V2 Light"/>
          <w:color w:val="auto"/>
          <w:lang w:val="it-IT"/>
        </w:rPr>
        <w:t xml:space="preserve"> </w:t>
      </w:r>
      <w:r w:rsidRPr="007C720B">
        <w:rPr>
          <w:rFonts w:ascii="BMWType V2 Light" w:hAnsi="BMWType V2 Light" w:cs="BMWType V2 Light"/>
          <w:kern w:val="1"/>
          <w:lang w:val="it-IT" w:eastAsia="ar-SA"/>
        </w:rPr>
        <w:tab/>
        <w:t xml:space="preserve"> </w:t>
      </w:r>
      <w:r w:rsidR="004209DB">
        <w:rPr>
          <w:rFonts w:ascii="BMWType V2 Light" w:hAnsi="BMWType V2 Light" w:cs="BMWType V2 Light"/>
          <w:kern w:val="1"/>
          <w:lang w:val="it-IT" w:eastAsia="ar-SA"/>
        </w:rPr>
        <w:t>9</w:t>
      </w:r>
    </w:p>
    <w:p w:rsidR="00E4009B" w:rsidRPr="00C3157E" w:rsidRDefault="00E4009B" w:rsidP="00E4009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7C720B">
        <w:rPr>
          <w:rFonts w:ascii="BMWType V2 Bold" w:hAnsi="BMWType V2 Bold" w:cs="BMWType V2 Bold"/>
          <w:color w:val="000000" w:themeColor="text1"/>
          <w:lang w:val="it-IT"/>
        </w:rPr>
        <w:t>4.</w:t>
      </w:r>
      <w:r w:rsidRPr="007C720B">
        <w:rPr>
          <w:rFonts w:ascii="BMWType V2 Bold" w:hAnsi="BMWType V2 Bold" w:cs="BMWType V2 Bold"/>
          <w:color w:val="000000" w:themeColor="text1"/>
          <w:lang w:val="it-IT"/>
        </w:rPr>
        <w:tab/>
      </w:r>
      <w:r w:rsidR="00484C20">
        <w:rPr>
          <w:rFonts w:ascii="BMWType V2 Bold" w:hAnsi="BMWType V2 Bold" w:cs="BMWType V2 Bold"/>
          <w:bCs/>
          <w:color w:val="000000" w:themeColor="text1"/>
          <w:lang w:val="it-IT"/>
        </w:rPr>
        <w:t xml:space="preserve">Il BMW Car Hotspot LTE </w:t>
      </w:r>
      <w:r w:rsidR="007C720B" w:rsidRPr="007C720B">
        <w:rPr>
          <w:rFonts w:ascii="BMWType V2 Bold" w:hAnsi="BMWType V2 Bold" w:cs="BMWType V2 Bold"/>
          <w:bCs/>
          <w:color w:val="000000" w:themeColor="text1"/>
          <w:lang w:val="it-IT"/>
        </w:rPr>
        <w:t>è il primo sistema a trasferire alla strada la tecnologia internet ad alta velocità</w:t>
      </w:r>
      <w:r w:rsidRPr="007C720B">
        <w:rPr>
          <w:rFonts w:ascii="BMWType V2 Bold" w:hAnsi="BMWType V2 Bold" w:cs="BMWType V2 Bold"/>
          <w:color w:val="000000" w:themeColor="text1"/>
          <w:lang w:val="it-IT"/>
        </w:rPr>
        <w:t>.</w:t>
      </w:r>
      <w:r w:rsidRPr="007C720B">
        <w:rPr>
          <w:rFonts w:ascii="BMWType V2 Light" w:hAnsi="BMWType V2 Light" w:cs="BMWType V2 Light"/>
          <w:color w:val="000000" w:themeColor="text1"/>
          <w:lang w:val="it-IT"/>
        </w:rPr>
        <w:t xml:space="preserve"> </w:t>
      </w:r>
      <w:r w:rsidRPr="007C720B">
        <w:rPr>
          <w:rFonts w:ascii="BMWType V2 Light" w:hAnsi="BMWType V2 Light" w:cs="BMWType V2 Light"/>
          <w:kern w:val="1"/>
          <w:lang w:val="it-IT" w:eastAsia="ar-SA"/>
        </w:rPr>
        <w:tab/>
        <w:t xml:space="preserve"> </w:t>
      </w:r>
      <w:r w:rsidRPr="00C3157E">
        <w:rPr>
          <w:rFonts w:ascii="BMWType V2 Light" w:hAnsi="BMWType V2 Light" w:cs="BMWType V2 Light"/>
          <w:kern w:val="1"/>
          <w:lang w:val="it-IT" w:eastAsia="ar-SA"/>
        </w:rPr>
        <w:t>1</w:t>
      </w:r>
      <w:r w:rsidR="004209DB">
        <w:rPr>
          <w:rFonts w:ascii="BMWType V2 Light" w:hAnsi="BMWType V2 Light" w:cs="BMWType V2 Light"/>
          <w:kern w:val="1"/>
          <w:lang w:val="it-IT" w:eastAsia="ar-SA"/>
        </w:rPr>
        <w:t>1</w:t>
      </w:r>
    </w:p>
    <w:p w:rsidR="00E4009B" w:rsidRPr="00C3157E" w:rsidRDefault="00E4009B" w:rsidP="007C720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7C720B">
        <w:rPr>
          <w:rFonts w:ascii="BMWType V2 Bold" w:hAnsi="BMWType V2 Bold" w:cs="BMWType V2 Bold"/>
          <w:color w:val="000000" w:themeColor="text1"/>
          <w:lang w:val="it-IT"/>
        </w:rPr>
        <w:t>5.</w:t>
      </w:r>
      <w:r w:rsidRPr="007C720B">
        <w:rPr>
          <w:rFonts w:ascii="BMWType V2 Bold" w:hAnsi="BMWType V2 Bold" w:cs="BMWType V2 Bold"/>
          <w:color w:val="000000" w:themeColor="text1"/>
          <w:lang w:val="it-IT"/>
        </w:rPr>
        <w:tab/>
      </w:r>
      <w:r w:rsidR="004F468F">
        <w:rPr>
          <w:rFonts w:ascii="BMWType V2 Bold" w:hAnsi="BMWType V2 Bold" w:cs="BMWType V2 Bold"/>
          <w:color w:val="000000" w:themeColor="text1"/>
          <w:lang w:val="it-IT"/>
        </w:rPr>
        <w:t>Funzione di dettato</w:t>
      </w:r>
      <w:r w:rsidR="007C720B" w:rsidRPr="007C720B">
        <w:rPr>
          <w:rFonts w:ascii="BMWType V2 Bold" w:hAnsi="BMWType V2 Bold" w:cs="BMWType V2 Bold"/>
          <w:color w:val="000000" w:themeColor="text1"/>
          <w:lang w:val="it-IT"/>
        </w:rPr>
        <w:t>.</w:t>
      </w:r>
      <w:r w:rsidRPr="007C720B">
        <w:rPr>
          <w:rFonts w:ascii="BMWType V2 Light" w:hAnsi="BMWType V2 Light" w:cs="BMWType V2 Light"/>
          <w:color w:val="000000" w:themeColor="text1"/>
          <w:lang w:val="it-IT"/>
        </w:rPr>
        <w:t xml:space="preserve"> </w:t>
      </w:r>
      <w:r w:rsidRPr="007C720B">
        <w:rPr>
          <w:rFonts w:ascii="BMWType V2 Light" w:hAnsi="BMWType V2 Light" w:cs="BMWType V2 Light"/>
          <w:kern w:val="1"/>
          <w:lang w:val="it-IT" w:eastAsia="ar-SA"/>
        </w:rPr>
        <w:tab/>
        <w:t xml:space="preserve"> </w:t>
      </w:r>
      <w:r w:rsidRPr="00C3157E">
        <w:rPr>
          <w:rFonts w:ascii="BMWType V2 Light" w:hAnsi="BMWType V2 Light" w:cs="BMWType V2 Light"/>
          <w:kern w:val="1"/>
          <w:lang w:val="it-IT" w:eastAsia="ar-SA"/>
        </w:rPr>
        <w:t>1</w:t>
      </w:r>
      <w:r w:rsidR="004209DB">
        <w:rPr>
          <w:rFonts w:ascii="BMWType V2 Light" w:hAnsi="BMWType V2 Light" w:cs="BMWType V2 Light"/>
          <w:kern w:val="1"/>
          <w:lang w:val="it-IT" w:eastAsia="ar-SA"/>
        </w:rPr>
        <w:t>3</w:t>
      </w:r>
    </w:p>
    <w:p w:rsidR="00E4009B" w:rsidRPr="00AA42EB" w:rsidRDefault="00E4009B" w:rsidP="00AA42EB">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C3157E">
        <w:rPr>
          <w:rFonts w:ascii="BMWType V2 Bold" w:hAnsi="BMWType V2 Bold" w:cs="BMWType V2 Bold"/>
          <w:lang w:val="it-IT"/>
        </w:rPr>
        <w:t>6.</w:t>
      </w:r>
      <w:r w:rsidRPr="00C3157E">
        <w:rPr>
          <w:rFonts w:ascii="BMWType V2 Bold" w:hAnsi="BMWType V2 Bold" w:cs="BMWType V2 Bold"/>
          <w:lang w:val="it-IT"/>
        </w:rPr>
        <w:tab/>
      </w:r>
      <w:r w:rsidR="00AA42EB" w:rsidRPr="00C3157E">
        <w:rPr>
          <w:rFonts w:ascii="BMWType V2 Bold" w:hAnsi="BMWType V2 Bold" w:cs="BMWType V2 Bold"/>
          <w:lang w:val="it-IT"/>
        </w:rPr>
        <w:t>3rd-party-apps</w:t>
      </w:r>
      <w:r w:rsidR="00151961">
        <w:rPr>
          <w:rFonts w:ascii="BMWType V2 Bold" w:hAnsi="BMWType V2 Bold" w:cs="BMWType V2 Bold"/>
          <w:lang w:val="it-IT"/>
        </w:rPr>
        <w:t xml:space="preserve"> – “BMW ready”</w:t>
      </w:r>
      <w:r w:rsidR="00AA42EB" w:rsidRPr="00C3157E">
        <w:rPr>
          <w:rFonts w:ascii="BMWType V2 Bold" w:hAnsi="BMWType V2 Bold" w:cs="BMWType V2 Bold"/>
          <w:lang w:val="it-IT"/>
        </w:rPr>
        <w:t>.</w:t>
      </w:r>
      <w:r w:rsidRPr="00C3157E">
        <w:rPr>
          <w:rFonts w:ascii="BMWType V2 Light" w:hAnsi="BMWType V2 Light" w:cs="BMWType V2 Light"/>
          <w:lang w:val="it-IT"/>
        </w:rPr>
        <w:t xml:space="preserve"> </w:t>
      </w:r>
      <w:r w:rsidRPr="00C3157E">
        <w:rPr>
          <w:rFonts w:ascii="BMWType V2 Light" w:hAnsi="BMWType V2 Light" w:cs="BMWType V2 Light"/>
          <w:kern w:val="1"/>
          <w:lang w:val="it-IT" w:eastAsia="ar-SA"/>
        </w:rPr>
        <w:tab/>
        <w:t xml:space="preserve"> </w:t>
      </w:r>
      <w:r w:rsidR="00AA42EB">
        <w:rPr>
          <w:rFonts w:ascii="BMWType V2 Light" w:hAnsi="BMWType V2 Light" w:cs="BMWType V2 Light"/>
          <w:kern w:val="1"/>
          <w:lang w:val="it-IT" w:eastAsia="ar-SA"/>
        </w:rPr>
        <w:t>1</w:t>
      </w:r>
      <w:r w:rsidR="004209DB">
        <w:rPr>
          <w:rFonts w:ascii="BMWType V2 Light" w:hAnsi="BMWType V2 Light" w:cs="BMWType V2 Light"/>
          <w:kern w:val="1"/>
          <w:lang w:val="it-IT" w:eastAsia="ar-SA"/>
        </w:rPr>
        <w:t>6</w:t>
      </w:r>
    </w:p>
    <w:p w:rsidR="00E4009B" w:rsidRPr="00E4009B" w:rsidRDefault="00E4009B" w:rsidP="00F666F7">
      <w:pPr>
        <w:pStyle w:val="KapitelberschriftohneUnterzeile"/>
        <w:framePr w:w="7127" w:h="2279" w:hRule="exact" w:wrap="notBeside" w:vAnchor="page" w:hAnchor="page" w:x="2751" w:y="602"/>
        <w:spacing w:after="1860" w:line="240" w:lineRule="auto"/>
        <w:ind w:left="709" w:right="-56" w:hanging="709"/>
        <w:rPr>
          <w:rFonts w:ascii="BMWType V2 Bold" w:hAnsi="BMWType V2 Bold" w:cs="BMWType V2 Bold"/>
          <w:b w:val="0"/>
          <w:bCs w:val="0"/>
          <w:lang w:val="it-IT"/>
        </w:rPr>
      </w:pPr>
      <w:r>
        <w:rPr>
          <w:rFonts w:ascii="BMWType V2 Bold" w:hAnsi="BMWType V2 Bold" w:cs="BMWType V2 Bold"/>
          <w:b w:val="0"/>
          <w:lang w:val="it-IT"/>
        </w:rPr>
        <w:lastRenderedPageBreak/>
        <w:t>1.</w:t>
      </w:r>
      <w:r w:rsidRPr="00E4009B">
        <w:rPr>
          <w:rFonts w:ascii="BMWType V2 Light" w:hAnsi="BMWType V2 Light" w:cs="BMWType V2 Light"/>
          <w:lang w:val="it-IT"/>
        </w:rPr>
        <w:tab/>
      </w:r>
      <w:r w:rsidR="00151961">
        <w:rPr>
          <w:rFonts w:ascii="BMWType V2 Bold" w:hAnsi="BMWType V2 Bold" w:cs="BMWType V2 Bold"/>
          <w:b w:val="0"/>
          <w:lang w:val="it-IT"/>
        </w:rPr>
        <w:t>Una</w:t>
      </w:r>
      <w:r w:rsidRPr="00E4009B">
        <w:rPr>
          <w:rFonts w:ascii="BMWType V2 Bold" w:hAnsi="BMWType V2 Bold" w:cs="BMWType V2 Bold"/>
          <w:b w:val="0"/>
          <w:lang w:val="it-IT"/>
        </w:rPr>
        <w:t xml:space="preserve"> nuova pietra miliare della mobilità in rete</w:t>
      </w:r>
      <w:r>
        <w:rPr>
          <w:rFonts w:ascii="BMWType V2 Bold" w:hAnsi="BMWType V2 Bold" w:cs="BMWType V2 Bold"/>
          <w:b w:val="0"/>
          <w:lang w:val="it-IT"/>
        </w:rPr>
        <w:t>.</w:t>
      </w:r>
    </w:p>
    <w:p w:rsidR="00DB479B" w:rsidRPr="00164D04" w:rsidRDefault="00C512A8"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63360"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0" name="Grafik 10"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00DB479B" w:rsidRPr="00164D04">
        <w:rPr>
          <w:rFonts w:ascii="BMWType V2 Light" w:hAnsi="BMWType V2 Light" w:cs="BMWType V2 Light"/>
          <w:sz w:val="22"/>
          <w:szCs w:val="22"/>
          <w:lang w:val="it-IT"/>
        </w:rPr>
        <w:t xml:space="preserve">Da molti anni BMW </w:t>
      </w:r>
      <w:r w:rsidR="006E114F" w:rsidRPr="00164D04">
        <w:rPr>
          <w:rFonts w:ascii="BMWType V2 Light" w:hAnsi="BMWType V2 Light" w:cs="BMWType V2 Light"/>
          <w:sz w:val="22"/>
          <w:szCs w:val="22"/>
          <w:lang w:val="it-IT"/>
        </w:rPr>
        <w:t xml:space="preserve">ConnectedDrive </w:t>
      </w:r>
      <w:r w:rsidR="00DB479B" w:rsidRPr="00164D04">
        <w:rPr>
          <w:rFonts w:ascii="BMWType V2 Light" w:hAnsi="BMWType V2 Light" w:cs="BMWType V2 Light"/>
          <w:sz w:val="22"/>
          <w:szCs w:val="22"/>
          <w:lang w:val="it-IT"/>
        </w:rPr>
        <w:t xml:space="preserve">definisce il benchmark nel campo del collegamento in rete </w:t>
      </w:r>
      <w:r w:rsidR="006F5BE8" w:rsidRPr="00164D04">
        <w:rPr>
          <w:rFonts w:ascii="BMWType V2 Light" w:hAnsi="BMWType V2 Light" w:cs="BMWType V2 Light"/>
          <w:sz w:val="22"/>
          <w:szCs w:val="22"/>
          <w:lang w:val="it-IT"/>
        </w:rPr>
        <w:t>dell’</w:t>
      </w:r>
      <w:r w:rsidR="00AF212F">
        <w:rPr>
          <w:rFonts w:ascii="BMWType V2 Light" w:hAnsi="BMWType V2 Light" w:cs="BMWType V2 Light"/>
          <w:sz w:val="22"/>
          <w:szCs w:val="22"/>
          <w:lang w:val="it-IT"/>
        </w:rPr>
        <w:t xml:space="preserve">automobile; BMW ConnectedDrive </w:t>
      </w:r>
      <w:r w:rsidR="00DB479B" w:rsidRPr="00164D04">
        <w:rPr>
          <w:rFonts w:ascii="BMWType V2 Light" w:hAnsi="BMWType V2 Light" w:cs="BMWType V2 Light"/>
          <w:sz w:val="22"/>
          <w:szCs w:val="22"/>
          <w:lang w:val="it-IT"/>
        </w:rPr>
        <w:t>è un simbolo di tecnologie e concetti futuristici</w:t>
      </w:r>
      <w:r w:rsidR="006F5BE8" w:rsidRPr="00164D04">
        <w:rPr>
          <w:rFonts w:ascii="BMWType V2 Light" w:hAnsi="BMWType V2 Light" w:cs="BMWType V2 Light"/>
          <w:sz w:val="22"/>
          <w:szCs w:val="22"/>
          <w:lang w:val="it-IT"/>
        </w:rPr>
        <w:t xml:space="preserve"> per l’autovettura che offrono al cliente il massimo valore </w:t>
      </w:r>
      <w:r w:rsidR="00164D04" w:rsidRPr="00164D04">
        <w:rPr>
          <w:rFonts w:ascii="BMWType V2 Light" w:hAnsi="BMWType V2 Light" w:cs="BMWType V2 Light"/>
          <w:sz w:val="22"/>
          <w:szCs w:val="22"/>
          <w:lang w:val="it-IT"/>
        </w:rPr>
        <w:t>aggiunto</w:t>
      </w:r>
      <w:r w:rsidR="006F5BE8" w:rsidRPr="00164D04">
        <w:rPr>
          <w:rFonts w:ascii="BMWType V2 Light" w:hAnsi="BMWType V2 Light" w:cs="BMWType V2 Light"/>
          <w:sz w:val="22"/>
          <w:szCs w:val="22"/>
          <w:lang w:val="it-IT"/>
        </w:rPr>
        <w:t xml:space="preserve">. Le nuove funzioni </w:t>
      </w:r>
      <w:r w:rsidR="00AF212F">
        <w:rPr>
          <w:rFonts w:ascii="BMWType V2 Light" w:hAnsi="BMWType V2 Light" w:cs="BMWType V2 Light"/>
          <w:sz w:val="22"/>
          <w:szCs w:val="22"/>
          <w:lang w:val="it-IT"/>
        </w:rPr>
        <w:t xml:space="preserve">sono </w:t>
      </w:r>
      <w:r w:rsidR="006F5BE8" w:rsidRPr="00164D04">
        <w:rPr>
          <w:rFonts w:ascii="BMWType V2 Light" w:hAnsi="BMWType V2 Light" w:cs="BMWType V2 Light"/>
          <w:sz w:val="22"/>
          <w:szCs w:val="22"/>
          <w:lang w:val="it-IT"/>
        </w:rPr>
        <w:t>un’ulteriore pietra miliare nella storia di successo di BMW ConnectedDrive e sottolineano la determinazione del BMW Group di difendere la propria posizione di leader a livello d’innovazioni.</w:t>
      </w:r>
    </w:p>
    <w:p w:rsidR="002A50A0" w:rsidRPr="00E4009B" w:rsidRDefault="00BC7BFD" w:rsidP="00E4009B">
      <w:pPr>
        <w:pStyle w:val="Listenabsatz"/>
        <w:numPr>
          <w:ilvl w:val="0"/>
          <w:numId w:val="6"/>
        </w:numPr>
        <w:spacing w:after="330" w:line="360" w:lineRule="auto"/>
        <w:ind w:left="425" w:hanging="426"/>
        <w:contextualSpacing w:val="0"/>
        <w:rPr>
          <w:rFonts w:ascii="BMWType V2 Light" w:hAnsi="BMWType V2 Light" w:cs="BMWType V2 Light"/>
          <w:sz w:val="22"/>
          <w:szCs w:val="22"/>
          <w:lang w:val="it-IT"/>
        </w:rPr>
      </w:pPr>
      <w:r w:rsidRPr="00E4009B">
        <w:rPr>
          <w:rFonts w:ascii="BMWType V2 Light" w:hAnsi="BMWType V2 Light" w:cs="BMWType V2 Light"/>
          <w:sz w:val="22"/>
          <w:szCs w:val="22"/>
          <w:lang w:val="it-IT"/>
        </w:rPr>
        <w:t>La nuova generazione del sistema di navigazione BMW Professional: potente e</w:t>
      </w:r>
      <w:r w:rsidR="00AF212F" w:rsidRPr="00E4009B">
        <w:rPr>
          <w:rFonts w:ascii="BMWType V2 Light" w:hAnsi="BMWType V2 Light" w:cs="BMWType V2 Light"/>
          <w:sz w:val="22"/>
          <w:szCs w:val="22"/>
          <w:lang w:val="it-IT"/>
        </w:rPr>
        <w:t>d</w:t>
      </w:r>
      <w:r w:rsidRPr="00E4009B">
        <w:rPr>
          <w:rFonts w:ascii="BMWType V2 Light" w:hAnsi="BMWType V2 Light" w:cs="BMWType V2 Light"/>
          <w:sz w:val="22"/>
          <w:szCs w:val="22"/>
          <w:lang w:val="it-IT"/>
        </w:rPr>
        <w:t xml:space="preserve"> </w:t>
      </w:r>
      <w:r w:rsidR="00AF212F" w:rsidRPr="00E4009B">
        <w:rPr>
          <w:rFonts w:ascii="BMWType V2 Light" w:hAnsi="BMWType V2 Light" w:cs="BMWType V2 Light"/>
          <w:sz w:val="22"/>
          <w:szCs w:val="22"/>
          <w:lang w:val="it-IT"/>
        </w:rPr>
        <w:t xml:space="preserve">affascinante </w:t>
      </w:r>
      <w:r w:rsidRPr="00E4009B">
        <w:rPr>
          <w:rFonts w:ascii="BMWType V2 Light" w:hAnsi="BMWType V2 Light" w:cs="BMWType V2 Light"/>
          <w:sz w:val="22"/>
          <w:szCs w:val="22"/>
          <w:lang w:val="it-IT"/>
        </w:rPr>
        <w:t xml:space="preserve">come mai finora. </w:t>
      </w:r>
      <w:r w:rsidR="00AF212F" w:rsidRPr="00E4009B">
        <w:rPr>
          <w:rFonts w:ascii="BMWType V2 Light" w:hAnsi="BMWType V2 Light" w:cs="BMWType V2 Light"/>
          <w:sz w:val="22"/>
          <w:szCs w:val="22"/>
          <w:lang w:val="it-IT"/>
        </w:rPr>
        <w:t>Rea</w:t>
      </w:r>
      <w:r w:rsidR="00B537C8" w:rsidRPr="00E4009B">
        <w:rPr>
          <w:rFonts w:ascii="BMWType V2 Light" w:hAnsi="BMWType V2 Light" w:cs="BMWType V2 Light"/>
          <w:sz w:val="22"/>
          <w:szCs w:val="22"/>
          <w:lang w:val="it-IT"/>
        </w:rPr>
        <w:t>lizzata</w:t>
      </w:r>
      <w:r w:rsidR="00AF212F" w:rsidRPr="00E4009B">
        <w:rPr>
          <w:rFonts w:ascii="BMWType V2 Light" w:hAnsi="BMWType V2 Light" w:cs="BMWType V2 Light"/>
          <w:sz w:val="22"/>
          <w:szCs w:val="22"/>
          <w:lang w:val="it-IT"/>
        </w:rPr>
        <w:t xml:space="preserve"> in </w:t>
      </w:r>
      <w:r w:rsidRPr="00E4009B">
        <w:rPr>
          <w:rFonts w:ascii="BMWType V2 Light" w:hAnsi="BMWType V2 Light" w:cs="BMWType V2 Light"/>
          <w:sz w:val="22"/>
          <w:szCs w:val="22"/>
          <w:lang w:val="it-IT"/>
        </w:rPr>
        <w:t xml:space="preserve">un design interamente in 3D, </w:t>
      </w:r>
      <w:r w:rsidR="00AF212F" w:rsidRPr="00E4009B">
        <w:rPr>
          <w:rFonts w:ascii="BMWType V2 Light" w:hAnsi="BMWType V2 Light" w:cs="BMWType V2 Light"/>
          <w:sz w:val="22"/>
          <w:szCs w:val="22"/>
          <w:lang w:val="it-IT"/>
        </w:rPr>
        <w:t xml:space="preserve">con </w:t>
      </w:r>
      <w:r w:rsidRPr="00E4009B">
        <w:rPr>
          <w:rFonts w:ascii="BMWType V2 Light" w:hAnsi="BMWType V2 Light" w:cs="BMWType V2 Light"/>
          <w:sz w:val="22"/>
          <w:szCs w:val="22"/>
          <w:lang w:val="it-IT"/>
        </w:rPr>
        <w:t xml:space="preserve">un concetto di visualizzazione rivisitato e numerose funzioni supplementari di </w:t>
      </w:r>
      <w:r w:rsidR="00164D04" w:rsidRPr="00E4009B">
        <w:rPr>
          <w:rFonts w:ascii="BMWType V2 Light" w:hAnsi="BMWType V2 Light" w:cs="BMWType V2 Light"/>
          <w:sz w:val="22"/>
          <w:szCs w:val="22"/>
          <w:lang w:val="it-IT"/>
        </w:rPr>
        <w:t>navigazione</w:t>
      </w:r>
      <w:r w:rsidRPr="00E4009B">
        <w:rPr>
          <w:rFonts w:ascii="BMWType V2 Light" w:hAnsi="BMWType V2 Light" w:cs="BMWType V2 Light"/>
          <w:sz w:val="22"/>
          <w:szCs w:val="22"/>
          <w:lang w:val="it-IT"/>
        </w:rPr>
        <w:t>, di ufficio mobile e di multimedia.</w:t>
      </w:r>
    </w:p>
    <w:p w:rsidR="00BC7BFD" w:rsidRPr="00E4009B" w:rsidRDefault="00BC7BFD" w:rsidP="00E4009B">
      <w:pPr>
        <w:pStyle w:val="Listenabsatz"/>
        <w:numPr>
          <w:ilvl w:val="0"/>
          <w:numId w:val="6"/>
        </w:numPr>
        <w:spacing w:after="330" w:line="360" w:lineRule="auto"/>
        <w:ind w:left="425" w:hanging="426"/>
        <w:contextualSpacing w:val="0"/>
        <w:rPr>
          <w:rFonts w:ascii="BMWType V2 Light" w:hAnsi="BMWType V2 Light" w:cs="BMWType V2 Light"/>
          <w:sz w:val="22"/>
          <w:szCs w:val="22"/>
          <w:lang w:val="it-IT"/>
        </w:rPr>
      </w:pPr>
      <w:r w:rsidRPr="00E4009B">
        <w:rPr>
          <w:rFonts w:ascii="BMWType V2 Light" w:hAnsi="BMWType V2 Light" w:cs="BMWType V2 Light"/>
          <w:sz w:val="22"/>
          <w:szCs w:val="22"/>
          <w:lang w:val="it-IT"/>
        </w:rPr>
        <w:t xml:space="preserve">Funzione di dettato con riconoscimento di testo formulato liberamente. </w:t>
      </w:r>
      <w:r w:rsidR="00AF212F" w:rsidRPr="00E4009B">
        <w:rPr>
          <w:rFonts w:ascii="BMWType V2 Light" w:hAnsi="BMWType V2 Light" w:cs="BMWType V2 Light"/>
          <w:sz w:val="22"/>
          <w:szCs w:val="22"/>
          <w:lang w:val="it-IT"/>
        </w:rPr>
        <w:t>Grazie al comando vocale, p</w:t>
      </w:r>
      <w:r w:rsidRPr="00E4009B">
        <w:rPr>
          <w:rFonts w:ascii="BMWType V2 Light" w:hAnsi="BMWType V2 Light" w:cs="BMWType V2 Light"/>
          <w:sz w:val="22"/>
          <w:szCs w:val="22"/>
          <w:lang w:val="it-IT"/>
        </w:rPr>
        <w:t xml:space="preserve">er la prima volta il conducente può </w:t>
      </w:r>
      <w:r w:rsidR="00B537C8" w:rsidRPr="00E4009B">
        <w:rPr>
          <w:rFonts w:ascii="BMWType V2 Light" w:hAnsi="BMWType V2 Light" w:cs="BMWType V2 Light"/>
          <w:sz w:val="22"/>
          <w:szCs w:val="22"/>
          <w:lang w:val="it-IT"/>
        </w:rPr>
        <w:t xml:space="preserve">comporre </w:t>
      </w:r>
      <w:r w:rsidRPr="00E4009B">
        <w:rPr>
          <w:rFonts w:ascii="BMWType V2 Light" w:hAnsi="BMWType V2 Light" w:cs="BMWType V2 Light"/>
          <w:sz w:val="22"/>
          <w:szCs w:val="22"/>
          <w:lang w:val="it-IT"/>
        </w:rPr>
        <w:t xml:space="preserve">dei brevi testi di e-mail oppure </w:t>
      </w:r>
      <w:r w:rsidR="00AF212F" w:rsidRPr="00E4009B">
        <w:rPr>
          <w:rFonts w:ascii="BMWType V2 Light" w:hAnsi="BMWType V2 Light" w:cs="BMWType V2 Light"/>
          <w:sz w:val="22"/>
          <w:szCs w:val="22"/>
          <w:lang w:val="it-IT"/>
        </w:rPr>
        <w:t xml:space="preserve">di </w:t>
      </w:r>
      <w:r w:rsidRPr="00E4009B">
        <w:rPr>
          <w:rFonts w:ascii="BMWType V2 Light" w:hAnsi="BMWType V2 Light" w:cs="BMWType V2 Light"/>
          <w:sz w:val="22"/>
          <w:szCs w:val="22"/>
          <w:lang w:val="it-IT"/>
        </w:rPr>
        <w:t>sms anche durante la guida. La registrazione di appunti vocali con successivo invio per e-mail garantisce che nessun pensiero importante vada perduto.</w:t>
      </w:r>
    </w:p>
    <w:p w:rsidR="00F666F7" w:rsidRPr="00F666F7" w:rsidRDefault="00054D91" w:rsidP="00F666F7">
      <w:pPr>
        <w:pStyle w:val="Listenabsatz"/>
        <w:numPr>
          <w:ilvl w:val="0"/>
          <w:numId w:val="4"/>
        </w:numPr>
        <w:spacing w:after="330" w:line="360" w:lineRule="auto"/>
        <w:ind w:left="425" w:hanging="426"/>
        <w:contextualSpacing w:val="0"/>
        <w:rPr>
          <w:rFonts w:ascii="BMWType V2 Light" w:hAnsi="BMWType V2 Light" w:cs="BMWType V2 Light"/>
          <w:sz w:val="22"/>
          <w:szCs w:val="22"/>
          <w:lang w:val="it-IT"/>
        </w:rPr>
      </w:pPr>
      <w:r w:rsidRPr="00E4009B">
        <w:rPr>
          <w:rFonts w:ascii="BMWType V2 Light" w:hAnsi="BMWType V2 Light" w:cs="BMWType V2 Light"/>
          <w:sz w:val="22"/>
          <w:szCs w:val="22"/>
          <w:lang w:val="it-IT"/>
        </w:rPr>
        <w:t xml:space="preserve">BMW </w:t>
      </w:r>
      <w:r w:rsidR="004B688F" w:rsidRPr="00E4009B">
        <w:rPr>
          <w:rFonts w:ascii="BMWType V2 Light" w:hAnsi="BMWType V2 Light" w:cs="BMWType V2 Light"/>
          <w:sz w:val="22"/>
          <w:szCs w:val="22"/>
          <w:lang w:val="it-IT"/>
        </w:rPr>
        <w:t>iDrive Touch</w:t>
      </w:r>
      <w:r w:rsidR="002A50A0" w:rsidRPr="00E4009B">
        <w:rPr>
          <w:rFonts w:ascii="BMWType V2 Light" w:hAnsi="BMWType V2 Light" w:cs="BMWType V2 Light"/>
          <w:sz w:val="22"/>
          <w:szCs w:val="22"/>
          <w:lang w:val="it-IT"/>
        </w:rPr>
        <w:t xml:space="preserve"> Controller</w:t>
      </w:r>
      <w:r w:rsidR="004B688F" w:rsidRPr="00E4009B">
        <w:rPr>
          <w:rFonts w:ascii="BMWType V2 Light" w:hAnsi="BMWType V2 Light" w:cs="BMWType V2 Light"/>
          <w:sz w:val="22"/>
          <w:szCs w:val="22"/>
          <w:lang w:val="it-IT"/>
        </w:rPr>
        <w:t xml:space="preserve">: </w:t>
      </w:r>
      <w:r w:rsidR="00BC7BFD" w:rsidRPr="00E4009B">
        <w:rPr>
          <w:rFonts w:ascii="BMWType V2 Light" w:hAnsi="BMWType V2 Light" w:cs="BMWType V2 Light"/>
          <w:sz w:val="22"/>
          <w:szCs w:val="22"/>
          <w:lang w:val="it-IT"/>
        </w:rPr>
        <w:t xml:space="preserve">completato con una superficie multitouch sensibile al tatto, il Controller permette adesso di scrivere </w:t>
      </w:r>
      <w:r w:rsidR="00AF212F" w:rsidRPr="00E4009B">
        <w:rPr>
          <w:rFonts w:ascii="BMWType V2 Light" w:hAnsi="BMWType V2 Light" w:cs="BMWType V2 Light"/>
          <w:sz w:val="22"/>
          <w:szCs w:val="22"/>
          <w:lang w:val="it-IT"/>
        </w:rPr>
        <w:t xml:space="preserve">caratteri </w:t>
      </w:r>
      <w:r w:rsidR="00BC7BFD" w:rsidRPr="00E4009B">
        <w:rPr>
          <w:rFonts w:ascii="BMWType V2 Light" w:hAnsi="BMWType V2 Light" w:cs="BMWType V2 Light"/>
          <w:sz w:val="22"/>
          <w:szCs w:val="22"/>
          <w:lang w:val="it-IT"/>
        </w:rPr>
        <w:t>con il dito ed, in più, di navigare e zoomare le cartine di navigazione o le pagine di internet.</w:t>
      </w:r>
    </w:p>
    <w:p w:rsidR="00AF212F" w:rsidRPr="00E4009B" w:rsidRDefault="00AF212F" w:rsidP="00E4009B">
      <w:pPr>
        <w:pStyle w:val="Listenabsatz"/>
        <w:numPr>
          <w:ilvl w:val="0"/>
          <w:numId w:val="4"/>
        </w:numPr>
        <w:spacing w:after="330" w:line="360" w:lineRule="auto"/>
        <w:ind w:left="425" w:hanging="425"/>
        <w:contextualSpacing w:val="0"/>
        <w:rPr>
          <w:rFonts w:ascii="BMWType V2 Light" w:hAnsi="BMWType V2 Light" w:cs="BMWType V2 Light"/>
          <w:sz w:val="22"/>
          <w:szCs w:val="22"/>
          <w:lang w:val="it-IT"/>
        </w:rPr>
      </w:pPr>
      <w:r>
        <w:rPr>
          <w:rFonts w:ascii="BMWType V2 Light" w:hAnsi="BMWType V2 Light" w:cs="BMWType V2 Light"/>
          <w:sz w:val="22"/>
          <w:szCs w:val="22"/>
          <w:lang w:val="it-IT"/>
        </w:rPr>
        <w:t xml:space="preserve">Lancio </w:t>
      </w:r>
      <w:r w:rsidR="00BC7BFD" w:rsidRPr="00164D04">
        <w:rPr>
          <w:rFonts w:ascii="BMWType V2 Light" w:hAnsi="BMWType V2 Light" w:cs="BMWType V2 Light"/>
          <w:sz w:val="22"/>
          <w:szCs w:val="22"/>
          <w:lang w:val="it-IT"/>
        </w:rPr>
        <w:t xml:space="preserve">di un prodotto nuovo: il BMW Car Hotspot LTE assicura una generazione nuova di esperienza di internet mobile. Con questo accessorio originale il BMW Group offre come prima casa automobilistica </w:t>
      </w:r>
      <w:r w:rsidR="00BC7BFD" w:rsidRPr="00F666F7">
        <w:rPr>
          <w:rFonts w:ascii="BMWType V2 Light" w:hAnsi="BMWType V2 Light" w:cs="BMWType V2 Light"/>
          <w:spacing w:val="-2"/>
          <w:sz w:val="22"/>
          <w:szCs w:val="22"/>
          <w:lang w:val="it-IT"/>
        </w:rPr>
        <w:t xml:space="preserve">del mondo l’internet mobile a bordo </w:t>
      </w:r>
      <w:r w:rsidRPr="00F666F7">
        <w:rPr>
          <w:rFonts w:ascii="BMWType V2 Light" w:hAnsi="BMWType V2 Light" w:cs="BMWType V2 Light"/>
          <w:spacing w:val="-2"/>
          <w:sz w:val="22"/>
          <w:szCs w:val="22"/>
          <w:lang w:val="it-IT"/>
        </w:rPr>
        <w:t xml:space="preserve">dell’automobile </w:t>
      </w:r>
      <w:r w:rsidR="00BC7BFD" w:rsidRPr="00F666F7">
        <w:rPr>
          <w:rFonts w:ascii="BMWType V2 Light" w:hAnsi="BMWType V2 Light" w:cs="BMWType V2 Light"/>
          <w:spacing w:val="-2"/>
          <w:sz w:val="22"/>
          <w:szCs w:val="22"/>
          <w:lang w:val="it-IT"/>
        </w:rPr>
        <w:t xml:space="preserve">– in ogni </w:t>
      </w:r>
      <w:r w:rsidRPr="00F666F7">
        <w:rPr>
          <w:rFonts w:ascii="BMWType V2 Light" w:hAnsi="BMWType V2 Light" w:cs="BMWType V2 Light"/>
          <w:spacing w:val="-2"/>
          <w:sz w:val="22"/>
          <w:szCs w:val="22"/>
          <w:lang w:val="it-IT"/>
        </w:rPr>
        <w:t xml:space="preserve">vettura </w:t>
      </w:r>
      <w:r w:rsidR="00BC7BFD" w:rsidRPr="00F666F7">
        <w:rPr>
          <w:rFonts w:ascii="BMWType V2 Light" w:hAnsi="BMWType V2 Light" w:cs="BMWType V2 Light"/>
          <w:spacing w:val="-2"/>
          <w:sz w:val="22"/>
          <w:szCs w:val="22"/>
          <w:lang w:val="it-IT"/>
        </w:rPr>
        <w:t>BMW</w:t>
      </w:r>
      <w:r w:rsidR="00BC7BFD" w:rsidRPr="00164D04">
        <w:rPr>
          <w:rFonts w:ascii="BMWType V2 Light" w:hAnsi="BMWType V2 Light" w:cs="BMWType V2 Light"/>
          <w:sz w:val="22"/>
          <w:szCs w:val="22"/>
          <w:lang w:val="it-IT"/>
        </w:rPr>
        <w:t>!</w:t>
      </w:r>
    </w:p>
    <w:p w:rsidR="007F6595" w:rsidRPr="00F666F7" w:rsidRDefault="0056705F" w:rsidP="00E4009B">
      <w:pPr>
        <w:pStyle w:val="Listenabsatz"/>
        <w:numPr>
          <w:ilvl w:val="0"/>
          <w:numId w:val="4"/>
        </w:numPr>
        <w:spacing w:after="330" w:line="360" w:lineRule="auto"/>
        <w:ind w:left="425" w:hanging="426"/>
        <w:contextualSpacing w:val="0"/>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Integrazione di applicazioni di smartphone sviluppate da terzi: </w:t>
      </w:r>
      <w:r w:rsidR="00F77D88">
        <w:rPr>
          <w:rFonts w:ascii="BMWType V2 Light" w:hAnsi="BMWType V2 Light" w:cs="BMWType V2 Light"/>
          <w:sz w:val="22"/>
          <w:szCs w:val="22"/>
          <w:lang w:val="it-IT"/>
        </w:rPr>
        <w:br/>
      </w:r>
      <w:r w:rsidRPr="00164D04">
        <w:rPr>
          <w:rFonts w:ascii="BMWType V2 Light" w:hAnsi="BMWType V2 Light" w:cs="BMWType V2 Light"/>
          <w:sz w:val="22"/>
          <w:szCs w:val="22"/>
          <w:lang w:val="it-IT"/>
        </w:rPr>
        <w:t>il</w:t>
      </w:r>
      <w:r w:rsidR="00265620" w:rsidRPr="00164D04">
        <w:rPr>
          <w:rFonts w:ascii="BMWType V2 Light" w:hAnsi="BMWType V2 Light" w:cs="BMWType V2 Light"/>
          <w:sz w:val="22"/>
          <w:szCs w:val="22"/>
          <w:lang w:val="it-IT"/>
        </w:rPr>
        <w:t xml:space="preserve"> S</w:t>
      </w:r>
      <w:r w:rsidR="004B688F" w:rsidRPr="00164D04">
        <w:rPr>
          <w:rFonts w:ascii="BMWType V2 Light" w:hAnsi="BMWType V2 Light" w:cs="BMWType V2 Light"/>
          <w:sz w:val="22"/>
          <w:szCs w:val="22"/>
          <w:lang w:val="it-IT"/>
        </w:rPr>
        <w:t>oftware Development Kit (S</w:t>
      </w:r>
      <w:r w:rsidR="00265620" w:rsidRPr="00164D04">
        <w:rPr>
          <w:rFonts w:ascii="BMWType V2 Light" w:hAnsi="BMWType V2 Light" w:cs="BMWType V2 Light"/>
          <w:sz w:val="22"/>
          <w:szCs w:val="22"/>
          <w:lang w:val="it-IT"/>
        </w:rPr>
        <w:t>DK</w:t>
      </w:r>
      <w:r w:rsidR="004B688F" w:rsidRPr="00164D04">
        <w:rPr>
          <w:rFonts w:ascii="BMWType V2 Light" w:hAnsi="BMWType V2 Light" w:cs="BMWType V2 Light"/>
          <w:sz w:val="22"/>
          <w:szCs w:val="22"/>
          <w:lang w:val="it-IT"/>
        </w:rPr>
        <w:t>)</w:t>
      </w:r>
      <w:r w:rsidR="00265620" w:rsidRPr="00164D04">
        <w:rPr>
          <w:rFonts w:ascii="BMWType V2 Light" w:hAnsi="BMWType V2 Light" w:cs="BMWType V2 Light"/>
          <w:sz w:val="22"/>
          <w:szCs w:val="22"/>
          <w:lang w:val="it-IT"/>
        </w:rPr>
        <w:t xml:space="preserve"> </w:t>
      </w:r>
      <w:r w:rsidRPr="00164D04">
        <w:rPr>
          <w:rFonts w:ascii="BMWType V2 Light" w:hAnsi="BMWType V2 Light" w:cs="BMWType V2 Light"/>
          <w:sz w:val="22"/>
          <w:szCs w:val="22"/>
          <w:lang w:val="it-IT"/>
        </w:rPr>
        <w:t xml:space="preserve">del </w:t>
      </w:r>
      <w:r w:rsidR="00265620" w:rsidRPr="00164D04">
        <w:rPr>
          <w:rFonts w:ascii="BMWType V2 Light" w:hAnsi="BMWType V2 Light" w:cs="BMWType V2 Light"/>
          <w:sz w:val="22"/>
          <w:szCs w:val="22"/>
          <w:lang w:val="it-IT"/>
        </w:rPr>
        <w:t xml:space="preserve">BMW Group </w:t>
      </w:r>
      <w:r w:rsidRPr="00164D04">
        <w:rPr>
          <w:rFonts w:ascii="BMWType V2 Light" w:hAnsi="BMWType V2 Light" w:cs="BMWType V2 Light"/>
          <w:sz w:val="22"/>
          <w:szCs w:val="22"/>
          <w:lang w:val="it-IT"/>
        </w:rPr>
        <w:t xml:space="preserve">consente d’integrare 3rd-party-apps nella logica di comando e di visualizzazione della vettura. Il guidatore dispone </w:t>
      </w:r>
      <w:r w:rsidR="00AF212F">
        <w:rPr>
          <w:rFonts w:ascii="BMWType V2 Light" w:hAnsi="BMWType V2 Light" w:cs="BMWType V2 Light"/>
          <w:sz w:val="22"/>
          <w:szCs w:val="22"/>
          <w:lang w:val="it-IT"/>
        </w:rPr>
        <w:t>delle sue applicazioni preferite</w:t>
      </w:r>
      <w:r w:rsidRPr="00164D04">
        <w:rPr>
          <w:rFonts w:ascii="BMWType V2 Light" w:hAnsi="BMWType V2 Light" w:cs="BMWType V2 Light"/>
          <w:sz w:val="22"/>
          <w:szCs w:val="22"/>
          <w:lang w:val="it-IT"/>
        </w:rPr>
        <w:t xml:space="preserve"> anche in automobile.</w:t>
      </w:r>
    </w:p>
    <w:p w:rsidR="00E4009B" w:rsidRPr="00F666F7" w:rsidRDefault="00E4009B" w:rsidP="00F666F7">
      <w:pPr>
        <w:pStyle w:val="KapitelberschriftohneUnterzeile"/>
        <w:framePr w:w="7263" w:h="2279" w:hRule="exact" w:wrap="notBeside" w:vAnchor="page" w:hAnchor="page" w:x="2751" w:y="602"/>
        <w:spacing w:after="1860" w:line="240" w:lineRule="auto"/>
        <w:ind w:right="37" w:firstLine="6"/>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lang w:val="it-IT"/>
        </w:rPr>
        <w:lastRenderedPageBreak/>
        <w:t>2.</w:t>
      </w:r>
      <w:r w:rsidRPr="00F666F7">
        <w:rPr>
          <w:rFonts w:ascii="BMWType V2 Bold" w:hAnsi="BMWType V2 Bold" w:cs="BMWType V2 Bold"/>
          <w:b w:val="0"/>
          <w:lang w:val="it-IT"/>
        </w:rPr>
        <w:tab/>
        <w:t xml:space="preserve">La nuova generazione del sistema </w:t>
      </w:r>
      <w:r w:rsidRPr="00F666F7">
        <w:rPr>
          <w:rFonts w:ascii="BMWType V2 Bold" w:hAnsi="BMWType V2 Bold" w:cs="BMWType V2 Bold"/>
          <w:b w:val="0"/>
          <w:lang w:val="it-IT"/>
        </w:rPr>
        <w:tab/>
        <w:t>di navigazione BMW Professional.</w:t>
      </w:r>
      <w:r w:rsidRPr="00F666F7">
        <w:rPr>
          <w:rFonts w:ascii="BMWType V2 Bold" w:hAnsi="BMWType V2 Bold" w:cs="BMWType V2 Bold"/>
          <w:b w:val="0"/>
          <w:bCs w:val="0"/>
          <w:noProof/>
          <w:lang w:val="it-IT"/>
        </w:rPr>
        <w:t xml:space="preserve"> </w:t>
      </w:r>
      <w:r w:rsidRPr="00F666F7">
        <w:rPr>
          <w:rFonts w:ascii="BMWType V2 Bold" w:hAnsi="BMWType V2 Bold" w:cs="BMWType V2 Bold"/>
          <w:b w:val="0"/>
          <w:bCs w:val="0"/>
          <w:noProof/>
          <w:lang w:val="it-IT"/>
        </w:rPr>
        <w:br/>
      </w:r>
      <w:r w:rsidRPr="00F666F7">
        <w:rPr>
          <w:rFonts w:ascii="BMWType V2 Bold" w:hAnsi="BMWType V2 Bold" w:cs="BMWType V2 Bold"/>
          <w:b w:val="0"/>
          <w:color w:val="808080" w:themeColor="background1" w:themeShade="80"/>
          <w:lang w:val="it-IT"/>
        </w:rPr>
        <w:t>2.1</w:t>
      </w:r>
      <w:r w:rsidRPr="00F666F7">
        <w:rPr>
          <w:rFonts w:ascii="BMWType V2 Bold" w:hAnsi="BMWType V2 Bold" w:cs="BMWType V2 Bold"/>
          <w:b w:val="0"/>
          <w:color w:val="808080" w:themeColor="background1" w:themeShade="80"/>
          <w:lang w:val="it-IT"/>
        </w:rPr>
        <w:tab/>
        <w:t xml:space="preserve">Terza dimensione di visualizzazione </w:t>
      </w:r>
      <w:r w:rsidRPr="00F666F7">
        <w:rPr>
          <w:rFonts w:ascii="BMWType V2 Bold" w:hAnsi="BMWType V2 Bold" w:cs="BMWType V2 Bold"/>
          <w:b w:val="0"/>
          <w:lang w:val="it-IT"/>
        </w:rPr>
        <w:tab/>
      </w:r>
      <w:r w:rsidRPr="00F666F7">
        <w:rPr>
          <w:rFonts w:ascii="BMWType V2 Bold" w:hAnsi="BMWType V2 Bold" w:cs="BMWType V2 Bold"/>
          <w:b w:val="0"/>
          <w:color w:val="808080" w:themeColor="background1" w:themeShade="80"/>
          <w:lang w:val="it-IT"/>
        </w:rPr>
        <w:t>e comandi</w:t>
      </w:r>
      <w:r w:rsidR="00C512A8" w:rsidRPr="00F666F7">
        <w:rPr>
          <w:rFonts w:ascii="BMWType V2 Bold" w:hAnsi="BMWType V2 Bold" w:cs="BMWType V2 Bold"/>
          <w:b w:val="0"/>
          <w:color w:val="808080" w:themeColor="background1" w:themeShade="80"/>
          <w:lang w:val="it-IT"/>
        </w:rPr>
        <w:t>.</w:t>
      </w:r>
      <w:r w:rsidR="00AA42EB" w:rsidRPr="00F666F7">
        <w:rPr>
          <w:rFonts w:ascii="BMWType V2 Bold" w:hAnsi="BMWType V2 Bold" w:cs="BMWType V2 Bold"/>
          <w:b w:val="0"/>
          <w:noProof/>
          <w:lang w:val="it-IT"/>
        </w:rPr>
        <w:t xml:space="preserve"> </w:t>
      </w:r>
    </w:p>
    <w:p w:rsidR="009F5935" w:rsidRPr="00164D04" w:rsidRDefault="00AA42EB"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65920"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1" name="Grafik 11"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009F5935" w:rsidRPr="00164D04">
        <w:rPr>
          <w:rFonts w:ascii="BMWType V2 Light" w:hAnsi="BMWType V2 Light" w:cs="BMWType V2 Light"/>
          <w:sz w:val="22"/>
          <w:szCs w:val="22"/>
          <w:lang w:val="it-IT"/>
        </w:rPr>
        <w:t xml:space="preserve">BMW fu la prima casa automobilistica del mondo ad offrire </w:t>
      </w:r>
      <w:r w:rsidR="00164D04" w:rsidRPr="00164D04">
        <w:rPr>
          <w:rFonts w:ascii="BMWType V2 Light" w:hAnsi="BMWType V2 Light" w:cs="BMWType V2 Light"/>
          <w:sz w:val="22"/>
          <w:szCs w:val="22"/>
          <w:lang w:val="it-IT"/>
        </w:rPr>
        <w:t>già</w:t>
      </w:r>
      <w:r w:rsidR="009F5935" w:rsidRPr="00164D04">
        <w:rPr>
          <w:rFonts w:ascii="BMWType V2 Light" w:hAnsi="BMWType V2 Light" w:cs="BMWType V2 Light"/>
          <w:sz w:val="22"/>
          <w:szCs w:val="22"/>
          <w:lang w:val="it-IT"/>
        </w:rPr>
        <w:t xml:space="preserve"> </w:t>
      </w:r>
      <w:r w:rsidR="00AF212F">
        <w:rPr>
          <w:rFonts w:ascii="BMWType V2 Light" w:hAnsi="BMWType V2 Light" w:cs="BMWType V2 Light"/>
          <w:sz w:val="22"/>
          <w:szCs w:val="22"/>
          <w:lang w:val="it-IT"/>
        </w:rPr>
        <w:t xml:space="preserve">nel </w:t>
      </w:r>
      <w:r w:rsidR="009F5935" w:rsidRPr="00164D04">
        <w:rPr>
          <w:rFonts w:ascii="BMWType V2 Light" w:hAnsi="BMWType V2 Light" w:cs="BMWType V2 Light"/>
          <w:sz w:val="22"/>
          <w:szCs w:val="22"/>
          <w:lang w:val="it-IT"/>
        </w:rPr>
        <w:t xml:space="preserve">1994 </w:t>
      </w:r>
      <w:r w:rsidR="00AF212F">
        <w:rPr>
          <w:rFonts w:ascii="BMWType V2 Light" w:hAnsi="BMWType V2 Light" w:cs="BMWType V2 Light"/>
          <w:sz w:val="22"/>
          <w:szCs w:val="22"/>
          <w:lang w:val="it-IT"/>
        </w:rPr>
        <w:t xml:space="preserve">per </w:t>
      </w:r>
      <w:r w:rsidR="00F666F7">
        <w:rPr>
          <w:rFonts w:ascii="BMWType V2 Light" w:hAnsi="BMWType V2 Light" w:cs="BMWType V2 Light"/>
          <w:sz w:val="22"/>
          <w:szCs w:val="22"/>
          <w:lang w:val="it-IT"/>
        </w:rPr>
        <w:br/>
      </w:r>
      <w:r w:rsidR="00AF212F">
        <w:rPr>
          <w:rFonts w:ascii="BMWType V2 Light" w:hAnsi="BMWType V2 Light" w:cs="BMWType V2 Light"/>
          <w:sz w:val="22"/>
          <w:szCs w:val="22"/>
          <w:lang w:val="it-IT"/>
        </w:rPr>
        <w:t xml:space="preserve">la BMW Serie 7 </w:t>
      </w:r>
      <w:r w:rsidR="009F5935" w:rsidRPr="00164D04">
        <w:rPr>
          <w:rFonts w:ascii="BMWType V2 Light" w:hAnsi="BMWType V2 Light" w:cs="BMWType V2 Light"/>
          <w:sz w:val="22"/>
          <w:szCs w:val="22"/>
          <w:lang w:val="it-IT"/>
        </w:rPr>
        <w:t xml:space="preserve">un sistema di navigazione montato fisso. Nel frattempo le funzioni dei sistemi di navigazione del BMW Group si sono </w:t>
      </w:r>
      <w:r w:rsidR="00164D04" w:rsidRPr="00164D04">
        <w:rPr>
          <w:rFonts w:ascii="BMWType V2 Light" w:hAnsi="BMWType V2 Light" w:cs="BMWType V2 Light"/>
          <w:sz w:val="22"/>
          <w:szCs w:val="22"/>
          <w:lang w:val="it-IT"/>
        </w:rPr>
        <w:t>moltiplicate</w:t>
      </w:r>
      <w:r w:rsidR="009F5935" w:rsidRPr="00164D04">
        <w:rPr>
          <w:rFonts w:ascii="BMWType V2 Light" w:hAnsi="BMWType V2 Light" w:cs="BMWType V2 Light"/>
          <w:sz w:val="22"/>
          <w:szCs w:val="22"/>
          <w:lang w:val="it-IT"/>
        </w:rPr>
        <w:t xml:space="preserve"> e la guida alla destinazione rappresenta solo una delle numerose funzioni che collegano </w:t>
      </w:r>
      <w:r w:rsidR="00AF212F">
        <w:rPr>
          <w:rFonts w:ascii="BMWType V2 Light" w:hAnsi="BMWType V2 Light" w:cs="BMWType V2 Light"/>
          <w:sz w:val="22"/>
          <w:szCs w:val="22"/>
          <w:lang w:val="it-IT"/>
        </w:rPr>
        <w:t xml:space="preserve">in rete </w:t>
      </w:r>
      <w:r w:rsidR="009F5935" w:rsidRPr="00164D04">
        <w:rPr>
          <w:rFonts w:ascii="BMWType V2 Light" w:hAnsi="BMWType V2 Light" w:cs="BMWType V2 Light"/>
          <w:sz w:val="22"/>
          <w:szCs w:val="22"/>
          <w:lang w:val="it-IT"/>
        </w:rPr>
        <w:t>il guidatore con la vettura e l’ambiente esterno. Introducendo la nuova generazione del sistema di navigazione Professional il BMW Group posa una nuova pietra miliare.</w:t>
      </w:r>
    </w:p>
    <w:p w:rsidR="009F5935" w:rsidRPr="00164D04" w:rsidRDefault="007C2C68"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La nuova generazione del sistema di navigazione BMW Professional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 xml:space="preserve">affascina </w:t>
      </w:r>
      <w:r w:rsidR="00164D04" w:rsidRPr="00164D04">
        <w:rPr>
          <w:rFonts w:ascii="BMWType V2 Light" w:hAnsi="BMWType V2 Light" w:cs="BMWType V2 Light"/>
          <w:sz w:val="22"/>
          <w:szCs w:val="22"/>
          <w:lang w:val="it-IT"/>
        </w:rPr>
        <w:t>già</w:t>
      </w:r>
      <w:r w:rsidRPr="00164D04">
        <w:rPr>
          <w:rFonts w:ascii="BMWType V2 Light" w:hAnsi="BMWType V2 Light" w:cs="BMWType V2 Light"/>
          <w:sz w:val="22"/>
          <w:szCs w:val="22"/>
          <w:lang w:val="it-IT"/>
        </w:rPr>
        <w:t xml:space="preserve"> a prima vista: </w:t>
      </w:r>
      <w:r w:rsidR="00AF212F">
        <w:rPr>
          <w:rFonts w:ascii="BMWType V2 Light" w:hAnsi="BMWType V2 Light" w:cs="BMWType V2 Light"/>
          <w:sz w:val="22"/>
          <w:szCs w:val="22"/>
          <w:lang w:val="it-IT"/>
        </w:rPr>
        <w:t xml:space="preserve">nei </w:t>
      </w:r>
      <w:r w:rsidRPr="00164D04">
        <w:rPr>
          <w:rFonts w:ascii="BMWType V2 Light" w:hAnsi="BMWType V2 Light" w:cs="BMWType V2 Light"/>
          <w:sz w:val="22"/>
          <w:szCs w:val="22"/>
          <w:lang w:val="it-IT"/>
        </w:rPr>
        <w:t xml:space="preserve">comandi ottimizzati </w:t>
      </w:r>
      <w:r w:rsidR="00B537C8">
        <w:rPr>
          <w:rFonts w:ascii="BMWType V2 Light" w:hAnsi="BMWType V2 Light" w:cs="BMWType V2 Light"/>
          <w:sz w:val="22"/>
          <w:szCs w:val="22"/>
          <w:lang w:val="it-IT"/>
        </w:rPr>
        <w:t xml:space="preserve">da un </w:t>
      </w:r>
      <w:r w:rsidR="00AF212F">
        <w:rPr>
          <w:rFonts w:ascii="BMWType V2 Light" w:hAnsi="BMWType V2 Light" w:cs="BMWType V2 Light"/>
          <w:sz w:val="22"/>
          <w:szCs w:val="22"/>
          <w:lang w:val="it-IT"/>
        </w:rPr>
        <w:t xml:space="preserve">design nuovo </w:t>
      </w:r>
      <w:r w:rsidRPr="00164D04">
        <w:rPr>
          <w:rFonts w:ascii="BMWType V2 Light" w:hAnsi="BMWType V2 Light" w:cs="BMWType V2 Light"/>
          <w:sz w:val="22"/>
          <w:szCs w:val="22"/>
          <w:lang w:val="it-IT"/>
        </w:rPr>
        <w:t>le immagini visualizzate dal sistema di navigazione BMW Professional si presentano in una qualità</w:t>
      </w:r>
      <w:r w:rsidR="00AF212F">
        <w:rPr>
          <w:rFonts w:ascii="BMWType V2 Light" w:hAnsi="BMWType V2 Light" w:cs="BMWType V2 Light"/>
          <w:sz w:val="22"/>
          <w:szCs w:val="22"/>
          <w:lang w:val="it-IT"/>
        </w:rPr>
        <w:t xml:space="preserve"> </w:t>
      </w:r>
      <w:r w:rsidR="00B537C8">
        <w:rPr>
          <w:rFonts w:ascii="BMWType V2 Light" w:hAnsi="BMWType V2 Light" w:cs="BMWType V2 Light"/>
          <w:sz w:val="22"/>
          <w:szCs w:val="22"/>
          <w:lang w:val="it-IT"/>
        </w:rPr>
        <w:t xml:space="preserve">ulteriormente </w:t>
      </w:r>
      <w:r w:rsidR="00AF212F">
        <w:rPr>
          <w:rFonts w:ascii="BMWType V2 Light" w:hAnsi="BMWType V2 Light" w:cs="BMWType V2 Light"/>
          <w:sz w:val="22"/>
          <w:szCs w:val="22"/>
          <w:lang w:val="it-IT"/>
        </w:rPr>
        <w:t>migliorata</w:t>
      </w:r>
      <w:r w:rsidRPr="00164D04">
        <w:rPr>
          <w:rFonts w:ascii="BMWType V2 Light" w:hAnsi="BMWType V2 Light" w:cs="BMWType V2 Light"/>
          <w:sz w:val="22"/>
          <w:szCs w:val="22"/>
          <w:lang w:val="it-IT"/>
        </w:rPr>
        <w:t>, più brillanti e più</w:t>
      </w:r>
      <w:r w:rsidR="00B537C8">
        <w:rPr>
          <w:rFonts w:ascii="BMWType V2 Light" w:hAnsi="BMWType V2 Light" w:cs="BMWType V2 Light"/>
          <w:sz w:val="22"/>
          <w:szCs w:val="22"/>
          <w:lang w:val="it-IT"/>
        </w:rPr>
        <w:t xml:space="preserve"> nitide</w:t>
      </w:r>
      <w:r w:rsidRPr="00164D04">
        <w:rPr>
          <w:rFonts w:ascii="BMWType V2 Light" w:hAnsi="BMWType V2 Light" w:cs="BMWType V2 Light"/>
          <w:sz w:val="22"/>
          <w:szCs w:val="22"/>
          <w:lang w:val="it-IT"/>
        </w:rPr>
        <w:t xml:space="preserve">: le immagini appaiono </w:t>
      </w:r>
      <w:r w:rsidR="00B537C8">
        <w:rPr>
          <w:rFonts w:ascii="BMWType V2 Light" w:hAnsi="BMWType V2 Light" w:cs="BMWType V2 Light"/>
          <w:sz w:val="22"/>
          <w:szCs w:val="22"/>
          <w:lang w:val="it-IT"/>
        </w:rPr>
        <w:t xml:space="preserve">in una rappresentazione fortemente ridotta </w:t>
      </w:r>
      <w:r w:rsidRPr="00164D04">
        <w:rPr>
          <w:rFonts w:ascii="BMWType V2 Light" w:hAnsi="BMWType V2 Light" w:cs="BMWType V2 Light"/>
          <w:sz w:val="22"/>
          <w:szCs w:val="22"/>
          <w:lang w:val="it-IT"/>
        </w:rPr>
        <w:t>su uno sfondo nero. L’illuminazione crea un’atmosfera particolare che sottolinea lo stile moderno. La nuova configurazione offre una migliore leggibilità di tutti i contenuti, così da rendere anche più semplice il comando delle varie funzioni. La composizione dei singoli menu avviene per la prima volta in spazi virtuali tridimensionali</w:t>
      </w:r>
      <w:r w:rsidR="004127B5" w:rsidRPr="00164D04">
        <w:rPr>
          <w:rFonts w:ascii="BMWType V2 Light" w:hAnsi="BMWType V2 Light" w:cs="BMWType V2 Light"/>
          <w:sz w:val="22"/>
          <w:szCs w:val="22"/>
          <w:lang w:val="it-IT"/>
        </w:rPr>
        <w:t xml:space="preserve"> e </w:t>
      </w:r>
      <w:r w:rsidR="00AF212F">
        <w:rPr>
          <w:rFonts w:ascii="BMWType V2 Light" w:hAnsi="BMWType V2 Light" w:cs="BMWType V2 Light"/>
          <w:sz w:val="22"/>
          <w:szCs w:val="22"/>
          <w:lang w:val="it-IT"/>
        </w:rPr>
        <w:t xml:space="preserve">viene </w:t>
      </w:r>
      <w:r w:rsidR="004127B5" w:rsidRPr="00164D04">
        <w:rPr>
          <w:rFonts w:ascii="BMWType V2 Light" w:hAnsi="BMWType V2 Light" w:cs="BMWType V2 Light"/>
          <w:sz w:val="22"/>
          <w:szCs w:val="22"/>
          <w:lang w:val="it-IT"/>
        </w:rPr>
        <w:t>calcolata in tempo reale. Il sistema a</w:t>
      </w:r>
      <w:r w:rsidR="00484C20">
        <w:rPr>
          <w:rFonts w:ascii="BMWType V2 Light" w:hAnsi="BMWType V2 Light" w:cs="BMWType V2 Light"/>
          <w:sz w:val="22"/>
          <w:szCs w:val="22"/>
          <w:lang w:val="it-IT"/>
        </w:rPr>
        <w:t>d alta</w:t>
      </w:r>
      <w:r w:rsidR="004127B5" w:rsidRPr="00164D04">
        <w:rPr>
          <w:rFonts w:ascii="BMWType V2 Light" w:hAnsi="BMWType V2 Light" w:cs="BMWType V2 Light"/>
          <w:sz w:val="22"/>
          <w:szCs w:val="22"/>
          <w:lang w:val="it-IT"/>
        </w:rPr>
        <w:t xml:space="preserve"> </w:t>
      </w:r>
      <w:r w:rsidR="0024375F">
        <w:rPr>
          <w:rFonts w:ascii="BMWType V2 Light" w:hAnsi="BMWType V2 Light" w:cs="BMWType V2 Light"/>
          <w:sz w:val="22"/>
          <w:szCs w:val="22"/>
          <w:lang w:val="it-IT"/>
        </w:rPr>
        <w:t xml:space="preserve">velocità funziona </w:t>
      </w:r>
      <w:r w:rsidR="00AF212F">
        <w:rPr>
          <w:rFonts w:ascii="BMWType V2 Light" w:hAnsi="BMWType V2 Light" w:cs="BMWType V2 Light"/>
          <w:sz w:val="22"/>
          <w:szCs w:val="22"/>
          <w:lang w:val="it-IT"/>
        </w:rPr>
        <w:t xml:space="preserve">con un </w:t>
      </w:r>
      <w:r w:rsidR="004127B5" w:rsidRPr="00164D04">
        <w:rPr>
          <w:rFonts w:ascii="BMWType V2 Light" w:hAnsi="BMWType V2 Light" w:cs="BMWType V2 Light"/>
          <w:sz w:val="22"/>
          <w:szCs w:val="22"/>
          <w:lang w:val="it-IT"/>
        </w:rPr>
        <w:t xml:space="preserve">processore da 1,3 GHz e un chip grafico dedicato </w:t>
      </w:r>
      <w:r w:rsidR="00AF212F">
        <w:rPr>
          <w:rFonts w:ascii="BMWType V2 Light" w:hAnsi="BMWType V2 Light" w:cs="BMWType V2 Light"/>
          <w:sz w:val="22"/>
          <w:szCs w:val="22"/>
          <w:lang w:val="it-IT"/>
        </w:rPr>
        <w:t xml:space="preserve">che </w:t>
      </w:r>
      <w:r w:rsidR="004127B5" w:rsidRPr="00164D04">
        <w:rPr>
          <w:rFonts w:ascii="BMWType V2 Light" w:hAnsi="BMWType V2 Light" w:cs="BMWType V2 Light"/>
          <w:sz w:val="22"/>
          <w:szCs w:val="22"/>
          <w:lang w:val="it-IT"/>
        </w:rPr>
        <w:t xml:space="preserve">non consente solo </w:t>
      </w:r>
      <w:r w:rsidR="00C82BEA" w:rsidRPr="00164D04">
        <w:rPr>
          <w:rFonts w:ascii="BMWType V2 Light" w:hAnsi="BMWType V2 Light" w:cs="BMWType V2 Light"/>
          <w:sz w:val="22"/>
          <w:szCs w:val="22"/>
          <w:lang w:val="it-IT"/>
        </w:rPr>
        <w:t xml:space="preserve">lo scrolling e </w:t>
      </w:r>
      <w:r w:rsidR="00AF212F">
        <w:rPr>
          <w:rFonts w:ascii="BMWType V2 Light" w:hAnsi="BMWType V2 Light" w:cs="BMWType V2 Light"/>
          <w:sz w:val="22"/>
          <w:szCs w:val="22"/>
          <w:lang w:val="it-IT"/>
        </w:rPr>
        <w:t xml:space="preserve">di </w:t>
      </w:r>
      <w:r w:rsidR="00C82BEA" w:rsidRPr="00164D04">
        <w:rPr>
          <w:rFonts w:ascii="BMWType V2 Light" w:hAnsi="BMWType V2 Light" w:cs="BMWType V2 Light"/>
          <w:sz w:val="22"/>
          <w:szCs w:val="22"/>
          <w:lang w:val="it-IT"/>
        </w:rPr>
        <w:t xml:space="preserve">sfogliare </w:t>
      </w:r>
      <w:r w:rsidR="004127B5" w:rsidRPr="00164D04">
        <w:rPr>
          <w:rFonts w:ascii="BMWType V2 Light" w:hAnsi="BMWType V2 Light" w:cs="BMWType V2 Light"/>
          <w:sz w:val="22"/>
          <w:szCs w:val="22"/>
          <w:lang w:val="it-IT"/>
        </w:rPr>
        <w:t xml:space="preserve">rapidamente </w:t>
      </w:r>
      <w:r w:rsidR="00C82BEA" w:rsidRPr="00164D04">
        <w:rPr>
          <w:rFonts w:ascii="BMWType V2 Light" w:hAnsi="BMWType V2 Light" w:cs="BMWType V2 Light"/>
          <w:sz w:val="22"/>
          <w:szCs w:val="22"/>
          <w:lang w:val="it-IT"/>
        </w:rPr>
        <w:t xml:space="preserve">il </w:t>
      </w:r>
      <w:r w:rsidR="00B537C8">
        <w:rPr>
          <w:rFonts w:ascii="BMWType V2 Light" w:hAnsi="BMWType V2 Light" w:cs="BMWType V2 Light"/>
          <w:sz w:val="22"/>
          <w:szCs w:val="22"/>
          <w:lang w:val="it-IT"/>
        </w:rPr>
        <w:t>menu ma che elabora</w:t>
      </w:r>
      <w:r w:rsidR="004127B5" w:rsidRPr="00164D04">
        <w:rPr>
          <w:rFonts w:ascii="BMWType V2 Light" w:hAnsi="BMWType V2 Light" w:cs="BMWType V2 Light"/>
          <w:sz w:val="22"/>
          <w:szCs w:val="22"/>
          <w:lang w:val="it-IT"/>
        </w:rPr>
        <w:t xml:space="preserve"> delle sofisticate animazioni </w:t>
      </w:r>
      <w:r w:rsidR="00AF212F">
        <w:rPr>
          <w:rFonts w:ascii="BMWType V2 Light" w:hAnsi="BMWType V2 Light" w:cs="BMWType V2 Light"/>
          <w:sz w:val="22"/>
          <w:szCs w:val="22"/>
          <w:lang w:val="it-IT"/>
        </w:rPr>
        <w:t xml:space="preserve">dai </w:t>
      </w:r>
      <w:r w:rsidR="004127B5" w:rsidRPr="00164D04">
        <w:rPr>
          <w:rFonts w:ascii="BMWType V2 Light" w:hAnsi="BMWType V2 Light" w:cs="BMWType V2 Light"/>
          <w:sz w:val="22"/>
          <w:szCs w:val="22"/>
          <w:lang w:val="it-IT"/>
        </w:rPr>
        <w:t xml:space="preserve">passaggi </w:t>
      </w:r>
      <w:r w:rsidR="00AF212F">
        <w:rPr>
          <w:rFonts w:ascii="BMWType V2 Light" w:hAnsi="BMWType V2 Light" w:cs="BMWType V2 Light"/>
          <w:sz w:val="22"/>
          <w:szCs w:val="22"/>
          <w:lang w:val="it-IT"/>
        </w:rPr>
        <w:t xml:space="preserve">dinamici </w:t>
      </w:r>
      <w:r w:rsidR="00B537C8">
        <w:rPr>
          <w:rFonts w:ascii="BMWType V2 Light" w:hAnsi="BMWType V2 Light" w:cs="BMWType V2 Light"/>
          <w:sz w:val="22"/>
          <w:szCs w:val="22"/>
          <w:lang w:val="it-IT"/>
        </w:rPr>
        <w:t xml:space="preserve">che </w:t>
      </w:r>
      <w:r w:rsidR="004127B5" w:rsidRPr="00164D04">
        <w:rPr>
          <w:rFonts w:ascii="BMWType V2 Light" w:hAnsi="BMWType V2 Light" w:cs="BMWType V2 Light"/>
          <w:sz w:val="22"/>
          <w:szCs w:val="22"/>
          <w:lang w:val="it-IT"/>
        </w:rPr>
        <w:t xml:space="preserve">trasformano </w:t>
      </w:r>
      <w:r w:rsidR="00AF212F">
        <w:rPr>
          <w:rFonts w:ascii="BMWType V2 Light" w:hAnsi="BMWType V2 Light" w:cs="BMWType V2 Light"/>
          <w:sz w:val="22"/>
          <w:szCs w:val="22"/>
          <w:lang w:val="it-IT"/>
        </w:rPr>
        <w:t xml:space="preserve">l’utilizzo </w:t>
      </w:r>
      <w:r w:rsidR="004127B5" w:rsidRPr="00164D04">
        <w:rPr>
          <w:rFonts w:ascii="BMWType V2 Light" w:hAnsi="BMWType V2 Light" w:cs="BMWType V2 Light"/>
          <w:sz w:val="22"/>
          <w:szCs w:val="22"/>
          <w:lang w:val="it-IT"/>
        </w:rPr>
        <w:t>in un’esperienza emozionante.</w:t>
      </w:r>
    </w:p>
    <w:p w:rsidR="00C82BEA" w:rsidRPr="00164D04" w:rsidRDefault="00C82B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La nuova generazione del sistema di navigazione BMW Professional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 xml:space="preserve">ha conservato intenzionalmente la guida di menu nota dai sistemi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 xml:space="preserve">precedenti. Delle nuove funzioni </w:t>
      </w:r>
      <w:r w:rsidR="00AF212F">
        <w:rPr>
          <w:rFonts w:ascii="BMWType V2 Light" w:hAnsi="BMWType V2 Light" w:cs="BMWType V2 Light"/>
          <w:sz w:val="22"/>
          <w:szCs w:val="22"/>
          <w:lang w:val="it-IT"/>
        </w:rPr>
        <w:t xml:space="preserve">potenziano </w:t>
      </w:r>
      <w:r w:rsidRPr="00164D04">
        <w:rPr>
          <w:rFonts w:ascii="BMWType V2 Light" w:hAnsi="BMWType V2 Light" w:cs="BMWType V2 Light"/>
          <w:sz w:val="22"/>
          <w:szCs w:val="22"/>
          <w:lang w:val="it-IT"/>
        </w:rPr>
        <w:t xml:space="preserve">il sistema, </w:t>
      </w:r>
      <w:r w:rsidR="00AF212F">
        <w:rPr>
          <w:rFonts w:ascii="BMWType V2 Light" w:hAnsi="BMWType V2 Light" w:cs="BMWType V2 Light"/>
          <w:sz w:val="22"/>
          <w:szCs w:val="22"/>
          <w:lang w:val="it-IT"/>
        </w:rPr>
        <w:t xml:space="preserve">rivalutando </w:t>
      </w:r>
      <w:r w:rsidR="00164D04" w:rsidRPr="00164D04">
        <w:rPr>
          <w:rFonts w:ascii="BMWType V2 Light" w:hAnsi="BMWType V2 Light" w:cs="BMWType V2 Light"/>
          <w:sz w:val="22"/>
          <w:szCs w:val="22"/>
          <w:lang w:val="it-IT"/>
        </w:rPr>
        <w:t>ulteriormente</w:t>
      </w:r>
      <w:r w:rsidRPr="00164D04">
        <w:rPr>
          <w:rFonts w:ascii="BMWType V2 Light" w:hAnsi="BMWType V2 Light" w:cs="BMWType V2 Light"/>
          <w:sz w:val="22"/>
          <w:szCs w:val="22"/>
          <w:lang w:val="it-IT"/>
        </w:rPr>
        <w:t xml:space="preserve"> l’esperienza per il cliente. La rappresentazione dei vari livelli </w:t>
      </w:r>
      <w:r w:rsidR="00F666F7">
        <w:rPr>
          <w:rFonts w:ascii="BMWType V2 Light" w:hAnsi="BMWType V2 Light" w:cs="BMWType V2 Light"/>
          <w:sz w:val="22"/>
          <w:szCs w:val="22"/>
          <w:lang w:val="it-IT"/>
        </w:rPr>
        <w:br/>
      </w:r>
      <w:r w:rsidRPr="00164D04">
        <w:rPr>
          <w:rFonts w:ascii="BMWType V2 Light" w:hAnsi="BMWType V2 Light" w:cs="BMWType V2 Light"/>
          <w:sz w:val="22"/>
          <w:szCs w:val="22"/>
          <w:lang w:val="it-IT"/>
        </w:rPr>
        <w:t>di menu è stata completata d</w:t>
      </w:r>
      <w:r w:rsidR="00AF212F">
        <w:rPr>
          <w:rFonts w:ascii="BMWType V2 Light" w:hAnsi="BMWType V2 Light" w:cs="BMWType V2 Light"/>
          <w:sz w:val="22"/>
          <w:szCs w:val="22"/>
          <w:lang w:val="it-IT"/>
        </w:rPr>
        <w:t>ella</w:t>
      </w:r>
      <w:r w:rsidRPr="00164D04">
        <w:rPr>
          <w:rFonts w:ascii="BMWType V2 Light" w:hAnsi="BMWType V2 Light" w:cs="BMWType V2 Light"/>
          <w:sz w:val="22"/>
          <w:szCs w:val="22"/>
          <w:lang w:val="it-IT"/>
        </w:rPr>
        <w:t xml:space="preserve"> dimensione spaziale. Quando il cliente seleziona dei sottomenu, questi entrano nell’immagine dinamicamente dal lato destro del display, mentre il menu </w:t>
      </w:r>
      <w:r w:rsidR="00AF212F">
        <w:rPr>
          <w:rFonts w:ascii="BMWType V2 Light" w:hAnsi="BMWType V2 Light" w:cs="BMWType V2 Light"/>
          <w:sz w:val="22"/>
          <w:szCs w:val="22"/>
          <w:lang w:val="it-IT"/>
        </w:rPr>
        <w:t xml:space="preserve">principale </w:t>
      </w:r>
      <w:r w:rsidRPr="00164D04">
        <w:rPr>
          <w:rFonts w:ascii="BMWType V2 Light" w:hAnsi="BMWType V2 Light" w:cs="BMWType V2 Light"/>
          <w:sz w:val="22"/>
          <w:szCs w:val="22"/>
          <w:lang w:val="it-IT"/>
        </w:rPr>
        <w:t xml:space="preserve">si sposta verso sinistra e scende in secondo piano restando pur sempre visibile. L’utente ottiene così non solo una risposta a livello tattile ma anche un feedback visivo </w:t>
      </w:r>
      <w:r w:rsidR="00AF212F">
        <w:rPr>
          <w:rFonts w:ascii="BMWType V2 Light" w:hAnsi="BMWType V2 Light" w:cs="BMWType V2 Light"/>
          <w:sz w:val="22"/>
          <w:szCs w:val="22"/>
          <w:lang w:val="it-IT"/>
        </w:rPr>
        <w:t xml:space="preserve">diretto </w:t>
      </w:r>
      <w:r w:rsidRPr="00164D04">
        <w:rPr>
          <w:rFonts w:ascii="BMWType V2 Light" w:hAnsi="BMWType V2 Light" w:cs="BMWType V2 Light"/>
          <w:sz w:val="22"/>
          <w:szCs w:val="22"/>
          <w:lang w:val="it-IT"/>
        </w:rPr>
        <w:t xml:space="preserve">sulla sua interazione con la vettura che gli consente di </w:t>
      </w:r>
      <w:r w:rsidR="00B537C8">
        <w:rPr>
          <w:rFonts w:ascii="BMWType V2 Light" w:hAnsi="BMWType V2 Light" w:cs="BMWType V2 Light"/>
          <w:sz w:val="22"/>
          <w:szCs w:val="22"/>
          <w:lang w:val="it-IT"/>
        </w:rPr>
        <w:t xml:space="preserve">verificare </w:t>
      </w:r>
      <w:r w:rsidRPr="00164D04">
        <w:rPr>
          <w:rFonts w:ascii="BMWType V2 Light" w:hAnsi="BMWType V2 Light" w:cs="BMWType V2 Light"/>
          <w:sz w:val="22"/>
          <w:szCs w:val="22"/>
          <w:lang w:val="it-IT"/>
        </w:rPr>
        <w:t xml:space="preserve">allo schermo la sua posizione momentanea </w:t>
      </w:r>
      <w:r w:rsidR="00AF212F">
        <w:rPr>
          <w:rFonts w:ascii="BMWType V2 Light" w:hAnsi="BMWType V2 Light" w:cs="BMWType V2 Light"/>
          <w:sz w:val="22"/>
          <w:szCs w:val="22"/>
          <w:lang w:val="it-IT"/>
        </w:rPr>
        <w:t xml:space="preserve">all’interno del </w:t>
      </w:r>
      <w:r w:rsidRPr="00164D04">
        <w:rPr>
          <w:rFonts w:ascii="BMWType V2 Light" w:hAnsi="BMWType V2 Light" w:cs="BMWType V2 Light"/>
          <w:sz w:val="22"/>
          <w:szCs w:val="22"/>
          <w:lang w:val="it-IT"/>
        </w:rPr>
        <w:t>menu.</w:t>
      </w:r>
    </w:p>
    <w:p w:rsidR="00C512A8" w:rsidRPr="00F666F7" w:rsidRDefault="00C512A8" w:rsidP="000F539F">
      <w:pPr>
        <w:pStyle w:val="KapitelberschriftohneUnterzeile"/>
        <w:framePr w:w="7263" w:h="1926" w:hRule="exact" w:wrap="notBeside" w:vAnchor="page" w:hAnchor="page" w:x="2751" w:y="602"/>
        <w:spacing w:after="1860" w:line="240" w:lineRule="auto"/>
        <w:ind w:left="709" w:right="37" w:hanging="703"/>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color w:val="808080" w:themeColor="background1" w:themeShade="80"/>
          <w:lang w:val="it-IT"/>
        </w:rPr>
        <w:lastRenderedPageBreak/>
        <w:t>2.2</w:t>
      </w:r>
      <w:r w:rsidRPr="00F666F7">
        <w:rPr>
          <w:rFonts w:ascii="BMWType V2 Bold" w:hAnsi="BMWType V2 Bold" w:cs="BMWType V2 Bold"/>
          <w:b w:val="0"/>
          <w:color w:val="808080" w:themeColor="background1" w:themeShade="80"/>
          <w:lang w:val="it-IT"/>
        </w:rPr>
        <w:tab/>
        <w:t>Nuove strade per la navigazione.</w:t>
      </w:r>
    </w:p>
    <w:p w:rsidR="00C82BEA" w:rsidRPr="00164D04" w:rsidRDefault="00C82B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Oltre alla rappresentazione a menu sono state rivisitate </w:t>
      </w:r>
      <w:r w:rsidR="00AF212F">
        <w:rPr>
          <w:rFonts w:ascii="BMWType V2 Light" w:hAnsi="BMWType V2 Light" w:cs="BMWType V2 Light"/>
          <w:sz w:val="22"/>
          <w:szCs w:val="22"/>
          <w:lang w:val="it-IT"/>
        </w:rPr>
        <w:t xml:space="preserve">anche </w:t>
      </w:r>
      <w:r w:rsidRPr="00164D04">
        <w:rPr>
          <w:rFonts w:ascii="BMWType V2 Light" w:hAnsi="BMWType V2 Light" w:cs="BMWType V2 Light"/>
          <w:sz w:val="22"/>
          <w:szCs w:val="22"/>
          <w:lang w:val="it-IT"/>
        </w:rPr>
        <w:t>l</w:t>
      </w:r>
      <w:r w:rsidR="00AF212F">
        <w:rPr>
          <w:rFonts w:ascii="BMWType V2 Light" w:hAnsi="BMWType V2 Light" w:cs="BMWType V2 Light"/>
          <w:sz w:val="22"/>
          <w:szCs w:val="22"/>
          <w:lang w:val="it-IT"/>
        </w:rPr>
        <w:t>e</w:t>
      </w:r>
      <w:r w:rsidRPr="00164D04">
        <w:rPr>
          <w:rFonts w:ascii="BMWType V2 Light" w:hAnsi="BMWType V2 Light" w:cs="BMWType V2 Light"/>
          <w:sz w:val="22"/>
          <w:szCs w:val="22"/>
          <w:lang w:val="it-IT"/>
        </w:rPr>
        <w:t xml:space="preserve"> visualizzazioni della guida alla </w:t>
      </w:r>
      <w:r w:rsidR="00164D04" w:rsidRPr="00164D04">
        <w:rPr>
          <w:rFonts w:ascii="BMWType V2 Light" w:hAnsi="BMWType V2 Light" w:cs="BMWType V2 Light"/>
          <w:sz w:val="22"/>
          <w:szCs w:val="22"/>
          <w:lang w:val="it-IT"/>
        </w:rPr>
        <w:t>destinazione</w:t>
      </w:r>
      <w:r w:rsidRPr="00164D04">
        <w:rPr>
          <w:rFonts w:ascii="BMWType V2 Light" w:hAnsi="BMWType V2 Light" w:cs="BMWType V2 Light"/>
          <w:sz w:val="22"/>
          <w:szCs w:val="22"/>
          <w:lang w:val="it-IT"/>
        </w:rPr>
        <w:t xml:space="preserve"> e le rappresentazioni cartografiche della funzione di navigazione ed ampliate con </w:t>
      </w:r>
      <w:r w:rsidR="00AF212F">
        <w:rPr>
          <w:rFonts w:ascii="BMWType V2 Light" w:hAnsi="BMWType V2 Light" w:cs="BMWType V2 Light"/>
          <w:sz w:val="22"/>
          <w:szCs w:val="22"/>
          <w:lang w:val="it-IT"/>
        </w:rPr>
        <w:t xml:space="preserve">nuove </w:t>
      </w:r>
      <w:r w:rsidRPr="00164D04">
        <w:rPr>
          <w:rFonts w:ascii="BMWType V2 Light" w:hAnsi="BMWType V2 Light" w:cs="BMWType V2 Light"/>
          <w:sz w:val="22"/>
          <w:szCs w:val="22"/>
          <w:lang w:val="it-IT"/>
        </w:rPr>
        <w:t xml:space="preserve">possibilità d’interazione. Per esempio, lo splitscreen nel display d’informazione centrale offre delle nuove funzioni di visualizzazione </w:t>
      </w:r>
      <w:r w:rsidR="00AF212F">
        <w:rPr>
          <w:rFonts w:ascii="BMWType V2 Light" w:hAnsi="BMWType V2 Light" w:cs="BMWType V2 Light"/>
          <w:sz w:val="22"/>
          <w:szCs w:val="22"/>
          <w:lang w:val="it-IT"/>
        </w:rPr>
        <w:t xml:space="preserve">durante la </w:t>
      </w:r>
      <w:r w:rsidR="001C217B" w:rsidRPr="00164D04">
        <w:rPr>
          <w:rFonts w:ascii="BMWType V2 Light" w:hAnsi="BMWType V2 Light" w:cs="BMWType V2 Light"/>
          <w:sz w:val="22"/>
          <w:szCs w:val="22"/>
          <w:lang w:val="it-IT"/>
        </w:rPr>
        <w:t xml:space="preserve">navigazione. Già </w:t>
      </w:r>
      <w:r w:rsidR="00AF212F">
        <w:rPr>
          <w:rFonts w:ascii="BMWType V2 Light" w:hAnsi="BMWType V2 Light" w:cs="BMWType V2 Light"/>
          <w:sz w:val="22"/>
          <w:szCs w:val="22"/>
          <w:lang w:val="it-IT"/>
        </w:rPr>
        <w:t>nel</w:t>
      </w:r>
      <w:r w:rsidR="001C217B" w:rsidRPr="00164D04">
        <w:rPr>
          <w:rFonts w:ascii="BMWType V2 Light" w:hAnsi="BMWType V2 Light" w:cs="BMWType V2 Light"/>
          <w:sz w:val="22"/>
          <w:szCs w:val="22"/>
          <w:lang w:val="it-IT"/>
        </w:rPr>
        <w:t xml:space="preserve">la selezione del paese, della città e della via lo splitscreen aiuta il guidatore ad orientarsi meglio presentandogli la località selezionata nella vista cartografica. Se lo desidera, il conducente può selezionare la funzione di zoom e modificare la sezione visualizzata, così da verificare se la destinazione indicata è effettivamente quella </w:t>
      </w:r>
      <w:r w:rsidR="00164D04" w:rsidRPr="00164D04">
        <w:rPr>
          <w:rFonts w:ascii="BMWType V2 Light" w:hAnsi="BMWType V2 Light" w:cs="BMWType V2 Light"/>
          <w:sz w:val="22"/>
          <w:szCs w:val="22"/>
          <w:lang w:val="it-IT"/>
        </w:rPr>
        <w:t>giusta</w:t>
      </w:r>
      <w:r w:rsidR="001C217B" w:rsidRPr="00164D04">
        <w:rPr>
          <w:rFonts w:ascii="BMWType V2 Light" w:hAnsi="BMWType V2 Light" w:cs="BMWType V2 Light"/>
          <w:sz w:val="22"/>
          <w:szCs w:val="22"/>
          <w:lang w:val="it-IT"/>
        </w:rPr>
        <w:t>.</w:t>
      </w:r>
    </w:p>
    <w:p w:rsidR="00137A6A" w:rsidRPr="00164D04" w:rsidRDefault="001500C8" w:rsidP="00E4009B">
      <w:pPr>
        <w:spacing w:after="330" w:line="360" w:lineRule="auto"/>
        <w:rPr>
          <w:rFonts w:ascii="BMWType V2 Light" w:hAnsi="BMWType V2 Light" w:cs="BMWType V2 Light"/>
          <w:sz w:val="22"/>
          <w:szCs w:val="22"/>
          <w:lang w:val="it-IT"/>
        </w:rPr>
      </w:pPr>
      <w:r w:rsidRPr="00F666F7">
        <w:rPr>
          <w:rFonts w:ascii="BMWType V2 Bold" w:hAnsi="BMWType V2 Bold" w:cs="BMWType V2 Bold"/>
          <w:sz w:val="22"/>
          <w:szCs w:val="22"/>
          <w:lang w:val="it-IT"/>
        </w:rPr>
        <w:t xml:space="preserve">High Guiding </w:t>
      </w:r>
      <w:r w:rsidR="00137A6A" w:rsidRPr="00F666F7">
        <w:rPr>
          <w:rFonts w:ascii="BMWType V2 Bold" w:hAnsi="BMWType V2 Bold" w:cs="BMWType V2 Bold"/>
          <w:sz w:val="22"/>
          <w:szCs w:val="22"/>
          <w:lang w:val="it-IT"/>
        </w:rPr>
        <w:t>e modelli di città in 3</w:t>
      </w:r>
      <w:r w:rsidRPr="00F666F7">
        <w:rPr>
          <w:rFonts w:ascii="BMWType V2 Bold" w:hAnsi="BMWType V2 Bold" w:cs="BMWType V2 Bold"/>
          <w:sz w:val="22"/>
          <w:szCs w:val="22"/>
          <w:lang w:val="it-IT"/>
        </w:rPr>
        <w:t xml:space="preserve">D. </w:t>
      </w:r>
      <w:r w:rsidRPr="00F666F7">
        <w:rPr>
          <w:rFonts w:ascii="BMWType V2 Bold" w:hAnsi="BMWType V2 Bold" w:cs="BMWType V2 Bold"/>
          <w:sz w:val="22"/>
          <w:szCs w:val="22"/>
          <w:lang w:val="it-IT"/>
        </w:rPr>
        <w:br/>
      </w:r>
      <w:r w:rsidR="00137A6A" w:rsidRPr="00164D04">
        <w:rPr>
          <w:rFonts w:ascii="BMWType V2 Light" w:hAnsi="BMWType V2 Light" w:cs="BMWType V2 Light"/>
          <w:sz w:val="22"/>
          <w:szCs w:val="22"/>
          <w:lang w:val="it-IT"/>
        </w:rPr>
        <w:t xml:space="preserve">Per la guida a destinazione il famoso Guiding nello splitscreen con simboli </w:t>
      </w:r>
      <w:r w:rsidR="00F666F7">
        <w:rPr>
          <w:rFonts w:ascii="BMWType V2 Light" w:hAnsi="BMWType V2 Light" w:cs="BMWType V2 Light"/>
          <w:sz w:val="22"/>
          <w:szCs w:val="22"/>
          <w:lang w:val="it-IT"/>
        </w:rPr>
        <w:br/>
      </w:r>
      <w:r w:rsidR="00137A6A" w:rsidRPr="00164D04">
        <w:rPr>
          <w:rFonts w:ascii="BMWType V2 Light" w:hAnsi="BMWType V2 Light" w:cs="BMWType V2 Light"/>
          <w:sz w:val="22"/>
          <w:szCs w:val="22"/>
          <w:lang w:val="it-IT"/>
        </w:rPr>
        <w:t xml:space="preserve">a frecce è stato completato da una variante di High-Guiding che </w:t>
      </w:r>
      <w:r w:rsidR="00CD7FE3">
        <w:rPr>
          <w:rFonts w:ascii="BMWType V2 Light" w:hAnsi="BMWType V2 Light" w:cs="BMWType V2 Light"/>
          <w:sz w:val="22"/>
          <w:szCs w:val="22"/>
          <w:lang w:val="it-IT"/>
        </w:rPr>
        <w:t xml:space="preserve">visualizza </w:t>
      </w:r>
      <w:r w:rsidR="00F666F7">
        <w:rPr>
          <w:rFonts w:ascii="BMWType V2 Light" w:hAnsi="BMWType V2 Light" w:cs="BMWType V2 Light"/>
          <w:sz w:val="22"/>
          <w:szCs w:val="22"/>
          <w:lang w:val="it-IT"/>
        </w:rPr>
        <w:br/>
      </w:r>
      <w:r w:rsidR="00137A6A" w:rsidRPr="00164D04">
        <w:rPr>
          <w:rFonts w:ascii="BMWType V2 Light" w:hAnsi="BMWType V2 Light" w:cs="BMWType V2 Light"/>
          <w:sz w:val="22"/>
          <w:szCs w:val="22"/>
          <w:lang w:val="it-IT"/>
        </w:rPr>
        <w:t xml:space="preserve">delle informazioni dettagliate </w:t>
      </w:r>
      <w:r w:rsidR="00CD7FE3">
        <w:rPr>
          <w:rFonts w:ascii="BMWType V2 Light" w:hAnsi="BMWType V2 Light" w:cs="BMWType V2 Light"/>
          <w:sz w:val="22"/>
          <w:szCs w:val="22"/>
          <w:lang w:val="it-IT"/>
        </w:rPr>
        <w:t xml:space="preserve">di </w:t>
      </w:r>
      <w:r w:rsidR="00137A6A" w:rsidRPr="00164D04">
        <w:rPr>
          <w:rFonts w:ascii="BMWType V2 Light" w:hAnsi="BMWType V2 Light" w:cs="BMWType V2 Light"/>
          <w:sz w:val="22"/>
          <w:szCs w:val="22"/>
          <w:lang w:val="it-IT"/>
        </w:rPr>
        <w:t>navigazione sul display multifunzione della strumentazione, sul display centrale d’informazione e sull’Head-</w:t>
      </w:r>
      <w:r w:rsidR="00164D04">
        <w:rPr>
          <w:rFonts w:ascii="BMWType V2 Light" w:hAnsi="BMWType V2 Light" w:cs="BMWType V2 Light"/>
          <w:sz w:val="22"/>
          <w:szCs w:val="22"/>
          <w:lang w:val="it-IT"/>
        </w:rPr>
        <w:t xml:space="preserve">Up-Display. </w:t>
      </w:r>
      <w:r w:rsidR="00F666F7">
        <w:rPr>
          <w:rFonts w:ascii="BMWType V2 Light" w:hAnsi="BMWType V2 Light" w:cs="BMWType V2 Light"/>
          <w:sz w:val="22"/>
          <w:szCs w:val="22"/>
          <w:lang w:val="it-IT"/>
        </w:rPr>
        <w:br/>
      </w:r>
      <w:r w:rsidR="00164D04">
        <w:rPr>
          <w:rFonts w:ascii="BMWType V2 Light" w:hAnsi="BMWType V2 Light" w:cs="BMWType V2 Light"/>
          <w:sz w:val="22"/>
          <w:szCs w:val="22"/>
          <w:lang w:val="it-IT"/>
        </w:rPr>
        <w:t>Il sistema di High-G</w:t>
      </w:r>
      <w:r w:rsidR="00137A6A" w:rsidRPr="00164D04">
        <w:rPr>
          <w:rFonts w:ascii="BMWType V2 Light" w:hAnsi="BMWType V2 Light" w:cs="BMWType V2 Light"/>
          <w:sz w:val="22"/>
          <w:szCs w:val="22"/>
          <w:lang w:val="it-IT"/>
        </w:rPr>
        <w:t xml:space="preserve">uiding </w:t>
      </w:r>
      <w:r w:rsidR="00CD7FE3">
        <w:rPr>
          <w:rFonts w:ascii="BMWType V2 Light" w:hAnsi="BMWType V2 Light" w:cs="BMWType V2 Light"/>
          <w:sz w:val="22"/>
          <w:szCs w:val="22"/>
          <w:lang w:val="it-IT"/>
        </w:rPr>
        <w:t>si attiva</w:t>
      </w:r>
      <w:r w:rsidR="00137A6A" w:rsidRPr="00164D04">
        <w:rPr>
          <w:rFonts w:ascii="BMWType V2 Light" w:hAnsi="BMWType V2 Light" w:cs="BMWType V2 Light"/>
          <w:sz w:val="22"/>
          <w:szCs w:val="22"/>
          <w:lang w:val="it-IT"/>
        </w:rPr>
        <w:t xml:space="preserve"> automaticamente quando il guidatore raggiunge una determinata zona </w:t>
      </w:r>
      <w:r w:rsidR="00CD7FE3">
        <w:rPr>
          <w:rFonts w:ascii="BMWType V2 Light" w:hAnsi="BMWType V2 Light" w:cs="BMWType V2 Light"/>
          <w:sz w:val="22"/>
          <w:szCs w:val="22"/>
          <w:lang w:val="it-IT"/>
        </w:rPr>
        <w:t xml:space="preserve">poco </w:t>
      </w:r>
      <w:r w:rsidR="00137A6A" w:rsidRPr="00164D04">
        <w:rPr>
          <w:rFonts w:ascii="BMWType V2 Light" w:hAnsi="BMWType V2 Light" w:cs="BMWType V2 Light"/>
          <w:sz w:val="22"/>
          <w:szCs w:val="22"/>
          <w:lang w:val="it-IT"/>
        </w:rPr>
        <w:t xml:space="preserve">prima </w:t>
      </w:r>
      <w:r w:rsidR="00B537C8">
        <w:rPr>
          <w:rFonts w:ascii="BMWType V2 Light" w:hAnsi="BMWType V2 Light" w:cs="BMWType V2 Light"/>
          <w:sz w:val="22"/>
          <w:szCs w:val="22"/>
          <w:lang w:val="it-IT"/>
        </w:rPr>
        <w:t xml:space="preserve">che venga emessa la </w:t>
      </w:r>
      <w:r w:rsidR="00137A6A" w:rsidRPr="00164D04">
        <w:rPr>
          <w:rFonts w:ascii="BMWType V2 Light" w:hAnsi="BMWType V2 Light" w:cs="BMWType V2 Light"/>
          <w:sz w:val="22"/>
          <w:szCs w:val="22"/>
          <w:lang w:val="it-IT"/>
        </w:rPr>
        <w:t xml:space="preserve">prossima istruzione di navigazione. </w:t>
      </w:r>
      <w:r w:rsidR="00CD7FE3">
        <w:rPr>
          <w:rFonts w:ascii="BMWType V2 Light" w:hAnsi="BMWType V2 Light" w:cs="BMWType V2 Light"/>
          <w:sz w:val="22"/>
          <w:szCs w:val="22"/>
          <w:lang w:val="it-IT"/>
        </w:rPr>
        <w:t xml:space="preserve">A </w:t>
      </w:r>
      <w:r w:rsidR="00137A6A" w:rsidRPr="00164D04">
        <w:rPr>
          <w:rFonts w:ascii="BMWType V2 Light" w:hAnsi="BMWType V2 Light" w:cs="BMWType V2 Light"/>
          <w:sz w:val="22"/>
          <w:szCs w:val="22"/>
          <w:lang w:val="it-IT"/>
        </w:rPr>
        <w:t xml:space="preserve">partire da una distanza di 300 metri fuori dai centri urbani e di 150 metri nei centri urbani la rappresentazione a frecce si trasforma in una vista in prospettiva </w:t>
      </w:r>
      <w:r w:rsidR="00B537C8">
        <w:rPr>
          <w:rFonts w:ascii="BMWType V2 Light" w:hAnsi="BMWType V2 Light" w:cs="BMWType V2 Light"/>
          <w:sz w:val="22"/>
          <w:szCs w:val="22"/>
          <w:lang w:val="it-IT"/>
        </w:rPr>
        <w:t xml:space="preserve">ricca di dettagli </w:t>
      </w:r>
      <w:r w:rsidR="00CD7FE3">
        <w:rPr>
          <w:rFonts w:ascii="BMWType V2 Light" w:hAnsi="BMWType V2 Light" w:cs="BMWType V2 Light"/>
          <w:sz w:val="22"/>
          <w:szCs w:val="22"/>
          <w:lang w:val="it-IT"/>
        </w:rPr>
        <w:t>della zona percorsa</w:t>
      </w:r>
      <w:r w:rsidR="00137A6A" w:rsidRPr="00164D04">
        <w:rPr>
          <w:rFonts w:ascii="BMWType V2 Light" w:hAnsi="BMWType V2 Light" w:cs="BMWType V2 Light"/>
          <w:sz w:val="22"/>
          <w:szCs w:val="22"/>
          <w:lang w:val="it-IT"/>
        </w:rPr>
        <w:t xml:space="preserve">. Inoltre, il conducente </w:t>
      </w:r>
      <w:r w:rsidR="00CD7FE3">
        <w:rPr>
          <w:rFonts w:ascii="BMWType V2 Light" w:hAnsi="BMWType V2 Light" w:cs="BMWType V2 Light"/>
          <w:sz w:val="22"/>
          <w:szCs w:val="22"/>
          <w:lang w:val="it-IT"/>
        </w:rPr>
        <w:t xml:space="preserve">ottiene </w:t>
      </w:r>
      <w:r w:rsidR="00137A6A" w:rsidRPr="00164D04">
        <w:rPr>
          <w:rFonts w:ascii="BMWType V2 Light" w:hAnsi="BMWType V2 Light" w:cs="BMWType V2 Light"/>
          <w:sz w:val="22"/>
          <w:szCs w:val="22"/>
          <w:lang w:val="it-IT"/>
        </w:rPr>
        <w:t xml:space="preserve">delle informazioni precise per inserirsi in tempo nella corsia giusta. </w:t>
      </w:r>
      <w:r w:rsidR="00CD7FE3">
        <w:rPr>
          <w:rFonts w:ascii="BMWType V2 Light" w:hAnsi="BMWType V2 Light" w:cs="BMWType V2 Light"/>
          <w:sz w:val="22"/>
          <w:szCs w:val="22"/>
          <w:lang w:val="it-IT"/>
        </w:rPr>
        <w:t xml:space="preserve">Quando il </w:t>
      </w:r>
      <w:r w:rsidR="00137A6A" w:rsidRPr="00164D04">
        <w:rPr>
          <w:rFonts w:ascii="BMWType V2 Light" w:hAnsi="BMWType V2 Light" w:cs="BMWType V2 Light"/>
          <w:sz w:val="22"/>
          <w:szCs w:val="22"/>
          <w:lang w:val="it-IT"/>
        </w:rPr>
        <w:t>guidatore si avvicina al momento d’intervento, la rappresentazione cambia dalla vista cartografica in prospettiva a</w:t>
      </w:r>
      <w:r w:rsidR="00CD7FE3">
        <w:rPr>
          <w:rFonts w:ascii="BMWType V2 Light" w:hAnsi="BMWType V2 Light" w:cs="BMWType V2 Light"/>
          <w:sz w:val="22"/>
          <w:szCs w:val="22"/>
          <w:lang w:val="it-IT"/>
        </w:rPr>
        <w:t>d</w:t>
      </w:r>
      <w:r w:rsidR="00137A6A" w:rsidRPr="00164D04">
        <w:rPr>
          <w:rFonts w:ascii="BMWType V2 Light" w:hAnsi="BMWType V2 Light" w:cs="BMWType V2 Light"/>
          <w:sz w:val="22"/>
          <w:szCs w:val="22"/>
          <w:lang w:val="it-IT"/>
        </w:rPr>
        <w:t xml:space="preserve"> una vista a volo d’uccello, così da garantire un orientamento ottimale. Una visualizzazione dinamica della posizione attuale della vettura, calcolata in tempo reale, accompagna il guidatore durante le manovre di svolta, permettendogli di </w:t>
      </w:r>
      <w:r w:rsidR="00B537C8">
        <w:rPr>
          <w:rFonts w:ascii="BMWType V2 Light" w:hAnsi="BMWType V2 Light" w:cs="BMWType V2 Light"/>
          <w:sz w:val="22"/>
          <w:szCs w:val="22"/>
          <w:lang w:val="it-IT"/>
        </w:rPr>
        <w:t xml:space="preserve">verificare </w:t>
      </w:r>
      <w:r w:rsidR="00137A6A" w:rsidRPr="00164D04">
        <w:rPr>
          <w:rFonts w:ascii="BMWType V2 Light" w:hAnsi="BMWType V2 Light" w:cs="BMWType V2 Light"/>
          <w:sz w:val="22"/>
          <w:szCs w:val="22"/>
          <w:lang w:val="it-IT"/>
        </w:rPr>
        <w:t>in qualsiasi momento la sua posizione attuale.</w:t>
      </w:r>
    </w:p>
    <w:p w:rsidR="00C512A8" w:rsidRDefault="00137A6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Grazie alla rappresentazione realistica delle strade e degli edifici circostanti, il nuovo optional di naviga</w:t>
      </w:r>
      <w:r w:rsidR="00484C20">
        <w:rPr>
          <w:rFonts w:ascii="BMWType V2 Light" w:hAnsi="BMWType V2 Light" w:cs="BMWType V2 Light"/>
          <w:sz w:val="22"/>
          <w:szCs w:val="22"/>
          <w:lang w:val="it-IT"/>
        </w:rPr>
        <w:t xml:space="preserve">zione “Modelli di città in 3D” </w:t>
      </w:r>
      <w:r w:rsidRPr="00164D04">
        <w:rPr>
          <w:rFonts w:ascii="BMWType V2 Light" w:hAnsi="BMWType V2 Light" w:cs="BMWType V2 Light"/>
          <w:sz w:val="22"/>
          <w:szCs w:val="22"/>
          <w:lang w:val="it-IT"/>
        </w:rPr>
        <w:t xml:space="preserve">favorisce </w:t>
      </w:r>
      <w:r w:rsidR="00CD7FE3">
        <w:rPr>
          <w:rFonts w:ascii="BMWType V2 Light" w:hAnsi="BMWType V2 Light" w:cs="BMWType V2 Light"/>
          <w:sz w:val="22"/>
          <w:szCs w:val="22"/>
          <w:lang w:val="it-IT"/>
        </w:rPr>
        <w:t xml:space="preserve">ulteriormente </w:t>
      </w:r>
      <w:r w:rsidRPr="00164D04">
        <w:rPr>
          <w:rFonts w:ascii="BMWType V2 Light" w:hAnsi="BMWType V2 Light" w:cs="BMWType V2 Light"/>
          <w:sz w:val="22"/>
          <w:szCs w:val="22"/>
          <w:lang w:val="it-IT"/>
        </w:rPr>
        <w:t xml:space="preserve">l’orientamento del conducente, sempre a </w:t>
      </w:r>
      <w:r w:rsidR="00164D04" w:rsidRPr="00164D04">
        <w:rPr>
          <w:rFonts w:ascii="BMWType V2 Light" w:hAnsi="BMWType V2 Light" w:cs="BMWType V2 Light"/>
          <w:sz w:val="22"/>
          <w:szCs w:val="22"/>
          <w:lang w:val="it-IT"/>
        </w:rPr>
        <w:t>condizione</w:t>
      </w:r>
      <w:r w:rsidRPr="00164D04">
        <w:rPr>
          <w:rFonts w:ascii="BMWType V2 Light" w:hAnsi="BMWType V2 Light" w:cs="BMWType V2 Light"/>
          <w:sz w:val="22"/>
          <w:szCs w:val="22"/>
          <w:lang w:val="it-IT"/>
        </w:rPr>
        <w:t xml:space="preserve"> che nella memoria della vettura sia depositata la rispettiva rappresentazione della città.</w:t>
      </w:r>
    </w:p>
    <w:p w:rsidR="00F666F7" w:rsidRPr="00164D04" w:rsidRDefault="00F666F7" w:rsidP="00E4009B">
      <w:pPr>
        <w:spacing w:after="330" w:line="360" w:lineRule="auto"/>
        <w:rPr>
          <w:rFonts w:ascii="BMWType V2 Light" w:hAnsi="BMWType V2 Light" w:cs="BMWType V2 Light"/>
          <w:sz w:val="22"/>
          <w:szCs w:val="22"/>
          <w:lang w:val="it-IT"/>
        </w:rPr>
      </w:pPr>
    </w:p>
    <w:p w:rsidR="000510B8" w:rsidRPr="00164D04" w:rsidRDefault="00CD7FE3" w:rsidP="00E4009B">
      <w:pPr>
        <w:widowControl w:val="0"/>
        <w:autoSpaceDE w:val="0"/>
        <w:autoSpaceDN w:val="0"/>
        <w:adjustRightInd w:val="0"/>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it-IT"/>
        </w:rPr>
        <w:lastRenderedPageBreak/>
        <w:t>B</w:t>
      </w:r>
      <w:r w:rsidR="000510B8" w:rsidRPr="00C512A8">
        <w:rPr>
          <w:rFonts w:ascii="BMWType V2 Bold" w:hAnsi="BMWType V2 Bold" w:cs="BMWType V2 Bold"/>
          <w:sz w:val="22"/>
          <w:szCs w:val="22"/>
          <w:lang w:val="it-IT"/>
        </w:rPr>
        <w:t xml:space="preserve">arra delle funzioni ampliata: </w:t>
      </w:r>
      <w:r w:rsidR="00C512A8">
        <w:rPr>
          <w:rFonts w:ascii="BMWType V2 Bold" w:hAnsi="BMWType V2 Bold" w:cs="BMWType V2 Bold"/>
          <w:sz w:val="22"/>
          <w:szCs w:val="22"/>
          <w:lang w:val="it-IT"/>
        </w:rPr>
        <w:br/>
      </w:r>
      <w:r w:rsidR="000510B8" w:rsidRPr="00C512A8">
        <w:rPr>
          <w:rFonts w:ascii="BMWType V2 Bold" w:hAnsi="BMWType V2 Bold" w:cs="BMWType V2 Bold"/>
          <w:sz w:val="22"/>
          <w:szCs w:val="22"/>
          <w:lang w:val="it-IT"/>
        </w:rPr>
        <w:t>funzioni supplementari a portata di mano</w:t>
      </w:r>
      <w:r w:rsidR="00D947A4" w:rsidRPr="00C512A8">
        <w:rPr>
          <w:rFonts w:ascii="BMWType V2 Bold" w:hAnsi="BMWType V2 Bold" w:cs="BMWType V2 Bold"/>
          <w:sz w:val="22"/>
          <w:szCs w:val="22"/>
          <w:lang w:val="it-IT"/>
        </w:rPr>
        <w:t>.</w:t>
      </w:r>
      <w:r w:rsidR="00B021B8" w:rsidRPr="00C512A8">
        <w:rPr>
          <w:rFonts w:ascii="BMWType V2 Bold" w:hAnsi="BMWType V2 Bold" w:cs="BMWType V2 Bold"/>
          <w:sz w:val="22"/>
          <w:szCs w:val="22"/>
          <w:lang w:val="it-IT"/>
        </w:rPr>
        <w:br/>
      </w:r>
      <w:r w:rsidR="000510B8" w:rsidRPr="00164D04">
        <w:rPr>
          <w:rFonts w:ascii="BMWType V2 Light" w:hAnsi="BMWType V2 Light" w:cs="BMWType V2 Light"/>
          <w:sz w:val="22"/>
          <w:szCs w:val="22"/>
          <w:lang w:val="it-IT"/>
        </w:rPr>
        <w:t xml:space="preserve">Per la prima volta la barra delle funzioni ampliata </w:t>
      </w:r>
      <w:r>
        <w:rPr>
          <w:rFonts w:ascii="BMWType V2 Light" w:hAnsi="BMWType V2 Light" w:cs="BMWType V2 Light"/>
          <w:sz w:val="22"/>
          <w:szCs w:val="22"/>
          <w:lang w:val="it-IT"/>
        </w:rPr>
        <w:t xml:space="preserve">permette </w:t>
      </w:r>
      <w:r w:rsidR="000510B8" w:rsidRPr="00164D04">
        <w:rPr>
          <w:rFonts w:ascii="BMWType V2 Light" w:hAnsi="BMWType V2 Light" w:cs="BMWType V2 Light"/>
          <w:sz w:val="22"/>
          <w:szCs w:val="22"/>
          <w:lang w:val="it-IT"/>
        </w:rPr>
        <w:t xml:space="preserve">nella </w:t>
      </w:r>
      <w:r>
        <w:rPr>
          <w:rFonts w:ascii="BMWType V2 Light" w:hAnsi="BMWType V2 Light" w:cs="BMWType V2 Light"/>
          <w:sz w:val="22"/>
          <w:szCs w:val="22"/>
          <w:lang w:val="it-IT"/>
        </w:rPr>
        <w:t xml:space="preserve">modalità </w:t>
      </w:r>
      <w:r w:rsidR="00F666F7">
        <w:rPr>
          <w:rFonts w:ascii="BMWType V2 Light" w:hAnsi="BMWType V2 Light" w:cs="BMWType V2 Light"/>
          <w:sz w:val="22"/>
          <w:szCs w:val="22"/>
          <w:lang w:val="it-IT"/>
        </w:rPr>
        <w:br/>
      </w:r>
      <w:r w:rsidR="000510B8" w:rsidRPr="00164D04">
        <w:rPr>
          <w:rFonts w:ascii="BMWType V2 Light" w:hAnsi="BMWType V2 Light" w:cs="BMWType V2 Light"/>
          <w:sz w:val="22"/>
          <w:szCs w:val="22"/>
          <w:lang w:val="it-IT"/>
        </w:rPr>
        <w:t xml:space="preserve">di navigazione di trovare </w:t>
      </w:r>
      <w:r>
        <w:rPr>
          <w:rFonts w:ascii="BMWType V2 Light" w:hAnsi="BMWType V2 Light" w:cs="BMWType V2 Light"/>
          <w:sz w:val="22"/>
          <w:szCs w:val="22"/>
          <w:lang w:val="it-IT"/>
        </w:rPr>
        <w:t xml:space="preserve">dei </w:t>
      </w:r>
      <w:r w:rsidR="000510B8" w:rsidRPr="00164D04">
        <w:rPr>
          <w:rFonts w:ascii="BMWType V2 Light" w:hAnsi="BMWType V2 Light" w:cs="BMWType V2 Light"/>
          <w:sz w:val="22"/>
          <w:szCs w:val="22"/>
          <w:lang w:val="it-IT"/>
        </w:rPr>
        <w:t xml:space="preserve">contenuti delle cartine geografiche in modo semplice e veloce senza dovere uscire dalla vista cartografica. La modifica richiesta viene visualizzata immediatamente, così che il guidatore può cambiare rapidamente immagine a seconda </w:t>
      </w:r>
      <w:r>
        <w:rPr>
          <w:rFonts w:ascii="BMWType V2 Light" w:hAnsi="BMWType V2 Light" w:cs="BMWType V2 Light"/>
          <w:sz w:val="22"/>
          <w:szCs w:val="22"/>
          <w:lang w:val="it-IT"/>
        </w:rPr>
        <w:t xml:space="preserve">della situazione momentanea </w:t>
      </w:r>
      <w:r w:rsidR="00C512A8">
        <w:rPr>
          <w:rFonts w:ascii="BMWType V2 Light" w:hAnsi="BMWType V2 Light" w:cs="BMWType V2 Light"/>
          <w:sz w:val="22"/>
          <w:szCs w:val="22"/>
          <w:lang w:val="it-IT"/>
        </w:rPr>
        <w:br/>
      </w:r>
      <w:r w:rsidR="000510B8" w:rsidRPr="00164D04">
        <w:rPr>
          <w:rFonts w:ascii="BMWType V2 Light" w:hAnsi="BMWType V2 Light" w:cs="BMWType V2 Light"/>
          <w:sz w:val="22"/>
          <w:szCs w:val="22"/>
          <w:lang w:val="it-IT"/>
        </w:rPr>
        <w:t xml:space="preserve">e delle informazioni desiderate. Non appena il guidatore seleziona con </w:t>
      </w:r>
      <w:r w:rsidR="00C512A8">
        <w:rPr>
          <w:rFonts w:ascii="BMWType V2 Light" w:hAnsi="BMWType V2 Light" w:cs="BMWType V2 Light"/>
          <w:sz w:val="22"/>
          <w:szCs w:val="22"/>
          <w:lang w:val="it-IT"/>
        </w:rPr>
        <w:br/>
      </w:r>
      <w:r w:rsidR="000510B8" w:rsidRPr="00164D04">
        <w:rPr>
          <w:rFonts w:ascii="BMWType V2 Light" w:hAnsi="BMWType V2 Light" w:cs="BMWType V2 Light"/>
          <w:sz w:val="22"/>
          <w:szCs w:val="22"/>
          <w:lang w:val="it-IT"/>
        </w:rPr>
        <w:t xml:space="preserve">l’iDrive Controller il simbolo della barra delle funzioni ampliata, appare una seconda barra delle funzioni che completa la barra dei simboli originale. Questa offre nella stessa schermata </w:t>
      </w:r>
      <w:r>
        <w:rPr>
          <w:rFonts w:ascii="BMWType V2 Light" w:hAnsi="BMWType V2 Light" w:cs="BMWType V2 Light"/>
          <w:sz w:val="22"/>
          <w:szCs w:val="22"/>
          <w:lang w:val="it-IT"/>
        </w:rPr>
        <w:t xml:space="preserve">delle </w:t>
      </w:r>
      <w:r w:rsidR="000510B8" w:rsidRPr="00164D04">
        <w:rPr>
          <w:rFonts w:ascii="BMWType V2 Light" w:hAnsi="BMWType V2 Light" w:cs="BMWType V2 Light"/>
          <w:sz w:val="22"/>
          <w:szCs w:val="22"/>
          <w:lang w:val="it-IT"/>
        </w:rPr>
        <w:t xml:space="preserve">ulteriori </w:t>
      </w:r>
      <w:r>
        <w:rPr>
          <w:rFonts w:ascii="BMWType V2 Light" w:hAnsi="BMWType V2 Light" w:cs="BMWType V2 Light"/>
          <w:sz w:val="22"/>
          <w:szCs w:val="22"/>
          <w:lang w:val="it-IT"/>
        </w:rPr>
        <w:t xml:space="preserve">opzioni </w:t>
      </w:r>
      <w:r w:rsidR="000510B8" w:rsidRPr="00164D04">
        <w:rPr>
          <w:rFonts w:ascii="BMWType V2 Light" w:hAnsi="BMWType V2 Light" w:cs="BMWType V2 Light"/>
          <w:sz w:val="22"/>
          <w:szCs w:val="22"/>
          <w:lang w:val="it-IT"/>
        </w:rPr>
        <w:t xml:space="preserve">di selezione che in passato erano disponibili solo aprendo i menu degli optional. </w:t>
      </w:r>
      <w:r>
        <w:rPr>
          <w:rFonts w:ascii="BMWType V2 Light" w:hAnsi="BMWType V2 Light" w:cs="BMWType V2 Light"/>
          <w:sz w:val="22"/>
          <w:szCs w:val="22"/>
          <w:lang w:val="it-IT"/>
        </w:rPr>
        <w:t>Per esempio, a</w:t>
      </w:r>
      <w:r w:rsidR="000510B8" w:rsidRPr="00164D04">
        <w:rPr>
          <w:rFonts w:ascii="BMWType V2 Light" w:hAnsi="BMWType V2 Light" w:cs="BMWType V2 Light"/>
          <w:sz w:val="22"/>
          <w:szCs w:val="22"/>
          <w:lang w:val="it-IT"/>
        </w:rPr>
        <w:t xml:space="preserve">desso è possibile visualizzare </w:t>
      </w:r>
      <w:r>
        <w:rPr>
          <w:rFonts w:ascii="BMWType V2 Light" w:hAnsi="BMWType V2 Light" w:cs="BMWType V2 Light"/>
          <w:sz w:val="22"/>
          <w:szCs w:val="22"/>
          <w:lang w:val="it-IT"/>
        </w:rPr>
        <w:t xml:space="preserve">anche delle </w:t>
      </w:r>
      <w:r w:rsidR="000510B8" w:rsidRPr="00164D04">
        <w:rPr>
          <w:rFonts w:ascii="BMWType V2 Light" w:hAnsi="BMWType V2 Light" w:cs="BMWType V2 Light"/>
          <w:sz w:val="22"/>
          <w:szCs w:val="22"/>
          <w:lang w:val="it-IT"/>
        </w:rPr>
        <w:t xml:space="preserve">informazioni sul traffico in tempo reale (RTTI), </w:t>
      </w:r>
      <w:r>
        <w:rPr>
          <w:rFonts w:ascii="BMWType V2 Light" w:hAnsi="BMWType V2 Light" w:cs="BMWType V2 Light"/>
          <w:sz w:val="22"/>
          <w:szCs w:val="22"/>
          <w:lang w:val="it-IT"/>
        </w:rPr>
        <w:t xml:space="preserve">i </w:t>
      </w:r>
      <w:r w:rsidR="000510B8" w:rsidRPr="00164D04">
        <w:rPr>
          <w:rFonts w:ascii="BMWType V2 Light" w:hAnsi="BMWType V2 Light" w:cs="BMWType V2 Light"/>
          <w:sz w:val="22"/>
          <w:szCs w:val="22"/>
          <w:lang w:val="it-IT"/>
        </w:rPr>
        <w:t xml:space="preserve">bollettini meteorologici, </w:t>
      </w:r>
      <w:r>
        <w:rPr>
          <w:rFonts w:ascii="BMWType V2 Light" w:hAnsi="BMWType V2 Light" w:cs="BMWType V2 Light"/>
          <w:sz w:val="22"/>
          <w:szCs w:val="22"/>
          <w:lang w:val="it-IT"/>
        </w:rPr>
        <w:t xml:space="preserve">delle </w:t>
      </w:r>
      <w:r w:rsidR="000510B8" w:rsidRPr="00164D04">
        <w:rPr>
          <w:rFonts w:ascii="BMWType V2 Light" w:hAnsi="BMWType V2 Light" w:cs="BMWType V2 Light"/>
          <w:sz w:val="22"/>
          <w:szCs w:val="22"/>
          <w:lang w:val="it-IT"/>
        </w:rPr>
        <w:t>destinazioni speciali</w:t>
      </w:r>
      <w:r>
        <w:rPr>
          <w:rFonts w:ascii="BMWType V2 Light" w:hAnsi="BMWType V2 Light" w:cs="BMWType V2 Light"/>
          <w:sz w:val="22"/>
          <w:szCs w:val="22"/>
          <w:lang w:val="it-IT"/>
        </w:rPr>
        <w:t>; inoltre il</w:t>
      </w:r>
      <w:r w:rsidR="000510B8" w:rsidRPr="00164D04">
        <w:rPr>
          <w:rFonts w:ascii="BMWType V2 Light" w:hAnsi="BMWType V2 Light" w:cs="BMWType V2 Light"/>
          <w:sz w:val="22"/>
          <w:szCs w:val="22"/>
          <w:lang w:val="it-IT"/>
        </w:rPr>
        <w:t xml:space="preserve"> conducente può passare velocemente dalla cartina in vista a volo d’uccello alla rappresentazione in prospettiva. A seconda del</w:t>
      </w:r>
      <w:r>
        <w:rPr>
          <w:rFonts w:ascii="BMWType V2 Light" w:hAnsi="BMWType V2 Light" w:cs="BMWType V2 Light"/>
          <w:sz w:val="22"/>
          <w:szCs w:val="22"/>
          <w:lang w:val="it-IT"/>
        </w:rPr>
        <w:t>le informazioni richieste</w:t>
      </w:r>
      <w:r w:rsidR="000510B8" w:rsidRPr="00164D04">
        <w:rPr>
          <w:rFonts w:ascii="BMWType V2 Light" w:hAnsi="BMWType V2 Light" w:cs="BMWType V2 Light"/>
          <w:sz w:val="22"/>
          <w:szCs w:val="22"/>
          <w:lang w:val="it-IT"/>
        </w:rPr>
        <w:t>, il guidatore può visualizzare solo singoli aspetti, informarsi brevemente e tornare successivamente indietro alla vista cartografica.</w:t>
      </w:r>
    </w:p>
    <w:p w:rsidR="002639F4" w:rsidRPr="00164D04" w:rsidRDefault="000F0BBE" w:rsidP="00E4009B">
      <w:pPr>
        <w:widowControl w:val="0"/>
        <w:autoSpaceDE w:val="0"/>
        <w:autoSpaceDN w:val="0"/>
        <w:adjustRightInd w:val="0"/>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it-IT"/>
        </w:rPr>
        <w:t xml:space="preserve">Cartina interattiva e menu </w:t>
      </w:r>
      <w:r w:rsidR="006E114F" w:rsidRPr="00C512A8">
        <w:rPr>
          <w:rFonts w:ascii="BMWType V2 Bold" w:hAnsi="BMWType V2 Bold" w:cs="BMWType V2 Bold"/>
          <w:sz w:val="22"/>
          <w:szCs w:val="22"/>
          <w:lang w:val="it-IT"/>
        </w:rPr>
        <w:t>PIE.</w:t>
      </w:r>
      <w:r w:rsidR="006E114F" w:rsidRPr="00C512A8">
        <w:rPr>
          <w:rFonts w:ascii="BMWType V2 Bold" w:hAnsi="BMWType V2 Bold" w:cs="BMWType V2 Bold"/>
          <w:sz w:val="22"/>
          <w:szCs w:val="22"/>
          <w:lang w:val="it-IT"/>
        </w:rPr>
        <w:br/>
      </w:r>
      <w:r w:rsidR="002639F4" w:rsidRPr="00164D04">
        <w:rPr>
          <w:rFonts w:ascii="BMWType V2 Light" w:hAnsi="BMWType V2 Light" w:cs="BMWType V2 Light"/>
          <w:sz w:val="22"/>
          <w:szCs w:val="22"/>
          <w:lang w:val="it-IT"/>
        </w:rPr>
        <w:t xml:space="preserve">Nel nuovo sistema di navigazione BMW Professional anche la vista cartografica interattiva è stata </w:t>
      </w:r>
      <w:r w:rsidR="00E70257">
        <w:rPr>
          <w:rFonts w:ascii="BMWType V2 Light" w:hAnsi="BMWType V2 Light" w:cs="BMWType V2 Light"/>
          <w:sz w:val="22"/>
          <w:szCs w:val="22"/>
          <w:lang w:val="it-IT"/>
        </w:rPr>
        <w:t xml:space="preserve">arricchita da </w:t>
      </w:r>
      <w:r w:rsidR="002639F4" w:rsidRPr="00164D04">
        <w:rPr>
          <w:rFonts w:ascii="BMWType V2 Light" w:hAnsi="BMWType V2 Light" w:cs="BMWType V2 Light"/>
          <w:sz w:val="22"/>
          <w:szCs w:val="22"/>
          <w:lang w:val="it-IT"/>
        </w:rPr>
        <w:t>funzioni nuove. Girando semplicemente l’iDrive Controller è possibile modificare la scala della cartina ed inclinando</w:t>
      </w:r>
      <w:r w:rsidR="00B275A9" w:rsidRPr="00164D04">
        <w:rPr>
          <w:rFonts w:ascii="BMWType V2 Light" w:hAnsi="BMWType V2 Light" w:cs="BMWType V2 Light"/>
          <w:sz w:val="22"/>
          <w:szCs w:val="22"/>
          <w:lang w:val="it-IT"/>
        </w:rPr>
        <w:t xml:space="preserve"> il Controller </w:t>
      </w:r>
      <w:r w:rsidR="00E70257">
        <w:rPr>
          <w:rFonts w:ascii="BMWType V2 Light" w:hAnsi="BMWType V2 Light" w:cs="BMWType V2 Light"/>
          <w:sz w:val="22"/>
          <w:szCs w:val="22"/>
          <w:lang w:val="it-IT"/>
        </w:rPr>
        <w:t xml:space="preserve">si può </w:t>
      </w:r>
      <w:r w:rsidR="00B275A9" w:rsidRPr="00164D04">
        <w:rPr>
          <w:rFonts w:ascii="BMWType V2 Light" w:hAnsi="BMWType V2 Light" w:cs="BMWType V2 Light"/>
          <w:sz w:val="22"/>
          <w:szCs w:val="22"/>
          <w:lang w:val="it-IT"/>
        </w:rPr>
        <w:t>variare</w:t>
      </w:r>
      <w:r w:rsidR="00E70257">
        <w:rPr>
          <w:rFonts w:ascii="BMWType V2 Light" w:hAnsi="BMWType V2 Light" w:cs="BMWType V2 Light"/>
          <w:sz w:val="22"/>
          <w:szCs w:val="22"/>
          <w:lang w:val="it-IT"/>
        </w:rPr>
        <w:t>, anche in direzione diagonale,</w:t>
      </w:r>
      <w:r w:rsidR="00B275A9" w:rsidRPr="00164D04">
        <w:rPr>
          <w:rFonts w:ascii="BMWType V2 Light" w:hAnsi="BMWType V2 Light" w:cs="BMWType V2 Light"/>
          <w:sz w:val="22"/>
          <w:szCs w:val="22"/>
          <w:lang w:val="it-IT"/>
        </w:rPr>
        <w:t xml:space="preserve"> la sezione visualizzata della cart</w:t>
      </w:r>
      <w:r w:rsidR="00E70257">
        <w:rPr>
          <w:rFonts w:ascii="BMWType V2 Light" w:hAnsi="BMWType V2 Light" w:cs="BMWType V2 Light"/>
          <w:sz w:val="22"/>
          <w:szCs w:val="22"/>
          <w:lang w:val="it-IT"/>
        </w:rPr>
        <w:t>ina</w:t>
      </w:r>
      <w:r w:rsidR="00B275A9" w:rsidRPr="00164D04">
        <w:rPr>
          <w:rFonts w:ascii="BMWType V2 Light" w:hAnsi="BMWType V2 Light" w:cs="BMWType V2 Light"/>
          <w:sz w:val="22"/>
          <w:szCs w:val="22"/>
          <w:lang w:val="it-IT"/>
        </w:rPr>
        <w:t xml:space="preserve">. Un’altra novità della rappresentazione cartografica interattiva </w:t>
      </w:r>
      <w:r w:rsidR="00E70257">
        <w:rPr>
          <w:rFonts w:ascii="BMWType V2 Light" w:hAnsi="BMWType V2 Light" w:cs="BMWType V2 Light"/>
          <w:sz w:val="22"/>
          <w:szCs w:val="22"/>
          <w:lang w:val="it-IT"/>
        </w:rPr>
        <w:t>è</w:t>
      </w:r>
      <w:r w:rsidR="00B275A9" w:rsidRPr="00164D04">
        <w:rPr>
          <w:rFonts w:ascii="BMWType V2 Light" w:hAnsi="BMWType V2 Light" w:cs="BMWType V2 Light"/>
          <w:sz w:val="22"/>
          <w:szCs w:val="22"/>
          <w:lang w:val="it-IT"/>
        </w:rPr>
        <w:t xml:space="preserve"> la possibilità di selezionare delle funzioni speciali direttamente dalla ca</w:t>
      </w:r>
      <w:r w:rsidR="00E70257">
        <w:rPr>
          <w:rFonts w:ascii="BMWType V2 Light" w:hAnsi="BMWType V2 Light" w:cs="BMWType V2 Light"/>
          <w:sz w:val="22"/>
          <w:szCs w:val="22"/>
          <w:lang w:val="it-IT"/>
        </w:rPr>
        <w:t>rtina: se il guidatore seleziona</w:t>
      </w:r>
      <w:r w:rsidR="00B275A9" w:rsidRPr="00164D04">
        <w:rPr>
          <w:rFonts w:ascii="BMWType V2 Light" w:hAnsi="BMWType V2 Light" w:cs="BMWType V2 Light"/>
          <w:sz w:val="22"/>
          <w:szCs w:val="22"/>
          <w:lang w:val="it-IT"/>
        </w:rPr>
        <w:t xml:space="preserve"> un punto nella cartina interattiva, si apre il cosiddetto menu PIE della cartina. Questo menu offre </w:t>
      </w:r>
      <w:r w:rsidR="00F666F7">
        <w:rPr>
          <w:rFonts w:ascii="BMWType V2 Light" w:hAnsi="BMWType V2 Light" w:cs="BMWType V2 Light"/>
          <w:sz w:val="22"/>
          <w:szCs w:val="22"/>
          <w:lang w:val="it-IT"/>
        </w:rPr>
        <w:br/>
      </w:r>
      <w:r w:rsidR="00B275A9" w:rsidRPr="00164D04">
        <w:rPr>
          <w:rFonts w:ascii="BMWType V2 Light" w:hAnsi="BMWType V2 Light" w:cs="BMWType V2 Light"/>
          <w:sz w:val="22"/>
          <w:szCs w:val="22"/>
          <w:lang w:val="it-IT"/>
        </w:rPr>
        <w:t xml:space="preserve">al conducente una serie di opzioni semplici e veloci. A seconda delle informazioni depositate nel sistema, cliccando il </w:t>
      </w:r>
      <w:r w:rsidR="00164D04">
        <w:rPr>
          <w:rFonts w:ascii="BMWType V2 Light" w:hAnsi="BMWType V2 Light" w:cs="BMWType V2 Light"/>
          <w:sz w:val="22"/>
          <w:szCs w:val="22"/>
          <w:lang w:val="it-IT"/>
        </w:rPr>
        <w:t>guidatore può farsi visualizzare</w:t>
      </w:r>
      <w:r w:rsidR="00B275A9" w:rsidRPr="00164D04">
        <w:rPr>
          <w:rFonts w:ascii="BMWType V2 Light" w:hAnsi="BMWType V2 Light" w:cs="BMWType V2 Light"/>
          <w:sz w:val="22"/>
          <w:szCs w:val="22"/>
          <w:lang w:val="it-IT"/>
        </w:rPr>
        <w:t xml:space="preserve"> destinazioni speciali nella zona che sta percorrendo, leggerne i dettagli (se disponibili), avviare la guida a</w:t>
      </w:r>
      <w:r w:rsidR="00E70257">
        <w:rPr>
          <w:rFonts w:ascii="BMWType V2 Light" w:hAnsi="BMWType V2 Light" w:cs="BMWType V2 Light"/>
          <w:sz w:val="22"/>
          <w:szCs w:val="22"/>
          <w:lang w:val="it-IT"/>
        </w:rPr>
        <w:t>d</w:t>
      </w:r>
      <w:r w:rsidR="00B275A9" w:rsidRPr="00164D04">
        <w:rPr>
          <w:rFonts w:ascii="BMWType V2 Light" w:hAnsi="BMWType V2 Light" w:cs="BMWType V2 Light"/>
          <w:sz w:val="22"/>
          <w:szCs w:val="22"/>
          <w:lang w:val="it-IT"/>
        </w:rPr>
        <w:t xml:space="preserve"> una di queste destinazioni speciali, variare la rappresentazione cartografica oppure farsi visualizzare la sua posizione attuale o il luogo di destinazione momentaneamente selezionato. Se nel sistema sono depositate altre informazi</w:t>
      </w:r>
      <w:r w:rsidR="000F539F">
        <w:rPr>
          <w:rFonts w:ascii="BMWType V2 Light" w:hAnsi="BMWType V2 Light" w:cs="BMWType V2 Light"/>
          <w:sz w:val="22"/>
          <w:szCs w:val="22"/>
          <w:lang w:val="it-IT"/>
        </w:rPr>
        <w:t>oni sulla località selezionata,</w:t>
      </w:r>
      <w:r w:rsidR="000F539F">
        <w:rPr>
          <w:rFonts w:ascii="BMWType V2 Light" w:hAnsi="BMWType V2 Light" w:cs="BMWType V2 Light"/>
          <w:sz w:val="22"/>
          <w:szCs w:val="22"/>
          <w:lang w:val="it-IT"/>
        </w:rPr>
        <w:br/>
      </w:r>
      <w:r w:rsidR="000F539F">
        <w:rPr>
          <w:rFonts w:ascii="BMWType V2 Light" w:hAnsi="BMWType V2 Light" w:cs="BMWType V2 Light"/>
          <w:sz w:val="22"/>
          <w:szCs w:val="22"/>
          <w:lang w:val="it-IT"/>
        </w:rPr>
        <w:br/>
      </w:r>
      <w:r w:rsidR="000F539F">
        <w:rPr>
          <w:rFonts w:ascii="BMWType V2 Light" w:hAnsi="BMWType V2 Light" w:cs="BMWType V2 Light"/>
          <w:sz w:val="22"/>
          <w:szCs w:val="22"/>
          <w:lang w:val="it-IT"/>
        </w:rPr>
        <w:br/>
      </w:r>
      <w:r w:rsidR="00B275A9" w:rsidRPr="00164D04">
        <w:rPr>
          <w:rFonts w:ascii="BMWType V2 Light" w:hAnsi="BMWType V2 Light" w:cs="BMWType V2 Light"/>
          <w:sz w:val="22"/>
          <w:szCs w:val="22"/>
          <w:lang w:val="it-IT"/>
        </w:rPr>
        <w:lastRenderedPageBreak/>
        <w:t xml:space="preserve">per esempio un numero telefonico, dati </w:t>
      </w:r>
      <w:r w:rsidR="00164D04" w:rsidRPr="00164D04">
        <w:rPr>
          <w:rFonts w:ascii="BMWType V2 Light" w:hAnsi="BMWType V2 Light" w:cs="BMWType V2 Light"/>
          <w:sz w:val="22"/>
          <w:szCs w:val="22"/>
          <w:lang w:val="it-IT"/>
        </w:rPr>
        <w:t>online</w:t>
      </w:r>
      <w:r w:rsidR="00B275A9" w:rsidRPr="00164D04">
        <w:rPr>
          <w:rFonts w:ascii="BMWType V2 Light" w:hAnsi="BMWType V2 Light" w:cs="BMWType V2 Light"/>
          <w:sz w:val="22"/>
          <w:szCs w:val="22"/>
          <w:lang w:val="it-IT"/>
        </w:rPr>
        <w:t xml:space="preserve"> o un indirizzo di e-mail, </w:t>
      </w:r>
      <w:r w:rsidR="00E70257">
        <w:rPr>
          <w:rFonts w:ascii="BMWType V2 Light" w:hAnsi="BMWType V2 Light" w:cs="BMWType V2 Light"/>
          <w:sz w:val="22"/>
          <w:szCs w:val="22"/>
          <w:lang w:val="it-IT"/>
        </w:rPr>
        <w:t xml:space="preserve">cliccando </w:t>
      </w:r>
      <w:r w:rsidR="00B275A9" w:rsidRPr="00164D04">
        <w:rPr>
          <w:rFonts w:ascii="BMWType V2 Light" w:hAnsi="BMWType V2 Light" w:cs="BMWType V2 Light"/>
          <w:sz w:val="22"/>
          <w:szCs w:val="22"/>
          <w:lang w:val="it-IT"/>
        </w:rPr>
        <w:t xml:space="preserve">il </w:t>
      </w:r>
      <w:r w:rsidR="00B275A9" w:rsidRPr="00F666F7">
        <w:rPr>
          <w:rFonts w:ascii="BMWType V2 Light" w:hAnsi="BMWType V2 Light" w:cs="BMWType V2 Light"/>
          <w:spacing w:val="-2"/>
          <w:sz w:val="22"/>
          <w:szCs w:val="22"/>
          <w:lang w:val="it-IT"/>
        </w:rPr>
        <w:t>guidatore può caricarli, aprire la rispettiva homepage oppure scrivere una e-mail</w:t>
      </w:r>
      <w:r w:rsidR="00B275A9" w:rsidRPr="00164D04">
        <w:rPr>
          <w:rFonts w:ascii="BMWType V2 Light" w:hAnsi="BMWType V2 Light" w:cs="BMWType V2 Light"/>
          <w:sz w:val="22"/>
          <w:szCs w:val="22"/>
          <w:lang w:val="it-IT"/>
        </w:rPr>
        <w:t>. Il grande vantaggio è costituito dai comandi semplici, intuitivi e veloci.</w:t>
      </w:r>
    </w:p>
    <w:p w:rsidR="00B275A9" w:rsidRPr="00164D04" w:rsidRDefault="001500C8"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en-US"/>
        </w:rPr>
        <w:t>RTTI</w:t>
      </w:r>
      <w:r w:rsidR="00B275A9" w:rsidRPr="00C512A8">
        <w:rPr>
          <w:rFonts w:ascii="BMWType V2 Bold" w:hAnsi="BMWType V2 Bold" w:cs="BMWType V2 Bold"/>
          <w:sz w:val="22"/>
          <w:szCs w:val="22"/>
          <w:lang w:val="en-US"/>
        </w:rPr>
        <w:t xml:space="preserve"> -</w:t>
      </w:r>
      <w:r w:rsidRPr="00C512A8">
        <w:rPr>
          <w:rFonts w:ascii="BMWType V2 Bold" w:hAnsi="BMWType V2 Bold" w:cs="BMWType V2 Bold"/>
          <w:sz w:val="22"/>
          <w:szCs w:val="22"/>
          <w:lang w:val="en-US"/>
        </w:rPr>
        <w:t xml:space="preserve"> Real Time Traffic Information. </w:t>
      </w:r>
      <w:r w:rsidRPr="00C512A8">
        <w:rPr>
          <w:rFonts w:ascii="BMWType V2 Bold" w:hAnsi="BMWType V2 Bold" w:cs="BMWType V2 Bold"/>
          <w:sz w:val="22"/>
          <w:szCs w:val="22"/>
          <w:lang w:val="en-US"/>
        </w:rPr>
        <w:br/>
      </w:r>
      <w:r w:rsidR="00E70257">
        <w:rPr>
          <w:rFonts w:ascii="BMWType V2 Light" w:hAnsi="BMWType V2 Light" w:cs="BMWType V2 Light"/>
          <w:sz w:val="22"/>
          <w:szCs w:val="22"/>
          <w:lang w:val="it-IT"/>
        </w:rPr>
        <w:t>A</w:t>
      </w:r>
      <w:r w:rsidR="00E70257" w:rsidRPr="00164D04">
        <w:rPr>
          <w:rFonts w:ascii="BMWType V2 Light" w:hAnsi="BMWType V2 Light" w:cs="BMWType V2 Light"/>
          <w:sz w:val="22"/>
          <w:szCs w:val="22"/>
          <w:lang w:val="it-IT"/>
        </w:rPr>
        <w:t xml:space="preserve">nche nella nuova generazione del sistema di navigazione BMW Professional </w:t>
      </w:r>
      <w:r w:rsidR="00E70257">
        <w:rPr>
          <w:rFonts w:ascii="BMWType V2 Light" w:hAnsi="BMWType V2 Light" w:cs="BMWType V2 Light"/>
          <w:sz w:val="22"/>
          <w:szCs w:val="22"/>
          <w:lang w:val="it-IT"/>
        </w:rPr>
        <w:t>i</w:t>
      </w:r>
      <w:r w:rsidR="00B275A9" w:rsidRPr="00164D04">
        <w:rPr>
          <w:rFonts w:ascii="BMWType V2 Light" w:hAnsi="BMWType V2 Light" w:cs="BMWType V2 Light"/>
          <w:sz w:val="22"/>
          <w:szCs w:val="22"/>
          <w:lang w:val="it-IT"/>
        </w:rPr>
        <w:t xml:space="preserve">l sistema RTTI assicura </w:t>
      </w:r>
      <w:r w:rsidR="00E70257">
        <w:rPr>
          <w:rFonts w:ascii="BMWType V2 Light" w:hAnsi="BMWType V2 Light" w:cs="BMWType V2 Light"/>
          <w:sz w:val="22"/>
          <w:szCs w:val="22"/>
          <w:lang w:val="it-IT"/>
        </w:rPr>
        <w:t>un calcolo affidabile e preciso</w:t>
      </w:r>
      <w:r w:rsidR="00B275A9" w:rsidRPr="00164D04">
        <w:rPr>
          <w:rFonts w:ascii="BMWType V2 Light" w:hAnsi="BMWType V2 Light" w:cs="BMWType V2 Light"/>
          <w:sz w:val="22"/>
          <w:szCs w:val="22"/>
          <w:lang w:val="it-IT"/>
        </w:rPr>
        <w:t xml:space="preserve"> dell’itinerario e </w:t>
      </w:r>
      <w:r w:rsidR="00E70257">
        <w:rPr>
          <w:rFonts w:ascii="BMWType V2 Light" w:hAnsi="BMWType V2 Light" w:cs="BMWType V2 Light"/>
          <w:sz w:val="22"/>
          <w:szCs w:val="22"/>
          <w:lang w:val="it-IT"/>
        </w:rPr>
        <w:t>delle eventuali proposte di deviazione</w:t>
      </w:r>
      <w:r w:rsidR="00B275A9" w:rsidRPr="00164D04">
        <w:rPr>
          <w:rFonts w:ascii="BMWType V2 Light" w:hAnsi="BMWType V2 Light" w:cs="BMWType V2 Light"/>
          <w:sz w:val="22"/>
          <w:szCs w:val="22"/>
          <w:lang w:val="it-IT"/>
        </w:rPr>
        <w:t xml:space="preserve">, perché </w:t>
      </w:r>
      <w:r w:rsidR="00E70257" w:rsidRPr="00164D04">
        <w:rPr>
          <w:rFonts w:ascii="BMWType V2 Light" w:hAnsi="BMWType V2 Light" w:cs="BMWType V2 Light"/>
          <w:sz w:val="22"/>
          <w:szCs w:val="22"/>
          <w:lang w:val="it-IT"/>
        </w:rPr>
        <w:t xml:space="preserve">per la guida a destinazione e il calcolo dell’ora di arrivo </w:t>
      </w:r>
      <w:r w:rsidR="00E70257">
        <w:rPr>
          <w:rFonts w:ascii="BMWType V2 Light" w:hAnsi="BMWType V2 Light" w:cs="BMWType V2 Light"/>
          <w:sz w:val="22"/>
          <w:szCs w:val="22"/>
          <w:lang w:val="it-IT"/>
        </w:rPr>
        <w:t xml:space="preserve">esso </w:t>
      </w:r>
      <w:r w:rsidR="00B275A9" w:rsidRPr="00164D04">
        <w:rPr>
          <w:rFonts w:ascii="BMWType V2 Light" w:hAnsi="BMWType V2 Light" w:cs="BMWType V2 Light"/>
          <w:sz w:val="22"/>
          <w:szCs w:val="22"/>
          <w:lang w:val="it-IT"/>
        </w:rPr>
        <w:t>considera la situazione del traffico in tempo reale. Grazie all’utilizzo della rete di telefonia cellulare mobile 3G e alla carta SIM integrata nella vettura, RTTI lavora con una trasmissione di dati veloce e potente. Inoltre, il nuovo sistema rileva non solo i dati di autostrade e superstrade, ma anche di strade extraurb</w:t>
      </w:r>
      <w:r w:rsidR="00084858">
        <w:rPr>
          <w:rFonts w:ascii="BMWType V2 Light" w:hAnsi="BMWType V2 Light" w:cs="BMWType V2 Light"/>
          <w:sz w:val="22"/>
          <w:szCs w:val="22"/>
          <w:lang w:val="it-IT"/>
        </w:rPr>
        <w:t>ane e di molte strade di città.</w:t>
      </w:r>
    </w:p>
    <w:p w:rsidR="00C512A8" w:rsidRPr="00F666F7" w:rsidRDefault="00C512A8" w:rsidP="00F666F7">
      <w:pPr>
        <w:pStyle w:val="KapitelberschriftohneUnterzeile"/>
        <w:framePr w:w="7382" w:h="2279" w:hRule="exact" w:wrap="notBeside" w:vAnchor="page" w:hAnchor="page" w:x="2751" w:y="602"/>
        <w:spacing w:after="1860" w:line="240" w:lineRule="auto"/>
        <w:ind w:left="709" w:right="-111" w:hanging="703"/>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color w:val="808080" w:themeColor="background1" w:themeShade="80"/>
          <w:lang w:val="it-IT"/>
        </w:rPr>
        <w:lastRenderedPageBreak/>
        <w:t>2.3</w:t>
      </w:r>
      <w:r w:rsidRPr="00F666F7">
        <w:rPr>
          <w:rFonts w:ascii="BMWType V2 Bold" w:hAnsi="BMWType V2 Bold" w:cs="BMWType V2 Bold"/>
          <w:b w:val="0"/>
          <w:color w:val="808080" w:themeColor="background1" w:themeShade="80"/>
          <w:lang w:val="it-IT"/>
        </w:rPr>
        <w:tab/>
        <w:t>Funzioni di ufficio mobile: collegamento contemporaneo di due telefoni e calendario ottimizzato.</w:t>
      </w:r>
    </w:p>
    <w:p w:rsidR="00D032B8" w:rsidRPr="00164D04" w:rsidRDefault="00D032B8"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Con l’introduzione del nuovo sistema di navigazione BMW Professional è stata ampliata anche la gamma di funzioni di ufficio mobile offerta nell’ambito di BMW ConnectedDrive. Adesso è possibile collegare contemporaneamente due telefoni con l’automobile. </w:t>
      </w:r>
      <w:r w:rsidR="001C65D9" w:rsidRPr="00164D04">
        <w:rPr>
          <w:rFonts w:ascii="BMWType V2 Light" w:hAnsi="BMWType V2 Light" w:cs="BMWType V2 Light"/>
          <w:sz w:val="22"/>
          <w:szCs w:val="22"/>
          <w:lang w:val="it-IT"/>
        </w:rPr>
        <w:t>I</w:t>
      </w:r>
      <w:r w:rsidRPr="00164D04">
        <w:rPr>
          <w:rFonts w:ascii="BMWType V2 Light" w:hAnsi="BMWType V2 Light" w:cs="BMWType V2 Light"/>
          <w:sz w:val="22"/>
          <w:szCs w:val="22"/>
          <w:lang w:val="it-IT"/>
        </w:rPr>
        <w:t xml:space="preserve"> dati dei contatti di </w:t>
      </w:r>
      <w:r w:rsidR="00164D04" w:rsidRPr="00164D04">
        <w:rPr>
          <w:rFonts w:ascii="BMWType V2 Light" w:hAnsi="BMWType V2 Light" w:cs="BMWType V2 Light"/>
          <w:sz w:val="22"/>
          <w:szCs w:val="22"/>
          <w:lang w:val="it-IT"/>
        </w:rPr>
        <w:t>entrambi</w:t>
      </w:r>
      <w:r w:rsidRPr="00164D04">
        <w:rPr>
          <w:rFonts w:ascii="BMWType V2 Light" w:hAnsi="BMWType V2 Light" w:cs="BMWType V2 Light"/>
          <w:sz w:val="22"/>
          <w:szCs w:val="22"/>
          <w:lang w:val="it-IT"/>
        </w:rPr>
        <w:t xml:space="preserve"> i telefoni vengono trasmessi a</w:t>
      </w:r>
      <w:r w:rsidR="00E70257">
        <w:rPr>
          <w:rFonts w:ascii="BMWType V2 Light" w:hAnsi="BMWType V2 Light" w:cs="BMWType V2 Light"/>
          <w:sz w:val="22"/>
          <w:szCs w:val="22"/>
          <w:lang w:val="it-IT"/>
        </w:rPr>
        <w:t>d</w:t>
      </w:r>
      <w:r w:rsidRPr="00164D04">
        <w:rPr>
          <w:rFonts w:ascii="BMWType V2 Light" w:hAnsi="BMWType V2 Light" w:cs="BMWType V2 Light"/>
          <w:sz w:val="22"/>
          <w:szCs w:val="22"/>
          <w:lang w:val="it-IT"/>
        </w:rPr>
        <w:t xml:space="preserve"> una lista di contatti comune che resta a disposizione per </w:t>
      </w:r>
      <w:r w:rsidR="00E70257" w:rsidRPr="00F666F7">
        <w:rPr>
          <w:rFonts w:ascii="BMWType V2 Light" w:hAnsi="BMWType V2 Light" w:cs="BMWType V2 Light"/>
          <w:spacing w:val="-4"/>
          <w:sz w:val="22"/>
          <w:szCs w:val="22"/>
          <w:lang w:val="it-IT"/>
        </w:rPr>
        <w:t xml:space="preserve">telefonare </w:t>
      </w:r>
      <w:r w:rsidRPr="00F666F7">
        <w:rPr>
          <w:rFonts w:ascii="BMWType V2 Light" w:hAnsi="BMWType V2 Light" w:cs="BMWType V2 Light"/>
          <w:spacing w:val="-4"/>
          <w:sz w:val="22"/>
          <w:szCs w:val="22"/>
          <w:lang w:val="it-IT"/>
        </w:rPr>
        <w:t xml:space="preserve">e scrivere delle e-mail. </w:t>
      </w:r>
      <w:r w:rsidR="001C65D9" w:rsidRPr="00F666F7">
        <w:rPr>
          <w:rFonts w:ascii="BMWType V2 Light" w:hAnsi="BMWType V2 Light" w:cs="BMWType V2 Light"/>
          <w:spacing w:val="-4"/>
          <w:sz w:val="22"/>
          <w:szCs w:val="22"/>
          <w:lang w:val="it-IT"/>
        </w:rPr>
        <w:t>L’elevata performance dell’hardware permette</w:t>
      </w:r>
      <w:r w:rsidR="001C65D9" w:rsidRPr="00164D04">
        <w:rPr>
          <w:rFonts w:ascii="BMWType V2 Light" w:hAnsi="BMWType V2 Light" w:cs="BMWType V2 Light"/>
          <w:sz w:val="22"/>
          <w:szCs w:val="22"/>
          <w:lang w:val="it-IT"/>
        </w:rPr>
        <w:t xml:space="preserve"> una </w:t>
      </w:r>
      <w:r w:rsidRPr="00164D04">
        <w:rPr>
          <w:rFonts w:ascii="BMWType V2 Light" w:hAnsi="BMWType V2 Light" w:cs="BMWType V2 Light"/>
          <w:sz w:val="22"/>
          <w:szCs w:val="22"/>
          <w:lang w:val="it-IT"/>
        </w:rPr>
        <w:t xml:space="preserve">lettura </w:t>
      </w:r>
      <w:r w:rsidR="001C65D9" w:rsidRPr="00164D04">
        <w:rPr>
          <w:rFonts w:ascii="BMWType V2 Light" w:hAnsi="BMWType V2 Light" w:cs="BMWType V2 Light"/>
          <w:sz w:val="22"/>
          <w:szCs w:val="22"/>
          <w:lang w:val="it-IT"/>
        </w:rPr>
        <w:t xml:space="preserve">rapidissima </w:t>
      </w:r>
      <w:r w:rsidR="00E70257">
        <w:rPr>
          <w:rFonts w:ascii="BMWType V2 Light" w:hAnsi="BMWType V2 Light" w:cs="BMWType V2 Light"/>
          <w:sz w:val="22"/>
          <w:szCs w:val="22"/>
          <w:lang w:val="it-IT"/>
        </w:rPr>
        <w:t>dei dati del</w:t>
      </w:r>
      <w:r w:rsidRPr="00164D04">
        <w:rPr>
          <w:rFonts w:ascii="BMWType V2 Light" w:hAnsi="BMWType V2 Light" w:cs="BMWType V2 Light"/>
          <w:sz w:val="22"/>
          <w:szCs w:val="22"/>
          <w:lang w:val="it-IT"/>
        </w:rPr>
        <w:t xml:space="preserve"> calendario e dei contatti</w:t>
      </w:r>
      <w:r w:rsidR="001C65D9" w:rsidRPr="00164D04">
        <w:rPr>
          <w:rFonts w:ascii="BMWType V2 Light" w:hAnsi="BMWType V2 Light" w:cs="BMWType V2 Light"/>
          <w:sz w:val="22"/>
          <w:szCs w:val="22"/>
          <w:lang w:val="it-IT"/>
        </w:rPr>
        <w:t>, così che in tempi brevi entrambi i telefoni sono pronti per essere utilizzati a bordo della vettura.</w:t>
      </w:r>
    </w:p>
    <w:p w:rsidR="001C65D9" w:rsidRPr="00164D04" w:rsidRDefault="00B537C8" w:rsidP="00E4009B">
      <w:pPr>
        <w:spacing w:after="330" w:line="360" w:lineRule="auto"/>
        <w:rPr>
          <w:rFonts w:ascii="BMWType V2 Light" w:hAnsi="BMWType V2 Light" w:cs="BMWType V2 Light"/>
          <w:sz w:val="22"/>
          <w:szCs w:val="22"/>
          <w:lang w:val="it-IT"/>
        </w:rPr>
      </w:pPr>
      <w:r>
        <w:rPr>
          <w:rFonts w:ascii="BMWType V2 Light" w:hAnsi="BMWType V2 Light" w:cs="BMWType V2 Light"/>
          <w:sz w:val="22"/>
          <w:szCs w:val="22"/>
          <w:lang w:val="it-IT"/>
        </w:rPr>
        <w:t>Ma non è tutto</w:t>
      </w:r>
      <w:r w:rsidR="001C65D9" w:rsidRPr="00164D04">
        <w:rPr>
          <w:rFonts w:ascii="BMWType V2 Light" w:hAnsi="BMWType V2 Light" w:cs="BMWType V2 Light"/>
          <w:sz w:val="22"/>
          <w:szCs w:val="22"/>
          <w:lang w:val="it-IT"/>
        </w:rPr>
        <w:t xml:space="preserve">, è stata perfezionata e rivalutata </w:t>
      </w:r>
      <w:r>
        <w:rPr>
          <w:rFonts w:ascii="BMWType V2 Light" w:hAnsi="BMWType V2 Light" w:cs="BMWType V2 Light"/>
          <w:sz w:val="22"/>
          <w:szCs w:val="22"/>
          <w:lang w:val="it-IT"/>
        </w:rPr>
        <w:t xml:space="preserve">anche </w:t>
      </w:r>
      <w:r w:rsidR="001C65D9" w:rsidRPr="00164D04">
        <w:rPr>
          <w:rFonts w:ascii="BMWType V2 Light" w:hAnsi="BMWType V2 Light" w:cs="BMWType V2 Light"/>
          <w:sz w:val="22"/>
          <w:szCs w:val="22"/>
          <w:lang w:val="it-IT"/>
        </w:rPr>
        <w:t xml:space="preserve">la funzione </w:t>
      </w:r>
      <w:r w:rsidR="00E70257">
        <w:rPr>
          <w:rFonts w:ascii="BMWType V2 Light" w:hAnsi="BMWType V2 Light" w:cs="BMWType V2 Light"/>
          <w:sz w:val="22"/>
          <w:szCs w:val="22"/>
          <w:lang w:val="it-IT"/>
        </w:rPr>
        <w:t xml:space="preserve">di </w:t>
      </w:r>
      <w:r w:rsidR="001C65D9" w:rsidRPr="00164D04">
        <w:rPr>
          <w:rFonts w:ascii="BMWType V2 Light" w:hAnsi="BMWType V2 Light" w:cs="BMWType V2 Light"/>
          <w:sz w:val="22"/>
          <w:szCs w:val="22"/>
          <w:lang w:val="it-IT"/>
        </w:rPr>
        <w:t xml:space="preserve">lettura </w:t>
      </w:r>
      <w:r w:rsidR="00C512A8">
        <w:rPr>
          <w:rFonts w:ascii="BMWType V2 Light" w:hAnsi="BMWType V2 Light" w:cs="BMWType V2 Light"/>
          <w:sz w:val="22"/>
          <w:szCs w:val="22"/>
          <w:lang w:val="it-IT"/>
        </w:rPr>
        <w:br/>
      </w:r>
      <w:r w:rsidR="001C65D9" w:rsidRPr="00164D04">
        <w:rPr>
          <w:rFonts w:ascii="BMWType V2 Light" w:hAnsi="BMWType V2 Light" w:cs="BMWType V2 Light"/>
          <w:sz w:val="22"/>
          <w:szCs w:val="22"/>
          <w:lang w:val="it-IT"/>
        </w:rPr>
        <w:t>del calendario dello smartphone integrato. Gli appuntamenti vengono rappresentati analogamente ai noti programmi di e-mail</w:t>
      </w:r>
      <w:r>
        <w:rPr>
          <w:rFonts w:ascii="BMWType V2 Light" w:hAnsi="BMWType V2 Light" w:cs="BMWType V2 Light"/>
          <w:sz w:val="22"/>
          <w:szCs w:val="22"/>
          <w:lang w:val="it-IT"/>
        </w:rPr>
        <w:t>; in più</w:t>
      </w:r>
      <w:r w:rsidR="001C65D9" w:rsidRPr="00164D04">
        <w:rPr>
          <w:rFonts w:ascii="BMWType V2 Light" w:hAnsi="BMWType V2 Light" w:cs="BMWType V2 Light"/>
          <w:sz w:val="22"/>
          <w:szCs w:val="22"/>
          <w:lang w:val="it-IT"/>
        </w:rPr>
        <w:t xml:space="preserve"> s</w:t>
      </w:r>
      <w:r w:rsidR="00E70257">
        <w:rPr>
          <w:rFonts w:ascii="BMWType V2 Light" w:hAnsi="BMWType V2 Light" w:cs="BMWType V2 Light"/>
          <w:sz w:val="22"/>
          <w:szCs w:val="22"/>
          <w:lang w:val="it-IT"/>
        </w:rPr>
        <w:t xml:space="preserve">ono state semplificate la rappresentazione della giornata </w:t>
      </w:r>
      <w:r w:rsidR="001C65D9" w:rsidRPr="00164D04">
        <w:rPr>
          <w:rFonts w:ascii="BMWType V2 Light" w:hAnsi="BMWType V2 Light" w:cs="BMWType V2 Light"/>
          <w:sz w:val="22"/>
          <w:szCs w:val="22"/>
          <w:lang w:val="it-IT"/>
        </w:rPr>
        <w:t>e la navigazione all’interno del calendario.</w:t>
      </w:r>
    </w:p>
    <w:p w:rsidR="00C512A8" w:rsidRPr="00F666F7" w:rsidRDefault="00C512A8" w:rsidP="00F666F7">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808080" w:themeColor="background1" w:themeShade="80"/>
          <w:lang w:val="it-IT"/>
        </w:rPr>
      </w:pPr>
      <w:r w:rsidRPr="00F666F7">
        <w:rPr>
          <w:rFonts w:ascii="BMWType V2 Bold" w:hAnsi="BMWType V2 Bold" w:cs="BMWType V2 Bold"/>
          <w:b w:val="0"/>
          <w:color w:val="808080" w:themeColor="background1" w:themeShade="80"/>
          <w:lang w:val="it-IT"/>
        </w:rPr>
        <w:lastRenderedPageBreak/>
        <w:t>2.4</w:t>
      </w:r>
      <w:r w:rsidRPr="00F666F7">
        <w:rPr>
          <w:rFonts w:ascii="BMWType V2 Bold" w:hAnsi="BMWType V2 Bold" w:cs="BMWType V2 Bold"/>
          <w:b w:val="0"/>
          <w:color w:val="808080" w:themeColor="background1" w:themeShade="80"/>
          <w:lang w:val="it-IT"/>
        </w:rPr>
        <w:tab/>
        <w:t>Multimedia: più musica, più preferiti e funzioni radio ampliate.</w:t>
      </w:r>
    </w:p>
    <w:p w:rsidR="006E7FEA" w:rsidRPr="00164D04" w:rsidRDefault="006E7F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 xml:space="preserve">Nel campo multimediale un </w:t>
      </w:r>
      <w:r w:rsidR="00164D04" w:rsidRPr="00164D04">
        <w:rPr>
          <w:rFonts w:ascii="BMWType V2 Light" w:hAnsi="BMWType V2 Light" w:cs="BMWType V2 Light"/>
          <w:sz w:val="22"/>
          <w:szCs w:val="22"/>
          <w:lang w:val="it-IT"/>
        </w:rPr>
        <w:t>hard - disk</w:t>
      </w:r>
      <w:r w:rsidRPr="00164D04">
        <w:rPr>
          <w:rFonts w:ascii="BMWType V2 Light" w:hAnsi="BMWType V2 Light" w:cs="BMWType V2 Light"/>
          <w:sz w:val="22"/>
          <w:szCs w:val="22"/>
          <w:lang w:val="it-IT"/>
        </w:rPr>
        <w:t xml:space="preserve"> di 40 GB offre una varietà d’intrattenimento nettamente superiore</w:t>
      </w:r>
      <w:r w:rsidR="00E70257">
        <w:rPr>
          <w:rFonts w:ascii="BMWType V2 Light" w:hAnsi="BMWType V2 Light" w:cs="BMWType V2 Light"/>
          <w:sz w:val="22"/>
          <w:szCs w:val="22"/>
          <w:lang w:val="it-IT"/>
        </w:rPr>
        <w:t xml:space="preserve"> a quella del passato</w:t>
      </w:r>
      <w:r w:rsidRPr="00164D04">
        <w:rPr>
          <w:rFonts w:ascii="BMWType V2 Light" w:hAnsi="BMWType V2 Light" w:cs="BMWType V2 Light"/>
          <w:sz w:val="22"/>
          <w:szCs w:val="22"/>
          <w:lang w:val="it-IT"/>
        </w:rPr>
        <w:t xml:space="preserve">. Contemporaneamente, </w:t>
      </w:r>
      <w:r w:rsidR="00E70257">
        <w:rPr>
          <w:rFonts w:ascii="BMWType V2 Light" w:hAnsi="BMWType V2 Light" w:cs="BMWType V2 Light"/>
          <w:sz w:val="22"/>
          <w:szCs w:val="22"/>
          <w:lang w:val="it-IT"/>
        </w:rPr>
        <w:t xml:space="preserve">la </w:t>
      </w:r>
      <w:r w:rsidRPr="00164D04">
        <w:rPr>
          <w:rFonts w:ascii="BMWType V2 Light" w:hAnsi="BMWType V2 Light" w:cs="BMWType V2 Light"/>
          <w:sz w:val="22"/>
          <w:szCs w:val="22"/>
          <w:lang w:val="it-IT"/>
        </w:rPr>
        <w:t xml:space="preserve">funzione di ricerca ampliata nella collezione musicale permette di trovare e riprodurre il brano desiderato in </w:t>
      </w:r>
      <w:r w:rsidR="00164D04" w:rsidRPr="00164D04">
        <w:rPr>
          <w:rFonts w:ascii="BMWType V2 Light" w:hAnsi="BMWType V2 Light" w:cs="BMWType V2 Light"/>
          <w:sz w:val="22"/>
          <w:szCs w:val="22"/>
          <w:lang w:val="it-IT"/>
        </w:rPr>
        <w:t>tempi</w:t>
      </w:r>
      <w:r w:rsidRPr="00164D04">
        <w:rPr>
          <w:rFonts w:ascii="BMWType V2 Light" w:hAnsi="BMWType V2 Light" w:cs="BMWType V2 Light"/>
          <w:sz w:val="22"/>
          <w:szCs w:val="22"/>
          <w:lang w:val="it-IT"/>
        </w:rPr>
        <w:t xml:space="preserve"> più brevi. Il </w:t>
      </w:r>
      <w:r w:rsidR="00164D04" w:rsidRPr="00164D04">
        <w:rPr>
          <w:rFonts w:ascii="BMWType V2 Light" w:hAnsi="BMWType V2 Light" w:cs="BMWType V2 Light"/>
          <w:sz w:val="22"/>
          <w:szCs w:val="22"/>
          <w:lang w:val="it-IT"/>
        </w:rPr>
        <w:t>principio</w:t>
      </w:r>
      <w:r w:rsidRPr="00164D04">
        <w:rPr>
          <w:rFonts w:ascii="BMWType V2 Light" w:hAnsi="BMWType V2 Light" w:cs="BMWType V2 Light"/>
          <w:sz w:val="22"/>
          <w:szCs w:val="22"/>
          <w:lang w:val="it-IT"/>
        </w:rPr>
        <w:t xml:space="preserve"> della barra di funzioni ampliata offre anche la </w:t>
      </w:r>
      <w:r w:rsidR="00164D04" w:rsidRPr="00164D04">
        <w:rPr>
          <w:rFonts w:ascii="BMWType V2 Light" w:hAnsi="BMWType V2 Light" w:cs="BMWType V2 Light"/>
          <w:sz w:val="22"/>
          <w:szCs w:val="22"/>
          <w:lang w:val="it-IT"/>
        </w:rPr>
        <w:t>possibilità</w:t>
      </w:r>
      <w:r w:rsidRPr="00164D04">
        <w:rPr>
          <w:rFonts w:ascii="BMWType V2 Light" w:hAnsi="BMWType V2 Light" w:cs="BMWType V2 Light"/>
          <w:sz w:val="22"/>
          <w:szCs w:val="22"/>
          <w:lang w:val="it-IT"/>
        </w:rPr>
        <w:t xml:space="preserve"> di accedere rapidamente alle opzioni dei sottomenu</w:t>
      </w:r>
      <w:r w:rsidR="00E70257">
        <w:rPr>
          <w:rFonts w:ascii="BMWType V2 Light" w:hAnsi="BMWType V2 Light" w:cs="BMWType V2 Light"/>
          <w:sz w:val="22"/>
          <w:szCs w:val="22"/>
          <w:lang w:val="it-IT"/>
        </w:rPr>
        <w:t>,</w:t>
      </w:r>
      <w:r w:rsidRPr="00164D04">
        <w:rPr>
          <w:rFonts w:ascii="BMWType V2 Light" w:hAnsi="BMWType V2 Light" w:cs="BMWType V2 Light"/>
          <w:sz w:val="22"/>
          <w:szCs w:val="22"/>
          <w:lang w:val="it-IT"/>
        </w:rPr>
        <w:t xml:space="preserve"> aumenta</w:t>
      </w:r>
      <w:r w:rsidR="00E70257">
        <w:rPr>
          <w:rFonts w:ascii="BMWType V2 Light" w:hAnsi="BMWType V2 Light" w:cs="BMWType V2 Light"/>
          <w:sz w:val="22"/>
          <w:szCs w:val="22"/>
          <w:lang w:val="it-IT"/>
        </w:rPr>
        <w:t>ndo così</w:t>
      </w:r>
      <w:r w:rsidRPr="00164D04">
        <w:rPr>
          <w:rFonts w:ascii="BMWType V2 Light" w:hAnsi="BMWType V2 Light" w:cs="BMWType V2 Light"/>
          <w:sz w:val="22"/>
          <w:szCs w:val="22"/>
          <w:lang w:val="it-IT"/>
        </w:rPr>
        <w:t xml:space="preserve"> la semplicità e il comfort di comando.</w:t>
      </w:r>
    </w:p>
    <w:p w:rsidR="006E7FEA" w:rsidRPr="00164D04" w:rsidRDefault="006E7FEA" w:rsidP="00E4009B">
      <w:pPr>
        <w:spacing w:after="330" w:line="360" w:lineRule="auto"/>
        <w:rPr>
          <w:rFonts w:ascii="BMWType V2 Light" w:hAnsi="BMWType V2 Light" w:cs="BMWType V2 Light"/>
          <w:sz w:val="22"/>
          <w:szCs w:val="22"/>
          <w:lang w:val="it-IT"/>
        </w:rPr>
      </w:pPr>
      <w:r w:rsidRPr="00164D04">
        <w:rPr>
          <w:rFonts w:ascii="BMWType V2 Light" w:hAnsi="BMWType V2 Light" w:cs="BMWType V2 Light"/>
          <w:sz w:val="22"/>
          <w:szCs w:val="22"/>
          <w:lang w:val="it-IT"/>
        </w:rPr>
        <w:t>Le nuovi funzioni di riproduzione offrono un’esperienza di entertainment</w:t>
      </w:r>
      <w:r w:rsidR="00E70257">
        <w:rPr>
          <w:rFonts w:ascii="BMWType V2 Light" w:hAnsi="BMWType V2 Light" w:cs="BMWType V2 Light"/>
          <w:sz w:val="22"/>
          <w:szCs w:val="22"/>
          <w:lang w:val="it-IT"/>
        </w:rPr>
        <w:t xml:space="preserve"> ancora più piacevole</w:t>
      </w:r>
      <w:r w:rsidRPr="00164D04">
        <w:rPr>
          <w:rFonts w:ascii="BMWType V2 Light" w:hAnsi="BMWType V2 Light" w:cs="BMWType V2 Light"/>
          <w:sz w:val="22"/>
          <w:szCs w:val="22"/>
          <w:lang w:val="it-IT"/>
        </w:rPr>
        <w:t xml:space="preserve">. Se per </w:t>
      </w:r>
      <w:r w:rsidR="00164D04" w:rsidRPr="00164D04">
        <w:rPr>
          <w:rFonts w:ascii="BMWType V2 Light" w:hAnsi="BMWType V2 Light" w:cs="BMWType V2 Light"/>
          <w:sz w:val="22"/>
          <w:szCs w:val="22"/>
          <w:lang w:val="it-IT"/>
        </w:rPr>
        <w:t>esempio</w:t>
      </w:r>
      <w:r w:rsidRPr="00164D04">
        <w:rPr>
          <w:rFonts w:ascii="BMWType V2 Light" w:hAnsi="BMWType V2 Light" w:cs="BMWType V2 Light"/>
          <w:sz w:val="22"/>
          <w:szCs w:val="22"/>
          <w:lang w:val="it-IT"/>
        </w:rPr>
        <w:t xml:space="preserve"> il guidatore sente una canzone che gli piace in modo particolare ed egli desidera ascoltare più </w:t>
      </w:r>
      <w:r w:rsidR="00E70257">
        <w:rPr>
          <w:rFonts w:ascii="BMWType V2 Light" w:hAnsi="BMWType V2 Light" w:cs="BMWType V2 Light"/>
          <w:sz w:val="22"/>
          <w:szCs w:val="22"/>
          <w:lang w:val="it-IT"/>
        </w:rPr>
        <w:t xml:space="preserve">brani </w:t>
      </w:r>
      <w:r w:rsidRPr="00164D04">
        <w:rPr>
          <w:rFonts w:ascii="BMWType V2 Light" w:hAnsi="BMWType V2 Light" w:cs="BMWType V2 Light"/>
          <w:sz w:val="22"/>
          <w:szCs w:val="22"/>
          <w:lang w:val="it-IT"/>
        </w:rPr>
        <w:t xml:space="preserve">di questo genere, egli seleziona la funzione “Brani simili” che dalla collezione musicale </w:t>
      </w:r>
      <w:r w:rsidR="00E70257">
        <w:rPr>
          <w:rFonts w:ascii="BMWType V2 Light" w:hAnsi="BMWType V2 Light" w:cs="BMWType V2 Light"/>
          <w:sz w:val="22"/>
          <w:szCs w:val="22"/>
          <w:lang w:val="it-IT"/>
        </w:rPr>
        <w:t xml:space="preserve">compone </w:t>
      </w:r>
      <w:r w:rsidRPr="00164D04">
        <w:rPr>
          <w:rFonts w:ascii="BMWType V2 Light" w:hAnsi="BMWType V2 Light" w:cs="BMWType V2 Light"/>
          <w:sz w:val="22"/>
          <w:szCs w:val="22"/>
          <w:lang w:val="it-IT"/>
        </w:rPr>
        <w:t>una lista di brani</w:t>
      </w:r>
      <w:r w:rsidR="00B537C8">
        <w:rPr>
          <w:rFonts w:ascii="BMWType V2 Light" w:hAnsi="BMWType V2 Light" w:cs="BMWType V2 Light"/>
          <w:sz w:val="22"/>
          <w:szCs w:val="22"/>
          <w:lang w:val="it-IT"/>
        </w:rPr>
        <w:t xml:space="preserve"> dello stesso genere</w:t>
      </w:r>
      <w:r w:rsidRPr="00164D04">
        <w:rPr>
          <w:rFonts w:ascii="BMWType V2 Light" w:hAnsi="BMWType V2 Light" w:cs="BMWType V2 Light"/>
          <w:sz w:val="22"/>
          <w:szCs w:val="22"/>
          <w:lang w:val="it-IT"/>
        </w:rPr>
        <w:t xml:space="preserve">. Un’altra novità è costituita dalla possibilità di salvare i </w:t>
      </w:r>
      <w:r w:rsidR="00E70257">
        <w:rPr>
          <w:rFonts w:ascii="BMWType V2 Light" w:hAnsi="BMWType V2 Light" w:cs="BMWType V2 Light"/>
          <w:sz w:val="22"/>
          <w:szCs w:val="22"/>
          <w:lang w:val="it-IT"/>
        </w:rPr>
        <w:t>p</w:t>
      </w:r>
      <w:r w:rsidRPr="00164D04">
        <w:rPr>
          <w:rFonts w:ascii="BMWType V2 Light" w:hAnsi="BMWType V2 Light" w:cs="BMWType V2 Light"/>
          <w:sz w:val="22"/>
          <w:szCs w:val="22"/>
          <w:lang w:val="it-IT"/>
        </w:rPr>
        <w:t xml:space="preserve">referiti nella collezione musicale: </w:t>
      </w:r>
      <w:r w:rsidR="00E70257">
        <w:rPr>
          <w:rFonts w:ascii="BMWType V2 Light" w:hAnsi="BMWType V2 Light" w:cs="BMWType V2 Light"/>
          <w:sz w:val="22"/>
          <w:szCs w:val="22"/>
          <w:lang w:val="it-IT"/>
        </w:rPr>
        <w:t xml:space="preserve">basta cliccare </w:t>
      </w:r>
      <w:r w:rsidRPr="00164D04">
        <w:rPr>
          <w:rFonts w:ascii="BMWType V2 Light" w:hAnsi="BMWType V2 Light" w:cs="BMWType V2 Light"/>
          <w:sz w:val="22"/>
          <w:szCs w:val="22"/>
          <w:lang w:val="it-IT"/>
        </w:rPr>
        <w:t>sul simbolo ad asterisco “aggiungi ai preferiti” durante la riproduzione del brano. Tutti i preferiti sono depositati al punto di menu Liste di brani.</w:t>
      </w:r>
    </w:p>
    <w:p w:rsidR="006E7FEA" w:rsidRPr="00164D04" w:rsidRDefault="00D45A3D" w:rsidP="00E4009B">
      <w:pPr>
        <w:spacing w:after="330" w:line="360" w:lineRule="auto"/>
        <w:rPr>
          <w:rFonts w:ascii="BMWType V2 Light" w:hAnsi="BMWType V2 Light" w:cs="BMWType V2 Light"/>
          <w:sz w:val="22"/>
          <w:szCs w:val="22"/>
          <w:lang w:val="it-IT"/>
        </w:rPr>
      </w:pPr>
      <w:r w:rsidRPr="00C512A8">
        <w:rPr>
          <w:rFonts w:ascii="BMWType V2 Bold" w:hAnsi="BMWType V2 Bold" w:cs="BMWType V2 Bold"/>
          <w:sz w:val="22"/>
          <w:szCs w:val="22"/>
          <w:lang w:val="it-IT"/>
        </w:rPr>
        <w:t xml:space="preserve">Radio+: </w:t>
      </w:r>
      <w:r w:rsidR="006E7FEA" w:rsidRPr="00C512A8">
        <w:rPr>
          <w:rFonts w:ascii="BMWType V2 Bold" w:hAnsi="BMWType V2 Bold" w:cs="BMWType V2 Bold"/>
          <w:sz w:val="22"/>
          <w:szCs w:val="22"/>
          <w:lang w:val="it-IT"/>
        </w:rPr>
        <w:t>vedere quello che si ascolta</w:t>
      </w:r>
      <w:r w:rsidR="003D0D35" w:rsidRPr="00C512A8">
        <w:rPr>
          <w:rFonts w:ascii="BMWType V2 Bold" w:hAnsi="BMWType V2 Bold" w:cs="BMWType V2 Bold"/>
          <w:sz w:val="22"/>
          <w:szCs w:val="22"/>
          <w:lang w:val="it-IT"/>
        </w:rPr>
        <w:t>.</w:t>
      </w:r>
      <w:r w:rsidR="003D0D35" w:rsidRPr="00C512A8">
        <w:rPr>
          <w:rFonts w:ascii="BMWType V2 Bold" w:hAnsi="BMWType V2 Bold" w:cs="BMWType V2 Bold"/>
          <w:sz w:val="22"/>
          <w:szCs w:val="22"/>
          <w:lang w:val="it-IT"/>
        </w:rPr>
        <w:br/>
      </w:r>
      <w:r w:rsidR="00C61518" w:rsidRPr="00164D04">
        <w:rPr>
          <w:rFonts w:ascii="BMWType V2 Light" w:hAnsi="BMWType V2 Light" w:cs="BMWType V2 Light"/>
          <w:sz w:val="22"/>
          <w:szCs w:val="22"/>
          <w:lang w:val="it-IT"/>
        </w:rPr>
        <w:t xml:space="preserve">Per la prima volta, oltre alla radio digitale anche la radio in FM viene rappresentata nella finestra del display centrale d’informazioni. Se l’emittente trasmette i relativi dati (radiotext o radiotext+) anche quando il conducente ascolta la radio in FM vengono visualizzati il nome dell’interprete, dell’album e la copertina del genere musicale, come </w:t>
      </w:r>
      <w:r w:rsidR="00B537C8">
        <w:rPr>
          <w:rFonts w:ascii="BMWType V2 Light" w:hAnsi="BMWType V2 Light" w:cs="BMWType V2 Light"/>
          <w:sz w:val="22"/>
          <w:szCs w:val="22"/>
          <w:lang w:val="it-IT"/>
        </w:rPr>
        <w:t xml:space="preserve">è la norma </w:t>
      </w:r>
      <w:r w:rsidR="00C61518" w:rsidRPr="00164D04">
        <w:rPr>
          <w:rFonts w:ascii="BMWType V2 Light" w:hAnsi="BMWType V2 Light" w:cs="BMWType V2 Light"/>
          <w:sz w:val="22"/>
          <w:szCs w:val="22"/>
          <w:lang w:val="it-IT"/>
        </w:rPr>
        <w:t>nella radio DAB e negli apparecchi di riproduzione di alta classe. Anche quando la stazione radio non invi</w:t>
      </w:r>
      <w:r w:rsidR="00E70257">
        <w:rPr>
          <w:rFonts w:ascii="BMWType V2 Light" w:hAnsi="BMWType V2 Light" w:cs="BMWType V2 Light"/>
          <w:sz w:val="22"/>
          <w:szCs w:val="22"/>
          <w:lang w:val="it-IT"/>
        </w:rPr>
        <w:t>a dei dati vengono rappresentati</w:t>
      </w:r>
      <w:r w:rsidR="00C61518" w:rsidRPr="00164D04">
        <w:rPr>
          <w:rFonts w:ascii="BMWType V2 Light" w:hAnsi="BMWType V2 Light" w:cs="BMWType V2 Light"/>
          <w:sz w:val="22"/>
          <w:szCs w:val="22"/>
          <w:lang w:val="it-IT"/>
        </w:rPr>
        <w:t xml:space="preserve"> una copertina del genere musicale e il nome dell’emittente, così da assicurare un’immagine </w:t>
      </w:r>
      <w:r w:rsidR="00E70257">
        <w:rPr>
          <w:rFonts w:ascii="BMWType V2 Light" w:hAnsi="BMWType V2 Light" w:cs="BMWType V2 Light"/>
          <w:sz w:val="22"/>
          <w:szCs w:val="22"/>
          <w:lang w:val="it-IT"/>
        </w:rPr>
        <w:t xml:space="preserve">tranquilla e </w:t>
      </w:r>
      <w:r w:rsidR="00C61518" w:rsidRPr="00164D04">
        <w:rPr>
          <w:rFonts w:ascii="BMWType V2 Light" w:hAnsi="BMWType V2 Light" w:cs="BMWType V2 Light"/>
          <w:sz w:val="22"/>
          <w:szCs w:val="22"/>
          <w:lang w:val="it-IT"/>
        </w:rPr>
        <w:t>di alta qualità.</w:t>
      </w:r>
    </w:p>
    <w:p w:rsidR="00C61518" w:rsidRPr="00164D04" w:rsidRDefault="00795F2D" w:rsidP="00E4009B">
      <w:pPr>
        <w:spacing w:after="330" w:line="360" w:lineRule="auto"/>
        <w:rPr>
          <w:rFonts w:ascii="BMWType V2 Light" w:hAnsi="BMWType V2 Light" w:cs="BMWType V2 Light"/>
          <w:sz w:val="22"/>
          <w:szCs w:val="22"/>
          <w:lang w:val="it-IT"/>
        </w:rPr>
      </w:pPr>
      <w:r w:rsidRPr="00297221">
        <w:rPr>
          <w:rFonts w:ascii="BMWType V2 Bold" w:hAnsi="BMWType V2 Bold" w:cs="BMWType V2 Bold"/>
          <w:sz w:val="22"/>
          <w:szCs w:val="22"/>
          <w:lang w:val="it-IT"/>
        </w:rPr>
        <w:t>BMW Online</w:t>
      </w:r>
      <w:r w:rsidR="00E70257" w:rsidRPr="00297221">
        <w:rPr>
          <w:rFonts w:ascii="BMWType V2 Bold" w:hAnsi="BMWType V2 Bold" w:cs="BMWType V2 Bold"/>
          <w:sz w:val="22"/>
          <w:szCs w:val="22"/>
          <w:lang w:val="it-IT"/>
        </w:rPr>
        <w:t xml:space="preserve"> </w:t>
      </w:r>
      <w:r w:rsidR="00A4229D" w:rsidRPr="00297221">
        <w:rPr>
          <w:rFonts w:ascii="BMWType V2 Bold" w:hAnsi="BMWType V2 Bold" w:cs="BMWType V2 Bold"/>
          <w:sz w:val="22"/>
          <w:szCs w:val="22"/>
          <w:lang w:val="it-IT"/>
        </w:rPr>
        <w:t>w</w:t>
      </w:r>
      <w:r w:rsidR="006C3C73" w:rsidRPr="00297221">
        <w:rPr>
          <w:rFonts w:ascii="BMWType V2 Bold" w:hAnsi="BMWType V2 Bold" w:cs="BMWType V2 Bold"/>
          <w:sz w:val="22"/>
          <w:szCs w:val="22"/>
          <w:lang w:val="it-IT"/>
        </w:rPr>
        <w:t>idgets</w:t>
      </w:r>
      <w:r w:rsidR="003D0D35" w:rsidRPr="00297221">
        <w:rPr>
          <w:rFonts w:ascii="BMWType V2 Bold" w:hAnsi="BMWType V2 Bold" w:cs="BMWType V2 Bold"/>
          <w:sz w:val="22"/>
          <w:szCs w:val="22"/>
          <w:lang w:val="it-IT"/>
        </w:rPr>
        <w:t>.</w:t>
      </w:r>
      <w:r w:rsidR="006C3C73" w:rsidRPr="00297221">
        <w:rPr>
          <w:rFonts w:ascii="BMWType V2 Bold" w:hAnsi="BMWType V2 Bold" w:cs="BMWType V2 Bold"/>
          <w:sz w:val="22"/>
          <w:szCs w:val="22"/>
          <w:lang w:val="it-IT"/>
        </w:rPr>
        <w:t xml:space="preserve"> </w:t>
      </w:r>
      <w:r w:rsidR="003D0D35" w:rsidRPr="00297221">
        <w:rPr>
          <w:rFonts w:ascii="BMWType V2 Bold" w:hAnsi="BMWType V2 Bold" w:cs="BMWType V2 Bold"/>
          <w:sz w:val="22"/>
          <w:szCs w:val="22"/>
          <w:lang w:val="it-IT"/>
        </w:rPr>
        <w:br/>
      </w:r>
      <w:r w:rsidR="00C61518" w:rsidRPr="00164D04">
        <w:rPr>
          <w:rFonts w:ascii="BMWType V2 Light" w:hAnsi="BMWType V2 Light" w:cs="BMWType V2 Light"/>
          <w:sz w:val="22"/>
          <w:szCs w:val="22"/>
          <w:lang w:val="it-IT"/>
        </w:rPr>
        <w:t xml:space="preserve">Oltre alle funzioni online adesso è possibile </w:t>
      </w:r>
      <w:r w:rsidR="00B537C8">
        <w:rPr>
          <w:rFonts w:ascii="BMWType V2 Light" w:hAnsi="BMWType V2 Light" w:cs="BMWType V2 Light"/>
          <w:sz w:val="22"/>
          <w:szCs w:val="22"/>
          <w:lang w:val="it-IT"/>
        </w:rPr>
        <w:t xml:space="preserve">visualizzare </w:t>
      </w:r>
      <w:r w:rsidR="00C61518" w:rsidRPr="00164D04">
        <w:rPr>
          <w:rFonts w:ascii="BMWType V2 Light" w:hAnsi="BMWType V2 Light" w:cs="BMWType V2 Light"/>
          <w:sz w:val="22"/>
          <w:szCs w:val="22"/>
          <w:lang w:val="it-IT"/>
        </w:rPr>
        <w:t xml:space="preserve">sullo splitscreen anche </w:t>
      </w:r>
      <w:r w:rsidR="00E70257">
        <w:rPr>
          <w:rFonts w:ascii="BMWType V2 Light" w:hAnsi="BMWType V2 Light" w:cs="BMWType V2 Light"/>
          <w:sz w:val="22"/>
          <w:szCs w:val="22"/>
          <w:lang w:val="it-IT"/>
        </w:rPr>
        <w:t xml:space="preserve">dei </w:t>
      </w:r>
      <w:r w:rsidR="00C61518" w:rsidRPr="00164D04">
        <w:rPr>
          <w:rFonts w:ascii="BMWType V2 Light" w:hAnsi="BMWType V2 Light" w:cs="BMWType V2 Light"/>
          <w:sz w:val="22"/>
          <w:szCs w:val="22"/>
          <w:lang w:val="it-IT"/>
        </w:rPr>
        <w:t xml:space="preserve">cosiddetti “widget”. I widget sono delle piccole rappresentazioni delle applicazioni di browser di BMW Online ottimizzate per lo splitscreen </w:t>
      </w:r>
      <w:r w:rsidR="00B537C8">
        <w:rPr>
          <w:rFonts w:ascii="BMWType V2 Light" w:hAnsi="BMWType V2 Light" w:cs="BMWType V2 Light"/>
          <w:sz w:val="22"/>
          <w:szCs w:val="22"/>
          <w:lang w:val="it-IT"/>
        </w:rPr>
        <w:t>ch</w:t>
      </w:r>
      <w:r w:rsidR="00C61518" w:rsidRPr="00164D04">
        <w:rPr>
          <w:rFonts w:ascii="BMWType V2 Light" w:hAnsi="BMWType V2 Light" w:cs="BMWType V2 Light"/>
          <w:sz w:val="22"/>
          <w:szCs w:val="22"/>
          <w:lang w:val="it-IT"/>
        </w:rPr>
        <w:t>e si integrano perfettamente nell</w:t>
      </w:r>
      <w:r w:rsidR="00E70257">
        <w:rPr>
          <w:rFonts w:ascii="BMWType V2 Light" w:hAnsi="BMWType V2 Light" w:cs="BMWType V2 Light"/>
          <w:sz w:val="22"/>
          <w:szCs w:val="22"/>
          <w:lang w:val="it-IT"/>
        </w:rPr>
        <w:t>a rappresentazione ad alta definizione degli</w:t>
      </w:r>
      <w:r w:rsidR="00C61518" w:rsidRPr="00164D04">
        <w:rPr>
          <w:rFonts w:ascii="BMWType V2 Light" w:hAnsi="BMWType V2 Light" w:cs="BMWType V2 Light"/>
          <w:sz w:val="22"/>
          <w:szCs w:val="22"/>
          <w:lang w:val="it-IT"/>
        </w:rPr>
        <w:t xml:space="preserve"> altri elementi. All’inizio verranno introdotti un </w:t>
      </w:r>
      <w:r w:rsidR="00164D04" w:rsidRPr="00164D04">
        <w:rPr>
          <w:rFonts w:ascii="BMWType V2 Light" w:hAnsi="BMWType V2 Light" w:cs="BMWType V2 Light"/>
          <w:sz w:val="22"/>
          <w:szCs w:val="22"/>
          <w:lang w:val="it-IT"/>
        </w:rPr>
        <w:t>orologio</w:t>
      </w:r>
      <w:r w:rsidR="00C61518" w:rsidRPr="00164D04">
        <w:rPr>
          <w:rFonts w:ascii="BMWType V2 Light" w:hAnsi="BMWType V2 Light" w:cs="BMWType V2 Light"/>
          <w:sz w:val="22"/>
          <w:szCs w:val="22"/>
          <w:lang w:val="it-IT"/>
        </w:rPr>
        <w:t xml:space="preserve"> e il widget Panoramio. In un secondo tempo seguiranno altri widget.</w:t>
      </w:r>
    </w:p>
    <w:p w:rsidR="007C720B" w:rsidRPr="00F666F7" w:rsidRDefault="007C720B" w:rsidP="00F666F7">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it-IT"/>
        </w:rPr>
      </w:pPr>
      <w:r w:rsidRPr="00F666F7">
        <w:rPr>
          <w:rFonts w:ascii="BMWType V2 Bold" w:hAnsi="BMWType V2 Bold" w:cs="BMWType V2 Bold"/>
          <w:b w:val="0"/>
          <w:color w:val="000000" w:themeColor="text1"/>
          <w:lang w:val="it-IT"/>
        </w:rPr>
        <w:lastRenderedPageBreak/>
        <w:t>3.</w:t>
      </w:r>
      <w:r w:rsidRPr="00F666F7">
        <w:rPr>
          <w:rFonts w:ascii="BMWType V2 Bold" w:hAnsi="BMWType V2 Bold" w:cs="BMWType V2 Bold"/>
          <w:b w:val="0"/>
          <w:color w:val="000000" w:themeColor="text1"/>
          <w:lang w:val="it-IT"/>
        </w:rPr>
        <w:tab/>
        <w:t>BMW iDrive Touch Controller: comando con la punta delle dita.</w:t>
      </w:r>
    </w:p>
    <w:p w:rsidR="007C720B" w:rsidRPr="00725B01" w:rsidRDefault="00AA42EB" w:rsidP="007C720B">
      <w:pPr>
        <w:pStyle w:val="Default"/>
        <w:spacing w:after="330" w:line="360" w:lineRule="auto"/>
        <w:rPr>
          <w:sz w:val="22"/>
          <w:szCs w:val="22"/>
          <w:lang w:val="it-IT"/>
        </w:rPr>
      </w:pPr>
      <w:r w:rsidRPr="00C512A8">
        <w:rPr>
          <w:rFonts w:ascii="BMWType V2 Bold" w:hAnsi="BMWType V2 Bold" w:cs="BMWType V2 Bold"/>
          <w:b/>
          <w:noProof/>
          <w:lang w:eastAsia="de-DE"/>
        </w:rPr>
        <w:drawing>
          <wp:anchor distT="0" distB="0" distL="114300" distR="114300" simplePos="0" relativeHeight="251667968"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2" name="Grafik 12"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007C720B">
        <w:rPr>
          <w:sz w:val="22"/>
          <w:szCs w:val="22"/>
          <w:lang w:val="it-IT"/>
        </w:rPr>
        <w:t xml:space="preserve">Introducendo </w:t>
      </w:r>
      <w:r w:rsidR="007C720B" w:rsidRPr="00725B01">
        <w:rPr>
          <w:sz w:val="22"/>
          <w:szCs w:val="22"/>
          <w:lang w:val="it-IT"/>
        </w:rPr>
        <w:t xml:space="preserve">il BMW iDrive Touch gli ingegneri del BMW Group hanno </w:t>
      </w:r>
      <w:r w:rsidR="007C720B">
        <w:rPr>
          <w:sz w:val="22"/>
          <w:szCs w:val="22"/>
          <w:lang w:val="it-IT"/>
        </w:rPr>
        <w:t xml:space="preserve">integrato </w:t>
      </w:r>
      <w:r w:rsidR="007C720B" w:rsidRPr="00725B01">
        <w:rPr>
          <w:sz w:val="22"/>
          <w:szCs w:val="22"/>
          <w:lang w:val="it-IT"/>
        </w:rPr>
        <w:t xml:space="preserve">per la prima volta una superficie sensibile al tatto </w:t>
      </w:r>
      <w:r w:rsidR="007C720B">
        <w:rPr>
          <w:sz w:val="22"/>
          <w:szCs w:val="22"/>
          <w:lang w:val="it-IT"/>
        </w:rPr>
        <w:t>nell’unità centrale di comando del sistema iDrive, l’iDrive Controller. La superficie multi-touch dal diametro di 45 mm rende numerose funzioni di comando della vettura più intuitive e facili da eseguirsi.</w:t>
      </w:r>
    </w:p>
    <w:p w:rsidR="007C720B" w:rsidRDefault="007C720B" w:rsidP="007C720B">
      <w:pPr>
        <w:pStyle w:val="Default"/>
        <w:spacing w:after="330" w:line="360" w:lineRule="auto"/>
        <w:rPr>
          <w:sz w:val="22"/>
          <w:szCs w:val="22"/>
          <w:lang w:val="it-IT"/>
        </w:rPr>
      </w:pPr>
      <w:r w:rsidRPr="00725B01">
        <w:rPr>
          <w:sz w:val="22"/>
          <w:szCs w:val="22"/>
          <w:lang w:val="it-IT"/>
        </w:rPr>
        <w:t>Grazie all’integrazione nell’iDrive Controller, il tou</w:t>
      </w:r>
      <w:r>
        <w:rPr>
          <w:sz w:val="22"/>
          <w:szCs w:val="22"/>
          <w:lang w:val="it-IT"/>
        </w:rPr>
        <w:t>chpad è in una posizione ergonomicamente ottimale, sempre a portata di mano: le azioni di input, di selezione e conferma restano sempre concentrate nel pulsante a rotazione, così da non rendere necessar</w:t>
      </w:r>
      <w:r w:rsidR="005C50C5">
        <w:rPr>
          <w:sz w:val="22"/>
          <w:szCs w:val="22"/>
          <w:lang w:val="it-IT"/>
        </w:rPr>
        <w:t>ia la ricerca di altri comandi.</w:t>
      </w:r>
    </w:p>
    <w:p w:rsidR="007C720B" w:rsidRDefault="007C720B" w:rsidP="007C720B">
      <w:pPr>
        <w:pStyle w:val="Default"/>
        <w:spacing w:after="330" w:line="360" w:lineRule="auto"/>
        <w:rPr>
          <w:sz w:val="22"/>
          <w:szCs w:val="22"/>
          <w:lang w:val="it-IT"/>
        </w:rPr>
      </w:pPr>
      <w:r>
        <w:rPr>
          <w:sz w:val="22"/>
          <w:szCs w:val="22"/>
          <w:lang w:val="it-IT"/>
        </w:rPr>
        <w:t xml:space="preserve">La superficie multi-touch verrà introdotta a partire dal luglio 2012, inizialmente nel mercato cinese, e completerà l’iDrive Controller con nuove funzioni di </w:t>
      </w:r>
      <w:r w:rsidRPr="00101FA3">
        <w:rPr>
          <w:spacing w:val="-2"/>
          <w:sz w:val="22"/>
          <w:szCs w:val="22"/>
          <w:lang w:val="it-IT"/>
        </w:rPr>
        <w:t>comfort, come il riconoscimento dei caratteri cinesi e la navigazione cartografica</w:t>
      </w:r>
      <w:r>
        <w:rPr>
          <w:sz w:val="22"/>
          <w:szCs w:val="22"/>
          <w:lang w:val="it-IT"/>
        </w:rPr>
        <w:t>. Entro un anno l’iDrive Touch sarà disponibile con queste funzioni in quasi tutti i mercati. Inoltre, la gamma di funzionalità verrà arricchita da una funzione di navigazione su internet a bordo, così che il guidatore potrà comandare il cursore del mouse come in numerosi apparecchi periferici.</w:t>
      </w:r>
    </w:p>
    <w:p w:rsidR="007C720B" w:rsidRPr="007067FB" w:rsidRDefault="007C720B" w:rsidP="007C720B">
      <w:pPr>
        <w:pStyle w:val="Default"/>
        <w:spacing w:after="330" w:line="360" w:lineRule="auto"/>
        <w:rPr>
          <w:sz w:val="22"/>
          <w:szCs w:val="22"/>
          <w:lang w:val="it-IT"/>
        </w:rPr>
      </w:pPr>
      <w:r w:rsidRPr="00F666F7">
        <w:rPr>
          <w:rFonts w:ascii="BMWType V2 Bold" w:hAnsi="BMWType V2 Bold" w:cs="BMWType V2 Bold"/>
          <w:sz w:val="22"/>
          <w:szCs w:val="22"/>
          <w:lang w:val="it-IT"/>
        </w:rPr>
        <w:t xml:space="preserve">Riconoscimento dei caratteri. </w:t>
      </w:r>
      <w:r w:rsidRPr="00F666F7">
        <w:rPr>
          <w:rFonts w:ascii="BMWType V2 Bold" w:hAnsi="BMWType V2 Bold" w:cs="BMWType V2 Bold"/>
          <w:sz w:val="22"/>
          <w:szCs w:val="22"/>
          <w:lang w:val="it-IT"/>
        </w:rPr>
        <w:br/>
      </w:r>
      <w:r>
        <w:rPr>
          <w:sz w:val="22"/>
          <w:szCs w:val="22"/>
          <w:lang w:val="it-IT"/>
        </w:rPr>
        <w:t>Il riconoscimento dei caratteri permette d’inserire i caratteri con il dito: il guidatore “scrive” il carattere sulla superficie sensibile al tatto. In passato, ciò era possibile solo utilizzando la manopola a rotazione e il cosiddetto “Speller”, cioè la rappresentazione circolare delle lettere dell’alfabeto sul display. Adesso la superficie sensibile al tatto riconosce le lettere dell’alfabeto e salta immediatamente alla rispettiva lettera. Per ridurre la distrazione dal traffico del conducente, il carattere riconosciuto dal sistema viene confermato tramite output vocale.</w:t>
      </w:r>
    </w:p>
    <w:p w:rsidR="007C720B" w:rsidRPr="00C610B8" w:rsidRDefault="007C720B" w:rsidP="007C720B">
      <w:pPr>
        <w:pStyle w:val="Default"/>
        <w:spacing w:after="330" w:line="360" w:lineRule="auto"/>
        <w:rPr>
          <w:sz w:val="22"/>
          <w:szCs w:val="22"/>
          <w:lang w:val="it-IT"/>
        </w:rPr>
      </w:pPr>
      <w:r w:rsidRPr="00C610B8">
        <w:rPr>
          <w:sz w:val="22"/>
          <w:szCs w:val="22"/>
          <w:lang w:val="it-IT"/>
        </w:rPr>
        <w:t xml:space="preserve">Il </w:t>
      </w:r>
      <w:r>
        <w:rPr>
          <w:sz w:val="22"/>
          <w:szCs w:val="22"/>
          <w:lang w:val="it-IT"/>
        </w:rPr>
        <w:t xml:space="preserve">riconoscimento dei caratteri </w:t>
      </w:r>
      <w:r w:rsidRPr="00C610B8">
        <w:rPr>
          <w:sz w:val="22"/>
          <w:szCs w:val="22"/>
          <w:lang w:val="it-IT"/>
        </w:rPr>
        <w:t>rappresenta un grande vantaggio soprattutto per il mercato cinese: per questo motivo, il BMW iDrive Touch Controller verr</w:t>
      </w:r>
      <w:r>
        <w:rPr>
          <w:sz w:val="22"/>
          <w:szCs w:val="22"/>
          <w:lang w:val="it-IT"/>
        </w:rPr>
        <w:t xml:space="preserve">à lanciato proprio in Cina. Se si considera che la lingua cinese è composta da diverse migliaia di caratteri e che un carattere può includere fino a 21 elementi, nella lingua cinese l’input di un testo risulta molto più complesso della scrittura </w:t>
      </w:r>
      <w:r>
        <w:rPr>
          <w:sz w:val="22"/>
          <w:szCs w:val="22"/>
          <w:lang w:val="it-IT"/>
        </w:rPr>
        <w:lastRenderedPageBreak/>
        <w:t>con l’alfabeto latino. L’iDrive Touch Controller rappresenterà dunque un grande progresso: dato che per ogni carattere cinese è definito con quale elemento deve essere iniziata la sua scrittura, scrivendo il primo elemento il guidatore limita già fortemente la selezione. Man mano che vengono aggiunti altri elementi del carattere, la selezione diviene più precisa e veloce.</w:t>
      </w:r>
    </w:p>
    <w:p w:rsidR="007C720B" w:rsidRPr="00101FA3" w:rsidRDefault="007C720B" w:rsidP="007C720B">
      <w:pPr>
        <w:widowControl w:val="0"/>
        <w:autoSpaceDE w:val="0"/>
        <w:autoSpaceDN w:val="0"/>
        <w:adjustRightInd w:val="0"/>
        <w:spacing w:after="0" w:line="360" w:lineRule="auto"/>
        <w:rPr>
          <w:rFonts w:ascii="BMWType V2 Bold" w:hAnsi="BMWType V2 Bold" w:cs="BMWType V2 Bold"/>
          <w:color w:val="000000"/>
          <w:sz w:val="22"/>
          <w:szCs w:val="22"/>
          <w:lang w:val="it-IT"/>
        </w:rPr>
      </w:pPr>
      <w:r w:rsidRPr="00101FA3">
        <w:rPr>
          <w:rFonts w:ascii="BMWType V2 Bold" w:hAnsi="BMWType V2 Bold" w:cs="BMWType V2 Bold"/>
          <w:color w:val="000000"/>
          <w:sz w:val="22"/>
          <w:szCs w:val="22"/>
          <w:lang w:val="it-IT"/>
        </w:rPr>
        <w:t xml:space="preserve">Navigazione cartografica. </w:t>
      </w:r>
    </w:p>
    <w:p w:rsidR="007C720B" w:rsidRPr="00C02C7B" w:rsidRDefault="007C720B" w:rsidP="007C720B">
      <w:pPr>
        <w:widowControl w:val="0"/>
        <w:autoSpaceDE w:val="0"/>
        <w:autoSpaceDN w:val="0"/>
        <w:adjustRightInd w:val="0"/>
        <w:spacing w:after="330" w:line="360" w:lineRule="auto"/>
        <w:rPr>
          <w:rFonts w:ascii="BMWType V2 Light" w:hAnsi="BMWType V2 Light" w:cs="BMWType V2 Light"/>
          <w:color w:val="000000"/>
          <w:sz w:val="22"/>
          <w:szCs w:val="22"/>
          <w:lang w:val="it-IT"/>
        </w:rPr>
      </w:pPr>
      <w:r w:rsidRPr="00C02C7B">
        <w:rPr>
          <w:rFonts w:ascii="BMWType V2 Light" w:hAnsi="BMWType V2 Light" w:cs="BMWType V2 Light"/>
          <w:color w:val="000000"/>
          <w:sz w:val="22"/>
          <w:szCs w:val="22"/>
          <w:lang w:val="it-IT"/>
        </w:rPr>
        <w:t xml:space="preserve">Oltre al riconoscimento di caratteri, l’iDrive Touch permette anche di muoversi liberamente all’interno di una cartina di navigazione e di </w:t>
      </w:r>
      <w:r>
        <w:rPr>
          <w:rFonts w:ascii="BMWType V2 Light" w:hAnsi="BMWType V2 Light" w:cs="BMWType V2 Light"/>
          <w:color w:val="000000"/>
          <w:sz w:val="22"/>
          <w:szCs w:val="22"/>
          <w:lang w:val="it-IT"/>
        </w:rPr>
        <w:t>utilizzare la funzione di zoom nella rappresentazione cartografica. La variazione della scala avviene attraverso il famoso gesto “pinch”, eseguito con due dita e noto dai laptop e dagli smartphone. Se per esempio si annuncia una coda, il guidatore può variare la scala della sezione della cartina attraverso il touchpad, avvicinare la zona della coda e prendere in visione il percorso alternativo proposto. Inoltre, egli gode della possibilità di selezionare i Punti d’interesse (POI) della cartina toccando il comando touch e di visualizzare delle informazioni supplementari confermando la selezione con il comando a manopola. In una versione futura, l’iDrive Touch consentirà anche di muovere il mouse nelle pagine di internet attraverso il display, come nel computer di casa. Il clic con il mouse avverrà premendo l’Drive Controller.</w:t>
      </w:r>
    </w:p>
    <w:p w:rsidR="007C720B" w:rsidRPr="00101FA3" w:rsidRDefault="00101FA3" w:rsidP="00101FA3">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it-IT"/>
        </w:rPr>
      </w:pPr>
      <w:r>
        <w:rPr>
          <w:rFonts w:ascii="BMWType V2 Bold" w:hAnsi="BMWType V2 Bold" w:cs="BMWType V2 Bold"/>
          <w:b w:val="0"/>
          <w:color w:val="000000" w:themeColor="text1"/>
          <w:lang w:val="it-IT"/>
        </w:rPr>
        <w:lastRenderedPageBreak/>
        <w:t>4.</w:t>
      </w:r>
      <w:r>
        <w:rPr>
          <w:rFonts w:ascii="BMWType V2 Bold" w:hAnsi="BMWType V2 Bold" w:cs="BMWType V2 Bold"/>
          <w:b w:val="0"/>
          <w:color w:val="000000" w:themeColor="text1"/>
          <w:lang w:val="it-IT"/>
        </w:rPr>
        <w:tab/>
        <w:t xml:space="preserve">Il BMW Car Hotspot LTE </w:t>
      </w:r>
      <w:r w:rsidR="007C720B" w:rsidRPr="00101FA3">
        <w:rPr>
          <w:rFonts w:ascii="BMWType V2 Bold" w:hAnsi="BMWType V2 Bold" w:cs="BMWType V2 Bold"/>
          <w:b w:val="0"/>
          <w:color w:val="000000" w:themeColor="text1"/>
          <w:lang w:val="it-IT"/>
        </w:rPr>
        <w:t>è il primo sistema a trasferire alla strada la tecnologia internet ad alta velocità.</w:t>
      </w:r>
    </w:p>
    <w:p w:rsidR="007C720B" w:rsidRPr="007C720B" w:rsidRDefault="00AA42EB" w:rsidP="007C720B">
      <w:pPr>
        <w:spacing w:after="330" w:line="360" w:lineRule="auto"/>
        <w:rPr>
          <w:rFonts w:ascii="BMWType V2 Light" w:hAnsi="BMWType V2 Light" w:cs="BMWType V2 Light"/>
          <w:sz w:val="22"/>
          <w:szCs w:val="22"/>
          <w:lang w:val="it-IT"/>
        </w:rPr>
      </w:pPr>
      <w:r w:rsidRPr="00151961">
        <w:rPr>
          <w:rFonts w:ascii="BMWType V2 Light" w:hAnsi="BMWType V2 Light" w:cs="BMWType V2 Light"/>
          <w:b/>
          <w:noProof/>
          <w:lang w:eastAsia="de-DE"/>
        </w:rPr>
        <w:drawing>
          <wp:anchor distT="0" distB="0" distL="114300" distR="114300" simplePos="0" relativeHeight="251670016"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3" name="Grafik 13"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007C720B" w:rsidRPr="00151961">
        <w:rPr>
          <w:rFonts w:ascii="BMWType V2 Light" w:hAnsi="BMWType V2 Light" w:cs="BMWType V2 Light"/>
          <w:bCs/>
          <w:sz w:val="22"/>
          <w:szCs w:val="22"/>
          <w:lang w:val="it-IT"/>
        </w:rPr>
        <w:t>Il</w:t>
      </w:r>
      <w:r w:rsidR="007C720B" w:rsidRPr="00151961">
        <w:rPr>
          <w:rFonts w:ascii="BMWType V2 Light" w:hAnsi="BMWType V2 Light" w:cs="BMWType V2 Light"/>
          <w:b/>
          <w:bCs/>
          <w:sz w:val="22"/>
          <w:szCs w:val="22"/>
          <w:lang w:val="it-IT"/>
        </w:rPr>
        <w:t xml:space="preserve"> </w:t>
      </w:r>
      <w:r w:rsidR="007C720B" w:rsidRPr="00151961">
        <w:rPr>
          <w:rFonts w:ascii="BMWType V2 Light" w:hAnsi="BMWType V2 Light" w:cs="BMWType V2 Light"/>
          <w:bCs/>
          <w:sz w:val="22"/>
          <w:szCs w:val="22"/>
          <w:lang w:val="it-IT"/>
        </w:rPr>
        <w:t>BMW Car Hotspot LTE</w:t>
      </w:r>
      <w:r w:rsidR="007C720B" w:rsidRPr="007C720B">
        <w:rPr>
          <w:rFonts w:ascii="BMWType V2 Light" w:hAnsi="BMWType V2 Light" w:cs="BMWType V2 Light"/>
          <w:sz w:val="22"/>
          <w:szCs w:val="22"/>
          <w:lang w:val="it-IT"/>
        </w:rPr>
        <w:t xml:space="preserve"> mette a disposizione la nuova generazione di internet mobile a bordo. A partire dal novembre 2012 il BMW Group sarà la prima casa automobilistica del mondo a trasferire alla strada l’esperienza di internet mobile ad alta velocità. Oltre al BMW Car Hotspot è necessaria </w:t>
      </w:r>
      <w:r w:rsidR="007C720B">
        <w:rPr>
          <w:rFonts w:ascii="BMWType V2 Light" w:hAnsi="BMWType V2 Light" w:cs="BMWType V2 Light"/>
          <w:sz w:val="22"/>
          <w:szCs w:val="22"/>
          <w:lang w:val="it-IT"/>
        </w:rPr>
        <w:br/>
      </w:r>
      <w:r w:rsidR="007C720B" w:rsidRPr="007C720B">
        <w:rPr>
          <w:rFonts w:ascii="BMWType V2 Light" w:hAnsi="BMWType V2 Light" w:cs="BMWType V2 Light"/>
          <w:sz w:val="22"/>
          <w:szCs w:val="22"/>
          <w:lang w:val="it-IT"/>
        </w:rPr>
        <w:t>solo una carta SIM per la rete LTE che viene inserita nell’hotspot. Dopo l‘attivazione a bordo della vettura, l’adapter funziona come ogni altro hotspot: gli occupanti possono accedere con i loro apparecchi mobili alla rete di internet LTE ad alta velocità. Grazie alla batteria e alle antenne integrate, l’hotspot può venire usato per 30 minuti anche fuori della vettura, senza ulteriore approvvigionamento di corrente, così da essere adatto anche all’utilizzo cellulare mobile. Collegandolo a una presa di corrente attraverso un connettore USB, l’adapter può venire utilizzato anche indipendentemente dalla vettura e dalla batteria.</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L’utente crea un collegamento wireless-lan tra il suo apparecchio cellulare mobile e il BMW Car Hotspot LTE che va online attraverso la rete LTE. Ovviamente, l’adapter permette anche di accoppiare più di un apparecchio cellulare mobile, così che tutti i passeggeri possono utilizzare contemporaneamente il sistema LTE. In più, un collegamento con l’antenna della vettura migliora la qualità di ricezione, riducendo allo stesso tempo la radiazione nell’abitacolo.</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 xml:space="preserve">Il BMW Car Hotspot può venire sistemato nella consolle centrale di ogni </w:t>
      </w:r>
      <w:r>
        <w:rPr>
          <w:rFonts w:ascii="BMWType V2 Light" w:hAnsi="BMWType V2 Light" w:cs="BMWType V2 Light"/>
          <w:sz w:val="22"/>
          <w:szCs w:val="22"/>
          <w:lang w:val="it-IT"/>
        </w:rPr>
        <w:br/>
      </w:r>
      <w:r w:rsidRPr="007C720B">
        <w:rPr>
          <w:rFonts w:ascii="BMWType V2 Light" w:hAnsi="BMWType V2 Light" w:cs="BMWType V2 Light"/>
          <w:sz w:val="22"/>
          <w:szCs w:val="22"/>
          <w:lang w:val="it-IT"/>
        </w:rPr>
        <w:t>BMW equipaggiata con predisposzione per il telefono e può essere postmontato in modo semplice e veloce senza che si renda necessario cambiare le antenne. Questa soluzione offerta come accessorio originale BMW permette anche alle vetture BMW non più nuovissime d’integrare l’ultimo standard di internet mobile.</w:t>
      </w:r>
    </w:p>
    <w:p w:rsid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Nelle zone in cui la rete LTE non è ancora disponibile, l’adapter si collega automaticamente con le reti UMTS oppure GSM.</w:t>
      </w:r>
    </w:p>
    <w:p w:rsidR="007C720B" w:rsidRPr="007C720B" w:rsidRDefault="007C720B" w:rsidP="007C720B">
      <w:pPr>
        <w:spacing w:after="330" w:line="360" w:lineRule="auto"/>
        <w:rPr>
          <w:rFonts w:ascii="BMWType V2 Light" w:hAnsi="BMWType V2 Light" w:cs="BMWType V2 Light"/>
          <w:sz w:val="22"/>
          <w:szCs w:val="22"/>
          <w:lang w:val="it-IT"/>
        </w:rPr>
      </w:pPr>
    </w:p>
    <w:p w:rsidR="007C720B" w:rsidRPr="00101FA3" w:rsidRDefault="007C720B" w:rsidP="007C720B">
      <w:pPr>
        <w:spacing w:after="0" w:line="360" w:lineRule="auto"/>
        <w:rPr>
          <w:rFonts w:ascii="BMWType V2 Bold" w:hAnsi="BMWType V2 Bold" w:cs="BMWType V2 Bold"/>
          <w:sz w:val="22"/>
          <w:szCs w:val="22"/>
          <w:lang w:val="it-IT"/>
        </w:rPr>
      </w:pPr>
      <w:r w:rsidRPr="00101FA3">
        <w:rPr>
          <w:rFonts w:ascii="BMWType V2 Bold" w:hAnsi="BMWType V2 Bold" w:cs="BMWType V2 Bold"/>
          <w:sz w:val="22"/>
          <w:szCs w:val="22"/>
          <w:lang w:val="it-IT"/>
        </w:rPr>
        <w:lastRenderedPageBreak/>
        <w:t>LTE: high-speed internet</w:t>
      </w:r>
      <w:r w:rsidR="00F77D88">
        <w:rPr>
          <w:rFonts w:ascii="BMWType V2 Bold" w:hAnsi="BMWType V2 Bold" w:cs="BMWType V2 Bold"/>
          <w:sz w:val="22"/>
          <w:szCs w:val="22"/>
          <w:lang w:val="it-IT"/>
        </w:rPr>
        <w:t>.</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Già oggi, grazie allo streaming è possibile scaricare della musica o un video su un apparecchio cellulare mobile oppure a bordo di un‘autovettura; i dati vengono inviati dalla rete di telefonia mobile. Ma la larghezza di banda dello standard attuale UMTS (3G) è limitata e la qualità dei media inviati via streaming non è ottimale. In più, la copertura di rete non raggiunge dappertutto un livello sufficiente e così può verificarsi che i video ricevuti a bassa definizione presentino delle immagini non nitide o che la musica si interrompa.</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 xml:space="preserve">Grazie all’LTE (Long Term Evolution), questo prossimamente sarà storia. La tecnologia LTE, definita anche 4G, è uno standard di telefonia cellulare </w:t>
      </w:r>
      <w:r>
        <w:rPr>
          <w:rFonts w:ascii="BMWType V2 Light" w:hAnsi="BMWType V2 Light" w:cs="BMWType V2 Light"/>
          <w:sz w:val="22"/>
          <w:szCs w:val="22"/>
          <w:lang w:val="it-IT"/>
        </w:rPr>
        <w:br/>
      </w:r>
      <w:r w:rsidRPr="007C720B">
        <w:rPr>
          <w:rFonts w:ascii="BMWType V2 Light" w:hAnsi="BMWType V2 Light" w:cs="BMWType V2 Light"/>
          <w:sz w:val="22"/>
          <w:szCs w:val="22"/>
          <w:lang w:val="it-IT"/>
        </w:rPr>
        <w:t xml:space="preserve">mobile della quarta generazione e marca così il prossimo grande standard tecnologico dopo </w:t>
      </w:r>
      <w:r w:rsidR="00484C20">
        <w:rPr>
          <w:rFonts w:ascii="BMWType V2 Light" w:hAnsi="BMWType V2 Light" w:cs="BMWType V2 Light"/>
          <w:sz w:val="22"/>
          <w:szCs w:val="22"/>
          <w:lang w:val="it-IT"/>
        </w:rPr>
        <w:t>il GSM (2G) e l’UMTS/HSPA (3G).</w:t>
      </w:r>
      <w:r w:rsidRPr="007C720B">
        <w:rPr>
          <w:rFonts w:ascii="BMWType V2 Light" w:hAnsi="BMWType V2 Light" w:cs="BMWType V2 Light"/>
          <w:sz w:val="22"/>
          <w:szCs w:val="22"/>
          <w:lang w:val="it-IT"/>
        </w:rPr>
        <w:t xml:space="preserve"> La particolarità della rete LTE è la sua elevata larghezza di banda, accompagnata da tempi di latenza particolarmente bassi. Mentre con l’attuale sistema 3G sarebbe possibile raggiungere teoricamente un data rate di 14 Mbit/s e dei tempi di latenza di solo alcune decine di millisecondi, LTE permette di vivere un’esperienza di internet mobile con una qualità nota attualmente solo dai computer di casa con collegamento attraverso la rete fissa e, in parte, di superarne addirittura il livello qualitativo.</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Bold" w:hAnsi="BMWType V2 Bold" w:cs="BMWType V2 Bold"/>
          <w:sz w:val="22"/>
          <w:szCs w:val="22"/>
          <w:lang w:val="it-IT"/>
        </w:rPr>
        <w:t>Prossimamente: LTE per la cart</w:t>
      </w:r>
      <w:r w:rsidR="005C50C5">
        <w:rPr>
          <w:rFonts w:ascii="BMWType V2 Bold" w:hAnsi="BMWType V2 Bold" w:cs="BMWType V2 Bold"/>
          <w:sz w:val="22"/>
          <w:szCs w:val="22"/>
          <w:lang w:val="it-IT"/>
        </w:rPr>
        <w:t>a SIM integrata nella vettura.</w:t>
      </w:r>
      <w:r w:rsidRPr="007C720B">
        <w:rPr>
          <w:rFonts w:ascii="BMWType V2 Bold" w:hAnsi="BMWType V2 Bold" w:cs="BMWType V2 Bold"/>
          <w:sz w:val="22"/>
          <w:szCs w:val="22"/>
          <w:lang w:val="it-IT"/>
        </w:rPr>
        <w:br/>
      </w:r>
      <w:r w:rsidRPr="007C720B">
        <w:rPr>
          <w:rFonts w:ascii="BMWType V2 Light" w:hAnsi="BMWType V2 Light" w:cs="BMWType V2 Light"/>
          <w:sz w:val="22"/>
          <w:szCs w:val="22"/>
          <w:lang w:val="it-IT"/>
        </w:rPr>
        <w:t>Della nuova tecnologia trarranno profitto anche i servizi di mobilità offerti già oggi nell’ambito di BMW ConnectedDrive. Infatti, saranno più veloci, più potenti e migliorerà anche la loro copertura territoriale. Grazie all’ampia larghezza di banda e ai bassi tempi di latenza dell’LTE, i servizi basati su server, come lo streaming di video o la musica a bordo, diverranno ancora più attraenti e confortevoli nell’uso. Integrando la tecnologia LTE a bordo dell’automobile, il BMW Group è più che preparato per elevare le offerte di BMW ConnectedDrive per l’automobile a un livello completamente nuovo.</w:t>
      </w:r>
    </w:p>
    <w:p w:rsidR="007C720B" w:rsidRPr="007C720B" w:rsidRDefault="007C720B" w:rsidP="007C720B">
      <w:pPr>
        <w:spacing w:after="330" w:line="360" w:lineRule="auto"/>
        <w:rPr>
          <w:rFonts w:ascii="BMWType V2 Light" w:hAnsi="BMWType V2 Light" w:cs="BMWType V2 Light"/>
          <w:sz w:val="22"/>
          <w:szCs w:val="22"/>
          <w:lang w:val="it-IT"/>
        </w:rPr>
      </w:pPr>
      <w:r w:rsidRPr="007C720B">
        <w:rPr>
          <w:rFonts w:ascii="BMWType V2 Light" w:hAnsi="BMWType V2 Light" w:cs="BMWType V2 Light"/>
          <w:sz w:val="22"/>
          <w:szCs w:val="22"/>
          <w:lang w:val="it-IT"/>
        </w:rPr>
        <w:t>Contemporaneamente, il BMW Group rafforza la propria posizione di leader d’innovazioni nel campo della connectivity. Infatti, nel 2001 BMW fu la prima casa automobilistica del mondo a mettere a disposizione internet nell’automobile attraverso il portale BMW Online.</w:t>
      </w:r>
    </w:p>
    <w:p w:rsidR="007C720B" w:rsidRPr="007C720B" w:rsidRDefault="007C720B" w:rsidP="00F77D88">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it-IT"/>
        </w:rPr>
      </w:pPr>
      <w:r w:rsidRPr="007C720B">
        <w:rPr>
          <w:rFonts w:ascii="BMWType V2 Bold" w:hAnsi="BMWType V2 Bold" w:cs="BMWType V2 Bold"/>
          <w:b w:val="0"/>
          <w:color w:val="000000" w:themeColor="text1"/>
          <w:lang w:val="it-IT"/>
        </w:rPr>
        <w:lastRenderedPageBreak/>
        <w:t>5.</w:t>
      </w:r>
      <w:r w:rsidRPr="007C720B">
        <w:rPr>
          <w:rFonts w:ascii="BMWType V2 Bold" w:hAnsi="BMWType V2 Bold" w:cs="BMWType V2 Bold"/>
          <w:b w:val="0"/>
          <w:color w:val="000000" w:themeColor="text1"/>
          <w:lang w:val="it-IT"/>
        </w:rPr>
        <w:tab/>
      </w:r>
      <w:r w:rsidR="00151961">
        <w:rPr>
          <w:rFonts w:ascii="BMWType V2 Bold" w:hAnsi="BMWType V2 Bold" w:cs="BMWType V2 Bold"/>
          <w:b w:val="0"/>
          <w:lang w:val="it-IT"/>
        </w:rPr>
        <w:t>Funzione di dettato</w:t>
      </w:r>
      <w:r w:rsidRPr="007C720B">
        <w:rPr>
          <w:rFonts w:ascii="BMWType V2 Bold" w:hAnsi="BMWType V2 Bold" w:cs="BMWType V2 Bold"/>
          <w:b w:val="0"/>
          <w:color w:val="000000" w:themeColor="text1"/>
          <w:lang w:val="it-IT"/>
        </w:rPr>
        <w:t>.</w:t>
      </w:r>
      <w:r w:rsidR="00AA42EB" w:rsidRPr="00AA42EB">
        <w:rPr>
          <w:rFonts w:ascii="BMWType V2 Bold" w:hAnsi="BMWType V2 Bold" w:cs="BMWType V2 Bold"/>
          <w:b w:val="0"/>
          <w:noProof/>
          <w:lang w:val="it-IT"/>
        </w:rPr>
        <w:t xml:space="preserve"> </w:t>
      </w:r>
    </w:p>
    <w:p w:rsidR="007C720B" w:rsidRPr="002D69B4" w:rsidRDefault="00AA42EB" w:rsidP="00F77D88">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72064" behindDoc="0" locked="0" layoutInCell="1" allowOverlap="1">
            <wp:simplePos x="0" y="0"/>
            <wp:positionH relativeFrom="margin">
              <wp:posOffset>4554220</wp:posOffset>
            </wp:positionH>
            <wp:positionV relativeFrom="margin">
              <wp:posOffset>-620395</wp:posOffset>
            </wp:positionV>
            <wp:extent cx="1047750" cy="356870"/>
            <wp:effectExtent l="0" t="0" r="0" b="5080"/>
            <wp:wrapSquare wrapText="bothSides"/>
            <wp:docPr id="14" name="Grafik 14"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007C720B" w:rsidRPr="002D69B4">
        <w:rPr>
          <w:rFonts w:ascii="BMWType V2 Light" w:hAnsi="BMWType V2 Light" w:cs="BMWType V2 Light"/>
          <w:sz w:val="22"/>
          <w:szCs w:val="22"/>
          <w:lang w:val="it-IT"/>
        </w:rPr>
        <w:t>La nuova generazione del sistema di navigazione BMW P</w:t>
      </w:r>
      <w:r w:rsidR="007C720B">
        <w:rPr>
          <w:rFonts w:ascii="BMWType V2 Light" w:hAnsi="BMWType V2 Light" w:cs="BMWType V2 Light"/>
          <w:sz w:val="22"/>
          <w:szCs w:val="22"/>
          <w:lang w:val="it-IT"/>
        </w:rPr>
        <w:t>rofessional completa le funzionalità</w:t>
      </w:r>
      <w:r w:rsidR="007C720B" w:rsidRPr="002D69B4">
        <w:rPr>
          <w:rFonts w:ascii="BMWType V2 Light" w:hAnsi="BMWType V2 Light" w:cs="BMWType V2 Light"/>
          <w:sz w:val="22"/>
          <w:szCs w:val="22"/>
          <w:lang w:val="it-IT"/>
        </w:rPr>
        <w:t xml:space="preserve"> di ufficio mobile di BMW ConnectedDrive aggiungendovi delle nuove funzioni su base vocale. </w:t>
      </w:r>
      <w:r w:rsidR="007C720B">
        <w:rPr>
          <w:rFonts w:ascii="BMWType V2 Light" w:hAnsi="BMWType V2 Light" w:cs="BMWType V2 Light"/>
          <w:sz w:val="22"/>
          <w:szCs w:val="22"/>
          <w:lang w:val="it-IT"/>
        </w:rPr>
        <w:t>La novità principale è costituita dalla funzione di dettato che scrive i testi elaborati da un sistema in grado di riconoscere testi formulati liberamente e permette d’inviarli inviati per sms oppure per e-mail. Inoltre, la funzione Appunti vocali consente di registrare fino a due minuti di commenti a voce che possono venire inviati successivamente per e-mail oppure essere archiviati. Il nuovo comando vocale, più naturale ed intuitivo, semplifica e rende più confortevole, veloce e, soprattutto, sicuro il c</w:t>
      </w:r>
      <w:r w:rsidR="007C720B" w:rsidRPr="00F77D88">
        <w:rPr>
          <w:rFonts w:ascii="BMWType V2 Light" w:hAnsi="BMWType V2 Light" w:cs="BMWType V2 Light"/>
          <w:spacing w:val="-4"/>
          <w:sz w:val="22"/>
          <w:szCs w:val="22"/>
          <w:lang w:val="it-IT"/>
        </w:rPr>
        <w:t>omando di quasi tutte le funzioni del sistema di navigazione BMW Professional</w:t>
      </w:r>
      <w:r w:rsidR="007C720B">
        <w:rPr>
          <w:rFonts w:ascii="BMWType V2 Light" w:hAnsi="BMWType V2 Light" w:cs="BMWType V2 Light"/>
          <w:sz w:val="22"/>
          <w:szCs w:val="22"/>
          <w:lang w:val="it-IT"/>
        </w:rPr>
        <w:t>.</w:t>
      </w:r>
    </w:p>
    <w:p w:rsidR="007C720B" w:rsidRPr="00C36F50" w:rsidRDefault="007C720B" w:rsidP="00F77D88">
      <w:pPr>
        <w:spacing w:after="330" w:line="360" w:lineRule="auto"/>
        <w:rPr>
          <w:rFonts w:ascii="BMWType V2 Light" w:hAnsi="BMWType V2 Light" w:cs="BMWType V2 Light"/>
          <w:sz w:val="22"/>
          <w:szCs w:val="22"/>
          <w:lang w:val="it-IT"/>
        </w:rPr>
      </w:pPr>
      <w:r w:rsidRPr="00AA42EB">
        <w:rPr>
          <w:rFonts w:ascii="BMWType V2 Bold" w:hAnsi="BMWType V2 Bold" w:cs="BMWType V2 Bold"/>
          <w:lang w:val="it-IT"/>
        </w:rPr>
        <w:t>Funzione di dettato: scrivere dei testi con la voce.</w:t>
      </w:r>
      <w:r w:rsidRPr="00AA42EB">
        <w:rPr>
          <w:rFonts w:ascii="BMWType V2 Bold" w:hAnsi="BMWType V2 Bold" w:cs="BMWType V2 Bold"/>
          <w:sz w:val="22"/>
          <w:szCs w:val="22"/>
          <w:lang w:val="it-IT"/>
        </w:rPr>
        <w:br/>
      </w:r>
      <w:r>
        <w:rPr>
          <w:rFonts w:ascii="BMWType V2 Light" w:hAnsi="BMWType V2 Light" w:cs="BMWType V2 Light"/>
          <w:sz w:val="22"/>
          <w:szCs w:val="22"/>
          <w:lang w:val="it-IT"/>
        </w:rPr>
        <w:t xml:space="preserve">Una quota crescente della comunicazione, sia quella privata che professionale, avviene per e-mail oppure sms. Finora, le funzioni di ufficio mobile di BMW permettevano di visualizzare e di farsi leggere </w:t>
      </w:r>
      <w:r w:rsidRPr="00360B9D">
        <w:rPr>
          <w:rFonts w:ascii="BMWType V2 Light" w:hAnsi="BMWType V2 Light" w:cs="BMWType V2 Light"/>
          <w:sz w:val="22"/>
          <w:szCs w:val="22"/>
          <w:lang w:val="it-IT"/>
        </w:rPr>
        <w:t xml:space="preserve">a bordo della vettura </w:t>
      </w:r>
      <w:r>
        <w:rPr>
          <w:rFonts w:ascii="BMWType V2 Light" w:hAnsi="BMWType V2 Light" w:cs="BMWType V2 Light"/>
          <w:sz w:val="22"/>
          <w:szCs w:val="22"/>
          <w:lang w:val="it-IT"/>
        </w:rPr>
        <w:t>i messaggi ricevuti dall’apparecchio cellulare mobile collegato via Bluetooth. Grazie alla nuova funzione di dettato, l’offerta viene completata dal riconoscimento di testo formulato liberamente, una novità mondiale nel campo automobilistico: per la prima volta, il conducente può dettare un testo formulato liberamente e “scrivere” dei brevi messaggi di test</w:t>
      </w:r>
      <w:r w:rsidR="005C50C5">
        <w:rPr>
          <w:rFonts w:ascii="BMWType V2 Light" w:hAnsi="BMWType V2 Light" w:cs="BMWType V2 Light"/>
          <w:sz w:val="22"/>
          <w:szCs w:val="22"/>
          <w:lang w:val="it-IT"/>
        </w:rPr>
        <w:t>o semplicemente pronunciandoli.</w:t>
      </w:r>
    </w:p>
    <w:p w:rsidR="007C720B" w:rsidRDefault="007C720B" w:rsidP="00F77D88">
      <w:pPr>
        <w:spacing w:after="330" w:line="360" w:lineRule="auto"/>
        <w:rPr>
          <w:rFonts w:ascii="BMWType V2 Light" w:hAnsi="BMWType V2 Light" w:cs="BMWType V2 Light"/>
          <w:sz w:val="22"/>
          <w:szCs w:val="22"/>
          <w:lang w:val="it-IT"/>
        </w:rPr>
      </w:pPr>
      <w:r w:rsidRPr="003D7576">
        <w:rPr>
          <w:rFonts w:ascii="BMWType V2 Light" w:hAnsi="BMWType V2 Light" w:cs="BMWType V2 Light"/>
          <w:sz w:val="22"/>
          <w:szCs w:val="22"/>
          <w:lang w:val="it-IT"/>
        </w:rPr>
        <w:t xml:space="preserve">In numerosi paesi, la redazione di messaggi con un apparecchio cellulare mobile </w:t>
      </w:r>
      <w:r>
        <w:rPr>
          <w:rFonts w:ascii="BMWType V2 Light" w:hAnsi="BMWType V2 Light" w:cs="BMWType V2 Light"/>
          <w:sz w:val="22"/>
          <w:szCs w:val="22"/>
          <w:lang w:val="it-IT"/>
        </w:rPr>
        <w:t xml:space="preserve">è vietata </w:t>
      </w:r>
      <w:r w:rsidRPr="003D7576">
        <w:rPr>
          <w:rFonts w:ascii="BMWType V2 Light" w:hAnsi="BMWType V2 Light" w:cs="BMWType V2 Light"/>
          <w:sz w:val="22"/>
          <w:szCs w:val="22"/>
          <w:lang w:val="it-IT"/>
        </w:rPr>
        <w:t xml:space="preserve">durante la guida </w:t>
      </w:r>
      <w:r>
        <w:rPr>
          <w:rFonts w:ascii="BMWType V2 Light" w:hAnsi="BMWType V2 Light" w:cs="BMWType V2 Light"/>
          <w:sz w:val="22"/>
          <w:szCs w:val="22"/>
          <w:lang w:val="it-IT"/>
        </w:rPr>
        <w:t xml:space="preserve">perché può distrarre e viene considerata pericolosa. Grazie alla funzione di dettato, adesso è possibile formulare delle e-mail oppure dei messaggi di testo a voce, dunque in modo semplice e sicuro, senza che il guidatore debba abbandonare il volante oppure distogliere lo sguardo dalla strada. La funzione di dettato è multilingue e riconosce attualmente sei lingue. Analogamente alle applicazioni di desktop, durante il dettato si possono impartire anche degli ordini del tipo “a capo”, per esempio </w:t>
      </w:r>
      <w:r w:rsidRPr="00AA42EB">
        <w:rPr>
          <w:rFonts w:ascii="BMWType V2 Light" w:hAnsi="BMWType V2 Light" w:cs="BMWType V2 Light"/>
          <w:spacing w:val="-4"/>
          <w:sz w:val="22"/>
          <w:szCs w:val="22"/>
          <w:lang w:val="it-IT"/>
        </w:rPr>
        <w:t>quando si desidera ottenere un risultato facilmente leggibile e grammaticalmente</w:t>
      </w:r>
      <w:r>
        <w:rPr>
          <w:rFonts w:ascii="BMWType V2 Light" w:hAnsi="BMWType V2 Light" w:cs="BMWType V2 Light"/>
          <w:sz w:val="22"/>
          <w:szCs w:val="22"/>
          <w:lang w:val="it-IT"/>
        </w:rPr>
        <w:t xml:space="preserve"> corretto.</w:t>
      </w:r>
    </w:p>
    <w:p w:rsidR="007C720B" w:rsidRPr="003D7576" w:rsidRDefault="007C720B" w:rsidP="00F77D88">
      <w:pPr>
        <w:spacing w:after="330" w:line="360" w:lineRule="auto"/>
        <w:rPr>
          <w:rFonts w:ascii="BMWType V2 Light" w:hAnsi="BMWType V2 Light" w:cs="BMWType V2 Light"/>
          <w:sz w:val="22"/>
          <w:szCs w:val="22"/>
          <w:lang w:val="it-IT"/>
        </w:rPr>
      </w:pPr>
      <w:r>
        <w:rPr>
          <w:rFonts w:ascii="BMWType V2 Light" w:hAnsi="BMWType V2 Light" w:cs="BMWType V2 Light"/>
          <w:sz w:val="22"/>
          <w:szCs w:val="22"/>
          <w:lang w:val="it-IT"/>
        </w:rPr>
        <w:t xml:space="preserve">Il riconoscimento vocale </w:t>
      </w:r>
      <w:r w:rsidR="007536F3">
        <w:rPr>
          <w:rFonts w:ascii="BMWType V2 Light" w:hAnsi="BMWType V2 Light" w:cs="BMWType V2 Light"/>
          <w:sz w:val="22"/>
          <w:szCs w:val="22"/>
          <w:lang w:val="it-IT"/>
        </w:rPr>
        <w:t xml:space="preserve">viene messo a disposizione dalla ditta Nuance con il nome Dragon Drive! Messaging ed </w:t>
      </w:r>
      <w:r>
        <w:rPr>
          <w:rFonts w:ascii="BMWType V2 Light" w:hAnsi="BMWType V2 Light" w:cs="BMWType V2 Light"/>
          <w:sz w:val="22"/>
          <w:szCs w:val="22"/>
          <w:lang w:val="it-IT"/>
        </w:rPr>
        <w:t xml:space="preserve">ha luogo su un server esterno mentre </w:t>
      </w:r>
      <w:r>
        <w:rPr>
          <w:rFonts w:ascii="BMWType V2 Light" w:hAnsi="BMWType V2 Light" w:cs="BMWType V2 Light"/>
          <w:sz w:val="22"/>
          <w:szCs w:val="22"/>
          <w:lang w:val="it-IT"/>
        </w:rPr>
        <w:lastRenderedPageBreak/>
        <w:t>vengono pronunciate le singole parole. Il riconoscimento di un testo pronunciato liberamente fa uso dell’ampio vocabolario depositato nella cloud. In una cloud è possibile utilizzare milioni di parole per il processo di riconoscimento senza dovere fare uso dello spazio di memoria o della capacità di calcolo di un computer nella vettura. Già pochi secondi dopo il dettato il testo riconosciuto viene visualizzato al display e, a richiesta, viene anche letto. Naturalmente, il guidatore dispone anche di semplici possibilità di editing e può correggere in modo confortevole le e-mail e i messaggi sms.</w:t>
      </w:r>
    </w:p>
    <w:p w:rsidR="007C720B" w:rsidRPr="00484C20" w:rsidRDefault="007C720B" w:rsidP="00F77D88">
      <w:pPr>
        <w:spacing w:after="0" w:line="360" w:lineRule="auto"/>
        <w:rPr>
          <w:rFonts w:ascii="BMWType V2 Bold" w:hAnsi="BMWType V2 Bold" w:cs="BMWType V2 Bold"/>
          <w:sz w:val="22"/>
          <w:szCs w:val="22"/>
          <w:lang w:val="it-IT"/>
        </w:rPr>
      </w:pPr>
      <w:r w:rsidRPr="00484C20">
        <w:rPr>
          <w:rFonts w:ascii="BMWType V2 Bold" w:hAnsi="BMWType V2 Bold" w:cs="BMWType V2 Bold"/>
          <w:sz w:val="22"/>
          <w:szCs w:val="22"/>
          <w:lang w:val="it-IT"/>
        </w:rPr>
        <w:t>Appunti vocali e comando vocale più intuitivo.</w:t>
      </w:r>
    </w:p>
    <w:p w:rsidR="007C720B" w:rsidRPr="00131947" w:rsidRDefault="007C720B" w:rsidP="00F77D88">
      <w:pPr>
        <w:spacing w:after="330" w:line="360" w:lineRule="auto"/>
        <w:rPr>
          <w:rFonts w:ascii="BMWType V2 Light" w:hAnsi="BMWType V2 Light" w:cs="BMWType V2 Light"/>
          <w:sz w:val="22"/>
          <w:szCs w:val="22"/>
          <w:lang w:val="it-IT"/>
        </w:rPr>
      </w:pPr>
      <w:r w:rsidRPr="00131947">
        <w:rPr>
          <w:rFonts w:ascii="BMWType V2 Light" w:hAnsi="BMWType V2 Light" w:cs="BMWType V2 Light"/>
          <w:sz w:val="22"/>
          <w:szCs w:val="22"/>
          <w:lang w:val="it-IT"/>
        </w:rPr>
        <w:t>Un’altra funzione di ufficio mobile su base vocale</w:t>
      </w:r>
      <w:r>
        <w:rPr>
          <w:rFonts w:ascii="BMWType V2 Light" w:hAnsi="BMWType V2 Light" w:cs="BMWType V2 Light"/>
          <w:sz w:val="22"/>
          <w:szCs w:val="22"/>
          <w:lang w:val="it-IT"/>
        </w:rPr>
        <w:t xml:space="preserve"> offerta nell’</w:t>
      </w:r>
      <w:r w:rsidRPr="00131947">
        <w:rPr>
          <w:rFonts w:ascii="BMWType V2 Light" w:hAnsi="BMWType V2 Light" w:cs="BMWType V2 Light"/>
          <w:sz w:val="22"/>
          <w:szCs w:val="22"/>
          <w:lang w:val="it-IT"/>
        </w:rPr>
        <w:t xml:space="preserve">ambito di </w:t>
      </w:r>
      <w:r w:rsidR="00AA42EB">
        <w:rPr>
          <w:rFonts w:ascii="BMWType V2 Light" w:hAnsi="BMWType V2 Light" w:cs="BMWType V2 Light"/>
          <w:sz w:val="22"/>
          <w:szCs w:val="22"/>
          <w:lang w:val="it-IT"/>
        </w:rPr>
        <w:br/>
      </w:r>
      <w:r w:rsidRPr="00131947">
        <w:rPr>
          <w:rFonts w:ascii="BMWType V2 Light" w:hAnsi="BMWType V2 Light" w:cs="BMWType V2 Light"/>
          <w:sz w:val="22"/>
          <w:szCs w:val="22"/>
          <w:lang w:val="it-IT"/>
        </w:rPr>
        <w:t xml:space="preserve">BMW ConnectedDrive sono gli </w:t>
      </w:r>
      <w:r>
        <w:rPr>
          <w:rFonts w:ascii="BMWType V2 Light" w:hAnsi="BMWType V2 Light" w:cs="BMWType V2 Light"/>
          <w:sz w:val="22"/>
          <w:szCs w:val="22"/>
          <w:lang w:val="it-IT"/>
        </w:rPr>
        <w:t>A</w:t>
      </w:r>
      <w:r w:rsidRPr="00131947">
        <w:rPr>
          <w:rFonts w:ascii="BMWType V2 Light" w:hAnsi="BMWType V2 Light" w:cs="BMWType V2 Light"/>
          <w:sz w:val="22"/>
          <w:szCs w:val="22"/>
          <w:lang w:val="it-IT"/>
        </w:rPr>
        <w:t xml:space="preserve">ppunti vocali. </w:t>
      </w:r>
      <w:r>
        <w:rPr>
          <w:rFonts w:ascii="BMWType V2 Light" w:hAnsi="BMWType V2 Light" w:cs="BMWType V2 Light"/>
          <w:sz w:val="22"/>
          <w:szCs w:val="22"/>
          <w:lang w:val="it-IT"/>
        </w:rPr>
        <w:t>Il guidatore può eseguire delle registrazioni di voce dalla durata di due minuti senza fare uso della funzione di dettato e, qualora necessario, egli può anche inviare il testo immediatamente per e-mail. Il grande vantaggio per il guidatore è costituito dalla possibilità di memorizzare spontaneamente delle idee o delle liste di lavori da eseguire e d’inviarle subito alle persone interessate, senza distrarsi dalla guida. A richiesta, gli appunti registrati possono essere esportati dalla vettura anche con una chiavetta USB.</w:t>
      </w:r>
    </w:p>
    <w:p w:rsidR="007C720B" w:rsidRDefault="007C720B" w:rsidP="00F77D88">
      <w:pPr>
        <w:spacing w:after="330" w:line="360" w:lineRule="auto"/>
        <w:rPr>
          <w:rFonts w:ascii="BMWType V2 Light" w:hAnsi="BMWType V2 Light" w:cs="BMWType V2 Light"/>
          <w:sz w:val="22"/>
          <w:szCs w:val="22"/>
          <w:lang w:val="it-IT"/>
        </w:rPr>
      </w:pPr>
      <w:r w:rsidRPr="00884092">
        <w:rPr>
          <w:rFonts w:ascii="BMWType V2 Light" w:hAnsi="BMWType V2 Light" w:cs="BMWType V2 Light"/>
          <w:sz w:val="22"/>
          <w:szCs w:val="22"/>
          <w:lang w:val="it-IT"/>
        </w:rPr>
        <w:t>Il comando vocale ottimizzato del sistema di navigazione Professional permette di comandare quasi tutte le funzioni in modo pi</w:t>
      </w:r>
      <w:r>
        <w:rPr>
          <w:rFonts w:ascii="BMWType V2 Light" w:hAnsi="BMWType V2 Light" w:cs="BMWType V2 Light"/>
          <w:sz w:val="22"/>
          <w:szCs w:val="22"/>
          <w:lang w:val="it-IT"/>
        </w:rPr>
        <w:t>ù intuitivo. Il sistema comprende le richieste o domande del guidatore anche quando vengono formulate in frasi complete (attualmente solo in tedesco ed inglese) e consente, come già nell’input della destinazione con solo un comando, di caricare numerose funzioni con una frase. Per esempio, se il guidatore desidera telef</w:t>
      </w:r>
      <w:r w:rsidR="005C50C5">
        <w:rPr>
          <w:rFonts w:ascii="BMWType V2 Light" w:hAnsi="BMWType V2 Light" w:cs="BMWType V2 Light"/>
          <w:sz w:val="22"/>
          <w:szCs w:val="22"/>
          <w:lang w:val="it-IT"/>
        </w:rPr>
        <w:t>onare è sufficiente che dica: “</w:t>
      </w:r>
      <w:r>
        <w:rPr>
          <w:rFonts w:ascii="BMWType V2 Light" w:hAnsi="BMWType V2 Light" w:cs="BMWType V2 Light"/>
          <w:sz w:val="22"/>
          <w:szCs w:val="22"/>
          <w:lang w:val="it-IT"/>
        </w:rPr>
        <w:t xml:space="preserve">Collegami con Mario Rossi”. Il sistema riconosce l’intenzione di telefonare e, contemporaneamente, identifica l’interlocutore desiderato. Per il sistema è irrilevante se viene pronunciato prima il nome oppure il cognome. Dopo avere ottenuto la conferma di comporre il numero visualizzato viene creato il collegamento telefonico desiderato. Anche l’input della destinazione è stato accelerato e semplificato. Il comando “Portami a Monaco, Riesenfeldstrasse 7” è sufficiente per definire la destinazione. Il conducente può dettare una e-mail o un sms con il comando vocale indipendentemente dalla voce di menu in cui si trova. Nei contatti è sufficiente pronunciare il nome del destinatario e selezionare l’indirizzo di e-mail che viene inserito automaticamente dal </w:t>
      </w:r>
      <w:r>
        <w:rPr>
          <w:rFonts w:ascii="BMWType V2 Light" w:hAnsi="BMWType V2 Light" w:cs="BMWType V2 Light"/>
          <w:sz w:val="22"/>
          <w:szCs w:val="22"/>
          <w:lang w:val="it-IT"/>
        </w:rPr>
        <w:lastRenderedPageBreak/>
        <w:t xml:space="preserve">sistema nel campo d’indirizzo. Attraverso la funzione di dettato è possibile attivare quasi tutte le funzioni ed azioni, indipendentemente se si tratta di selezionare un’emittente radio o di modificare i criteri della rotta. Alla domanda: “Dove si regola il suono?” oppure, nella vista cartografica, </w:t>
      </w:r>
      <w:r w:rsidR="00AA42EB">
        <w:rPr>
          <w:rFonts w:ascii="BMWType V2 Light" w:hAnsi="BMWType V2 Light" w:cs="BMWType V2 Light"/>
          <w:sz w:val="22"/>
          <w:szCs w:val="22"/>
          <w:lang w:val="it-IT"/>
        </w:rPr>
        <w:br/>
      </w:r>
      <w:r>
        <w:rPr>
          <w:rFonts w:ascii="BMWType V2 Light" w:hAnsi="BMWType V2 Light" w:cs="BMWType V2 Light"/>
          <w:sz w:val="22"/>
          <w:szCs w:val="22"/>
          <w:lang w:val="it-IT"/>
        </w:rPr>
        <w:t>“Vi sono messaggi sul traffico?” il sistema dona immediatamente delle informazioni precise, come anche su sé stesso; in questo caso è sufficiente dire “Aiuto” oppure “Che cosa posso dire?”</w:t>
      </w:r>
    </w:p>
    <w:p w:rsidR="007C720B" w:rsidRDefault="007C720B" w:rsidP="00F77D88">
      <w:pPr>
        <w:spacing w:after="330" w:line="360" w:lineRule="auto"/>
        <w:rPr>
          <w:rFonts w:ascii="BMWType V2 Light" w:hAnsi="BMWType V2 Light" w:cs="BMWType V2 Light"/>
          <w:sz w:val="22"/>
          <w:szCs w:val="22"/>
          <w:lang w:val="it-IT"/>
        </w:rPr>
      </w:pPr>
      <w:r w:rsidRPr="00F77D88">
        <w:rPr>
          <w:rFonts w:ascii="BMWType V2 Bold" w:hAnsi="BMWType V2 Bold" w:cs="BMWType V2 Bold"/>
          <w:sz w:val="22"/>
          <w:szCs w:val="22"/>
          <w:lang w:val="it-IT"/>
        </w:rPr>
        <w:t>I</w:t>
      </w:r>
      <w:r w:rsidR="00F17B5B">
        <w:rPr>
          <w:rFonts w:ascii="BMWType V2 Bold" w:hAnsi="BMWType V2 Bold" w:cs="BMWType V2 Bold"/>
          <w:sz w:val="22"/>
          <w:szCs w:val="22"/>
          <w:lang w:val="it-IT"/>
        </w:rPr>
        <w:t>l comando vocale nel BMW Group.</w:t>
      </w:r>
      <w:r w:rsidRPr="00F77D88">
        <w:rPr>
          <w:rFonts w:ascii="BMWType V2 Bold" w:hAnsi="BMWType V2 Bold" w:cs="BMWType V2 Bold"/>
          <w:sz w:val="22"/>
          <w:szCs w:val="22"/>
          <w:lang w:val="it-IT"/>
        </w:rPr>
        <w:br/>
      </w:r>
      <w:r w:rsidRPr="003C265E">
        <w:rPr>
          <w:rFonts w:ascii="BMWType V2 Light" w:hAnsi="BMWType V2 Light" w:cs="BMWType V2 Light"/>
          <w:sz w:val="22"/>
          <w:szCs w:val="22"/>
          <w:lang w:val="it-IT"/>
        </w:rPr>
        <w:t xml:space="preserve">Il BMW Group gode di un’esperienza pluriennale nel campo del comando </w:t>
      </w:r>
      <w:r>
        <w:rPr>
          <w:rFonts w:ascii="BMWType V2 Light" w:hAnsi="BMWType V2 Light" w:cs="BMWType V2 Light"/>
          <w:sz w:val="22"/>
          <w:szCs w:val="22"/>
          <w:lang w:val="it-IT"/>
        </w:rPr>
        <w:t xml:space="preserve">attraverso la voce </w:t>
      </w:r>
      <w:r w:rsidRPr="003C265E">
        <w:rPr>
          <w:rFonts w:ascii="BMWType V2 Light" w:hAnsi="BMWType V2 Light" w:cs="BMWType V2 Light"/>
          <w:sz w:val="22"/>
          <w:szCs w:val="22"/>
          <w:lang w:val="it-IT"/>
        </w:rPr>
        <w:t>di funzioni</w:t>
      </w:r>
      <w:r>
        <w:rPr>
          <w:rFonts w:ascii="BMWType V2 Light" w:hAnsi="BMWType V2 Light" w:cs="BMWType V2 Light"/>
          <w:sz w:val="22"/>
          <w:szCs w:val="22"/>
          <w:lang w:val="it-IT"/>
        </w:rPr>
        <w:t xml:space="preserve"> nell’automobile</w:t>
      </w:r>
      <w:r w:rsidRPr="003C265E">
        <w:rPr>
          <w:rFonts w:ascii="BMWType V2 Light" w:hAnsi="BMWType V2 Light" w:cs="BMWType V2 Light"/>
          <w:sz w:val="22"/>
          <w:szCs w:val="22"/>
          <w:lang w:val="it-IT"/>
        </w:rPr>
        <w:t xml:space="preserve">. </w:t>
      </w:r>
      <w:r>
        <w:rPr>
          <w:rFonts w:ascii="BMWType V2 Light" w:hAnsi="BMWType V2 Light" w:cs="BMWType V2 Light"/>
          <w:sz w:val="22"/>
          <w:szCs w:val="22"/>
          <w:lang w:val="it-IT"/>
        </w:rPr>
        <w:t xml:space="preserve">Dopo l’introduzione dell’input a parole complete nel 2006, nel 2009 seguì un’altra pietra miliare che promosse la selezione precisa e veloce della meta di navigazione: Il BMW Group fu la prima casa automobilistica del mondo ad offrire un sistema in grado di comprendere un indirizzo completo con città, via e numero civico pronunciati insieme e definì così dei nuovi parametri di riferimento. Un’altra offerta esclusiva fu presentata nel 2009, la ricerca a comando vocale di brani </w:t>
      </w:r>
      <w:r w:rsidR="00F77D88">
        <w:rPr>
          <w:rFonts w:ascii="BMWType V2 Light" w:hAnsi="BMWType V2 Light" w:cs="BMWType V2 Light"/>
          <w:sz w:val="22"/>
          <w:szCs w:val="22"/>
          <w:lang w:val="it-IT"/>
        </w:rPr>
        <w:br/>
      </w:r>
      <w:r>
        <w:rPr>
          <w:rFonts w:ascii="BMWType V2 Light" w:hAnsi="BMWType V2 Light" w:cs="BMWType V2 Light"/>
          <w:sz w:val="22"/>
          <w:szCs w:val="22"/>
          <w:lang w:val="it-IT"/>
        </w:rPr>
        <w:t xml:space="preserve">musicali sull’hard-disk interno; dal 2010 è possibile comandare a voce </w:t>
      </w:r>
      <w:r w:rsidR="00F77D88">
        <w:rPr>
          <w:rFonts w:ascii="BMWType V2 Light" w:hAnsi="BMWType V2 Light" w:cs="BMWType V2 Light"/>
          <w:sz w:val="22"/>
          <w:szCs w:val="22"/>
          <w:lang w:val="it-IT"/>
        </w:rPr>
        <w:br/>
      </w:r>
      <w:r>
        <w:rPr>
          <w:rFonts w:ascii="BMWType V2 Light" w:hAnsi="BMWType V2 Light" w:cs="BMWType V2 Light"/>
          <w:sz w:val="22"/>
          <w:szCs w:val="22"/>
          <w:lang w:val="it-IT"/>
        </w:rPr>
        <w:t>anche music-player esterni. L’obiettivo del comando vocale è la gestione confortevole, veloce e, soprattutto, sicura di funzioni d’infotainment sempre più complesse, in particolare nei campi della navigazione, dell’entertainment e della telefonia.</w:t>
      </w:r>
    </w:p>
    <w:p w:rsidR="007C720B" w:rsidRPr="00F77D88" w:rsidRDefault="007C720B" w:rsidP="00F77D88">
      <w:pPr>
        <w:pStyle w:val="KapitelberschriftohneUnterzeile"/>
        <w:framePr w:w="7263" w:h="2279" w:hRule="exact" w:wrap="notBeside" w:vAnchor="page" w:hAnchor="page" w:x="2751" w:y="602"/>
        <w:spacing w:after="1860" w:line="240" w:lineRule="auto"/>
        <w:ind w:left="709" w:right="37" w:hanging="703"/>
        <w:rPr>
          <w:rFonts w:ascii="BMWType V2 Bold" w:hAnsi="BMWType V2 Bold" w:cs="BMWType V2 Bold"/>
          <w:b w:val="0"/>
          <w:bCs w:val="0"/>
          <w:color w:val="000000" w:themeColor="text1"/>
          <w:lang w:val="en-US"/>
        </w:rPr>
      </w:pPr>
      <w:r w:rsidRPr="00F77D88">
        <w:rPr>
          <w:rFonts w:ascii="BMWType V2 Bold" w:hAnsi="BMWType V2 Bold" w:cs="BMWType V2 Bold"/>
          <w:b w:val="0"/>
          <w:color w:val="000000" w:themeColor="text1"/>
          <w:lang w:val="en-US"/>
        </w:rPr>
        <w:lastRenderedPageBreak/>
        <w:t>6.</w:t>
      </w:r>
      <w:r w:rsidRPr="00F77D88">
        <w:rPr>
          <w:rFonts w:ascii="BMWType V2 Bold" w:hAnsi="BMWType V2 Bold" w:cs="BMWType V2 Bold"/>
          <w:b w:val="0"/>
          <w:color w:val="000000" w:themeColor="text1"/>
          <w:lang w:val="en-US"/>
        </w:rPr>
        <w:tab/>
      </w:r>
      <w:r w:rsidR="00151961">
        <w:rPr>
          <w:rFonts w:ascii="BMWType V2 Bold" w:hAnsi="BMWType V2 Bold" w:cs="BMWType V2 Bold"/>
          <w:b w:val="0"/>
          <w:color w:val="000000" w:themeColor="text1"/>
          <w:lang w:val="en-US"/>
        </w:rPr>
        <w:t>3</w:t>
      </w:r>
      <w:r w:rsidR="00AA42EB" w:rsidRPr="00F77D88">
        <w:rPr>
          <w:rFonts w:ascii="BMWType V2 Bold" w:hAnsi="BMWType V2 Bold" w:cs="BMWType V2 Bold"/>
          <w:b w:val="0"/>
          <w:color w:val="000000" w:themeColor="text1"/>
          <w:lang w:val="en-US"/>
        </w:rPr>
        <w:t>rd-party-apps</w:t>
      </w:r>
      <w:r w:rsidR="00151961">
        <w:rPr>
          <w:rFonts w:ascii="BMWType V2 Bold" w:hAnsi="BMWType V2 Bold" w:cs="BMWType V2 Bold"/>
          <w:b w:val="0"/>
          <w:color w:val="000000" w:themeColor="text1"/>
          <w:lang w:val="en-US"/>
        </w:rPr>
        <w:t xml:space="preserve"> – “BMW ready”</w:t>
      </w:r>
      <w:r w:rsidRPr="00F77D88">
        <w:rPr>
          <w:rFonts w:ascii="BMWType V2 Bold" w:hAnsi="BMWType V2 Bold" w:cs="BMWType V2 Bold"/>
          <w:b w:val="0"/>
          <w:color w:val="000000" w:themeColor="text1"/>
          <w:lang w:val="en-US"/>
        </w:rPr>
        <w:t>.</w:t>
      </w:r>
      <w:r w:rsidR="00AA42EB" w:rsidRPr="00F77D88">
        <w:rPr>
          <w:rFonts w:ascii="BMWType V2 Bold" w:hAnsi="BMWType V2 Bold" w:cs="BMWType V2 Bold"/>
          <w:b w:val="0"/>
          <w:noProof/>
          <w:lang w:val="en-US"/>
        </w:rPr>
        <w:t xml:space="preserve"> </w:t>
      </w:r>
    </w:p>
    <w:p w:rsidR="00AA42EB" w:rsidRPr="00AA42EB" w:rsidRDefault="00AA42EB" w:rsidP="00AA42EB">
      <w:pPr>
        <w:spacing w:after="330" w:line="360" w:lineRule="auto"/>
        <w:rPr>
          <w:rFonts w:ascii="BMWType V2 Light" w:hAnsi="BMWType V2 Light" w:cs="BMWType V2 Light"/>
          <w:sz w:val="22"/>
          <w:szCs w:val="22"/>
          <w:lang w:val="it-IT"/>
        </w:rPr>
      </w:pPr>
      <w:r w:rsidRPr="00C512A8">
        <w:rPr>
          <w:rFonts w:ascii="BMWType V2 Bold" w:hAnsi="BMWType V2 Bold" w:cs="BMWType V2 Bold"/>
          <w:b/>
          <w:noProof/>
          <w:lang w:eastAsia="de-DE"/>
        </w:rPr>
        <w:drawing>
          <wp:anchor distT="0" distB="0" distL="114300" distR="114300" simplePos="0" relativeHeight="251674112" behindDoc="0" locked="0" layoutInCell="1" allowOverlap="1">
            <wp:simplePos x="0" y="0"/>
            <wp:positionH relativeFrom="margin">
              <wp:posOffset>4554855</wp:posOffset>
            </wp:positionH>
            <wp:positionV relativeFrom="margin">
              <wp:posOffset>-619125</wp:posOffset>
            </wp:positionV>
            <wp:extent cx="1047750" cy="356870"/>
            <wp:effectExtent l="19050" t="0" r="0" b="5080"/>
            <wp:wrapSquare wrapText="bothSides"/>
            <wp:docPr id="15" name="Grafik 15" descr="grpcomb_h4prb100p_c_ti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pcomb_h4prb100p_c_tif_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56870"/>
                    </a:xfrm>
                    <a:prstGeom prst="rect">
                      <a:avLst/>
                    </a:prstGeom>
                    <a:noFill/>
                  </pic:spPr>
                </pic:pic>
              </a:graphicData>
            </a:graphic>
          </wp:anchor>
        </w:drawing>
      </w:r>
      <w:r w:rsidRPr="00AA42EB">
        <w:rPr>
          <w:rFonts w:ascii="BMWType V2 Light" w:hAnsi="BMWType V2 Light" w:cs="BMWType V2 Light"/>
          <w:sz w:val="22"/>
          <w:szCs w:val="22"/>
          <w:lang w:val="it-IT"/>
        </w:rPr>
        <w:t>Come prima casa automobilistica del mondo il BMW Group offre dal 2010 la possibilità di un’ampia integrazione dell’Apple iPhone nella vettura sulla base di applicazioni ufficiali. Le applicazioni ufficiali estendono la gamma di servizi utilizzabili a bordo attraverso lo smartphone, così da potere disporre con sicurezza e comfort per esempio della webradio, della ricerca locale di Google</w:t>
      </w:r>
      <w:r w:rsidRPr="00AA42EB">
        <w:rPr>
          <w:rFonts w:ascii="BMWType V2 Light" w:hAnsi="BMWType V2 Light" w:cs="BMWType V2 Light"/>
          <w:sz w:val="22"/>
          <w:szCs w:val="22"/>
          <w:vertAlign w:val="superscript"/>
          <w:lang w:val="it-IT"/>
        </w:rPr>
        <w:t>TM</w:t>
      </w:r>
      <w:r w:rsidRPr="00AA42EB">
        <w:rPr>
          <w:rFonts w:ascii="BMWType V2 Light" w:hAnsi="BMWType V2 Light" w:cs="BMWType V2 Light"/>
          <w:sz w:val="22"/>
          <w:szCs w:val="22"/>
          <w:lang w:val="it-IT"/>
        </w:rPr>
        <w:t xml:space="preserve"> oppure di Facebook</w:t>
      </w:r>
      <w:r w:rsidRPr="00AA42EB">
        <w:rPr>
          <w:rFonts w:ascii="BMWType V2 Light" w:hAnsi="BMWType V2 Light" w:cs="BMWType V2 Light"/>
          <w:sz w:val="22"/>
          <w:szCs w:val="22"/>
          <w:vertAlign w:val="superscript"/>
          <w:lang w:val="it-IT"/>
        </w:rPr>
        <w:t>TM</w:t>
      </w:r>
      <w:r w:rsidRPr="00AA42EB">
        <w:rPr>
          <w:rFonts w:ascii="BMWType V2 Light" w:hAnsi="BMWType V2 Light" w:cs="BMWType V2 Light"/>
          <w:sz w:val="22"/>
          <w:szCs w:val="22"/>
          <w:lang w:val="it-IT"/>
        </w:rPr>
        <w:t>. Ma questo è solo l’inizio: grazie al concetto basato su applicazioni, è possibile integrare nelle automobili BMW e MINI ulteriori applicazioni “esterne”, dunque servizi offerti da terzi. Grazie a queste cosiddette 3rd-party-apps le funzionalità sono ampliabili in modo quasi illimitato. Un update delle applicazioni o l’installazione di un’applicazione compatibile permettono di aggiungere nuove funzioni a bordo dell’automobile senza che sia necessario apportare delle modifiche alla vettura.</w:t>
      </w:r>
    </w:p>
    <w:p w:rsidR="00AA42EB" w:rsidRPr="00AA42EB" w:rsidRDefault="00AA42EB" w:rsidP="00AA42EB">
      <w:pPr>
        <w:spacing w:after="330" w:line="360" w:lineRule="auto"/>
        <w:rPr>
          <w:rFonts w:ascii="BMWType V2 Light" w:hAnsi="BMWType V2 Light" w:cs="BMWType V2 Light"/>
          <w:sz w:val="22"/>
          <w:szCs w:val="22"/>
          <w:lang w:val="it-IT"/>
        </w:rPr>
      </w:pPr>
      <w:r w:rsidRPr="00AA42EB">
        <w:rPr>
          <w:rFonts w:ascii="BMWType V2 Light" w:hAnsi="BMWType V2 Light" w:cs="BMWType V2 Light"/>
          <w:sz w:val="22"/>
          <w:szCs w:val="22"/>
          <w:lang w:val="it-IT"/>
        </w:rPr>
        <w:t>Integrando le 3rd-party-apps il BMW Group offre ai propri clienti la possibilità di utilizzare anche a bordo i suoi servizi preferiti. Per esempio, in futuro il guidatore di una BMW potrà trasferire elegantemente alla vettura numerose funzioni del mondo dell’infotainment che conosce già da casa o dai suoi viaggi.</w:t>
      </w:r>
    </w:p>
    <w:p w:rsidR="00AA42EB" w:rsidRPr="00AA42EB" w:rsidRDefault="00AA42EB" w:rsidP="00AA42EB">
      <w:pPr>
        <w:spacing w:after="330" w:line="360" w:lineRule="auto"/>
        <w:rPr>
          <w:rFonts w:ascii="BMWType V2 Light" w:hAnsi="BMWType V2 Light" w:cs="BMWType V2 Light"/>
          <w:sz w:val="22"/>
          <w:szCs w:val="22"/>
          <w:lang w:val="it-IT"/>
        </w:rPr>
      </w:pPr>
      <w:r w:rsidRPr="00AA42EB">
        <w:rPr>
          <w:rFonts w:ascii="BMWType V2 Bold" w:hAnsi="BMWType V2 Bold" w:cs="BMWType V2 Bold"/>
          <w:bCs/>
          <w:sz w:val="22"/>
          <w:szCs w:val="22"/>
          <w:lang w:val="en-US"/>
        </w:rPr>
        <w:t>Software Development Kit per le 3rd-party-apps.</w:t>
      </w:r>
      <w:r w:rsidRPr="00AA42EB">
        <w:rPr>
          <w:rFonts w:ascii="BMWType V2 Bold" w:hAnsi="BMWType V2 Bold" w:cs="BMWType V2 Bold"/>
          <w:sz w:val="22"/>
          <w:szCs w:val="22"/>
          <w:lang w:val="en-US"/>
        </w:rPr>
        <w:br/>
      </w:r>
      <w:r w:rsidRPr="00AA42EB">
        <w:rPr>
          <w:rFonts w:ascii="BMWType V2 Light" w:hAnsi="BMWType V2 Light" w:cs="BMWType V2 Light"/>
          <w:sz w:val="22"/>
          <w:szCs w:val="22"/>
          <w:lang w:val="it-IT"/>
        </w:rPr>
        <w:t>Per permettere a terzi d’integrare in modo ottimale le loro applicazioni nelle automobili, il BMW Group mette a disposizione uno speciale Software Development Kit (SDK). L’SDK supporta i fornitori terzi di servizi con delle linee guida e dei tool specifici che permettono di sviluppare delle versioni delle loro app compatibili con l’uso automobilistico e ottimizzate a questo fine. Dopo essere state sottoposte ad un processo di omologazione, il BMW Group certifica le applicazioni per MINI Connected, BMW Apps o Rolls-Royce Connect e l’utente le può caricare sullo smartphone.</w:t>
      </w:r>
    </w:p>
    <w:p w:rsidR="00AA42EB" w:rsidRPr="00AA42EB" w:rsidRDefault="00AA42EB" w:rsidP="00AA42EB">
      <w:pPr>
        <w:spacing w:after="330" w:line="360" w:lineRule="auto"/>
        <w:rPr>
          <w:rFonts w:ascii="BMWType V2 Light" w:hAnsi="BMWType V2 Light" w:cs="BMWType V2 Light"/>
          <w:sz w:val="22"/>
          <w:szCs w:val="22"/>
          <w:lang w:val="it-IT"/>
        </w:rPr>
      </w:pPr>
      <w:r w:rsidRPr="00AA42EB">
        <w:rPr>
          <w:rFonts w:ascii="BMWType V2 Light" w:hAnsi="BMWType V2 Light" w:cs="BMWType V2 Light"/>
          <w:sz w:val="22"/>
          <w:szCs w:val="22"/>
          <w:lang w:val="it-IT"/>
        </w:rPr>
        <w:t xml:space="preserve">La premessa fondamentale è che l’utilizzo dell’app non comporti la distrazione del conducente dalla guida. L’SDK è composto dal framework e dai tool necessari per lo sviluppo (p.e. simulazione della logica di comando dell’iDrive nella vettura [HMI]). Il framework integra l’applicazione in modo perfetto nel concetto di visualizzazione e di comando, così da potere essere gestita attraverso l’iDrive Controller e i tasti sul volante. Inoltre, l’app è in grado di fare </w:t>
      </w:r>
      <w:r w:rsidRPr="00AA42EB">
        <w:rPr>
          <w:rFonts w:ascii="BMWType V2 Light" w:hAnsi="BMWType V2 Light" w:cs="BMWType V2 Light"/>
          <w:sz w:val="22"/>
          <w:szCs w:val="22"/>
          <w:lang w:val="it-IT"/>
        </w:rPr>
        <w:lastRenderedPageBreak/>
        <w:t>uso del sistema audio e di elaborare i dati della vettura. Grazie alla profonda integrazione nel concetto di visualizzazione e di comando di BMW, l’app si lascia utilizzare con il massimo comfort anche durante la guida.</w:t>
      </w:r>
    </w:p>
    <w:p w:rsidR="00AA42EB" w:rsidRPr="00AA42EB" w:rsidRDefault="00AA42EB" w:rsidP="00AA42EB">
      <w:pPr>
        <w:spacing w:after="0" w:line="360" w:lineRule="auto"/>
        <w:rPr>
          <w:rFonts w:ascii="BMWType V2 Bold" w:hAnsi="BMWType V2 Bold" w:cs="BMWType V2 Bold"/>
          <w:bCs/>
          <w:sz w:val="22"/>
          <w:szCs w:val="22"/>
          <w:lang w:val="it-IT"/>
        </w:rPr>
      </w:pPr>
      <w:r w:rsidRPr="00AA42EB">
        <w:rPr>
          <w:rFonts w:ascii="BMWType V2 Bold" w:hAnsi="BMWType V2 Bold" w:cs="BMWType V2 Bold"/>
          <w:bCs/>
          <w:sz w:val="22"/>
          <w:szCs w:val="22"/>
          <w:lang w:val="it-IT"/>
        </w:rPr>
        <w:t>BMW Apps anche per Android.</w:t>
      </w:r>
    </w:p>
    <w:p w:rsidR="00AA42EB" w:rsidRPr="00AA42EB" w:rsidRDefault="00AA42EB" w:rsidP="00AA42EB">
      <w:pPr>
        <w:spacing w:after="330" w:line="360" w:lineRule="auto"/>
        <w:rPr>
          <w:rFonts w:ascii="BMWType V2 Light" w:hAnsi="BMWType V2 Light" w:cs="BMWType V2 Light"/>
          <w:bCs/>
          <w:sz w:val="22"/>
          <w:szCs w:val="22"/>
          <w:lang w:val="it-IT"/>
        </w:rPr>
      </w:pPr>
      <w:r w:rsidRPr="00AA42EB">
        <w:rPr>
          <w:rFonts w:ascii="BMWType V2 Light" w:hAnsi="BMWType V2 Light" w:cs="BMWType V2 Light"/>
          <w:bCs/>
          <w:sz w:val="22"/>
          <w:szCs w:val="22"/>
          <w:lang w:val="it-IT"/>
        </w:rPr>
        <w:t xml:space="preserve">A partire dal luglio 2013 </w:t>
      </w:r>
      <w:r w:rsidR="00C3157E">
        <w:rPr>
          <w:rFonts w:ascii="BMWType V2 Light" w:hAnsi="BMWType V2 Light" w:cs="BMWType V2 Light"/>
          <w:bCs/>
          <w:sz w:val="22"/>
          <w:szCs w:val="22"/>
          <w:lang w:val="it-IT"/>
        </w:rPr>
        <w:t xml:space="preserve">anche gli smartphone funzionanti sulla base della piattaforma Android potranno venire integrati </w:t>
      </w:r>
      <w:r w:rsidRPr="00AA42EB">
        <w:rPr>
          <w:rFonts w:ascii="BMWType V2 Light" w:hAnsi="BMWType V2 Light" w:cs="BMWType V2 Light"/>
          <w:bCs/>
          <w:sz w:val="22"/>
          <w:szCs w:val="22"/>
          <w:lang w:val="it-IT"/>
        </w:rPr>
        <w:t>sulla base di applicazioni ufficiali. Con una quota di mercato di oltre il 50 percento, Android è oggi il sistema operativo di smartphone più diffuso. Per questo motivo il BMW Group promuove i lavori di sviluppo in questo campo. Ampliando l’integrazione dello smartphone sulla base di applicazioni agli utenti di Android, BMW copre così una grossa parte del mercato degli smartphone e rende le applicazioni ufficiali BMW accessibili a un numero di persone ancora più grande.</w:t>
      </w:r>
    </w:p>
    <w:p w:rsidR="00AA42EB" w:rsidRPr="00AA42EB" w:rsidRDefault="00AA42EB" w:rsidP="00AA42EB">
      <w:pPr>
        <w:spacing w:after="330" w:line="360" w:lineRule="auto"/>
        <w:rPr>
          <w:rFonts w:ascii="BMWType V2 Light" w:hAnsi="BMWType V2 Light" w:cs="BMWType V2 Light"/>
          <w:bCs/>
          <w:sz w:val="22"/>
          <w:szCs w:val="22"/>
          <w:lang w:val="it-IT"/>
        </w:rPr>
      </w:pPr>
      <w:r w:rsidRPr="00AA42EB">
        <w:rPr>
          <w:rFonts w:ascii="BMWType V2 Light" w:hAnsi="BMWType V2 Light" w:cs="BMWType V2 Light"/>
          <w:bCs/>
          <w:sz w:val="22"/>
          <w:szCs w:val="22"/>
          <w:lang w:val="it-IT"/>
        </w:rPr>
        <w:t>Attualmente i primi progetti sono giunti già alla fase di realizzazione. Come partner per il progetto pilota d’integrazione di Android il BMW Group ha scelto intenzionalmente la Samsung. L’azienda è leader mondiale di mercato in tutti i segmenti della telefonia cellulare mobile</w:t>
      </w:r>
      <w:r w:rsidR="00C3157E">
        <w:rPr>
          <w:rFonts w:ascii="BMWType V2 Light" w:hAnsi="BMWType V2 Light" w:cs="BMWType V2 Light"/>
          <w:bCs/>
          <w:sz w:val="22"/>
          <w:szCs w:val="22"/>
          <w:lang w:val="it-IT"/>
        </w:rPr>
        <w:t>, inclusi gli smartphone sulla base di Android</w:t>
      </w:r>
      <w:r w:rsidRPr="00AA42EB">
        <w:rPr>
          <w:rFonts w:ascii="BMWType V2 Light" w:hAnsi="BMWType V2 Light" w:cs="BMWType V2 Light"/>
          <w:bCs/>
          <w:sz w:val="22"/>
          <w:szCs w:val="22"/>
          <w:lang w:val="it-IT"/>
        </w:rPr>
        <w:t>: per questo motivo per il BMW Group era chiaro che l’integrazione di Android sulla base di applicazioni sarebbe dovuta avvenire in collaborazione con la Samsung.</w:t>
      </w:r>
      <w:r w:rsidR="00484C20">
        <w:rPr>
          <w:rFonts w:ascii="BMWType V2 Light" w:hAnsi="BMWType V2 Light" w:cs="BMWType V2 Light"/>
          <w:bCs/>
          <w:sz w:val="22"/>
          <w:szCs w:val="22"/>
          <w:lang w:val="it-IT"/>
        </w:rPr>
        <w:t xml:space="preserve"> L’integrazione di Android </w:t>
      </w:r>
      <w:r w:rsidRPr="00AA42EB">
        <w:rPr>
          <w:rFonts w:ascii="BMWType V2 Light" w:hAnsi="BMWType V2 Light" w:cs="BMWType V2 Light"/>
          <w:bCs/>
          <w:sz w:val="22"/>
          <w:szCs w:val="22"/>
          <w:lang w:val="it-IT"/>
        </w:rPr>
        <w:t>verrà estesa progressivamente anche ai prodotti di altri marchi. Il BMW Group sottolinea così la propria posizione di leader nell’integrazione di smartphone a bordo dell’automobile.</w:t>
      </w:r>
    </w:p>
    <w:p w:rsidR="007C720B" w:rsidRPr="00AA42EB" w:rsidRDefault="00AA42EB" w:rsidP="00AA42EB">
      <w:pPr>
        <w:spacing w:after="330" w:line="360" w:lineRule="auto"/>
        <w:rPr>
          <w:rFonts w:ascii="BMWType V2 Light" w:hAnsi="BMWType V2 Light" w:cs="BMWType V2 Light"/>
          <w:sz w:val="22"/>
          <w:szCs w:val="22"/>
          <w:lang w:val="it-IT"/>
        </w:rPr>
      </w:pPr>
      <w:r w:rsidRPr="00F77D88">
        <w:rPr>
          <w:rFonts w:ascii="BMWType V2 Bold" w:hAnsi="BMWType V2 Bold" w:cs="BMWType V2 Bold"/>
          <w:bCs/>
          <w:sz w:val="22"/>
          <w:szCs w:val="22"/>
          <w:lang w:val="it-IT"/>
        </w:rPr>
        <w:t>Leader già da molti anni.</w:t>
      </w:r>
      <w:r w:rsidRPr="00F77D88">
        <w:rPr>
          <w:rFonts w:ascii="BMWType V2 Bold" w:hAnsi="BMWType V2 Bold" w:cs="BMWType V2 Bold"/>
          <w:bCs/>
          <w:sz w:val="22"/>
          <w:szCs w:val="22"/>
          <w:lang w:val="it-IT"/>
        </w:rPr>
        <w:br/>
      </w:r>
      <w:r w:rsidRPr="00AA42EB">
        <w:rPr>
          <w:rFonts w:ascii="BMWType V2 Light" w:hAnsi="BMWType V2 Light" w:cs="BMWType V2 Light"/>
          <w:sz w:val="22"/>
          <w:szCs w:val="22"/>
          <w:lang w:val="it-IT"/>
        </w:rPr>
        <w:t>Aprendo la piattaforma alle applicazioni ufficiali di terzi il BMW Group sottolinea la propria posizione di leader nel campo dell’integrazione automobilistica di telefoni cellulare mobili e di servizi sulla base di internet. Nel 2004 il BMW Group fu il primo produttore di automobili a rendere possibile l’integrazione dell’Apple iPod nel sistema audio delle proprie vetture. Puntualmente al momento di lancio dell’iPhone nel 2007 il BMW Group offrì in esclusiva la prima soluzione tecnologica per l’integrazione dell’iPhone nel sistema d’infotainment della vettura.</w:t>
      </w:r>
    </w:p>
    <w:sectPr w:rsidR="007C720B" w:rsidRPr="00AA42EB" w:rsidSect="00E4009B">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67C" w:rsidRDefault="001D067C" w:rsidP="00C512A8">
      <w:pPr>
        <w:spacing w:after="0"/>
      </w:pPr>
      <w:r>
        <w:separator/>
      </w:r>
    </w:p>
  </w:endnote>
  <w:endnote w:type="continuationSeparator" w:id="0">
    <w:p w:rsidR="001D067C" w:rsidRDefault="001D067C" w:rsidP="00C512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67C" w:rsidRDefault="001D067C" w:rsidP="00C512A8">
      <w:pPr>
        <w:spacing w:after="0"/>
      </w:pPr>
      <w:r>
        <w:separator/>
      </w:r>
    </w:p>
  </w:footnote>
  <w:footnote w:type="continuationSeparator" w:id="0">
    <w:p w:rsidR="001D067C" w:rsidRDefault="001D067C" w:rsidP="00C512A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7C" w:rsidRPr="00C512A8" w:rsidRDefault="001D067C" w:rsidP="00C512A8">
    <w:pPr>
      <w:pStyle w:val="Kopfzeile"/>
      <w:framePr w:w="1134" w:h="1977" w:hRule="exact" w:wrap="notBeside" w:vAnchor="page" w:hAnchor="page" w:x="1135" w:y="568"/>
      <w:spacing w:line="170" w:lineRule="exact"/>
      <w:rPr>
        <w:lang w:val="it-IT"/>
      </w:rPr>
    </w:pPr>
    <w:r>
      <w:rPr>
        <w:noProof/>
        <w:lang w:eastAsia="de-DE"/>
      </w:rPr>
      <w:drawing>
        <wp:anchor distT="0" distB="0" distL="114300" distR="114300" simplePos="0" relativeHeight="251661312" behindDoc="0" locked="0" layoutInCell="1" allowOverlap="0">
          <wp:simplePos x="0" y="0"/>
          <wp:positionH relativeFrom="column">
            <wp:posOffset>-10795</wp:posOffset>
          </wp:positionH>
          <wp:positionV relativeFrom="paragraph">
            <wp:posOffset>91440</wp:posOffset>
          </wp:positionV>
          <wp:extent cx="756920" cy="35941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920" cy="359410"/>
                  </a:xfrm>
                  <a:prstGeom prst="rect">
                    <a:avLst/>
                  </a:prstGeom>
                  <a:noFill/>
                </pic:spPr>
              </pic:pic>
            </a:graphicData>
          </a:graphic>
        </wp:anchor>
      </w:drawing>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bCs/>
        <w:sz w:val="16"/>
        <w:szCs w:val="16"/>
        <w:lang w:val="it-IT"/>
      </w:rPr>
      <w:br/>
    </w:r>
    <w:r w:rsidRPr="00C512A8">
      <w:rPr>
        <w:rStyle w:val="Seitenzahl"/>
        <w:rFonts w:ascii="BMWType V2 Light" w:hAnsi="BMWType V2 Light" w:cs="BMWType V2 Light"/>
        <w:bCs/>
        <w:sz w:val="16"/>
        <w:szCs w:val="16"/>
        <w:lang w:val="it-IT"/>
      </w:rPr>
      <w:br/>
      <w:t>Informazioni per la stampa</w:t>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sz w:val="16"/>
        <w:szCs w:val="16"/>
        <w:lang w:val="it-IT"/>
      </w:rPr>
      <w:br/>
    </w:r>
    <w:r>
      <w:rPr>
        <w:rStyle w:val="Seitenzahl"/>
        <w:rFonts w:ascii="BMWType V2 Light" w:hAnsi="BMWType V2 Light" w:cs="BMWType V2 Light"/>
        <w:sz w:val="16"/>
        <w:szCs w:val="16"/>
        <w:lang w:val="it-IT"/>
      </w:rPr>
      <w:t>07/2012</w:t>
    </w:r>
    <w:r w:rsidRPr="00C512A8">
      <w:rPr>
        <w:rStyle w:val="Seitenzahl"/>
        <w:rFonts w:ascii="BMWType V2 Light" w:hAnsi="BMWType V2 Light" w:cs="BMWType V2 Light"/>
        <w:sz w:val="16"/>
        <w:szCs w:val="16"/>
        <w:lang w:val="it-IT"/>
      </w:rPr>
      <w:br/>
      <w:t xml:space="preserve">Pagina </w:t>
    </w:r>
    <w:r w:rsidR="006846BE">
      <w:rPr>
        <w:rStyle w:val="Seitenzahl"/>
        <w:rFonts w:ascii="BMWType V2 Light" w:hAnsi="BMWType V2 Light" w:cs="BMWType V2 Light"/>
        <w:sz w:val="16"/>
        <w:szCs w:val="16"/>
      </w:rPr>
      <w:fldChar w:fldCharType="begin"/>
    </w:r>
    <w:r w:rsidRPr="00C512A8">
      <w:rPr>
        <w:rStyle w:val="Seitenzahl"/>
        <w:rFonts w:ascii="BMWType V2 Light" w:hAnsi="BMWType V2 Light" w:cs="BMWType V2 Light"/>
        <w:sz w:val="16"/>
        <w:szCs w:val="16"/>
        <w:lang w:val="it-IT"/>
      </w:rPr>
      <w:instrText xml:space="preserve">PAGE  </w:instrText>
    </w:r>
    <w:r w:rsidR="006846BE">
      <w:rPr>
        <w:rStyle w:val="Seitenzahl"/>
        <w:rFonts w:ascii="BMWType V2 Light" w:hAnsi="BMWType V2 Light" w:cs="BMWType V2 Light"/>
        <w:sz w:val="16"/>
        <w:szCs w:val="16"/>
      </w:rPr>
      <w:fldChar w:fldCharType="separate"/>
    </w:r>
    <w:r w:rsidR="00196EE1">
      <w:rPr>
        <w:rStyle w:val="Seitenzahl"/>
        <w:rFonts w:ascii="BMWType V2 Light" w:hAnsi="BMWType V2 Light" w:cs="BMWType V2 Light"/>
        <w:noProof/>
        <w:sz w:val="16"/>
        <w:szCs w:val="16"/>
        <w:lang w:val="it-IT"/>
      </w:rPr>
      <w:t>17</w:t>
    </w:r>
    <w:r w:rsidR="006846BE">
      <w:rPr>
        <w:rStyle w:val="Seitenzahl"/>
        <w:rFonts w:ascii="BMWType V2 Light" w:hAnsi="BMWType V2 Light" w:cs="BMWType V2 Light"/>
        <w:sz w:val="16"/>
        <w:szCs w:val="16"/>
      </w:rPr>
      <w:fldChar w:fldCharType="end"/>
    </w:r>
    <w:r w:rsidRPr="00C512A8">
      <w:rPr>
        <w:rStyle w:val="00Medieninformationen"/>
        <w:lang w:val="it-IT"/>
      </w:rPr>
      <w:br/>
    </w:r>
  </w:p>
  <w:p w:rsidR="001D067C" w:rsidRPr="00C512A8" w:rsidRDefault="001D067C">
    <w:pPr>
      <w:pStyle w:val="Kopfzeil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7C" w:rsidRPr="00C512A8" w:rsidRDefault="001D067C" w:rsidP="00C512A8">
    <w:pPr>
      <w:pStyle w:val="Kopfzeile"/>
      <w:framePr w:w="1134" w:h="1977" w:hRule="exact" w:wrap="notBeside" w:vAnchor="page" w:hAnchor="page" w:x="1135" w:y="568"/>
      <w:spacing w:line="170" w:lineRule="exact"/>
      <w:rPr>
        <w:lang w:val="it-IT"/>
      </w:rPr>
    </w:pPr>
    <w:r>
      <w:rPr>
        <w:noProof/>
        <w:lang w:eastAsia="de-DE"/>
      </w:rPr>
      <w:drawing>
        <wp:anchor distT="0" distB="0" distL="114300" distR="114300" simplePos="0" relativeHeight="251657728" behindDoc="0" locked="0" layoutInCell="1" allowOverlap="0">
          <wp:simplePos x="0" y="0"/>
          <wp:positionH relativeFrom="column">
            <wp:posOffset>-10795</wp:posOffset>
          </wp:positionH>
          <wp:positionV relativeFrom="paragraph">
            <wp:posOffset>91440</wp:posOffset>
          </wp:positionV>
          <wp:extent cx="756920" cy="35941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920" cy="359410"/>
                  </a:xfrm>
                  <a:prstGeom prst="rect">
                    <a:avLst/>
                  </a:prstGeom>
                  <a:noFill/>
                </pic:spPr>
              </pic:pic>
            </a:graphicData>
          </a:graphic>
        </wp:anchor>
      </w:drawing>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bCs/>
        <w:sz w:val="16"/>
        <w:szCs w:val="16"/>
        <w:lang w:val="it-IT"/>
      </w:rPr>
      <w:br/>
    </w:r>
    <w:r w:rsidRPr="00C512A8">
      <w:rPr>
        <w:rStyle w:val="Seitenzahl"/>
        <w:rFonts w:ascii="BMWType V2 Light" w:hAnsi="BMWType V2 Light" w:cs="BMWType V2 Light"/>
        <w:bCs/>
        <w:sz w:val="16"/>
        <w:szCs w:val="16"/>
        <w:lang w:val="it-IT"/>
      </w:rPr>
      <w:br/>
      <w:t>Informazioni per la stampa</w:t>
    </w:r>
    <w:r w:rsidRPr="00C512A8">
      <w:rPr>
        <w:rStyle w:val="Seitenzahl"/>
        <w:rFonts w:ascii="BMWType V2 Bold" w:hAnsi="BMWType V2 Bold" w:cs="BMWType V2 Bold"/>
        <w:b/>
        <w:bCs/>
        <w:color w:val="808080"/>
        <w:sz w:val="16"/>
        <w:szCs w:val="16"/>
        <w:lang w:val="it-IT"/>
      </w:rPr>
      <w:br/>
    </w:r>
    <w:r w:rsidRPr="00C512A8">
      <w:rPr>
        <w:rStyle w:val="Seitenzahl"/>
        <w:rFonts w:ascii="BMWType V2 Light" w:hAnsi="BMWType V2 Light" w:cs="BMWType V2 Light"/>
        <w:sz w:val="16"/>
        <w:szCs w:val="16"/>
        <w:lang w:val="it-IT"/>
      </w:rPr>
      <w:br/>
    </w:r>
    <w:r>
      <w:rPr>
        <w:rStyle w:val="Seitenzahl"/>
        <w:rFonts w:ascii="BMWType V2 Light" w:hAnsi="BMWType V2 Light" w:cs="BMWType V2 Light"/>
        <w:sz w:val="16"/>
        <w:szCs w:val="16"/>
        <w:lang w:val="it-IT"/>
      </w:rPr>
      <w:t>07/2012</w:t>
    </w:r>
    <w:r w:rsidRPr="00C512A8">
      <w:rPr>
        <w:rStyle w:val="Seitenzahl"/>
        <w:rFonts w:ascii="BMWType V2 Light" w:hAnsi="BMWType V2 Light" w:cs="BMWType V2 Light"/>
        <w:sz w:val="16"/>
        <w:szCs w:val="16"/>
        <w:lang w:val="it-IT"/>
      </w:rPr>
      <w:br/>
      <w:t xml:space="preserve">Pagina </w:t>
    </w:r>
    <w:r w:rsidR="006846BE">
      <w:rPr>
        <w:rStyle w:val="Seitenzahl"/>
        <w:rFonts w:ascii="BMWType V2 Light" w:hAnsi="BMWType V2 Light" w:cs="BMWType V2 Light"/>
        <w:sz w:val="16"/>
        <w:szCs w:val="16"/>
      </w:rPr>
      <w:fldChar w:fldCharType="begin"/>
    </w:r>
    <w:r w:rsidRPr="00C512A8">
      <w:rPr>
        <w:rStyle w:val="Seitenzahl"/>
        <w:rFonts w:ascii="BMWType V2 Light" w:hAnsi="BMWType V2 Light" w:cs="BMWType V2 Light"/>
        <w:sz w:val="16"/>
        <w:szCs w:val="16"/>
        <w:lang w:val="it-IT"/>
      </w:rPr>
      <w:instrText xml:space="preserve">PAGE  </w:instrText>
    </w:r>
    <w:r w:rsidR="006846BE">
      <w:rPr>
        <w:rStyle w:val="Seitenzahl"/>
        <w:rFonts w:ascii="BMWType V2 Light" w:hAnsi="BMWType V2 Light" w:cs="BMWType V2 Light"/>
        <w:sz w:val="16"/>
        <w:szCs w:val="16"/>
      </w:rPr>
      <w:fldChar w:fldCharType="separate"/>
    </w:r>
    <w:r w:rsidR="00196EE1">
      <w:rPr>
        <w:rStyle w:val="Seitenzahl"/>
        <w:rFonts w:ascii="BMWType V2 Light" w:hAnsi="BMWType V2 Light" w:cs="BMWType V2 Light"/>
        <w:noProof/>
        <w:sz w:val="16"/>
        <w:szCs w:val="16"/>
        <w:lang w:val="it-IT"/>
      </w:rPr>
      <w:t>1</w:t>
    </w:r>
    <w:r w:rsidR="006846BE">
      <w:rPr>
        <w:rStyle w:val="Seitenzahl"/>
        <w:rFonts w:ascii="BMWType V2 Light" w:hAnsi="BMWType V2 Light" w:cs="BMWType V2 Light"/>
        <w:sz w:val="16"/>
        <w:szCs w:val="16"/>
      </w:rPr>
      <w:fldChar w:fldCharType="end"/>
    </w:r>
    <w:r w:rsidRPr="00C512A8">
      <w:rPr>
        <w:rStyle w:val="00Medieninformationen"/>
        <w:lang w:val="it-IT"/>
      </w:rPr>
      <w:br/>
    </w:r>
  </w:p>
  <w:p w:rsidR="001D067C" w:rsidRPr="00C512A8" w:rsidRDefault="001D067C">
    <w:pPr>
      <w:pStyle w:val="Kopfzeil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heme="minorEastAsia" w:hAnsi="Cambria" w:cstheme="minorBidi" w:hint="default"/>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hint="default"/>
      </w:rPr>
    </w:lvl>
    <w:lvl w:ilvl="1" w:tplc="14102DB6" w:tentative="1">
      <w:start w:val="1"/>
      <w:numFmt w:val="bullet"/>
      <w:lvlText w:val=""/>
      <w:lvlJc w:val="left"/>
      <w:pPr>
        <w:tabs>
          <w:tab w:val="num" w:pos="1440"/>
        </w:tabs>
        <w:ind w:left="1440" w:hanging="360"/>
      </w:pPr>
      <w:rPr>
        <w:rFonts w:ascii="Wingdings" w:hAnsi="Wingdings" w:hint="default"/>
      </w:rPr>
    </w:lvl>
    <w:lvl w:ilvl="2" w:tplc="2E108400" w:tentative="1">
      <w:start w:val="1"/>
      <w:numFmt w:val="bullet"/>
      <w:lvlText w:val=""/>
      <w:lvlJc w:val="left"/>
      <w:pPr>
        <w:tabs>
          <w:tab w:val="num" w:pos="2160"/>
        </w:tabs>
        <w:ind w:left="2160" w:hanging="360"/>
      </w:pPr>
      <w:rPr>
        <w:rFonts w:ascii="Wingdings" w:hAnsi="Wingdings" w:hint="default"/>
      </w:rPr>
    </w:lvl>
    <w:lvl w:ilvl="3" w:tplc="578CF120" w:tentative="1">
      <w:start w:val="1"/>
      <w:numFmt w:val="bullet"/>
      <w:lvlText w:val=""/>
      <w:lvlJc w:val="left"/>
      <w:pPr>
        <w:tabs>
          <w:tab w:val="num" w:pos="2880"/>
        </w:tabs>
        <w:ind w:left="2880" w:hanging="360"/>
      </w:pPr>
      <w:rPr>
        <w:rFonts w:ascii="Wingdings" w:hAnsi="Wingdings" w:hint="default"/>
      </w:rPr>
    </w:lvl>
    <w:lvl w:ilvl="4" w:tplc="04A45C68" w:tentative="1">
      <w:start w:val="1"/>
      <w:numFmt w:val="bullet"/>
      <w:lvlText w:val=""/>
      <w:lvlJc w:val="left"/>
      <w:pPr>
        <w:tabs>
          <w:tab w:val="num" w:pos="3600"/>
        </w:tabs>
        <w:ind w:left="3600" w:hanging="360"/>
      </w:pPr>
      <w:rPr>
        <w:rFonts w:ascii="Wingdings" w:hAnsi="Wingdings" w:hint="default"/>
      </w:rPr>
    </w:lvl>
    <w:lvl w:ilvl="5" w:tplc="8C423938" w:tentative="1">
      <w:start w:val="1"/>
      <w:numFmt w:val="bullet"/>
      <w:lvlText w:val=""/>
      <w:lvlJc w:val="left"/>
      <w:pPr>
        <w:tabs>
          <w:tab w:val="num" w:pos="4320"/>
        </w:tabs>
        <w:ind w:left="4320" w:hanging="360"/>
      </w:pPr>
      <w:rPr>
        <w:rFonts w:ascii="Wingdings" w:hAnsi="Wingdings" w:hint="default"/>
      </w:rPr>
    </w:lvl>
    <w:lvl w:ilvl="6" w:tplc="7B0295DE" w:tentative="1">
      <w:start w:val="1"/>
      <w:numFmt w:val="bullet"/>
      <w:lvlText w:val=""/>
      <w:lvlJc w:val="left"/>
      <w:pPr>
        <w:tabs>
          <w:tab w:val="num" w:pos="5040"/>
        </w:tabs>
        <w:ind w:left="5040" w:hanging="360"/>
      </w:pPr>
      <w:rPr>
        <w:rFonts w:ascii="Wingdings" w:hAnsi="Wingdings" w:hint="default"/>
      </w:rPr>
    </w:lvl>
    <w:lvl w:ilvl="7" w:tplc="F8C2E8C8" w:tentative="1">
      <w:start w:val="1"/>
      <w:numFmt w:val="bullet"/>
      <w:lvlText w:val=""/>
      <w:lvlJc w:val="left"/>
      <w:pPr>
        <w:tabs>
          <w:tab w:val="num" w:pos="5760"/>
        </w:tabs>
        <w:ind w:left="5760" w:hanging="360"/>
      </w:pPr>
      <w:rPr>
        <w:rFonts w:ascii="Wingdings" w:hAnsi="Wingdings" w:hint="default"/>
      </w:rPr>
    </w:lvl>
    <w:lvl w:ilvl="8" w:tplc="DC5EBAA4" w:tentative="1">
      <w:start w:val="1"/>
      <w:numFmt w:val="bullet"/>
      <w:lvlText w:val=""/>
      <w:lvlJc w:val="left"/>
      <w:pPr>
        <w:tabs>
          <w:tab w:val="num" w:pos="6480"/>
        </w:tabs>
        <w:ind w:left="6480" w:hanging="360"/>
      </w:pPr>
      <w:rPr>
        <w:rFonts w:ascii="Wingdings" w:hAnsi="Wingdings" w:hint="default"/>
      </w:rPr>
    </w:lvl>
  </w:abstractNum>
  <w:abstractNum w:abstractNumId="6">
    <w:nsid w:val="6AC56083"/>
    <w:multiLevelType w:val="multilevel"/>
    <w:tmpl w:val="A5BE011C"/>
    <w:lvl w:ilvl="0">
      <w:start w:val="1"/>
      <w:numFmt w:val="decimal"/>
      <w:lvlText w:val="%1."/>
      <w:lvlJc w:val="left"/>
      <w:pPr>
        <w:ind w:left="726" w:hanging="720"/>
      </w:pPr>
      <w:rPr>
        <w:rFonts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abstractNum w:abstractNumId="7">
    <w:nsid w:val="6B7701C7"/>
    <w:multiLevelType w:val="multilevel"/>
    <w:tmpl w:val="A5BE011C"/>
    <w:lvl w:ilvl="0">
      <w:start w:val="1"/>
      <w:numFmt w:val="decimal"/>
      <w:lvlText w:val="%1."/>
      <w:lvlJc w:val="left"/>
      <w:pPr>
        <w:ind w:left="726" w:hanging="720"/>
      </w:pPr>
      <w:rPr>
        <w:rFonts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
  <w:rsids>
    <w:rsidRoot w:val="002A3D49"/>
    <w:rsid w:val="000002FC"/>
    <w:rsid w:val="000008F7"/>
    <w:rsid w:val="000038C2"/>
    <w:rsid w:val="00006FCE"/>
    <w:rsid w:val="000104BA"/>
    <w:rsid w:val="00011370"/>
    <w:rsid w:val="00026322"/>
    <w:rsid w:val="00026678"/>
    <w:rsid w:val="000267B2"/>
    <w:rsid w:val="0002722B"/>
    <w:rsid w:val="00027EC5"/>
    <w:rsid w:val="00037E94"/>
    <w:rsid w:val="000501E9"/>
    <w:rsid w:val="000510B8"/>
    <w:rsid w:val="00052D41"/>
    <w:rsid w:val="000535BC"/>
    <w:rsid w:val="00054D91"/>
    <w:rsid w:val="0005622B"/>
    <w:rsid w:val="00084858"/>
    <w:rsid w:val="00085B2B"/>
    <w:rsid w:val="000A5383"/>
    <w:rsid w:val="000B2C9F"/>
    <w:rsid w:val="000C099C"/>
    <w:rsid w:val="000C246D"/>
    <w:rsid w:val="000D0600"/>
    <w:rsid w:val="000E4161"/>
    <w:rsid w:val="000E793D"/>
    <w:rsid w:val="000F0BBE"/>
    <w:rsid w:val="000F0D9A"/>
    <w:rsid w:val="000F539F"/>
    <w:rsid w:val="00101362"/>
    <w:rsid w:val="00101FA3"/>
    <w:rsid w:val="0010742F"/>
    <w:rsid w:val="001114C3"/>
    <w:rsid w:val="00126FB4"/>
    <w:rsid w:val="001323B1"/>
    <w:rsid w:val="00132DD3"/>
    <w:rsid w:val="00137A6A"/>
    <w:rsid w:val="00147437"/>
    <w:rsid w:val="001500C8"/>
    <w:rsid w:val="00151961"/>
    <w:rsid w:val="00154AC9"/>
    <w:rsid w:val="00164D04"/>
    <w:rsid w:val="00181774"/>
    <w:rsid w:val="00194BB7"/>
    <w:rsid w:val="00196EE1"/>
    <w:rsid w:val="001976B9"/>
    <w:rsid w:val="001A4E55"/>
    <w:rsid w:val="001A7961"/>
    <w:rsid w:val="001B5531"/>
    <w:rsid w:val="001B78ED"/>
    <w:rsid w:val="001C217B"/>
    <w:rsid w:val="001C53C9"/>
    <w:rsid w:val="001C65D9"/>
    <w:rsid w:val="001D067C"/>
    <w:rsid w:val="001D5F2E"/>
    <w:rsid w:val="001F1FBB"/>
    <w:rsid w:val="001F7BA3"/>
    <w:rsid w:val="00224FF4"/>
    <w:rsid w:val="00240E46"/>
    <w:rsid w:val="0024375F"/>
    <w:rsid w:val="00250C95"/>
    <w:rsid w:val="00251B24"/>
    <w:rsid w:val="002540F9"/>
    <w:rsid w:val="00255669"/>
    <w:rsid w:val="00260CD7"/>
    <w:rsid w:val="002639F4"/>
    <w:rsid w:val="002642A1"/>
    <w:rsid w:val="00265620"/>
    <w:rsid w:val="00266EDE"/>
    <w:rsid w:val="00274825"/>
    <w:rsid w:val="002849DD"/>
    <w:rsid w:val="00297221"/>
    <w:rsid w:val="002A3D49"/>
    <w:rsid w:val="002A50A0"/>
    <w:rsid w:val="002B65F0"/>
    <w:rsid w:val="002B662A"/>
    <w:rsid w:val="002C469E"/>
    <w:rsid w:val="002C4D00"/>
    <w:rsid w:val="002C5E3F"/>
    <w:rsid w:val="002C6164"/>
    <w:rsid w:val="002D7255"/>
    <w:rsid w:val="002E4943"/>
    <w:rsid w:val="002F4372"/>
    <w:rsid w:val="00320820"/>
    <w:rsid w:val="00322424"/>
    <w:rsid w:val="003265DA"/>
    <w:rsid w:val="00335AE2"/>
    <w:rsid w:val="00345831"/>
    <w:rsid w:val="0035072A"/>
    <w:rsid w:val="00351540"/>
    <w:rsid w:val="00355DBB"/>
    <w:rsid w:val="003977CF"/>
    <w:rsid w:val="003A420F"/>
    <w:rsid w:val="003B173A"/>
    <w:rsid w:val="003B2894"/>
    <w:rsid w:val="003C38B5"/>
    <w:rsid w:val="003D0D35"/>
    <w:rsid w:val="003D421C"/>
    <w:rsid w:val="003D52BB"/>
    <w:rsid w:val="003D6A68"/>
    <w:rsid w:val="003E3147"/>
    <w:rsid w:val="003E57C2"/>
    <w:rsid w:val="003F3AB1"/>
    <w:rsid w:val="004006CA"/>
    <w:rsid w:val="004031DD"/>
    <w:rsid w:val="0040386A"/>
    <w:rsid w:val="00403BD8"/>
    <w:rsid w:val="00407EFF"/>
    <w:rsid w:val="00410500"/>
    <w:rsid w:val="00411AD5"/>
    <w:rsid w:val="004127B5"/>
    <w:rsid w:val="00420210"/>
    <w:rsid w:val="004209DB"/>
    <w:rsid w:val="00422BC2"/>
    <w:rsid w:val="0042550A"/>
    <w:rsid w:val="00430AF3"/>
    <w:rsid w:val="00431E9A"/>
    <w:rsid w:val="004400EA"/>
    <w:rsid w:val="004418C4"/>
    <w:rsid w:val="00447B14"/>
    <w:rsid w:val="00456E18"/>
    <w:rsid w:val="00476617"/>
    <w:rsid w:val="00484C20"/>
    <w:rsid w:val="004A5D75"/>
    <w:rsid w:val="004B3EF3"/>
    <w:rsid w:val="004B688F"/>
    <w:rsid w:val="004E04AE"/>
    <w:rsid w:val="004E0EC3"/>
    <w:rsid w:val="004E3FD6"/>
    <w:rsid w:val="004E4F4A"/>
    <w:rsid w:val="004F02EF"/>
    <w:rsid w:val="004F468F"/>
    <w:rsid w:val="004F6107"/>
    <w:rsid w:val="004F76DA"/>
    <w:rsid w:val="00500917"/>
    <w:rsid w:val="005108EB"/>
    <w:rsid w:val="005217A7"/>
    <w:rsid w:val="00532813"/>
    <w:rsid w:val="005420C5"/>
    <w:rsid w:val="005552F2"/>
    <w:rsid w:val="00556193"/>
    <w:rsid w:val="00560CA3"/>
    <w:rsid w:val="0056705F"/>
    <w:rsid w:val="00570CEA"/>
    <w:rsid w:val="005719E3"/>
    <w:rsid w:val="0057621B"/>
    <w:rsid w:val="00580125"/>
    <w:rsid w:val="00583968"/>
    <w:rsid w:val="005A3231"/>
    <w:rsid w:val="005B13D0"/>
    <w:rsid w:val="005B7891"/>
    <w:rsid w:val="005C33FA"/>
    <w:rsid w:val="005C4605"/>
    <w:rsid w:val="005C50C5"/>
    <w:rsid w:val="005C5AEE"/>
    <w:rsid w:val="005E7577"/>
    <w:rsid w:val="005F3019"/>
    <w:rsid w:val="005F6B17"/>
    <w:rsid w:val="00600D73"/>
    <w:rsid w:val="00602F24"/>
    <w:rsid w:val="00605431"/>
    <w:rsid w:val="00607810"/>
    <w:rsid w:val="00611AD5"/>
    <w:rsid w:val="006171E0"/>
    <w:rsid w:val="006224DE"/>
    <w:rsid w:val="0062331E"/>
    <w:rsid w:val="00623DF7"/>
    <w:rsid w:val="006278F1"/>
    <w:rsid w:val="0063334A"/>
    <w:rsid w:val="0065580F"/>
    <w:rsid w:val="00663660"/>
    <w:rsid w:val="006675D1"/>
    <w:rsid w:val="00670469"/>
    <w:rsid w:val="00671F1D"/>
    <w:rsid w:val="00674345"/>
    <w:rsid w:val="00674855"/>
    <w:rsid w:val="006846BE"/>
    <w:rsid w:val="00687A4E"/>
    <w:rsid w:val="006913D3"/>
    <w:rsid w:val="0069335E"/>
    <w:rsid w:val="006A10EA"/>
    <w:rsid w:val="006B7C85"/>
    <w:rsid w:val="006C3C73"/>
    <w:rsid w:val="006D1CAA"/>
    <w:rsid w:val="006D5911"/>
    <w:rsid w:val="006E114F"/>
    <w:rsid w:val="006E7FEA"/>
    <w:rsid w:val="006F013B"/>
    <w:rsid w:val="006F3B24"/>
    <w:rsid w:val="006F5BE8"/>
    <w:rsid w:val="00705928"/>
    <w:rsid w:val="00705BC9"/>
    <w:rsid w:val="007139B3"/>
    <w:rsid w:val="00735BD1"/>
    <w:rsid w:val="00736174"/>
    <w:rsid w:val="0074411B"/>
    <w:rsid w:val="007536F3"/>
    <w:rsid w:val="00764511"/>
    <w:rsid w:val="007666A9"/>
    <w:rsid w:val="00786B9B"/>
    <w:rsid w:val="00795F2D"/>
    <w:rsid w:val="007B32D8"/>
    <w:rsid w:val="007B345B"/>
    <w:rsid w:val="007C1CFC"/>
    <w:rsid w:val="007C2C68"/>
    <w:rsid w:val="007C5140"/>
    <w:rsid w:val="007C720B"/>
    <w:rsid w:val="007C7B1E"/>
    <w:rsid w:val="007D1FEF"/>
    <w:rsid w:val="007D6C84"/>
    <w:rsid w:val="007D703E"/>
    <w:rsid w:val="007F6595"/>
    <w:rsid w:val="008026FE"/>
    <w:rsid w:val="00804033"/>
    <w:rsid w:val="0080724C"/>
    <w:rsid w:val="00811A45"/>
    <w:rsid w:val="00816637"/>
    <w:rsid w:val="008203AD"/>
    <w:rsid w:val="00831344"/>
    <w:rsid w:val="00845083"/>
    <w:rsid w:val="00846674"/>
    <w:rsid w:val="00851B0E"/>
    <w:rsid w:val="0085358C"/>
    <w:rsid w:val="008663D8"/>
    <w:rsid w:val="00870DA4"/>
    <w:rsid w:val="00884D5F"/>
    <w:rsid w:val="008A4A94"/>
    <w:rsid w:val="008B0A56"/>
    <w:rsid w:val="008C5CA6"/>
    <w:rsid w:val="008D11BD"/>
    <w:rsid w:val="008D20E3"/>
    <w:rsid w:val="008D214B"/>
    <w:rsid w:val="008D6FA2"/>
    <w:rsid w:val="008F6D4D"/>
    <w:rsid w:val="009056A3"/>
    <w:rsid w:val="00906077"/>
    <w:rsid w:val="009102C7"/>
    <w:rsid w:val="00910B1B"/>
    <w:rsid w:val="00925F4E"/>
    <w:rsid w:val="0093568C"/>
    <w:rsid w:val="009542CE"/>
    <w:rsid w:val="009672DC"/>
    <w:rsid w:val="00972937"/>
    <w:rsid w:val="0098041F"/>
    <w:rsid w:val="009850E2"/>
    <w:rsid w:val="0098553C"/>
    <w:rsid w:val="00993791"/>
    <w:rsid w:val="009B4DAE"/>
    <w:rsid w:val="009C7B30"/>
    <w:rsid w:val="009D24D7"/>
    <w:rsid w:val="009E3290"/>
    <w:rsid w:val="009F1B3C"/>
    <w:rsid w:val="009F5935"/>
    <w:rsid w:val="009F70D2"/>
    <w:rsid w:val="00A04EFC"/>
    <w:rsid w:val="00A23C31"/>
    <w:rsid w:val="00A31C2F"/>
    <w:rsid w:val="00A35A15"/>
    <w:rsid w:val="00A3652F"/>
    <w:rsid w:val="00A36705"/>
    <w:rsid w:val="00A40DE8"/>
    <w:rsid w:val="00A4229D"/>
    <w:rsid w:val="00A506AE"/>
    <w:rsid w:val="00A5738B"/>
    <w:rsid w:val="00A578CD"/>
    <w:rsid w:val="00A61655"/>
    <w:rsid w:val="00A624FB"/>
    <w:rsid w:val="00A74A49"/>
    <w:rsid w:val="00A872E1"/>
    <w:rsid w:val="00A90641"/>
    <w:rsid w:val="00AA27D2"/>
    <w:rsid w:val="00AA42EB"/>
    <w:rsid w:val="00AB4925"/>
    <w:rsid w:val="00AD14D4"/>
    <w:rsid w:val="00AD45A9"/>
    <w:rsid w:val="00AD488F"/>
    <w:rsid w:val="00AD58A6"/>
    <w:rsid w:val="00AD77BE"/>
    <w:rsid w:val="00AE40F0"/>
    <w:rsid w:val="00AF212F"/>
    <w:rsid w:val="00B021B8"/>
    <w:rsid w:val="00B10C20"/>
    <w:rsid w:val="00B10CEE"/>
    <w:rsid w:val="00B1245C"/>
    <w:rsid w:val="00B275A9"/>
    <w:rsid w:val="00B33DD4"/>
    <w:rsid w:val="00B3651E"/>
    <w:rsid w:val="00B4464E"/>
    <w:rsid w:val="00B537C8"/>
    <w:rsid w:val="00B62D9B"/>
    <w:rsid w:val="00B66605"/>
    <w:rsid w:val="00B731D4"/>
    <w:rsid w:val="00B74B04"/>
    <w:rsid w:val="00B76199"/>
    <w:rsid w:val="00B86D6C"/>
    <w:rsid w:val="00B916E9"/>
    <w:rsid w:val="00BB31F9"/>
    <w:rsid w:val="00BB75DE"/>
    <w:rsid w:val="00BC7BFD"/>
    <w:rsid w:val="00BE1267"/>
    <w:rsid w:val="00BE4770"/>
    <w:rsid w:val="00BF6EA2"/>
    <w:rsid w:val="00C00B8A"/>
    <w:rsid w:val="00C012BE"/>
    <w:rsid w:val="00C175D4"/>
    <w:rsid w:val="00C1785B"/>
    <w:rsid w:val="00C22661"/>
    <w:rsid w:val="00C3157E"/>
    <w:rsid w:val="00C47CA2"/>
    <w:rsid w:val="00C50AB8"/>
    <w:rsid w:val="00C512A8"/>
    <w:rsid w:val="00C61518"/>
    <w:rsid w:val="00C641C3"/>
    <w:rsid w:val="00C67DA1"/>
    <w:rsid w:val="00C7067C"/>
    <w:rsid w:val="00C71B79"/>
    <w:rsid w:val="00C80A6D"/>
    <w:rsid w:val="00C82BEA"/>
    <w:rsid w:val="00C97C69"/>
    <w:rsid w:val="00CA34F6"/>
    <w:rsid w:val="00CA3B3D"/>
    <w:rsid w:val="00CB1A95"/>
    <w:rsid w:val="00CC6520"/>
    <w:rsid w:val="00CC6F5A"/>
    <w:rsid w:val="00CD7FE3"/>
    <w:rsid w:val="00CE0927"/>
    <w:rsid w:val="00CE6CEE"/>
    <w:rsid w:val="00CF0EE4"/>
    <w:rsid w:val="00CF5C59"/>
    <w:rsid w:val="00CF6504"/>
    <w:rsid w:val="00CF6922"/>
    <w:rsid w:val="00D032B8"/>
    <w:rsid w:val="00D03EAF"/>
    <w:rsid w:val="00D16673"/>
    <w:rsid w:val="00D16882"/>
    <w:rsid w:val="00D20D88"/>
    <w:rsid w:val="00D32B94"/>
    <w:rsid w:val="00D33050"/>
    <w:rsid w:val="00D45A3D"/>
    <w:rsid w:val="00D46167"/>
    <w:rsid w:val="00D46427"/>
    <w:rsid w:val="00D54215"/>
    <w:rsid w:val="00D6454F"/>
    <w:rsid w:val="00D714F5"/>
    <w:rsid w:val="00D75D68"/>
    <w:rsid w:val="00D764B1"/>
    <w:rsid w:val="00D83AA0"/>
    <w:rsid w:val="00D8481C"/>
    <w:rsid w:val="00D947A4"/>
    <w:rsid w:val="00DB36C9"/>
    <w:rsid w:val="00DB479B"/>
    <w:rsid w:val="00DB7101"/>
    <w:rsid w:val="00DD179F"/>
    <w:rsid w:val="00DD2B06"/>
    <w:rsid w:val="00DD44B9"/>
    <w:rsid w:val="00DD7002"/>
    <w:rsid w:val="00DF34AC"/>
    <w:rsid w:val="00DF3570"/>
    <w:rsid w:val="00DF44A1"/>
    <w:rsid w:val="00DF5667"/>
    <w:rsid w:val="00DF7733"/>
    <w:rsid w:val="00E012B8"/>
    <w:rsid w:val="00E0721E"/>
    <w:rsid w:val="00E07382"/>
    <w:rsid w:val="00E11B55"/>
    <w:rsid w:val="00E21B4F"/>
    <w:rsid w:val="00E24A14"/>
    <w:rsid w:val="00E317C9"/>
    <w:rsid w:val="00E36063"/>
    <w:rsid w:val="00E4009B"/>
    <w:rsid w:val="00E540C4"/>
    <w:rsid w:val="00E613A1"/>
    <w:rsid w:val="00E643A8"/>
    <w:rsid w:val="00E70257"/>
    <w:rsid w:val="00E91504"/>
    <w:rsid w:val="00EA1E8C"/>
    <w:rsid w:val="00EA2820"/>
    <w:rsid w:val="00EB1F7B"/>
    <w:rsid w:val="00EB6F99"/>
    <w:rsid w:val="00EC4CC9"/>
    <w:rsid w:val="00ED4E7B"/>
    <w:rsid w:val="00EE5FEB"/>
    <w:rsid w:val="00EE745A"/>
    <w:rsid w:val="00F032BB"/>
    <w:rsid w:val="00F03B72"/>
    <w:rsid w:val="00F03C78"/>
    <w:rsid w:val="00F0412B"/>
    <w:rsid w:val="00F0528A"/>
    <w:rsid w:val="00F1569D"/>
    <w:rsid w:val="00F15BE9"/>
    <w:rsid w:val="00F17B5B"/>
    <w:rsid w:val="00F23E27"/>
    <w:rsid w:val="00F25B8B"/>
    <w:rsid w:val="00F26794"/>
    <w:rsid w:val="00F307EE"/>
    <w:rsid w:val="00F37D14"/>
    <w:rsid w:val="00F40588"/>
    <w:rsid w:val="00F4521A"/>
    <w:rsid w:val="00F548F0"/>
    <w:rsid w:val="00F666F7"/>
    <w:rsid w:val="00F7216A"/>
    <w:rsid w:val="00F77D88"/>
    <w:rsid w:val="00F834ED"/>
    <w:rsid w:val="00F87613"/>
    <w:rsid w:val="00F92105"/>
    <w:rsid w:val="00F96D79"/>
    <w:rsid w:val="00FA430B"/>
    <w:rsid w:val="00FB6C41"/>
    <w:rsid w:val="00FC45BE"/>
    <w:rsid w:val="00FD0BE2"/>
    <w:rsid w:val="00FD6E48"/>
    <w:rsid w:val="00FE4E3D"/>
    <w:rsid w:val="00FE68DD"/>
    <w:rsid w:val="00FE7785"/>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style>
  <w:style w:type="paragraph" w:styleId="berschrift1">
    <w:name w:val="heading 1"/>
    <w:basedOn w:val="Standard"/>
    <w:next w:val="Standard"/>
    <w:link w:val="berschrift1Zchn"/>
    <w:uiPriority w:val="9"/>
    <w:qFormat/>
    <w:rsid w:val="00E4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chn1"/>
    <w:uiPriority w:val="99"/>
    <w:rsid w:val="006E114F"/>
    <w:pPr>
      <w:spacing w:after="0"/>
    </w:pPr>
    <w:rPr>
      <w:rFonts w:ascii="BMWTypeLight" w:eastAsia="Times New Roman" w:hAnsi="BMWTypeLight" w:cs="BMWTypeLight"/>
      <w:sz w:val="20"/>
      <w:szCs w:val="20"/>
      <w:lang w:eastAsia="de-DE"/>
    </w:rPr>
  </w:style>
  <w:style w:type="character" w:customStyle="1" w:styleId="KommentartextZchn">
    <w:name w:val="Kommentartext Zchn"/>
    <w:basedOn w:val="Absatz-Standardschriftart"/>
    <w:uiPriority w:val="99"/>
    <w:semiHidden/>
    <w:rsid w:val="006E114F"/>
    <w:rPr>
      <w:sz w:val="20"/>
      <w:szCs w:val="20"/>
    </w:rPr>
  </w:style>
  <w:style w:type="character" w:customStyle="1" w:styleId="KommentartextZchn1">
    <w:name w:val="Kommentartext Zchn1"/>
    <w:link w:val="Kommentartext"/>
    <w:uiPriority w:val="99"/>
    <w:rsid w:val="006E114F"/>
    <w:rPr>
      <w:rFonts w:ascii="BMWTypeLight" w:eastAsia="Times New Roman" w:hAnsi="BMWTypeLight" w:cs="BMWTypeLight"/>
      <w:sz w:val="20"/>
      <w:szCs w:val="20"/>
      <w:lang w:eastAsia="de-DE"/>
    </w:rPr>
  </w:style>
  <w:style w:type="character" w:styleId="Kommentarzeichen">
    <w:name w:val="annotation reference"/>
    <w:uiPriority w:val="99"/>
    <w:rsid w:val="006E114F"/>
    <w:rPr>
      <w:rFonts w:ascii="Times New Roman" w:hAnsi="Times New Roman" w:cs="Times New Roman"/>
      <w:sz w:val="16"/>
      <w:szCs w:val="16"/>
    </w:rPr>
  </w:style>
  <w:style w:type="paragraph" w:styleId="Sprechblasentext">
    <w:name w:val="Balloon Text"/>
    <w:basedOn w:val="Standard"/>
    <w:link w:val="SprechblasentextZchn"/>
    <w:uiPriority w:val="99"/>
    <w:semiHidden/>
    <w:unhideWhenUsed/>
    <w:rsid w:val="006E114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14F"/>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265620"/>
    <w:pPr>
      <w:spacing w:after="200"/>
    </w:pPr>
    <w:rPr>
      <w:rFonts w:asciiTheme="minorHAnsi" w:eastAsiaTheme="minorEastAsia" w:hAnsiTheme="minorHAnsi" w:cstheme="minorBidi"/>
      <w:b/>
      <w:bCs/>
      <w:lang w:eastAsia="ja-JP"/>
    </w:rPr>
  </w:style>
  <w:style w:type="character" w:customStyle="1" w:styleId="KommentarthemaZchn">
    <w:name w:val="Kommentarthema Zchn"/>
    <w:basedOn w:val="KommentartextZchn1"/>
    <w:link w:val="Kommentarthema"/>
    <w:uiPriority w:val="99"/>
    <w:semiHidden/>
    <w:rsid w:val="00265620"/>
    <w:rPr>
      <w:rFonts w:ascii="BMWTypeLight" w:eastAsia="Times New Roman" w:hAnsi="BMWTypeLight" w:cs="BMWTypeLight"/>
      <w:b/>
      <w:bCs/>
      <w:sz w:val="20"/>
      <w:szCs w:val="20"/>
      <w:lang w:eastAsia="de-DE"/>
    </w:rPr>
  </w:style>
  <w:style w:type="paragraph" w:styleId="berarbeitung">
    <w:name w:val="Revision"/>
    <w:hidden/>
    <w:uiPriority w:val="99"/>
    <w:semiHidden/>
    <w:rsid w:val="00C175D4"/>
    <w:pPr>
      <w:spacing w:after="0"/>
    </w:pPr>
  </w:style>
  <w:style w:type="paragraph" w:customStyle="1" w:styleId="03Kapitel">
    <w:name w:val="03_Kapitel"/>
    <w:uiPriority w:val="99"/>
    <w:rsid w:val="00E4009B"/>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eastAsia="de-DE"/>
    </w:rPr>
  </w:style>
  <w:style w:type="paragraph" w:customStyle="1" w:styleId="Flietext">
    <w:name w:val="Fließtext"/>
    <w:basedOn w:val="berschrift1"/>
    <w:uiPriority w:val="99"/>
    <w:rsid w:val="00E4009B"/>
    <w:pPr>
      <w:keepNext w:val="0"/>
      <w:keepLines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berschrift1Zchn">
    <w:name w:val="Überschrift 1 Zchn"/>
    <w:basedOn w:val="Absatz-Standardschriftart"/>
    <w:link w:val="berschrift1"/>
    <w:uiPriority w:val="9"/>
    <w:rsid w:val="00E4009B"/>
    <w:rPr>
      <w:rFonts w:asciiTheme="majorHAnsi" w:eastAsiaTheme="majorEastAsia" w:hAnsiTheme="majorHAnsi" w:cstheme="majorBidi"/>
      <w:b/>
      <w:bCs/>
      <w:color w:val="365F91" w:themeColor="accent1" w:themeShade="BF"/>
      <w:sz w:val="28"/>
      <w:szCs w:val="28"/>
    </w:rPr>
  </w:style>
  <w:style w:type="paragraph" w:customStyle="1" w:styleId="KapitelberschriftohneUnterzeile">
    <w:name w:val="Kapitel Überschrift ohne  Unterzeile"/>
    <w:basedOn w:val="Standard"/>
    <w:uiPriority w:val="99"/>
    <w:rsid w:val="00E4009B"/>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Kopfzeile">
    <w:name w:val="header"/>
    <w:basedOn w:val="Standard"/>
    <w:link w:val="KopfzeileZchn"/>
    <w:uiPriority w:val="99"/>
    <w:unhideWhenUsed/>
    <w:rsid w:val="00C512A8"/>
    <w:pPr>
      <w:tabs>
        <w:tab w:val="center" w:pos="4536"/>
        <w:tab w:val="right" w:pos="9072"/>
      </w:tabs>
      <w:spacing w:after="0"/>
    </w:pPr>
  </w:style>
  <w:style w:type="character" w:customStyle="1" w:styleId="KopfzeileZchn">
    <w:name w:val="Kopfzeile Zchn"/>
    <w:basedOn w:val="Absatz-Standardschriftart"/>
    <w:link w:val="Kopfzeile"/>
    <w:uiPriority w:val="99"/>
    <w:rsid w:val="00C512A8"/>
  </w:style>
  <w:style w:type="paragraph" w:styleId="Fuzeile">
    <w:name w:val="footer"/>
    <w:basedOn w:val="Standard"/>
    <w:link w:val="FuzeileZchn"/>
    <w:uiPriority w:val="99"/>
    <w:unhideWhenUsed/>
    <w:rsid w:val="00C512A8"/>
    <w:pPr>
      <w:tabs>
        <w:tab w:val="center" w:pos="4536"/>
        <w:tab w:val="right" w:pos="9072"/>
      </w:tabs>
      <w:spacing w:after="0"/>
    </w:pPr>
  </w:style>
  <w:style w:type="character" w:customStyle="1" w:styleId="FuzeileZchn">
    <w:name w:val="Fußzeile Zchn"/>
    <w:basedOn w:val="Absatz-Standardschriftart"/>
    <w:link w:val="Fuzeile"/>
    <w:uiPriority w:val="99"/>
    <w:rsid w:val="00C512A8"/>
  </w:style>
  <w:style w:type="character" w:customStyle="1" w:styleId="00Medieninformationen">
    <w:name w:val="00_Medieninformationen"/>
    <w:uiPriority w:val="99"/>
    <w:rsid w:val="00C512A8"/>
    <w:rPr>
      <w:b/>
      <w:bCs/>
      <w:color w:val="808080"/>
    </w:rPr>
  </w:style>
  <w:style w:type="character" w:styleId="Seitenzahl">
    <w:name w:val="page number"/>
    <w:basedOn w:val="Absatz-Standardschriftart"/>
    <w:uiPriority w:val="99"/>
    <w:semiHidden/>
    <w:rsid w:val="00C512A8"/>
  </w:style>
  <w:style w:type="paragraph" w:customStyle="1" w:styleId="Default">
    <w:name w:val="Default"/>
    <w:rsid w:val="007C720B"/>
    <w:pPr>
      <w:widowControl w:val="0"/>
      <w:autoSpaceDE w:val="0"/>
      <w:autoSpaceDN w:val="0"/>
      <w:adjustRightInd w:val="0"/>
      <w:spacing w:after="0"/>
    </w:pPr>
    <w:rPr>
      <w:rFonts w:ascii="BMWType V2 Light" w:hAnsi="BMWType V2 Light" w:cs="BMWType V2 Ligh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style>
  <w:style w:type="paragraph" w:styleId="berschrift1">
    <w:name w:val="heading 1"/>
    <w:basedOn w:val="Standard"/>
    <w:next w:val="Standard"/>
    <w:link w:val="berschrift1Zchn"/>
    <w:uiPriority w:val="9"/>
    <w:qFormat/>
    <w:rsid w:val="00E400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eichen"/>
    <w:uiPriority w:val="99"/>
    <w:rsid w:val="006E114F"/>
    <w:pPr>
      <w:spacing w:after="0"/>
    </w:pPr>
    <w:rPr>
      <w:rFonts w:ascii="BMWTypeLight" w:eastAsia="Times New Roman" w:hAnsi="BMWTypeLight" w:cs="BMWTypeLight"/>
      <w:sz w:val="20"/>
      <w:szCs w:val="20"/>
      <w:lang w:eastAsia="de-DE"/>
    </w:rPr>
  </w:style>
  <w:style w:type="character" w:customStyle="1" w:styleId="KommentartextZchn">
    <w:name w:val="Kommentartext Zchn"/>
    <w:basedOn w:val="Absatz-Standardschriftart"/>
    <w:uiPriority w:val="99"/>
    <w:semiHidden/>
    <w:rsid w:val="006E114F"/>
    <w:rPr>
      <w:sz w:val="20"/>
      <w:szCs w:val="20"/>
    </w:rPr>
  </w:style>
  <w:style w:type="character" w:customStyle="1" w:styleId="KommentartextZeichen">
    <w:name w:val="Kommentartext Zeichen"/>
    <w:link w:val="Kommentartext"/>
    <w:uiPriority w:val="99"/>
    <w:rsid w:val="006E114F"/>
    <w:rPr>
      <w:rFonts w:ascii="BMWTypeLight" w:eastAsia="Times New Roman" w:hAnsi="BMWTypeLight" w:cs="BMWTypeLight"/>
      <w:sz w:val="20"/>
      <w:szCs w:val="20"/>
      <w:lang w:eastAsia="de-DE"/>
    </w:rPr>
  </w:style>
  <w:style w:type="character" w:styleId="Kommentarzeichen">
    <w:name w:val="annotation reference"/>
    <w:uiPriority w:val="99"/>
    <w:rsid w:val="006E114F"/>
    <w:rPr>
      <w:rFonts w:ascii="Times New Roman" w:hAnsi="Times New Roman" w:cs="Times New Roman"/>
      <w:sz w:val="16"/>
      <w:szCs w:val="16"/>
    </w:rPr>
  </w:style>
  <w:style w:type="paragraph" w:styleId="Sprechblasentext">
    <w:name w:val="Balloon Text"/>
    <w:basedOn w:val="Standard"/>
    <w:link w:val="SprechblasentextZeichen"/>
    <w:uiPriority w:val="99"/>
    <w:semiHidden/>
    <w:unhideWhenUsed/>
    <w:rsid w:val="006E114F"/>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6E114F"/>
    <w:rPr>
      <w:rFonts w:ascii="Tahoma" w:hAnsi="Tahoma" w:cs="Tahoma"/>
      <w:sz w:val="16"/>
      <w:szCs w:val="16"/>
    </w:rPr>
  </w:style>
  <w:style w:type="paragraph" w:styleId="Kommentarthema">
    <w:name w:val="annotation subject"/>
    <w:basedOn w:val="Kommentartext"/>
    <w:next w:val="Kommentartext"/>
    <w:link w:val="KommentarthemaZeichen"/>
    <w:uiPriority w:val="99"/>
    <w:semiHidden/>
    <w:unhideWhenUsed/>
    <w:rsid w:val="00265620"/>
    <w:pPr>
      <w:spacing w:after="200"/>
    </w:pPr>
    <w:rPr>
      <w:rFonts w:asciiTheme="minorHAnsi" w:eastAsiaTheme="minorEastAsia" w:hAnsiTheme="minorHAnsi" w:cstheme="minorBidi"/>
      <w:b/>
      <w:bCs/>
      <w:lang w:eastAsia="ja-JP"/>
    </w:rPr>
  </w:style>
  <w:style w:type="character" w:customStyle="1" w:styleId="KommentarthemaZeichen">
    <w:name w:val="Kommentarthema Zeichen"/>
    <w:basedOn w:val="KommentartextZeichen"/>
    <w:link w:val="Kommentarthema"/>
    <w:uiPriority w:val="99"/>
    <w:semiHidden/>
    <w:rsid w:val="00265620"/>
    <w:rPr>
      <w:rFonts w:ascii="BMWTypeLight" w:eastAsia="Times New Roman" w:hAnsi="BMWTypeLight" w:cs="BMWTypeLight"/>
      <w:b/>
      <w:bCs/>
      <w:sz w:val="20"/>
      <w:szCs w:val="20"/>
      <w:lang w:eastAsia="de-DE"/>
    </w:rPr>
  </w:style>
  <w:style w:type="paragraph" w:styleId="berarbeitung">
    <w:name w:val="Revision"/>
    <w:hidden/>
    <w:uiPriority w:val="99"/>
    <w:semiHidden/>
    <w:rsid w:val="00C175D4"/>
    <w:pPr>
      <w:spacing w:after="0"/>
    </w:pPr>
  </w:style>
  <w:style w:type="paragraph" w:customStyle="1" w:styleId="03Kapitel">
    <w:name w:val="03_Kapitel"/>
    <w:uiPriority w:val="99"/>
    <w:rsid w:val="00E4009B"/>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eastAsia="de-DE"/>
    </w:rPr>
  </w:style>
  <w:style w:type="paragraph" w:customStyle="1" w:styleId="Flietext">
    <w:name w:val="Fließtext"/>
    <w:basedOn w:val="berschrift1"/>
    <w:uiPriority w:val="99"/>
    <w:rsid w:val="00E4009B"/>
    <w:pPr>
      <w:keepNext w:val="0"/>
      <w:keepLines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berschrift1Zchn">
    <w:name w:val="Überschrift 1 Zchn"/>
    <w:basedOn w:val="Absatz-Standardschriftart"/>
    <w:link w:val="berschrift1"/>
    <w:uiPriority w:val="9"/>
    <w:rsid w:val="00E4009B"/>
    <w:rPr>
      <w:rFonts w:asciiTheme="majorHAnsi" w:eastAsiaTheme="majorEastAsia" w:hAnsiTheme="majorHAnsi" w:cstheme="majorBidi"/>
      <w:b/>
      <w:bCs/>
      <w:color w:val="365F91" w:themeColor="accent1" w:themeShade="BF"/>
      <w:sz w:val="28"/>
      <w:szCs w:val="28"/>
    </w:rPr>
  </w:style>
  <w:style w:type="paragraph" w:customStyle="1" w:styleId="KapitelberschriftohneUnterzeile">
    <w:name w:val="Kapitel Überschrift ohne  Unterzeile"/>
    <w:basedOn w:val="Standard"/>
    <w:uiPriority w:val="99"/>
    <w:rsid w:val="00E4009B"/>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Kopfzeile">
    <w:name w:val="header"/>
    <w:basedOn w:val="Standard"/>
    <w:link w:val="KopfzeileZchn"/>
    <w:uiPriority w:val="99"/>
    <w:unhideWhenUsed/>
    <w:rsid w:val="00C512A8"/>
    <w:pPr>
      <w:tabs>
        <w:tab w:val="center" w:pos="4536"/>
        <w:tab w:val="right" w:pos="9072"/>
      </w:tabs>
      <w:spacing w:after="0"/>
    </w:pPr>
  </w:style>
  <w:style w:type="character" w:customStyle="1" w:styleId="KopfzeileZchn">
    <w:name w:val="Kopfzeile Zchn"/>
    <w:basedOn w:val="Absatz-Standardschriftart"/>
    <w:link w:val="Kopfzeile"/>
    <w:uiPriority w:val="99"/>
    <w:rsid w:val="00C512A8"/>
  </w:style>
  <w:style w:type="paragraph" w:styleId="Fuzeile">
    <w:name w:val="footer"/>
    <w:basedOn w:val="Standard"/>
    <w:link w:val="FuzeileZchn"/>
    <w:uiPriority w:val="99"/>
    <w:unhideWhenUsed/>
    <w:rsid w:val="00C512A8"/>
    <w:pPr>
      <w:tabs>
        <w:tab w:val="center" w:pos="4536"/>
        <w:tab w:val="right" w:pos="9072"/>
      </w:tabs>
      <w:spacing w:after="0"/>
    </w:pPr>
  </w:style>
  <w:style w:type="character" w:customStyle="1" w:styleId="FuzeileZchn">
    <w:name w:val="Fußzeile Zchn"/>
    <w:basedOn w:val="Absatz-Standardschriftart"/>
    <w:link w:val="Fuzeile"/>
    <w:uiPriority w:val="99"/>
    <w:rsid w:val="00C512A8"/>
  </w:style>
  <w:style w:type="character" w:customStyle="1" w:styleId="00Medieninformationen">
    <w:name w:val="00_Medieninformationen"/>
    <w:uiPriority w:val="99"/>
    <w:rsid w:val="00C512A8"/>
    <w:rPr>
      <w:b/>
      <w:bCs/>
      <w:color w:val="808080"/>
    </w:rPr>
  </w:style>
  <w:style w:type="character" w:styleId="Seitenzahl">
    <w:name w:val="page number"/>
    <w:basedOn w:val="Absatz-Standardschriftart"/>
    <w:uiPriority w:val="99"/>
    <w:semiHidden/>
    <w:rsid w:val="00C512A8"/>
  </w:style>
  <w:style w:type="paragraph" w:customStyle="1" w:styleId="Default">
    <w:name w:val="Default"/>
    <w:rsid w:val="007C720B"/>
    <w:pPr>
      <w:widowControl w:val="0"/>
      <w:autoSpaceDE w:val="0"/>
      <w:autoSpaceDN w:val="0"/>
      <w:adjustRightInd w:val="0"/>
      <w:spacing w:after="0"/>
    </w:pPr>
    <w:rPr>
      <w:rFonts w:ascii="BMWType V2 Light" w:hAnsi="BMWType V2 Light" w:cs="BMWType V2 Light"/>
      <w:color w:val="000000"/>
    </w:rPr>
  </w:style>
</w:styles>
</file>

<file path=word/webSettings.xml><?xml version="1.0" encoding="utf-8"?>
<w:webSettings xmlns:r="http://schemas.openxmlformats.org/officeDocument/2006/relationships" xmlns:w="http://schemas.openxmlformats.org/wordprocessingml/2006/main">
  <w:divs>
    <w:div w:id="1617640454">
      <w:bodyDiv w:val="1"/>
      <w:marLeft w:val="0"/>
      <w:marRight w:val="0"/>
      <w:marTop w:val="0"/>
      <w:marBottom w:val="0"/>
      <w:divBdr>
        <w:top w:val="none" w:sz="0" w:space="0" w:color="auto"/>
        <w:left w:val="none" w:sz="0" w:space="0" w:color="auto"/>
        <w:bottom w:val="none" w:sz="0" w:space="0" w:color="auto"/>
        <w:right w:val="none" w:sz="0" w:space="0" w:color="auto"/>
      </w:divBdr>
      <w:divsChild>
        <w:div w:id="1338462031">
          <w:marLeft w:val="0"/>
          <w:marRight w:val="0"/>
          <w:marTop w:val="120"/>
          <w:marBottom w:val="120"/>
          <w:divBdr>
            <w:top w:val="none" w:sz="0" w:space="0" w:color="auto"/>
            <w:left w:val="none" w:sz="0" w:space="0" w:color="auto"/>
            <w:bottom w:val="none" w:sz="0" w:space="0" w:color="auto"/>
            <w:right w:val="none" w:sz="0" w:space="0" w:color="auto"/>
          </w:divBdr>
        </w:div>
        <w:div w:id="972102000">
          <w:marLeft w:val="0"/>
          <w:marRight w:val="0"/>
          <w:marTop w:val="120"/>
          <w:marBottom w:val="120"/>
          <w:divBdr>
            <w:top w:val="none" w:sz="0" w:space="0" w:color="auto"/>
            <w:left w:val="none" w:sz="0" w:space="0" w:color="auto"/>
            <w:bottom w:val="none" w:sz="0" w:space="0" w:color="auto"/>
            <w:right w:val="none" w:sz="0" w:space="0" w:color="auto"/>
          </w:divBdr>
        </w:div>
      </w:divsChild>
    </w:div>
    <w:div w:id="2043820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4470</Words>
  <Characters>28167</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sprachraum</Company>
  <LinksUpToDate>false</LinksUpToDate>
  <CharactersWithSpaces>32572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Beckmann</dc:creator>
  <cp:lastModifiedBy>Aulinger Melina</cp:lastModifiedBy>
  <cp:revision>5</cp:revision>
  <cp:lastPrinted>2012-07-05T07:17:00Z</cp:lastPrinted>
  <dcterms:created xsi:type="dcterms:W3CDTF">2012-07-05T07:15:00Z</dcterms:created>
  <dcterms:modified xsi:type="dcterms:W3CDTF">2012-07-06T11:03:00Z</dcterms:modified>
</cp:coreProperties>
</file>