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AC43F" w14:textId="77777777" w:rsidR="00D21957" w:rsidRPr="00652CAF" w:rsidRDefault="00D21957" w:rsidP="00D21957">
      <w:pPr>
        <w:pStyle w:val="Heading4"/>
        <w:framePr w:w="5239" w:h="584" w:hSpace="142" w:wrap="around" w:vAnchor="page" w:hAnchor="page" w:x="2099" w:y="568" w:anchorLock="1"/>
        <w:rPr>
          <w:rFonts w:ascii="BMWType V2 Regular" w:hAnsi="BMWType V2 Regular"/>
          <w:sz w:val="36"/>
        </w:rPr>
      </w:pPr>
      <w:r w:rsidRPr="00652CAF">
        <w:rPr>
          <w:rFonts w:ascii="BMWType V2 Regular" w:hAnsi="BMWType V2 Regular"/>
          <w:sz w:val="36"/>
        </w:rPr>
        <w:t>BMW Motorrad</w:t>
      </w:r>
      <w:r w:rsidRPr="00652CAF">
        <w:rPr>
          <w:rFonts w:ascii="BMWType V2 Regular" w:hAnsi="BMWType V2 Regular"/>
          <w:sz w:val="36"/>
        </w:rPr>
        <w:br/>
        <w:t>Italia</w:t>
      </w:r>
    </w:p>
    <w:p w14:paraId="31C7859F" w14:textId="77777777" w:rsidR="00D21957" w:rsidRPr="00652CAF"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652CAF">
        <w:rPr>
          <w:rFonts w:ascii="BMWType V2 Regular" w:hAnsi="BMWType V2 Regular"/>
          <w:b/>
          <w:color w:val="808080"/>
          <w:sz w:val="36"/>
          <w:lang w:val="it-IT"/>
        </w:rPr>
        <w:t>Comunicazione e P.R.</w:t>
      </w:r>
    </w:p>
    <w:p w14:paraId="4E5DEB58" w14:textId="77777777" w:rsidR="00D21957" w:rsidRPr="00652CAF"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041A6CDC" w14:textId="77777777" w:rsidR="002A2BA1" w:rsidRPr="00652CA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4CED7E4" w14:textId="77777777" w:rsidR="002A2BA1" w:rsidRPr="00652CA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E3D0080" w14:textId="77777777" w:rsidR="002A2BA1" w:rsidRPr="00652CAF" w:rsidRDefault="002A2BA1" w:rsidP="00873992">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5548EA97" w14:textId="77777777" w:rsidR="002A2BA1"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95C969E" w14:textId="77777777" w:rsidR="002D0FB1" w:rsidRDefault="002D0FB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00B1D97" w14:textId="77777777" w:rsidR="002D0FB1" w:rsidRPr="00652CAF" w:rsidRDefault="002D0FB1" w:rsidP="002D0FB1">
      <w:pPr>
        <w:pStyle w:val="BodyText"/>
        <w:framePr w:w="1314" w:h="6272"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57AFCCD" w14:textId="77777777" w:rsidR="002A2BA1" w:rsidRDefault="002A2BA1"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A41213C" w14:textId="77777777" w:rsidR="002D0FB1" w:rsidRDefault="002D0FB1"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FA4CFB0" w14:textId="77777777" w:rsidR="002878EE"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0C08B6D" w14:textId="77777777" w:rsidR="002878EE"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5B18B13" w14:textId="77777777" w:rsidR="002878EE"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7310D66" w14:textId="77777777" w:rsidR="002878EE"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FDBF66C" w14:textId="77777777" w:rsidR="002878EE"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4894416" w14:textId="77777777" w:rsidR="002D0FB1" w:rsidRPr="00652CAF" w:rsidRDefault="002D0FB1"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105B1F9" w14:textId="77777777" w:rsidR="00D21957" w:rsidRPr="00652CAF" w:rsidRDefault="00D21957"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652CAF">
        <w:rPr>
          <w:rFonts w:ascii="BMWType V2 Regular" w:hAnsi="BMWType V2 Regular"/>
          <w:lang w:val="it-IT"/>
        </w:rPr>
        <w:t>Società</w:t>
      </w:r>
      <w:r w:rsidRPr="00652CAF">
        <w:rPr>
          <w:rFonts w:ascii="BMWType V2 Regular" w:hAnsi="BMWType V2 Regular"/>
          <w:lang w:val="it-IT"/>
        </w:rPr>
        <w:br/>
        <w:t>BMW Italia S.p.A.</w:t>
      </w:r>
      <w:r w:rsidRPr="00652CAF">
        <w:rPr>
          <w:rFonts w:ascii="BMWType V2 Regular" w:hAnsi="BMWType V2 Regular"/>
          <w:lang w:val="it-IT"/>
        </w:rPr>
        <w:br/>
      </w:r>
    </w:p>
    <w:p w14:paraId="728956D9" w14:textId="77777777" w:rsidR="00D21957" w:rsidRPr="00652CAF" w:rsidRDefault="00D21957" w:rsidP="002878EE">
      <w:pPr>
        <w:pStyle w:val="BodyText"/>
        <w:framePr w:w="1314" w:h="6265" w:hRule="exact" w:wrap="around" w:x="624" w:y="10025"/>
        <w:spacing w:line="240" w:lineRule="auto"/>
        <w:rPr>
          <w:rFonts w:ascii="BMWType V2 Regular" w:hAnsi="BMWType V2 Regular"/>
          <w:spacing w:val="-2"/>
          <w:lang w:val="it-IT"/>
        </w:rPr>
      </w:pPr>
      <w:r w:rsidRPr="00652CAF">
        <w:rPr>
          <w:rFonts w:ascii="BMWType V2 Regular" w:hAnsi="BMWType V2 Regular"/>
          <w:spacing w:val="-2"/>
          <w:lang w:val="it-IT"/>
        </w:rPr>
        <w:t xml:space="preserve">Società del </w:t>
      </w:r>
      <w:r w:rsidRPr="00652CAF">
        <w:rPr>
          <w:rFonts w:ascii="BMWType V2 Regular" w:hAnsi="BMWType V2 Regular"/>
          <w:spacing w:val="-2"/>
          <w:lang w:val="it-IT"/>
        </w:rPr>
        <w:br/>
        <w:t>BMW Group</w:t>
      </w:r>
    </w:p>
    <w:p w14:paraId="19D5C848"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97138F7"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Sede</w:t>
      </w:r>
      <w:r w:rsidRPr="00652CAF">
        <w:rPr>
          <w:rFonts w:ascii="BMWType V2 Regular" w:hAnsi="BMWType V2 Regular"/>
          <w:color w:val="000000"/>
          <w:sz w:val="12"/>
          <w:lang w:val="it-IT"/>
        </w:rPr>
        <w:br/>
        <w:t xml:space="preserve">Via della Unione </w:t>
      </w:r>
      <w:r w:rsidRPr="00652CAF">
        <w:rPr>
          <w:rFonts w:ascii="BMWType V2 Regular" w:hAnsi="BMWType V2 Regular"/>
          <w:color w:val="000000"/>
          <w:sz w:val="12"/>
          <w:lang w:val="it-IT"/>
        </w:rPr>
        <w:br/>
        <w:t>Europea, 1</w:t>
      </w:r>
    </w:p>
    <w:p w14:paraId="47A32828" w14:textId="77777777" w:rsidR="00D21957" w:rsidRPr="00652CAF" w:rsidRDefault="00D21957" w:rsidP="002878EE">
      <w:pPr>
        <w:pStyle w:val="BodyText"/>
        <w:framePr w:w="1314" w:h="6265" w:hRule="exact" w:wrap="around" w:x="624" w:y="10025"/>
        <w:spacing w:line="240" w:lineRule="auto"/>
        <w:rPr>
          <w:rFonts w:ascii="BMWType V2 Regular" w:hAnsi="BMWType V2 Regular"/>
          <w:lang w:val="it-IT"/>
        </w:rPr>
      </w:pPr>
      <w:r w:rsidRPr="00652CAF">
        <w:rPr>
          <w:rFonts w:ascii="BMWType V2 Regular" w:hAnsi="BMWType V2 Regular"/>
          <w:lang w:val="it-IT"/>
        </w:rPr>
        <w:t>I-20097 San Donato</w:t>
      </w:r>
      <w:r w:rsidRPr="00652CAF">
        <w:rPr>
          <w:rFonts w:ascii="BMWType V2 Regular" w:hAnsi="BMWType V2 Regular"/>
          <w:lang w:val="it-IT"/>
        </w:rPr>
        <w:br/>
        <w:t>Milanese (MI)</w:t>
      </w:r>
    </w:p>
    <w:p w14:paraId="59486ADC"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A385C14"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Telefono</w:t>
      </w:r>
      <w:r w:rsidRPr="00652CAF">
        <w:rPr>
          <w:rFonts w:ascii="BMWType V2 Regular" w:hAnsi="BMWType V2 Regular"/>
          <w:color w:val="000000"/>
          <w:sz w:val="12"/>
          <w:lang w:val="it-IT"/>
        </w:rPr>
        <w:br/>
      </w:r>
      <w:r w:rsidRPr="00652CAF">
        <w:rPr>
          <w:rFonts w:ascii="BMWType V2 Regular" w:hAnsi="BMWType V2 Regular"/>
          <w:color w:val="000000"/>
          <w:kern w:val="0"/>
          <w:sz w:val="12"/>
          <w:lang w:val="it-IT"/>
        </w:rPr>
        <w:t>02-51610111</w:t>
      </w:r>
    </w:p>
    <w:p w14:paraId="6F314327"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FEA31D8"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Telefax</w:t>
      </w:r>
      <w:r w:rsidRPr="00652CAF">
        <w:rPr>
          <w:rFonts w:ascii="BMWType V2 Regular" w:hAnsi="BMWType V2 Regular"/>
          <w:color w:val="000000"/>
          <w:sz w:val="12"/>
          <w:lang w:val="it-IT"/>
        </w:rPr>
        <w:br/>
        <w:t>02-51610222</w:t>
      </w:r>
    </w:p>
    <w:p w14:paraId="6686FCEA"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3A187DB"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Internet</w:t>
      </w:r>
    </w:p>
    <w:p w14:paraId="46E5B726"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www.bmw.it</w:t>
      </w:r>
    </w:p>
    <w:p w14:paraId="75AFF76E"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www.mini.it</w:t>
      </w:r>
    </w:p>
    <w:p w14:paraId="7AB433DD"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E369DB1" w14:textId="77777777" w:rsidR="00D21957" w:rsidRPr="00652CAF"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Capitale sociale</w:t>
      </w:r>
      <w:r w:rsidRPr="00652CAF">
        <w:rPr>
          <w:rFonts w:ascii="BMWType V2 Regular" w:hAnsi="BMWType V2 Regular"/>
          <w:color w:val="000000"/>
          <w:sz w:val="12"/>
          <w:lang w:val="it-IT"/>
        </w:rPr>
        <w:br/>
        <w:t>5.000.000 di Euro i.v.</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R.E.A.</w:t>
      </w:r>
      <w:r w:rsidRPr="00652CAF">
        <w:rPr>
          <w:rFonts w:ascii="BMWType V2 Regular" w:hAnsi="BMWType V2 Regular"/>
          <w:color w:val="000000"/>
          <w:sz w:val="12"/>
          <w:lang w:val="it-IT"/>
        </w:rPr>
        <w:br/>
        <w:t>MI 1403223</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N. Reg. Impr.</w:t>
      </w:r>
      <w:r w:rsidRPr="00652CAF">
        <w:rPr>
          <w:rFonts w:ascii="BMWType V2 Regular" w:hAnsi="BMWType V2 Regular"/>
          <w:color w:val="000000"/>
          <w:sz w:val="12"/>
          <w:lang w:val="it-IT"/>
        </w:rPr>
        <w:br/>
        <w:t>MI 187982/1998</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Codice fiscale</w:t>
      </w:r>
      <w:r w:rsidRPr="00652CAF">
        <w:rPr>
          <w:rFonts w:ascii="BMWType V2 Regular" w:hAnsi="BMWType V2 Regular"/>
          <w:color w:val="000000"/>
          <w:sz w:val="12"/>
          <w:lang w:val="it-IT"/>
        </w:rPr>
        <w:br/>
        <w:t>01934110154</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Partita IVA</w:t>
      </w:r>
      <w:r w:rsidRPr="00652CAF">
        <w:rPr>
          <w:rFonts w:ascii="BMWType V2 Regular" w:hAnsi="BMWType V2 Regular"/>
          <w:color w:val="000000"/>
          <w:sz w:val="12"/>
          <w:lang w:val="it-IT"/>
        </w:rPr>
        <w:br/>
        <w:t>IT 12532500159</w:t>
      </w:r>
    </w:p>
    <w:p w14:paraId="404C8B9B" w14:textId="77777777" w:rsidR="00D21957" w:rsidRPr="00652CAF" w:rsidRDefault="00D21957" w:rsidP="002878EE">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5394A056" w14:textId="77777777" w:rsidR="00D21957" w:rsidRPr="00652CAF" w:rsidRDefault="00D21957" w:rsidP="002878EE">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07D7D3B8" w14:textId="77777777" w:rsidR="00A77356" w:rsidRPr="00E56D0F" w:rsidRDefault="00210963" w:rsidP="005279DB">
      <w:pPr>
        <w:pStyle w:val="Header"/>
        <w:tabs>
          <w:tab w:val="clear" w:pos="4536"/>
          <w:tab w:val="clear" w:pos="9072"/>
          <w:tab w:val="center" w:pos="4459"/>
          <w:tab w:val="left" w:pos="8789"/>
        </w:tabs>
        <w:ind w:right="-296"/>
        <w:jc w:val="both"/>
        <w:rPr>
          <w:rFonts w:ascii="BMWType V2 Light" w:hAnsi="BMWType V2 Light"/>
          <w:szCs w:val="22"/>
          <w:lang w:val="it-IT"/>
        </w:rPr>
      </w:pPr>
      <w:r w:rsidRPr="00E56D0F">
        <w:rPr>
          <w:rFonts w:ascii="BMWType V2 Regular" w:hAnsi="BMWType V2 Regular"/>
          <w:noProof/>
          <w:szCs w:val="22"/>
          <w:lang w:val="en-US" w:eastAsia="en-US"/>
        </w:rPr>
        <w:drawing>
          <wp:anchor distT="0" distB="0" distL="114300" distR="114300" simplePos="0" relativeHeight="251657728" behindDoc="0" locked="0" layoutInCell="1" allowOverlap="1" wp14:anchorId="4CD0898A" wp14:editId="77394148">
            <wp:simplePos x="0" y="0"/>
            <wp:positionH relativeFrom="column">
              <wp:posOffset>4598670</wp:posOffset>
            </wp:positionH>
            <wp:positionV relativeFrom="paragraph">
              <wp:posOffset>-1184910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sidRPr="00E56D0F">
        <w:rPr>
          <w:rFonts w:ascii="BMWType V2 Light" w:hAnsi="BMWType V2 Light"/>
          <w:szCs w:val="22"/>
          <w:lang w:val="it-IT"/>
        </w:rPr>
        <w:t>Comunicato stampa N</w:t>
      </w:r>
      <w:r w:rsidR="00B82BFF" w:rsidRPr="00E56D0F">
        <w:rPr>
          <w:rFonts w:ascii="BMWType V2 Light" w:hAnsi="BMWType V2 Light"/>
          <w:szCs w:val="22"/>
          <w:lang w:val="it-IT"/>
        </w:rPr>
        <w:t xml:space="preserve">. </w:t>
      </w:r>
      <w:r w:rsidR="00067A03" w:rsidRPr="00E56D0F">
        <w:rPr>
          <w:rFonts w:ascii="BMWType V2 Light" w:hAnsi="BMWType V2 Light"/>
          <w:szCs w:val="22"/>
          <w:lang w:val="it-IT"/>
        </w:rPr>
        <w:t>1</w:t>
      </w:r>
      <w:r w:rsidR="004A51B7" w:rsidRPr="00E56D0F">
        <w:rPr>
          <w:rFonts w:ascii="BMWType V2 Light" w:hAnsi="BMWType V2 Light"/>
          <w:szCs w:val="22"/>
          <w:lang w:val="it-IT"/>
        </w:rPr>
        <w:t>6</w:t>
      </w:r>
      <w:r w:rsidR="006E6F13" w:rsidRPr="00E56D0F">
        <w:rPr>
          <w:rFonts w:ascii="BMWType V2 Light" w:hAnsi="BMWType V2 Light"/>
          <w:szCs w:val="22"/>
          <w:lang w:val="it-IT"/>
        </w:rPr>
        <w:t>8</w:t>
      </w:r>
      <w:r w:rsidR="00CB51AF" w:rsidRPr="00E56D0F">
        <w:rPr>
          <w:rFonts w:ascii="BMWType V2 Light" w:hAnsi="BMWType V2 Light"/>
          <w:szCs w:val="22"/>
          <w:lang w:val="it-IT"/>
        </w:rPr>
        <w:t>/13</w:t>
      </w:r>
    </w:p>
    <w:p w14:paraId="7DE1F077" w14:textId="77777777" w:rsidR="00A77356" w:rsidRPr="00E56D0F" w:rsidRDefault="00CF1CF2" w:rsidP="005279DB">
      <w:pPr>
        <w:pStyle w:val="Header"/>
        <w:tabs>
          <w:tab w:val="clear" w:pos="4536"/>
          <w:tab w:val="clear" w:pos="9072"/>
          <w:tab w:val="left" w:pos="7008"/>
          <w:tab w:val="left" w:pos="8789"/>
        </w:tabs>
        <w:ind w:right="-296"/>
        <w:rPr>
          <w:rFonts w:ascii="BMWType V2 Light" w:hAnsi="BMWType V2 Light"/>
          <w:szCs w:val="22"/>
          <w:lang w:val="it-IT"/>
        </w:rPr>
      </w:pPr>
      <w:r w:rsidRPr="00E56D0F">
        <w:rPr>
          <w:rFonts w:ascii="BMWType V2 Light" w:hAnsi="BMWType V2 Light"/>
          <w:szCs w:val="22"/>
          <w:lang w:val="it-IT"/>
        </w:rPr>
        <w:tab/>
      </w:r>
    </w:p>
    <w:p w14:paraId="5FD2EF07" w14:textId="77777777" w:rsidR="0030559B" w:rsidRPr="00E56D0F" w:rsidRDefault="0030559B" w:rsidP="005279DB">
      <w:pPr>
        <w:pStyle w:val="Header"/>
        <w:tabs>
          <w:tab w:val="clear" w:pos="4536"/>
          <w:tab w:val="clear" w:pos="9072"/>
          <w:tab w:val="left" w:pos="8789"/>
        </w:tabs>
        <w:ind w:right="-296"/>
        <w:rPr>
          <w:rFonts w:ascii="BMWType V2 Light" w:hAnsi="BMWType V2 Light"/>
          <w:szCs w:val="22"/>
          <w:lang w:val="it-IT"/>
        </w:rPr>
      </w:pPr>
    </w:p>
    <w:p w14:paraId="3A28CBAA" w14:textId="77777777" w:rsidR="007172C8" w:rsidRPr="005279DB" w:rsidRDefault="00A77356" w:rsidP="005279DB">
      <w:pPr>
        <w:pStyle w:val="Header"/>
        <w:tabs>
          <w:tab w:val="clear" w:pos="4536"/>
          <w:tab w:val="clear" w:pos="9072"/>
          <w:tab w:val="left" w:pos="8789"/>
        </w:tabs>
        <w:ind w:right="-296"/>
        <w:rPr>
          <w:rFonts w:ascii="BMWType V2 Light" w:hAnsi="BMWType V2 Light"/>
          <w:szCs w:val="22"/>
          <w:lang w:val="it-IT"/>
        </w:rPr>
      </w:pPr>
      <w:r w:rsidRPr="00E56D0F">
        <w:rPr>
          <w:rFonts w:ascii="BMWType V2 Light" w:hAnsi="BMWType V2 Light"/>
          <w:szCs w:val="22"/>
          <w:lang w:val="it-IT"/>
        </w:rPr>
        <w:t>San Donato Milanese</w:t>
      </w:r>
      <w:r w:rsidR="00D21957" w:rsidRPr="00E56D0F">
        <w:rPr>
          <w:rFonts w:ascii="BMWType V2 Light" w:hAnsi="BMWType V2 Light"/>
          <w:szCs w:val="22"/>
          <w:lang w:val="it-IT"/>
        </w:rPr>
        <w:t xml:space="preserve">, </w:t>
      </w:r>
      <w:r w:rsidR="006E6F13" w:rsidRPr="00E56D0F">
        <w:rPr>
          <w:rFonts w:ascii="BMWType V2 Light" w:hAnsi="BMWType V2 Light"/>
          <w:szCs w:val="22"/>
          <w:lang w:val="it-IT"/>
        </w:rPr>
        <w:t>1</w:t>
      </w:r>
      <w:r w:rsidR="00103B3D">
        <w:rPr>
          <w:rFonts w:ascii="BMWType V2 Light" w:hAnsi="BMWType V2 Light"/>
          <w:szCs w:val="22"/>
          <w:lang w:val="it-IT"/>
        </w:rPr>
        <w:t>5</w:t>
      </w:r>
      <w:r w:rsidR="000C2AA2" w:rsidRPr="00E56D0F">
        <w:rPr>
          <w:rFonts w:ascii="BMWType V2 Light" w:hAnsi="BMWType V2 Light"/>
          <w:szCs w:val="22"/>
          <w:lang w:val="it-IT"/>
        </w:rPr>
        <w:t xml:space="preserve"> </w:t>
      </w:r>
      <w:r w:rsidR="00C6057C" w:rsidRPr="00E56D0F">
        <w:rPr>
          <w:rFonts w:ascii="BMWType V2 Light" w:hAnsi="BMWType V2 Light"/>
          <w:szCs w:val="22"/>
          <w:lang w:val="it-IT"/>
        </w:rPr>
        <w:t>novembre</w:t>
      </w:r>
      <w:r w:rsidR="00261925" w:rsidRPr="00E56D0F">
        <w:rPr>
          <w:rFonts w:ascii="BMWType V2 Light" w:hAnsi="BMWType V2 Light"/>
          <w:szCs w:val="22"/>
          <w:lang w:val="it-IT"/>
        </w:rPr>
        <w:t xml:space="preserve"> </w:t>
      </w:r>
      <w:r w:rsidR="00176968" w:rsidRPr="00E56D0F">
        <w:rPr>
          <w:rFonts w:ascii="BMWType V2 Light" w:hAnsi="BMWType V2 Light"/>
          <w:szCs w:val="22"/>
          <w:lang w:val="it-IT"/>
        </w:rPr>
        <w:t>201</w:t>
      </w:r>
      <w:r w:rsidR="00D30F20" w:rsidRPr="00E56D0F">
        <w:rPr>
          <w:rFonts w:ascii="BMWType V2 Light" w:hAnsi="BMWType V2 Light"/>
          <w:szCs w:val="22"/>
          <w:lang w:val="it-IT"/>
        </w:rPr>
        <w:t>3</w:t>
      </w:r>
      <w:r w:rsidR="00A81AE7" w:rsidRPr="00E56D0F">
        <w:rPr>
          <w:rFonts w:ascii="BMWType V2 Light" w:hAnsi="BMWType V2 Light"/>
          <w:szCs w:val="22"/>
          <w:lang w:val="it-IT"/>
        </w:rPr>
        <w:br/>
      </w:r>
    </w:p>
    <w:p w14:paraId="4A1A16B8" w14:textId="6B803941" w:rsidR="008F7E57" w:rsidRPr="00E56D0F" w:rsidRDefault="008F7E57" w:rsidP="005279DB">
      <w:pPr>
        <w:tabs>
          <w:tab w:val="left" w:pos="8789"/>
        </w:tabs>
        <w:spacing w:line="240" w:lineRule="atLeast"/>
        <w:ind w:right="-296"/>
        <w:rPr>
          <w:rFonts w:ascii="BMWType V2 Light" w:hAnsi="BMWType V2 Light"/>
          <w:szCs w:val="22"/>
          <w:lang w:val="it-IT"/>
        </w:rPr>
      </w:pPr>
      <w:r w:rsidRPr="00184033">
        <w:rPr>
          <w:rFonts w:ascii="BMWType V2 Light" w:hAnsi="BMWType V2 Light"/>
          <w:b/>
          <w:sz w:val="28"/>
          <w:szCs w:val="28"/>
          <w:lang w:val="it-IT"/>
        </w:rPr>
        <w:t>BMW Motorrad parteciper</w:t>
      </w:r>
      <w:r w:rsidR="00456A7C">
        <w:rPr>
          <w:rFonts w:ascii="BMWType V2 Light" w:hAnsi="BMWType V2 Light"/>
          <w:b/>
          <w:sz w:val="28"/>
          <w:szCs w:val="28"/>
          <w:lang w:val="it-IT"/>
        </w:rPr>
        <w:t>à al Milipol 2013, dove lancerà</w:t>
      </w:r>
      <w:r w:rsidR="00456A7C">
        <w:rPr>
          <w:rFonts w:ascii="BMWType V2 Light" w:hAnsi="BMWType V2 Light"/>
          <w:b/>
          <w:sz w:val="28"/>
          <w:szCs w:val="28"/>
          <w:lang w:val="it-IT"/>
        </w:rPr>
        <w:br/>
      </w:r>
      <w:r w:rsidRPr="00184033">
        <w:rPr>
          <w:rFonts w:ascii="BMWType V2 Light" w:hAnsi="BMWType V2 Light"/>
          <w:b/>
          <w:sz w:val="28"/>
          <w:szCs w:val="28"/>
          <w:lang w:val="it-IT"/>
        </w:rPr>
        <w:t xml:space="preserve">una versione </w:t>
      </w:r>
      <w:r w:rsidR="005676A2">
        <w:rPr>
          <w:rFonts w:ascii="BMWType V2 Light" w:hAnsi="BMWType V2 Light"/>
          <w:b/>
          <w:sz w:val="28"/>
          <w:szCs w:val="28"/>
          <w:lang w:val="it-IT"/>
        </w:rPr>
        <w:t xml:space="preserve">particolare </w:t>
      </w:r>
      <w:r w:rsidR="00184033" w:rsidRPr="005676A2">
        <w:rPr>
          <w:rFonts w:ascii="BMWType V2 Light" w:hAnsi="BMWType V2 Light"/>
          <w:b/>
          <w:sz w:val="28"/>
          <w:szCs w:val="28"/>
          <w:lang w:val="it-IT"/>
        </w:rPr>
        <w:t>dello scooter</w:t>
      </w:r>
      <w:r w:rsidR="00184033">
        <w:rPr>
          <w:rFonts w:ascii="BMWType V2 Light" w:hAnsi="BMWType V2 Light"/>
          <w:b/>
          <w:sz w:val="28"/>
          <w:szCs w:val="28"/>
          <w:lang w:val="it-IT"/>
        </w:rPr>
        <w:t xml:space="preserve"> </w:t>
      </w:r>
      <w:r w:rsidR="00456A7C">
        <w:rPr>
          <w:rFonts w:ascii="BMWType V2 Light" w:hAnsi="BMWType V2 Light"/>
          <w:b/>
          <w:sz w:val="28"/>
          <w:szCs w:val="28"/>
          <w:lang w:val="it-IT"/>
        </w:rPr>
        <w:t>C evolution</w:t>
      </w:r>
      <w:r w:rsidR="00456A7C">
        <w:rPr>
          <w:rFonts w:ascii="BMWType V2 Light" w:hAnsi="BMWType V2 Light"/>
          <w:b/>
          <w:sz w:val="28"/>
          <w:szCs w:val="28"/>
          <w:lang w:val="it-IT"/>
        </w:rPr>
        <w:br/>
      </w:r>
      <w:bookmarkStart w:id="0" w:name="_GoBack"/>
      <w:bookmarkEnd w:id="0"/>
      <w:r w:rsidR="00184033" w:rsidRPr="005676A2">
        <w:rPr>
          <w:rFonts w:ascii="BMWType V2 Light" w:hAnsi="BMWType V2 Light"/>
          <w:b/>
          <w:sz w:val="28"/>
          <w:szCs w:val="28"/>
          <w:lang w:val="it-IT"/>
        </w:rPr>
        <w:t>destinato</w:t>
      </w:r>
      <w:r w:rsidR="00184033">
        <w:rPr>
          <w:rFonts w:ascii="BMWType V2 Light" w:hAnsi="BMWType V2 Light"/>
          <w:b/>
          <w:sz w:val="28"/>
          <w:szCs w:val="28"/>
          <w:lang w:val="it-IT"/>
        </w:rPr>
        <w:t xml:space="preserve"> </w:t>
      </w:r>
      <w:r w:rsidRPr="00184033">
        <w:rPr>
          <w:rFonts w:ascii="BMWType V2 Light" w:hAnsi="BMWType V2 Light"/>
          <w:b/>
          <w:sz w:val="28"/>
          <w:szCs w:val="28"/>
          <w:lang w:val="it-IT"/>
        </w:rPr>
        <w:t>alle autorità</w:t>
      </w:r>
      <w:r w:rsidRPr="00184033">
        <w:rPr>
          <w:rFonts w:ascii="BMWType V2 Light" w:hAnsi="BMWType V2 Light"/>
          <w:b/>
          <w:sz w:val="28"/>
          <w:szCs w:val="28"/>
          <w:lang w:val="it-IT"/>
        </w:rPr>
        <w:br/>
      </w:r>
      <w:r w:rsidRPr="00184033">
        <w:rPr>
          <w:rFonts w:ascii="BMWType V2 Light" w:hAnsi="BMWType V2 Light"/>
          <w:b/>
          <w:sz w:val="28"/>
          <w:szCs w:val="28"/>
          <w:lang w:val="it-IT"/>
        </w:rPr>
        <w:br/>
      </w:r>
      <w:r w:rsidRPr="00CE6AFF">
        <w:rPr>
          <w:rFonts w:ascii="BMWType V2 Light" w:hAnsi="BMWType V2 Light"/>
          <w:b/>
          <w:szCs w:val="22"/>
          <w:lang w:val="it-IT"/>
        </w:rPr>
        <w:t>Monaco di Baviera</w:t>
      </w:r>
      <w:r w:rsidRPr="00E56D0F">
        <w:rPr>
          <w:rFonts w:ascii="BMWType V2 Light" w:hAnsi="BMWType V2 Light"/>
          <w:szCs w:val="22"/>
          <w:lang w:val="it-IT"/>
        </w:rPr>
        <w:t xml:space="preserve">. Dal 19 al 22 novembre 2013, BMW Motorrad parteciperà alla 18° edizione </w:t>
      </w:r>
      <w:r w:rsidR="00CE6AFF">
        <w:rPr>
          <w:rFonts w:ascii="BMWType V2 Light" w:hAnsi="BMWType V2 Light"/>
          <w:szCs w:val="22"/>
          <w:lang w:val="it-IT"/>
        </w:rPr>
        <w:t>di</w:t>
      </w:r>
      <w:r w:rsidRPr="00E56D0F">
        <w:rPr>
          <w:rFonts w:ascii="BMWType V2 Light" w:hAnsi="BMWType V2 Light"/>
          <w:szCs w:val="22"/>
          <w:lang w:val="it-IT"/>
        </w:rPr>
        <w:t xml:space="preserve"> Milipol a Parigi, dove esporrà la propria gamma di veicoli e</w:t>
      </w:r>
      <w:r w:rsidR="00AB5268">
        <w:rPr>
          <w:rFonts w:ascii="BMWType V2 Light" w:hAnsi="BMWType V2 Light"/>
          <w:szCs w:val="22"/>
          <w:lang w:val="it-IT"/>
        </w:rPr>
        <w:t>d</w:t>
      </w:r>
      <w:r w:rsidRPr="00E56D0F">
        <w:rPr>
          <w:rFonts w:ascii="BMWType V2 Light" w:hAnsi="BMWType V2 Light"/>
          <w:szCs w:val="22"/>
          <w:lang w:val="it-IT"/>
        </w:rPr>
        <w:t xml:space="preserve"> </w:t>
      </w:r>
      <w:r w:rsidR="00AB5268">
        <w:rPr>
          <w:rFonts w:ascii="BMWType V2 Light" w:hAnsi="BMWType V2 Light"/>
          <w:szCs w:val="22"/>
          <w:lang w:val="it-IT"/>
        </w:rPr>
        <w:t>equipagg</w:t>
      </w:r>
      <w:r w:rsidR="00D61B39">
        <w:rPr>
          <w:rFonts w:ascii="BMWType V2 Light" w:hAnsi="BMWType V2 Light"/>
          <w:szCs w:val="22"/>
          <w:lang w:val="it-IT"/>
        </w:rPr>
        <w:t>i</w:t>
      </w:r>
      <w:r w:rsidR="00AB5268">
        <w:rPr>
          <w:rFonts w:ascii="BMWType V2 Light" w:hAnsi="BMWType V2 Light"/>
          <w:szCs w:val="22"/>
          <w:lang w:val="it-IT"/>
        </w:rPr>
        <w:t>amenti</w:t>
      </w:r>
      <w:r w:rsidRPr="00E56D0F">
        <w:rPr>
          <w:rFonts w:ascii="BMWType V2 Light" w:hAnsi="BMWType V2 Light"/>
          <w:szCs w:val="22"/>
          <w:lang w:val="it-IT"/>
        </w:rPr>
        <w:t xml:space="preserve"> ad uso speciale delle autorità.</w:t>
      </w:r>
    </w:p>
    <w:p w14:paraId="65E66224" w14:textId="77777777" w:rsidR="008F7E57" w:rsidRPr="00E56D0F" w:rsidRDefault="008F7E57" w:rsidP="005279DB">
      <w:pPr>
        <w:tabs>
          <w:tab w:val="left" w:pos="8789"/>
        </w:tabs>
        <w:spacing w:line="240" w:lineRule="atLeast"/>
        <w:ind w:right="-296"/>
        <w:rPr>
          <w:rFonts w:ascii="BMWType V2 Light" w:hAnsi="BMWType V2 Light"/>
          <w:szCs w:val="22"/>
          <w:lang w:val="it-IT"/>
        </w:rPr>
      </w:pPr>
      <w:r w:rsidRPr="00E56D0F">
        <w:rPr>
          <w:rFonts w:ascii="BMWType V2 Light" w:hAnsi="BMWType V2 Light"/>
          <w:szCs w:val="22"/>
          <w:lang w:val="it-IT"/>
        </w:rPr>
        <w:br/>
        <w:t xml:space="preserve">BMW Motorrad si occupa di veicoli destinati alle autorità da più di 85 anni. Dal 1970, più di 130.000 motocicli BMW sono stati venduti ad autorità e istituzioni di oltre 150 </w:t>
      </w:r>
      <w:r w:rsidR="00B64795">
        <w:rPr>
          <w:rFonts w:ascii="BMWType V2 Light" w:hAnsi="BMWType V2 Light"/>
          <w:szCs w:val="22"/>
          <w:lang w:val="it-IT"/>
        </w:rPr>
        <w:t>P</w:t>
      </w:r>
      <w:r w:rsidRPr="00E56D0F">
        <w:rPr>
          <w:rFonts w:ascii="BMWType V2 Light" w:hAnsi="BMWType V2 Light"/>
          <w:szCs w:val="22"/>
          <w:lang w:val="it-IT"/>
        </w:rPr>
        <w:t xml:space="preserve">aesi. Tale cifra sottolinea chiaramente l’affidabilità e la versatilità dei </w:t>
      </w:r>
      <w:r w:rsidR="005676A2">
        <w:rPr>
          <w:rFonts w:ascii="BMWType V2 Light" w:hAnsi="BMWType V2 Light"/>
          <w:szCs w:val="22"/>
          <w:lang w:val="it-IT"/>
        </w:rPr>
        <w:t>veicoli</w:t>
      </w:r>
      <w:r w:rsidRPr="00E56D0F">
        <w:rPr>
          <w:rFonts w:ascii="BMWType V2 Light" w:hAnsi="BMWType V2 Light"/>
          <w:szCs w:val="22"/>
          <w:lang w:val="it-IT"/>
        </w:rPr>
        <w:t xml:space="preserve"> BMW Motorrad. </w:t>
      </w:r>
    </w:p>
    <w:p w14:paraId="524FDBFD" w14:textId="77777777" w:rsidR="008F7E57" w:rsidRPr="00E56D0F" w:rsidRDefault="008F7E57" w:rsidP="005279DB">
      <w:pPr>
        <w:tabs>
          <w:tab w:val="left" w:pos="8789"/>
        </w:tabs>
        <w:spacing w:line="240" w:lineRule="atLeast"/>
        <w:ind w:right="-296"/>
        <w:rPr>
          <w:rFonts w:ascii="BMWType V2 Light" w:hAnsi="BMWType V2 Light"/>
          <w:szCs w:val="22"/>
          <w:lang w:val="it-IT"/>
        </w:rPr>
      </w:pPr>
    </w:p>
    <w:p w14:paraId="5CB75BBD" w14:textId="77777777" w:rsidR="008F7E57" w:rsidRPr="00E56D0F" w:rsidRDefault="008F7E57" w:rsidP="005279DB">
      <w:pPr>
        <w:tabs>
          <w:tab w:val="left" w:pos="8789"/>
        </w:tabs>
        <w:spacing w:line="240" w:lineRule="atLeast"/>
        <w:ind w:right="-296"/>
        <w:rPr>
          <w:rFonts w:ascii="BMWType V2 Light" w:hAnsi="BMWType V2 Light"/>
          <w:szCs w:val="22"/>
          <w:lang w:val="it-IT"/>
        </w:rPr>
      </w:pPr>
      <w:r w:rsidRPr="00E56D0F">
        <w:rPr>
          <w:rFonts w:ascii="BMWType V2 Light" w:hAnsi="BMWType V2 Light"/>
          <w:szCs w:val="22"/>
          <w:lang w:val="it-IT"/>
        </w:rPr>
        <w:t xml:space="preserve">Oltre alla BMW R 1200 RT bicilindrica boxer, BMW Motorrad presenterà anche la </w:t>
      </w:r>
      <w:r w:rsidR="00B64795">
        <w:rPr>
          <w:rFonts w:ascii="BMWType V2 Light" w:hAnsi="BMWType V2 Light"/>
          <w:szCs w:val="22"/>
          <w:lang w:val="it-IT"/>
        </w:rPr>
        <w:t xml:space="preserve">BMW </w:t>
      </w:r>
      <w:r w:rsidRPr="00E56D0F">
        <w:rPr>
          <w:rFonts w:ascii="BMWType V2 Light" w:hAnsi="BMWType V2 Light"/>
          <w:szCs w:val="22"/>
          <w:lang w:val="it-IT"/>
        </w:rPr>
        <w:t xml:space="preserve">F 800 GT e </w:t>
      </w:r>
      <w:r w:rsidR="00B64795">
        <w:rPr>
          <w:rFonts w:ascii="BMWType V2 Light" w:hAnsi="BMWType V2 Light"/>
          <w:szCs w:val="22"/>
          <w:lang w:val="it-IT"/>
        </w:rPr>
        <w:t xml:space="preserve">BMW </w:t>
      </w:r>
      <w:r w:rsidRPr="00E56D0F">
        <w:rPr>
          <w:rFonts w:ascii="BMWType V2 Light" w:hAnsi="BMWType V2 Light"/>
          <w:szCs w:val="22"/>
          <w:lang w:val="it-IT"/>
        </w:rPr>
        <w:t>F 700 GS con motore bicilindrico parallelo, nonché due modelli sviluppati in collaborazione con BMW Motorrad Netherlands: la</w:t>
      </w:r>
      <w:r w:rsidR="00B64795">
        <w:rPr>
          <w:rFonts w:ascii="BMWType V2 Light" w:hAnsi="BMWType V2 Light"/>
          <w:szCs w:val="22"/>
          <w:lang w:val="it-IT"/>
        </w:rPr>
        <w:t xml:space="preserve"> BMW </w:t>
      </w:r>
      <w:r w:rsidRPr="00E56D0F">
        <w:rPr>
          <w:rFonts w:ascii="BMWType V2 Light" w:hAnsi="BMWType V2 Light"/>
          <w:szCs w:val="22"/>
          <w:lang w:val="it-IT"/>
        </w:rPr>
        <w:t xml:space="preserve">K 1600 GT e lo scooter </w:t>
      </w:r>
      <w:r w:rsidR="00B64795">
        <w:rPr>
          <w:rFonts w:ascii="BMWType V2 Light" w:hAnsi="BMWType V2 Light"/>
          <w:szCs w:val="22"/>
          <w:lang w:val="it-IT"/>
        </w:rPr>
        <w:t xml:space="preserve">BMW </w:t>
      </w:r>
      <w:r w:rsidRPr="00E56D0F">
        <w:rPr>
          <w:rFonts w:ascii="BMWType V2 Light" w:hAnsi="BMWType V2 Light"/>
          <w:szCs w:val="22"/>
          <w:lang w:val="it-IT"/>
        </w:rPr>
        <w:t>C 600 Sport.</w:t>
      </w:r>
    </w:p>
    <w:p w14:paraId="014751E8" w14:textId="77777777" w:rsidR="008F7E57" w:rsidRPr="00E56D0F" w:rsidRDefault="008F7E57" w:rsidP="005279DB">
      <w:pPr>
        <w:tabs>
          <w:tab w:val="left" w:pos="8789"/>
        </w:tabs>
        <w:spacing w:line="240" w:lineRule="atLeast"/>
        <w:ind w:right="-296"/>
        <w:rPr>
          <w:rFonts w:ascii="BMWType V2 Light" w:hAnsi="BMWType V2 Light"/>
          <w:szCs w:val="22"/>
          <w:lang w:val="it-IT"/>
        </w:rPr>
      </w:pPr>
    </w:p>
    <w:p w14:paraId="281DE881" w14:textId="77777777" w:rsidR="008F7E57" w:rsidRPr="00E56D0F" w:rsidRDefault="008F7E57" w:rsidP="005279DB">
      <w:pPr>
        <w:tabs>
          <w:tab w:val="left" w:pos="8789"/>
        </w:tabs>
        <w:spacing w:line="240" w:lineRule="atLeast"/>
        <w:ind w:right="-296"/>
        <w:rPr>
          <w:rFonts w:ascii="BMWType V2 Light" w:hAnsi="BMWType V2 Light"/>
          <w:szCs w:val="22"/>
          <w:lang w:val="it-IT"/>
        </w:rPr>
      </w:pPr>
      <w:r w:rsidRPr="00E56D0F">
        <w:rPr>
          <w:rFonts w:ascii="BMWType V2 Light" w:hAnsi="BMWType V2 Light"/>
          <w:szCs w:val="22"/>
          <w:lang w:val="it-IT"/>
        </w:rPr>
        <w:t xml:space="preserve">Il Milipol 2013 vedrà anche il debutto mondiale </w:t>
      </w:r>
      <w:r w:rsidR="00184033" w:rsidRPr="005676A2">
        <w:rPr>
          <w:rFonts w:ascii="BMWType V2 Light" w:hAnsi="BMWType V2 Light"/>
          <w:szCs w:val="22"/>
          <w:lang w:val="it-IT"/>
        </w:rPr>
        <w:t>dello scooter</w:t>
      </w:r>
      <w:r w:rsidR="00184033">
        <w:rPr>
          <w:rFonts w:ascii="BMWType V2 Light" w:hAnsi="BMWType V2 Light"/>
          <w:szCs w:val="22"/>
          <w:lang w:val="it-IT"/>
        </w:rPr>
        <w:t xml:space="preserve"> </w:t>
      </w:r>
      <w:r w:rsidR="00B64795">
        <w:rPr>
          <w:rFonts w:ascii="BMWType V2 Light" w:hAnsi="BMWType V2 Light"/>
          <w:szCs w:val="22"/>
          <w:lang w:val="it-IT"/>
        </w:rPr>
        <w:t xml:space="preserve">BMW </w:t>
      </w:r>
      <w:r w:rsidRPr="00E56D0F">
        <w:rPr>
          <w:rFonts w:ascii="BMWType V2 Light" w:hAnsi="BMWType V2 Light"/>
          <w:szCs w:val="22"/>
          <w:lang w:val="it-IT"/>
        </w:rPr>
        <w:t xml:space="preserve">C 600 Sport sviluppato per le autorità. Si tratta di un veicolo per le forze di polizia progettato per l’uso sia nei centri storici che nell’ambiente urbano, dotato di una speciale combinazione di colori con fari lampeggianti nella parte anteriore e fari stroboscopici rotanti nella parte posteriore, nonché di sirena e commutatore supplementare. La robusta barra </w:t>
      </w:r>
      <w:r w:rsidR="00CA1848">
        <w:rPr>
          <w:rFonts w:ascii="BMWType V2 Light" w:hAnsi="BMWType V2 Light"/>
          <w:szCs w:val="22"/>
          <w:lang w:val="it-IT"/>
        </w:rPr>
        <w:t>paracolpi</w:t>
      </w:r>
      <w:r w:rsidRPr="00E56D0F">
        <w:rPr>
          <w:rFonts w:ascii="BMWType V2 Light" w:hAnsi="BMWType V2 Light"/>
          <w:szCs w:val="22"/>
          <w:lang w:val="it-IT"/>
        </w:rPr>
        <w:t xml:space="preserve"> nella parte anteriore è progettata per resistere alle impegnative condizioni di guida cui questo tipo di motociclo è spesso sottoposto.</w:t>
      </w:r>
    </w:p>
    <w:p w14:paraId="1E6D71B0" w14:textId="77777777" w:rsidR="008F7E57" w:rsidRPr="00E56D0F" w:rsidRDefault="008F7E57" w:rsidP="005279DB">
      <w:pPr>
        <w:tabs>
          <w:tab w:val="left" w:pos="8789"/>
        </w:tabs>
        <w:spacing w:line="240" w:lineRule="atLeast"/>
        <w:ind w:right="-296"/>
        <w:rPr>
          <w:rFonts w:ascii="BMWType V2 Light" w:hAnsi="BMWType V2 Light"/>
          <w:szCs w:val="22"/>
          <w:lang w:val="it-IT"/>
        </w:rPr>
      </w:pPr>
    </w:p>
    <w:p w14:paraId="67AF1D3A" w14:textId="77777777" w:rsidR="008F7E57" w:rsidRPr="00E56D0F" w:rsidRDefault="008F7E57" w:rsidP="005279DB">
      <w:pPr>
        <w:tabs>
          <w:tab w:val="left" w:pos="8789"/>
        </w:tabs>
        <w:spacing w:line="240" w:lineRule="atLeast"/>
        <w:ind w:right="-296"/>
        <w:rPr>
          <w:rFonts w:ascii="BMWType V2 Light" w:hAnsi="BMWType V2 Light"/>
          <w:szCs w:val="22"/>
          <w:lang w:val="it-IT"/>
        </w:rPr>
      </w:pPr>
      <w:r w:rsidRPr="00E56D0F">
        <w:rPr>
          <w:rFonts w:ascii="BMWType V2 Light" w:hAnsi="BMWType V2 Light"/>
          <w:szCs w:val="22"/>
          <w:lang w:val="it-IT"/>
        </w:rPr>
        <w:t xml:space="preserve">Nel suo ruolo di partner competente e orientato al futuro, BMW Motorrad approfitterà </w:t>
      </w:r>
      <w:r w:rsidR="00CA1848">
        <w:rPr>
          <w:rFonts w:ascii="BMWType V2 Light" w:hAnsi="BMWType V2 Light"/>
          <w:szCs w:val="22"/>
          <w:lang w:val="it-IT"/>
        </w:rPr>
        <w:t>di</w:t>
      </w:r>
      <w:r w:rsidRPr="00E56D0F">
        <w:rPr>
          <w:rFonts w:ascii="BMWType V2 Light" w:hAnsi="BMWType V2 Light"/>
          <w:szCs w:val="22"/>
          <w:lang w:val="it-IT"/>
        </w:rPr>
        <w:t xml:space="preserve"> Milipol 2013 per presentare </w:t>
      </w:r>
      <w:r w:rsidR="00184033" w:rsidRPr="005676A2">
        <w:rPr>
          <w:rFonts w:ascii="BMWType V2 Light" w:hAnsi="BMWType V2 Light"/>
          <w:szCs w:val="22"/>
          <w:lang w:val="it-IT"/>
        </w:rPr>
        <w:t>lo scooter</w:t>
      </w:r>
      <w:r w:rsidR="00184033">
        <w:rPr>
          <w:rFonts w:ascii="BMWType V2 Light" w:hAnsi="BMWType V2 Light"/>
          <w:szCs w:val="22"/>
          <w:lang w:val="it-IT"/>
        </w:rPr>
        <w:t xml:space="preserve"> </w:t>
      </w:r>
      <w:r w:rsidRPr="00E56D0F">
        <w:rPr>
          <w:rFonts w:ascii="BMWType V2 Light" w:hAnsi="BMWType V2 Light"/>
          <w:szCs w:val="22"/>
          <w:lang w:val="it-IT"/>
        </w:rPr>
        <w:t>BMW C evolution sviluppato per le autorità</w:t>
      </w:r>
      <w:r w:rsidR="00184033" w:rsidRPr="005676A2">
        <w:rPr>
          <w:rFonts w:ascii="BMWType V2 Light" w:hAnsi="BMWType V2 Light"/>
          <w:szCs w:val="22"/>
          <w:lang w:val="it-IT"/>
        </w:rPr>
        <w:t>,</w:t>
      </w:r>
      <w:r w:rsidRPr="00E56D0F">
        <w:rPr>
          <w:rFonts w:ascii="BMWType V2 Light" w:hAnsi="BMWType V2 Light"/>
          <w:szCs w:val="22"/>
          <w:lang w:val="it-IT"/>
        </w:rPr>
        <w:t xml:space="preserve"> </w:t>
      </w:r>
      <w:r w:rsidR="00184033" w:rsidRPr="005676A2">
        <w:rPr>
          <w:rFonts w:ascii="BMWType V2 Light" w:hAnsi="BMWType V2 Light"/>
          <w:szCs w:val="22"/>
          <w:lang w:val="it-IT"/>
        </w:rPr>
        <w:t>per</w:t>
      </w:r>
      <w:r w:rsidR="00184033">
        <w:rPr>
          <w:rFonts w:ascii="BMWType V2 Light" w:hAnsi="BMWType V2 Light"/>
          <w:szCs w:val="22"/>
          <w:lang w:val="it-IT"/>
        </w:rPr>
        <w:t xml:space="preserve"> </w:t>
      </w:r>
      <w:r w:rsidRPr="00E56D0F">
        <w:rPr>
          <w:rFonts w:ascii="BMWType V2 Light" w:hAnsi="BMWType V2 Light"/>
          <w:szCs w:val="22"/>
          <w:lang w:val="it-IT"/>
        </w:rPr>
        <w:t>dare un’idea di come potrebbe essere uno scooter ad alimentazione elettrica ad uso delle forze di polizia, dei servizi di soccorso o di scorta. Attualmente, BMW Motorrad sta valutando in che misura i veicoli elettrici siano adatti alle esigenze e all’uso da parte delle autorità.</w:t>
      </w:r>
    </w:p>
    <w:p w14:paraId="440129AD" w14:textId="77777777" w:rsidR="008F7E57" w:rsidRPr="00E56D0F" w:rsidRDefault="008F7E57" w:rsidP="005279DB">
      <w:pPr>
        <w:tabs>
          <w:tab w:val="left" w:pos="8789"/>
        </w:tabs>
        <w:spacing w:line="240" w:lineRule="atLeast"/>
        <w:ind w:right="-296"/>
        <w:rPr>
          <w:rFonts w:ascii="BMWType V2 Light" w:hAnsi="BMWType V2 Light"/>
          <w:szCs w:val="22"/>
          <w:lang w:val="it-IT"/>
        </w:rPr>
      </w:pPr>
    </w:p>
    <w:p w14:paraId="7BA8ADB5"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r w:rsidRPr="00E56D0F">
        <w:rPr>
          <w:rFonts w:cs="Times New Roman"/>
          <w:color w:val="auto"/>
          <w:kern w:val="25"/>
          <w:sz w:val="22"/>
          <w:szCs w:val="22"/>
        </w:rPr>
        <w:t xml:space="preserve">Sulla base del </w:t>
      </w:r>
      <w:r w:rsidRPr="00FF3963">
        <w:rPr>
          <w:rFonts w:cs="Times New Roman"/>
          <w:color w:val="auto"/>
          <w:kern w:val="25"/>
          <w:sz w:val="22"/>
          <w:szCs w:val="22"/>
        </w:rPr>
        <w:t>nuov</w:t>
      </w:r>
      <w:r w:rsidR="00FF3963" w:rsidRPr="00FF3963">
        <w:rPr>
          <w:rFonts w:cs="Times New Roman"/>
          <w:color w:val="auto"/>
          <w:kern w:val="25"/>
          <w:sz w:val="22"/>
          <w:szCs w:val="22"/>
        </w:rPr>
        <w:t>o</w:t>
      </w:r>
      <w:r w:rsidRPr="00E56D0F">
        <w:rPr>
          <w:rFonts w:cs="Times New Roman"/>
          <w:color w:val="auto"/>
          <w:kern w:val="25"/>
          <w:sz w:val="22"/>
          <w:szCs w:val="22"/>
        </w:rPr>
        <w:t xml:space="preserve"> </w:t>
      </w:r>
      <w:r w:rsidR="00CA1848">
        <w:rPr>
          <w:rFonts w:cs="Times New Roman"/>
          <w:color w:val="auto"/>
          <w:kern w:val="25"/>
          <w:sz w:val="22"/>
          <w:szCs w:val="22"/>
        </w:rPr>
        <w:t xml:space="preserve">BMW </w:t>
      </w:r>
      <w:r w:rsidRPr="00E56D0F">
        <w:rPr>
          <w:rFonts w:cs="Times New Roman"/>
          <w:color w:val="auto"/>
          <w:kern w:val="25"/>
          <w:sz w:val="22"/>
          <w:szCs w:val="22"/>
        </w:rPr>
        <w:t>C evolution, presentat</w:t>
      </w:r>
      <w:r w:rsidR="00FF3963">
        <w:rPr>
          <w:rFonts w:cs="Times New Roman"/>
          <w:color w:val="auto"/>
          <w:kern w:val="25"/>
          <w:sz w:val="22"/>
          <w:szCs w:val="22"/>
        </w:rPr>
        <w:t>o</w:t>
      </w:r>
      <w:r w:rsidRPr="00E56D0F">
        <w:rPr>
          <w:rFonts w:cs="Times New Roman"/>
          <w:color w:val="auto"/>
          <w:kern w:val="25"/>
          <w:sz w:val="22"/>
          <w:szCs w:val="22"/>
        </w:rPr>
        <w:t xml:space="preserve"> solo pochi mesi fa al Salone di Francoforte (IAA Frankfurt Motor Show), questo veicolo </w:t>
      </w:r>
      <w:r w:rsidR="00FF3963">
        <w:rPr>
          <w:rFonts w:cs="Times New Roman"/>
          <w:color w:val="auto"/>
          <w:kern w:val="25"/>
          <w:sz w:val="22"/>
          <w:szCs w:val="22"/>
        </w:rPr>
        <w:t>all’avanguardia</w:t>
      </w:r>
      <w:r w:rsidRPr="00E56D0F">
        <w:rPr>
          <w:rFonts w:cs="Times New Roman"/>
          <w:color w:val="auto"/>
          <w:kern w:val="25"/>
          <w:sz w:val="22"/>
          <w:szCs w:val="22"/>
        </w:rPr>
        <w:t xml:space="preserve">, dinamico e rispettoso dell’ambiente è progettato per soddisfare le particolari esigenze delle autorità, garantendo grande flessibilità ed efficienza sia nei centri storici che nelle aree urbane. </w:t>
      </w:r>
    </w:p>
    <w:p w14:paraId="111CED1F"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p>
    <w:p w14:paraId="1DC17530" w14:textId="77777777" w:rsidR="008F7E57" w:rsidRPr="00E56D0F" w:rsidRDefault="00184033" w:rsidP="005279DB">
      <w:pPr>
        <w:pStyle w:val="Default"/>
        <w:tabs>
          <w:tab w:val="left" w:pos="8789"/>
        </w:tabs>
        <w:spacing w:line="240" w:lineRule="atLeast"/>
        <w:ind w:right="-296"/>
        <w:rPr>
          <w:rFonts w:cs="Times New Roman"/>
          <w:color w:val="auto"/>
          <w:kern w:val="25"/>
          <w:sz w:val="22"/>
          <w:szCs w:val="22"/>
        </w:rPr>
      </w:pPr>
      <w:r w:rsidRPr="00FF3963">
        <w:rPr>
          <w:rFonts w:cs="Times New Roman"/>
          <w:color w:val="auto"/>
          <w:kern w:val="25"/>
          <w:sz w:val="22"/>
          <w:szCs w:val="22"/>
        </w:rPr>
        <w:t>Il</w:t>
      </w:r>
      <w:r>
        <w:rPr>
          <w:rFonts w:cs="Times New Roman"/>
          <w:color w:val="auto"/>
          <w:kern w:val="25"/>
          <w:sz w:val="22"/>
          <w:szCs w:val="22"/>
        </w:rPr>
        <w:t xml:space="preserve"> </w:t>
      </w:r>
      <w:r w:rsidR="00300E51">
        <w:rPr>
          <w:rFonts w:cs="Times New Roman"/>
          <w:color w:val="auto"/>
          <w:kern w:val="25"/>
          <w:sz w:val="22"/>
          <w:szCs w:val="22"/>
        </w:rPr>
        <w:t xml:space="preserve">BMW </w:t>
      </w:r>
      <w:r w:rsidR="008F7E57" w:rsidRPr="00E56D0F">
        <w:rPr>
          <w:rFonts w:cs="Times New Roman"/>
          <w:color w:val="auto"/>
          <w:kern w:val="25"/>
          <w:sz w:val="22"/>
          <w:szCs w:val="22"/>
        </w:rPr>
        <w:t>C evolution coniuga un’elevata dinamicità con tutti i vantaggi di un veicolo a zero emissioni. La potenza nominale è di 11 kW (15 CV), mentre la potenza massima raggiunge i 35 kW (47,5 CV). Questo garantisce una velocità massima di 120 km/h (limitata elettronicamente) e consente una ripresa che può superare quella dei maxi scooter con motori a combustione a 600 cc o superiori.</w:t>
      </w:r>
    </w:p>
    <w:p w14:paraId="21B96B63"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p>
    <w:p w14:paraId="61596A3D"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r w:rsidRPr="00E56D0F">
        <w:rPr>
          <w:rFonts w:cs="Times New Roman"/>
          <w:color w:val="auto"/>
          <w:kern w:val="25"/>
          <w:sz w:val="22"/>
          <w:szCs w:val="22"/>
        </w:rPr>
        <w:t xml:space="preserve">La capacità della batteria di 8 kWh, </w:t>
      </w:r>
      <w:r w:rsidR="00300E51">
        <w:rPr>
          <w:rFonts w:cs="Times New Roman"/>
          <w:color w:val="auto"/>
          <w:kern w:val="25"/>
          <w:sz w:val="22"/>
          <w:szCs w:val="22"/>
        </w:rPr>
        <w:t>assolutamente adeguata</w:t>
      </w:r>
      <w:r w:rsidRPr="00E56D0F">
        <w:rPr>
          <w:rFonts w:cs="Times New Roman"/>
          <w:color w:val="auto"/>
          <w:kern w:val="25"/>
          <w:sz w:val="22"/>
          <w:szCs w:val="22"/>
        </w:rPr>
        <w:t xml:space="preserve">, consente un’autonomia di 100 chilometri prima che sia necessario ricaricare il veicolo, utilizzando qualsiasi fonte di alimentazione elettrica domestica. Il tempo di ricarica di una batteria completamente esaurita collegata a una presa di rete standard di 220 V con corrente di carica 12 A è di circa 4 ore (3 ore a 220 V con corrente 16 A). In linea con il principio BMW Motorrad </w:t>
      </w:r>
      <w:r w:rsidRPr="00E56D0F">
        <w:rPr>
          <w:rFonts w:cs="Times New Roman"/>
          <w:color w:val="auto"/>
          <w:kern w:val="25"/>
          <w:sz w:val="22"/>
          <w:szCs w:val="22"/>
        </w:rPr>
        <w:lastRenderedPageBreak/>
        <w:t xml:space="preserve">“Sicurezza a 360°”, </w:t>
      </w:r>
      <w:r w:rsidR="00184033" w:rsidRPr="00FF3963">
        <w:rPr>
          <w:rFonts w:cs="Times New Roman"/>
          <w:color w:val="auto"/>
          <w:kern w:val="25"/>
          <w:sz w:val="22"/>
          <w:szCs w:val="22"/>
        </w:rPr>
        <w:t>il</w:t>
      </w:r>
      <w:r w:rsidR="00184033">
        <w:rPr>
          <w:rFonts w:cs="Times New Roman"/>
          <w:color w:val="auto"/>
          <w:kern w:val="25"/>
          <w:sz w:val="22"/>
          <w:szCs w:val="22"/>
        </w:rPr>
        <w:t xml:space="preserve"> </w:t>
      </w:r>
      <w:r w:rsidR="00300E51">
        <w:rPr>
          <w:rFonts w:cs="Times New Roman"/>
          <w:color w:val="auto"/>
          <w:kern w:val="25"/>
          <w:sz w:val="22"/>
          <w:szCs w:val="22"/>
        </w:rPr>
        <w:t xml:space="preserve">BMW </w:t>
      </w:r>
      <w:r w:rsidRPr="00E56D0F">
        <w:rPr>
          <w:rFonts w:cs="Times New Roman"/>
          <w:color w:val="auto"/>
          <w:kern w:val="25"/>
          <w:sz w:val="22"/>
          <w:szCs w:val="22"/>
        </w:rPr>
        <w:t>C evolution è dotat</w:t>
      </w:r>
      <w:r w:rsidR="00FF3963">
        <w:rPr>
          <w:rFonts w:cs="Times New Roman"/>
          <w:color w:val="auto"/>
          <w:kern w:val="25"/>
          <w:sz w:val="22"/>
          <w:szCs w:val="22"/>
        </w:rPr>
        <w:t xml:space="preserve">o di ABS di serie, come tutte le moto </w:t>
      </w:r>
      <w:r w:rsidRPr="00E56D0F">
        <w:rPr>
          <w:rFonts w:cs="Times New Roman"/>
          <w:color w:val="auto"/>
          <w:kern w:val="25"/>
          <w:sz w:val="22"/>
          <w:szCs w:val="22"/>
        </w:rPr>
        <w:t>e scooter BMW.</w:t>
      </w:r>
    </w:p>
    <w:p w14:paraId="3E4D859F"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p>
    <w:p w14:paraId="3F0BE7F9"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r w:rsidRPr="00E56D0F">
        <w:rPr>
          <w:rFonts w:cs="Times New Roman"/>
          <w:color w:val="auto"/>
          <w:kern w:val="25"/>
          <w:sz w:val="22"/>
          <w:szCs w:val="22"/>
        </w:rPr>
        <w:t xml:space="preserve">Inoltre, tutti i veicoli BMW Motorrad ad uso delle autorità sono dotati </w:t>
      </w:r>
      <w:r w:rsidR="00FF3963">
        <w:rPr>
          <w:rFonts w:cs="Times New Roman"/>
          <w:color w:val="auto"/>
          <w:kern w:val="25"/>
          <w:sz w:val="22"/>
          <w:szCs w:val="22"/>
        </w:rPr>
        <w:t>ex</w:t>
      </w:r>
      <w:r w:rsidRPr="00E56D0F">
        <w:rPr>
          <w:rFonts w:cs="Times New Roman"/>
          <w:color w:val="auto"/>
          <w:kern w:val="25"/>
          <w:sz w:val="22"/>
          <w:szCs w:val="22"/>
        </w:rPr>
        <w:t xml:space="preserve"> fabbrica di una vasta gamma di optional e accessori speciali, appositamente progettati per soddisfare le specifiche esigenze delle autorità e delle istituzioni. Sia che si tratti di forze di polizia, di autorità doganali, di servizi di soccorso tecnico, di vigili del fuoco, dell’esercito o di scorte per funzionari o carichi pesanti – grazie ai decenni d’esperienza e sviluppo nel settore, BMW Motorrad è sempre in grado di fornire soluzioni personalizzate. Di conseguenza, i veicoli BMW Motorrad possono essere configurati per una vasta gamma di utilizzi da parte delle autorità.</w:t>
      </w:r>
    </w:p>
    <w:p w14:paraId="46CF12AC"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p>
    <w:p w14:paraId="110C3AD0"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r w:rsidRPr="00E56D0F">
        <w:rPr>
          <w:rFonts w:cs="Times New Roman"/>
          <w:color w:val="auto"/>
          <w:kern w:val="25"/>
          <w:sz w:val="22"/>
          <w:szCs w:val="22"/>
        </w:rPr>
        <w:t xml:space="preserve">Queste opzioni sono completamente integrate nei processi di produzione dello stabilimento di Berlino, assicurando la massima sicurezza di processo e standard di qualità costantemente elevati, diversamente dalle </w:t>
      </w:r>
      <w:r w:rsidR="0049053E">
        <w:rPr>
          <w:rFonts w:cs="Times New Roman"/>
          <w:color w:val="auto"/>
          <w:kern w:val="25"/>
          <w:sz w:val="22"/>
          <w:szCs w:val="22"/>
        </w:rPr>
        <w:t>modalità</w:t>
      </w:r>
      <w:r w:rsidRPr="00E56D0F">
        <w:rPr>
          <w:rFonts w:cs="Times New Roman"/>
          <w:color w:val="auto"/>
          <w:kern w:val="25"/>
          <w:sz w:val="22"/>
          <w:szCs w:val="22"/>
        </w:rPr>
        <w:t xml:space="preserve"> praticate altrove, in cui accessori o modifiche specifici per le autorità – o persino design personalizzati - vengono applicati a veicoli già prodotti. I veicoli per le autorità di BMW Motorrad sono progettati come veicoli di serie, affinché possano soddisfare i rigidi requisiti EMC.</w:t>
      </w:r>
    </w:p>
    <w:p w14:paraId="1D38E760" w14:textId="77777777" w:rsidR="008F7E57" w:rsidRPr="00E56D0F" w:rsidRDefault="008F7E57" w:rsidP="005279DB">
      <w:pPr>
        <w:pStyle w:val="Default"/>
        <w:tabs>
          <w:tab w:val="left" w:pos="8789"/>
        </w:tabs>
        <w:spacing w:line="240" w:lineRule="atLeast"/>
        <w:ind w:right="-296"/>
        <w:rPr>
          <w:rFonts w:cs="Times New Roman"/>
          <w:color w:val="auto"/>
          <w:kern w:val="25"/>
          <w:sz w:val="22"/>
          <w:szCs w:val="22"/>
        </w:rPr>
      </w:pPr>
    </w:p>
    <w:p w14:paraId="2B110EFD" w14:textId="77777777" w:rsidR="004F35E6" w:rsidRPr="004F35E6" w:rsidRDefault="008F7E57" w:rsidP="004F35E6">
      <w:pPr>
        <w:pStyle w:val="Default"/>
        <w:spacing w:line="276" w:lineRule="auto"/>
        <w:rPr>
          <w:rFonts w:cs="Times New Roman"/>
          <w:color w:val="auto"/>
          <w:kern w:val="25"/>
          <w:sz w:val="22"/>
          <w:szCs w:val="22"/>
        </w:rPr>
      </w:pPr>
      <w:r w:rsidRPr="004F35E6">
        <w:rPr>
          <w:rFonts w:cs="Times New Roman"/>
          <w:color w:val="auto"/>
          <w:kern w:val="25"/>
          <w:sz w:val="22"/>
          <w:szCs w:val="22"/>
        </w:rPr>
        <w:t xml:space="preserve">Come fornitore tradizionale di veicoli per le autorità, al Milipol 2013 BMW Motorrad presenterà anche le </w:t>
      </w:r>
      <w:r w:rsidR="0049053E">
        <w:rPr>
          <w:rFonts w:cs="Times New Roman"/>
          <w:color w:val="auto"/>
          <w:kern w:val="25"/>
          <w:sz w:val="22"/>
          <w:szCs w:val="22"/>
        </w:rPr>
        <w:t>tute</w:t>
      </w:r>
      <w:r w:rsidRPr="004F35E6">
        <w:rPr>
          <w:rFonts w:cs="Times New Roman"/>
          <w:color w:val="auto"/>
          <w:kern w:val="25"/>
          <w:sz w:val="22"/>
          <w:szCs w:val="22"/>
        </w:rPr>
        <w:t xml:space="preserve"> Airflow e Polizei 5, così come i guanti e stivali Airflow e Allround, oltre al casco System 6 EVO.</w:t>
      </w:r>
      <w:r w:rsidR="004F35E6" w:rsidRPr="004F35E6">
        <w:rPr>
          <w:rFonts w:cs="Times New Roman"/>
          <w:color w:val="auto"/>
          <w:kern w:val="25"/>
          <w:sz w:val="22"/>
          <w:szCs w:val="22"/>
        </w:rPr>
        <w:br/>
      </w:r>
      <w:r w:rsidR="004F35E6" w:rsidRPr="004F35E6">
        <w:rPr>
          <w:rFonts w:cs="Times New Roman"/>
          <w:color w:val="auto"/>
          <w:kern w:val="25"/>
          <w:sz w:val="22"/>
          <w:szCs w:val="22"/>
        </w:rPr>
        <w:br/>
        <w:t>BMW Motorrad sarà presente al Milipol 2013 dal 19 al 22 novembre 2013, presso lo stand 5 M 185.</w:t>
      </w:r>
    </w:p>
    <w:p w14:paraId="5E6356A3" w14:textId="77777777" w:rsidR="005279DB" w:rsidRDefault="005279DB" w:rsidP="005279DB">
      <w:pPr>
        <w:tabs>
          <w:tab w:val="left" w:pos="8789"/>
        </w:tabs>
        <w:spacing w:line="240" w:lineRule="exact"/>
        <w:ind w:right="-296"/>
        <w:jc w:val="both"/>
        <w:rPr>
          <w:rFonts w:ascii="BMWType V2 Light" w:eastAsia="Times" w:hAnsi="BMWType V2 Light"/>
          <w:sz w:val="18"/>
          <w:szCs w:val="18"/>
          <w:lang w:val="it-IT"/>
        </w:rPr>
      </w:pPr>
    </w:p>
    <w:p w14:paraId="23FF9743" w14:textId="77777777" w:rsidR="007B3643" w:rsidRPr="00EE29E6" w:rsidRDefault="007B3643" w:rsidP="005279DB">
      <w:pPr>
        <w:tabs>
          <w:tab w:val="left" w:pos="8789"/>
        </w:tabs>
        <w:spacing w:line="240" w:lineRule="exact"/>
        <w:ind w:right="-296"/>
        <w:jc w:val="both"/>
        <w:rPr>
          <w:rFonts w:ascii="BMWType V2 Light" w:hAnsi="BMWType V2 Light"/>
          <w:sz w:val="18"/>
          <w:szCs w:val="18"/>
          <w:lang w:val="it-IT"/>
        </w:rPr>
      </w:pPr>
      <w:r w:rsidRPr="00EE29E6">
        <w:rPr>
          <w:rFonts w:ascii="BMWType V2 Light" w:eastAsia="Times" w:hAnsi="BMWType V2 Light"/>
          <w:sz w:val="18"/>
          <w:szCs w:val="18"/>
          <w:lang w:val="it-IT"/>
        </w:rPr>
        <w:t>Per ulteriori informazioni contattare:</w:t>
      </w:r>
    </w:p>
    <w:p w14:paraId="1F5ABC55" w14:textId="77777777" w:rsidR="00F340DD" w:rsidRPr="00EE29E6" w:rsidRDefault="00F340DD" w:rsidP="005279DB">
      <w:pPr>
        <w:tabs>
          <w:tab w:val="left" w:pos="8789"/>
        </w:tabs>
        <w:spacing w:line="240" w:lineRule="exact"/>
        <w:ind w:right="-296"/>
        <w:rPr>
          <w:rFonts w:ascii="BMWType V2 Light" w:eastAsia="Times" w:hAnsi="BMWType V2 Light"/>
          <w:sz w:val="18"/>
          <w:szCs w:val="18"/>
          <w:lang w:val="it-IT"/>
        </w:rPr>
      </w:pPr>
    </w:p>
    <w:p w14:paraId="76F7DE4B" w14:textId="77777777" w:rsidR="007B3643" w:rsidRPr="00EE29E6" w:rsidRDefault="007B3643" w:rsidP="005279DB">
      <w:pPr>
        <w:tabs>
          <w:tab w:val="left" w:pos="8789"/>
        </w:tabs>
        <w:spacing w:line="240" w:lineRule="exact"/>
        <w:ind w:right="-296"/>
        <w:rPr>
          <w:rFonts w:ascii="BMWType V2 Light" w:eastAsia="Times" w:hAnsi="BMWType V2 Light"/>
          <w:sz w:val="18"/>
          <w:szCs w:val="18"/>
          <w:lang w:val="it-IT"/>
        </w:rPr>
      </w:pPr>
      <w:r w:rsidRPr="00EE29E6">
        <w:rPr>
          <w:rFonts w:ascii="BMWType V2 Light" w:eastAsia="Times" w:hAnsi="BMWType V2 Light"/>
          <w:sz w:val="18"/>
          <w:szCs w:val="18"/>
          <w:lang w:val="it-IT"/>
        </w:rPr>
        <w:t>Andrea Frignani</w:t>
      </w:r>
      <w:r w:rsidRPr="00EE29E6">
        <w:rPr>
          <w:rFonts w:ascii="BMWType V2 Light" w:eastAsia="Times" w:hAnsi="BMWType V2 Light"/>
          <w:sz w:val="18"/>
          <w:szCs w:val="18"/>
          <w:lang w:val="it-IT"/>
        </w:rPr>
        <w:tab/>
      </w:r>
      <w:r w:rsidRPr="00EE29E6">
        <w:rPr>
          <w:rFonts w:ascii="BMWType V2 Light" w:eastAsia="Times" w:hAnsi="BMWType V2 Light"/>
          <w:sz w:val="18"/>
          <w:szCs w:val="18"/>
          <w:lang w:val="it-IT"/>
        </w:rPr>
        <w:br/>
        <w:t>BMW Group Italia</w:t>
      </w:r>
      <w:r w:rsidRPr="00EE29E6">
        <w:rPr>
          <w:rFonts w:ascii="BMWType V2 Light" w:eastAsia="Times" w:hAnsi="BMWType V2 Light"/>
          <w:sz w:val="18"/>
          <w:szCs w:val="18"/>
          <w:lang w:val="it-IT"/>
        </w:rPr>
        <w:br/>
        <w:t>Coordinatore Comunicazione e PR Motorrad</w:t>
      </w:r>
      <w:r w:rsidRPr="00EE29E6">
        <w:rPr>
          <w:rFonts w:ascii="BMWType V2 Light" w:eastAsia="Times" w:hAnsi="BMWType V2 Light"/>
          <w:sz w:val="18"/>
          <w:szCs w:val="18"/>
          <w:lang w:val="it-IT"/>
        </w:rPr>
        <w:br/>
        <w:t>Telefono: 02/51610780 Fax: 02/51610 0416</w:t>
      </w:r>
      <w:r w:rsidRPr="00EE29E6">
        <w:rPr>
          <w:rFonts w:ascii="BMWType V2 Light" w:eastAsia="Times" w:hAnsi="BMWType V2 Light"/>
          <w:sz w:val="18"/>
          <w:szCs w:val="18"/>
          <w:lang w:val="it-IT"/>
        </w:rPr>
        <w:br/>
        <w:t xml:space="preserve">E-mail: </w:t>
      </w:r>
      <w:hyperlink r:id="rId10" w:history="1">
        <w:r w:rsidRPr="00EE29E6">
          <w:rPr>
            <w:rStyle w:val="Hyperlink"/>
            <w:rFonts w:ascii="BMWType V2 Light" w:eastAsia="Times" w:hAnsi="BMWType V2 Light"/>
            <w:sz w:val="18"/>
            <w:szCs w:val="18"/>
            <w:lang w:val="it-IT"/>
          </w:rPr>
          <w:t>Andrea.Frignani@bmw.it</w:t>
        </w:r>
      </w:hyperlink>
    </w:p>
    <w:p w14:paraId="1E17E626" w14:textId="77777777" w:rsidR="007B3643" w:rsidRPr="00EE29E6" w:rsidRDefault="007B3643" w:rsidP="005279DB">
      <w:pPr>
        <w:tabs>
          <w:tab w:val="left" w:pos="8789"/>
        </w:tabs>
        <w:spacing w:line="240" w:lineRule="exact"/>
        <w:ind w:right="-296"/>
        <w:rPr>
          <w:rFonts w:ascii="BMWType V2 Light" w:eastAsia="Times" w:hAnsi="BMWType V2 Light"/>
          <w:sz w:val="18"/>
          <w:szCs w:val="18"/>
          <w:lang w:val="it-IT"/>
        </w:rPr>
      </w:pPr>
    </w:p>
    <w:p w14:paraId="15E4FFDF" w14:textId="77777777" w:rsidR="007B3643" w:rsidRPr="00EE29E6" w:rsidRDefault="007B3643" w:rsidP="005279DB">
      <w:pPr>
        <w:tabs>
          <w:tab w:val="left" w:pos="8789"/>
        </w:tabs>
        <w:spacing w:line="240" w:lineRule="auto"/>
        <w:ind w:right="-296"/>
        <w:rPr>
          <w:rFonts w:ascii="BMWType V2 Light" w:hAnsi="BMWType V2 Light"/>
          <w:sz w:val="18"/>
          <w:szCs w:val="18"/>
          <w:lang w:val="it-IT"/>
        </w:rPr>
      </w:pPr>
      <w:r w:rsidRPr="00EE29E6">
        <w:rPr>
          <w:rFonts w:ascii="BMWType V2 Light" w:eastAsia="Times" w:hAnsi="BMWType V2 Light"/>
          <w:sz w:val="18"/>
          <w:szCs w:val="18"/>
          <w:lang w:val="it-IT"/>
        </w:rPr>
        <w:t xml:space="preserve">Media website: </w:t>
      </w:r>
      <w:hyperlink r:id="rId11" w:history="1">
        <w:r w:rsidRPr="00EE29E6">
          <w:rPr>
            <w:rFonts w:ascii="BMWType V2 Light" w:eastAsia="Times" w:hAnsi="BMWType V2 Light"/>
            <w:sz w:val="18"/>
            <w:szCs w:val="18"/>
            <w:lang w:val="it-IT"/>
          </w:rPr>
          <w:t>www.press.bmwgroup.com</w:t>
        </w:r>
      </w:hyperlink>
    </w:p>
    <w:p w14:paraId="57213609" w14:textId="77777777" w:rsidR="00D82418" w:rsidRPr="00EE29E6" w:rsidRDefault="00D82418" w:rsidP="005279DB">
      <w:pPr>
        <w:tabs>
          <w:tab w:val="left" w:pos="8789"/>
        </w:tabs>
        <w:overflowPunct/>
        <w:spacing w:line="240" w:lineRule="auto"/>
        <w:ind w:right="-296"/>
        <w:textAlignment w:val="auto"/>
        <w:rPr>
          <w:rFonts w:ascii="BMWType V2 Light" w:hAnsi="BMWType V2 Light" w:cs="BMWType V2 Light"/>
          <w:b/>
          <w:sz w:val="18"/>
          <w:szCs w:val="18"/>
          <w:lang w:val="it-IT"/>
        </w:rPr>
      </w:pPr>
    </w:p>
    <w:p w14:paraId="3022DE13" w14:textId="77777777" w:rsidR="00E56D0F" w:rsidRDefault="00E56D0F" w:rsidP="005279DB">
      <w:pPr>
        <w:tabs>
          <w:tab w:val="left" w:pos="8789"/>
        </w:tabs>
        <w:ind w:right="-296"/>
        <w:rPr>
          <w:rFonts w:ascii="BMWType V2 Light" w:hAnsi="BMWType V2 Light"/>
          <w:b/>
          <w:sz w:val="18"/>
          <w:szCs w:val="18"/>
          <w:lang w:val="it-IT"/>
        </w:rPr>
      </w:pPr>
    </w:p>
    <w:p w14:paraId="44AE3A78" w14:textId="77777777" w:rsidR="00701185" w:rsidRPr="00EE29E6" w:rsidRDefault="00701185" w:rsidP="005279DB">
      <w:pPr>
        <w:tabs>
          <w:tab w:val="left" w:pos="8789"/>
        </w:tabs>
        <w:ind w:right="-296"/>
        <w:rPr>
          <w:rFonts w:ascii="BMWType V2 Light" w:hAnsi="BMWType V2 Light"/>
          <w:b/>
          <w:sz w:val="18"/>
          <w:szCs w:val="18"/>
          <w:lang w:val="it-IT"/>
        </w:rPr>
      </w:pPr>
      <w:r w:rsidRPr="00EE29E6">
        <w:rPr>
          <w:rFonts w:ascii="BMWType V2 Light" w:hAnsi="BMWType V2 Light"/>
          <w:b/>
          <w:sz w:val="18"/>
          <w:szCs w:val="18"/>
          <w:lang w:val="it-IT"/>
        </w:rPr>
        <w:t xml:space="preserve">Il BMW Group </w:t>
      </w:r>
    </w:p>
    <w:p w14:paraId="6B05F6F1" w14:textId="77777777" w:rsidR="00701185" w:rsidRPr="00EE29E6" w:rsidRDefault="00701185" w:rsidP="005279DB">
      <w:pPr>
        <w:tabs>
          <w:tab w:val="left" w:pos="8789"/>
        </w:tabs>
        <w:ind w:right="-296"/>
        <w:rPr>
          <w:rFonts w:ascii="BMWType V2 Light" w:hAnsi="BMWType V2 Light"/>
          <w:sz w:val="18"/>
          <w:szCs w:val="18"/>
          <w:lang w:val="it-IT"/>
        </w:rPr>
      </w:pPr>
      <w:r w:rsidRPr="00EE29E6">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5EDF6439" w14:textId="77777777" w:rsidR="00701185" w:rsidRPr="00EE29E6" w:rsidRDefault="002878EE" w:rsidP="005279DB">
      <w:pPr>
        <w:tabs>
          <w:tab w:val="left" w:pos="8789"/>
        </w:tabs>
        <w:ind w:right="-296"/>
        <w:rPr>
          <w:rFonts w:ascii="BMWType V2 Light" w:hAnsi="BMWType V2 Light"/>
          <w:sz w:val="18"/>
          <w:szCs w:val="18"/>
          <w:lang w:val="it-IT"/>
        </w:rPr>
      </w:pPr>
      <w:r>
        <w:rPr>
          <w:rFonts w:ascii="BMWType V2 Light" w:hAnsi="BMWType V2 Light"/>
          <w:sz w:val="18"/>
          <w:szCs w:val="18"/>
          <w:lang w:val="it-IT"/>
        </w:rPr>
        <w:br/>
      </w:r>
      <w:r w:rsidR="00701185" w:rsidRPr="00EE29E6">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r>
        <w:rPr>
          <w:rFonts w:ascii="BMWType V2 Light" w:hAnsi="BMWType V2 Light"/>
          <w:sz w:val="18"/>
          <w:szCs w:val="18"/>
          <w:lang w:val="it-IT"/>
        </w:rPr>
        <w:br/>
      </w:r>
    </w:p>
    <w:p w14:paraId="3B14D578" w14:textId="77777777" w:rsidR="00701185" w:rsidRPr="00EE29E6" w:rsidRDefault="00701185" w:rsidP="005279DB">
      <w:pPr>
        <w:tabs>
          <w:tab w:val="left" w:pos="8789"/>
        </w:tabs>
        <w:ind w:right="-296"/>
        <w:rPr>
          <w:rFonts w:ascii="BMWType V2 Light" w:hAnsi="BMWType V2 Light"/>
          <w:sz w:val="18"/>
          <w:szCs w:val="18"/>
          <w:lang w:val="it-IT"/>
        </w:rPr>
      </w:pPr>
      <w:r w:rsidRPr="00EE29E6">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294E329D" w14:textId="77777777" w:rsidR="00701185" w:rsidRPr="00EE29E6" w:rsidRDefault="00701185" w:rsidP="005279DB">
      <w:pPr>
        <w:tabs>
          <w:tab w:val="left" w:pos="8789"/>
        </w:tabs>
        <w:spacing w:line="240" w:lineRule="exact"/>
        <w:ind w:right="-296"/>
        <w:rPr>
          <w:rFonts w:ascii="BMWType V2 Light" w:hAnsi="BMWType V2 Light"/>
          <w:sz w:val="18"/>
          <w:szCs w:val="18"/>
          <w:lang w:val="it-IT"/>
        </w:rPr>
      </w:pPr>
    </w:p>
    <w:p w14:paraId="37F87898" w14:textId="77777777" w:rsidR="00701185" w:rsidRPr="00BF42EF" w:rsidRDefault="00701185" w:rsidP="005279DB">
      <w:pPr>
        <w:tabs>
          <w:tab w:val="left" w:pos="8789"/>
        </w:tabs>
        <w:spacing w:line="240" w:lineRule="exact"/>
        <w:ind w:right="-296"/>
        <w:rPr>
          <w:rFonts w:ascii="BMWType V2 Light" w:hAnsi="BMWType V2 Light"/>
          <w:sz w:val="18"/>
          <w:szCs w:val="18"/>
          <w:lang w:val="en-US"/>
        </w:rPr>
      </w:pPr>
      <w:r w:rsidRPr="00BF42EF">
        <w:rPr>
          <w:rFonts w:ascii="BMWType V2 Light" w:hAnsi="BMWType V2 Light"/>
          <w:sz w:val="18"/>
          <w:szCs w:val="18"/>
          <w:lang w:val="en-US"/>
        </w:rPr>
        <w:t xml:space="preserve">www.bmwgroup.com </w:t>
      </w:r>
    </w:p>
    <w:p w14:paraId="5237249A" w14:textId="77777777" w:rsidR="00701185" w:rsidRPr="00BF42EF" w:rsidRDefault="00701185" w:rsidP="005279DB">
      <w:pPr>
        <w:tabs>
          <w:tab w:val="left" w:pos="8789"/>
        </w:tabs>
        <w:spacing w:line="240" w:lineRule="exact"/>
        <w:ind w:right="-296"/>
        <w:rPr>
          <w:rFonts w:ascii="BMWType V2 Light" w:hAnsi="BMWType V2 Light"/>
          <w:sz w:val="18"/>
          <w:szCs w:val="18"/>
          <w:lang w:val="en-US"/>
        </w:rPr>
      </w:pPr>
      <w:r w:rsidRPr="00BF42EF">
        <w:rPr>
          <w:rFonts w:ascii="BMWType V2 Light" w:hAnsi="BMWType V2 Light"/>
          <w:sz w:val="18"/>
          <w:szCs w:val="18"/>
          <w:lang w:val="en-US"/>
        </w:rPr>
        <w:t>Facebook: http://www.facebook.com/BMWGroup</w:t>
      </w:r>
    </w:p>
    <w:p w14:paraId="2884096E" w14:textId="77777777" w:rsidR="00701185" w:rsidRPr="00BF42EF" w:rsidRDefault="00701185" w:rsidP="005279DB">
      <w:pPr>
        <w:tabs>
          <w:tab w:val="left" w:pos="8789"/>
        </w:tabs>
        <w:spacing w:line="240" w:lineRule="exact"/>
        <w:ind w:right="-296"/>
        <w:rPr>
          <w:rFonts w:ascii="BMWType V2 Light" w:hAnsi="BMWType V2 Light"/>
          <w:sz w:val="18"/>
          <w:szCs w:val="18"/>
          <w:lang w:val="en-US"/>
        </w:rPr>
      </w:pPr>
      <w:r w:rsidRPr="00BF42EF">
        <w:rPr>
          <w:rFonts w:ascii="BMWType V2 Light" w:hAnsi="BMWType V2 Light"/>
          <w:sz w:val="18"/>
          <w:szCs w:val="18"/>
          <w:lang w:val="en-US"/>
        </w:rPr>
        <w:t>Twitter: http://twitter.com/BMWGroup</w:t>
      </w:r>
    </w:p>
    <w:p w14:paraId="6C6A807F" w14:textId="77777777" w:rsidR="0030559B" w:rsidRPr="00BF42EF" w:rsidRDefault="00701185" w:rsidP="005279DB">
      <w:pPr>
        <w:tabs>
          <w:tab w:val="left" w:pos="8789"/>
        </w:tabs>
        <w:spacing w:line="240" w:lineRule="exact"/>
        <w:ind w:right="-296"/>
        <w:rPr>
          <w:rFonts w:ascii="BMWType V2 Light" w:hAnsi="BMWType V2 Light"/>
          <w:sz w:val="18"/>
          <w:szCs w:val="18"/>
          <w:lang w:val="en-US"/>
        </w:rPr>
      </w:pPr>
      <w:r w:rsidRPr="00BF42EF">
        <w:rPr>
          <w:rFonts w:ascii="BMWType V2 Light" w:hAnsi="BMWType V2 Light"/>
          <w:sz w:val="18"/>
          <w:szCs w:val="18"/>
          <w:lang w:val="en-US"/>
        </w:rPr>
        <w:t xml:space="preserve">YouTube: </w:t>
      </w:r>
      <w:hyperlink r:id="rId12" w:history="1">
        <w:r w:rsidRPr="00BF42EF">
          <w:rPr>
            <w:rFonts w:ascii="BMWType V2 Light" w:hAnsi="BMWType V2 Light"/>
            <w:sz w:val="18"/>
            <w:szCs w:val="18"/>
            <w:lang w:val="en-US"/>
          </w:rPr>
          <w:t>http://www.youtube.com/BMWGroupview</w:t>
        </w:r>
      </w:hyperlink>
      <w:r w:rsidRPr="00BF42EF">
        <w:rPr>
          <w:rFonts w:ascii="BMWType V2 Light" w:hAnsi="BMWType V2 Light"/>
          <w:sz w:val="18"/>
          <w:szCs w:val="18"/>
          <w:lang w:val="en-US"/>
        </w:rPr>
        <w:br/>
        <w:t>Google+:http://googleplus.bmw.group.com</w:t>
      </w:r>
    </w:p>
    <w:sectPr w:rsidR="0030559B" w:rsidRPr="00BF42EF" w:rsidSect="00451B99">
      <w:headerReference w:type="default" r:id="rId13"/>
      <w:type w:val="continuous"/>
      <w:pgSz w:w="11907" w:h="16840" w:code="9"/>
      <w:pgMar w:top="2410" w:right="1417"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4EE86" w14:textId="77777777" w:rsidR="00F2674B" w:rsidRDefault="00F2674B">
      <w:r>
        <w:separator/>
      </w:r>
    </w:p>
  </w:endnote>
  <w:endnote w:type="continuationSeparator" w:id="0">
    <w:p w14:paraId="01237AA5" w14:textId="77777777" w:rsidR="00F2674B" w:rsidRDefault="00F2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altName w:val="BMW Type 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A524D" w14:textId="77777777" w:rsidR="00F2674B" w:rsidRDefault="00F2674B">
      <w:r>
        <w:separator/>
      </w:r>
    </w:p>
  </w:footnote>
  <w:footnote w:type="continuationSeparator" w:id="0">
    <w:p w14:paraId="092E2494" w14:textId="77777777" w:rsidR="00F2674B" w:rsidRDefault="00F267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E81F2" w14:textId="77777777" w:rsidR="00CA1848" w:rsidRDefault="00CA1848">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277BD212" w14:textId="77777777" w:rsidR="00CA1848" w:rsidRDefault="00CA1848">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5436B602" w14:textId="77777777" w:rsidR="00CA1848" w:rsidRDefault="00CA1848">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3B63A7C"/>
    <w:multiLevelType w:val="hybridMultilevel"/>
    <w:tmpl w:val="BBC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7">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4"/>
  </w:num>
  <w:num w:numId="4">
    <w:abstractNumId w:val="25"/>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6"/>
  </w:num>
  <w:num w:numId="17">
    <w:abstractNumId w:val="26"/>
  </w:num>
  <w:num w:numId="18">
    <w:abstractNumId w:val="14"/>
  </w:num>
  <w:num w:numId="19">
    <w:abstractNumId w:val="0"/>
  </w:num>
  <w:num w:numId="20">
    <w:abstractNumId w:val="27"/>
  </w:num>
  <w:num w:numId="21">
    <w:abstractNumId w:val="13"/>
  </w:num>
  <w:num w:numId="22">
    <w:abstractNumId w:val="20"/>
  </w:num>
  <w:num w:numId="23">
    <w:abstractNumId w:val="18"/>
  </w:num>
  <w:num w:numId="24">
    <w:abstractNumId w:val="19"/>
  </w:num>
  <w:num w:numId="25">
    <w:abstractNumId w:val="12"/>
  </w:num>
  <w:num w:numId="26">
    <w:abstractNumId w:val="21"/>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A2C"/>
    <w:rsid w:val="00007B59"/>
    <w:rsid w:val="0001574A"/>
    <w:rsid w:val="000260BE"/>
    <w:rsid w:val="0002627F"/>
    <w:rsid w:val="00031293"/>
    <w:rsid w:val="00031453"/>
    <w:rsid w:val="000349C5"/>
    <w:rsid w:val="000417BD"/>
    <w:rsid w:val="0004543D"/>
    <w:rsid w:val="000526E9"/>
    <w:rsid w:val="00054748"/>
    <w:rsid w:val="00055206"/>
    <w:rsid w:val="00055815"/>
    <w:rsid w:val="00064D15"/>
    <w:rsid w:val="00067A03"/>
    <w:rsid w:val="000723ED"/>
    <w:rsid w:val="000769B4"/>
    <w:rsid w:val="00090111"/>
    <w:rsid w:val="0009116B"/>
    <w:rsid w:val="000953BB"/>
    <w:rsid w:val="0009622C"/>
    <w:rsid w:val="00097D08"/>
    <w:rsid w:val="000B183E"/>
    <w:rsid w:val="000B4A0A"/>
    <w:rsid w:val="000B6627"/>
    <w:rsid w:val="000C27A8"/>
    <w:rsid w:val="000C2AA2"/>
    <w:rsid w:val="000C4A9E"/>
    <w:rsid w:val="000C4CD0"/>
    <w:rsid w:val="000C5E48"/>
    <w:rsid w:val="000D0FFA"/>
    <w:rsid w:val="000D7322"/>
    <w:rsid w:val="000E29B1"/>
    <w:rsid w:val="000E7823"/>
    <w:rsid w:val="000E7E27"/>
    <w:rsid w:val="000F48D7"/>
    <w:rsid w:val="00100BE0"/>
    <w:rsid w:val="00103B3D"/>
    <w:rsid w:val="00106142"/>
    <w:rsid w:val="00113B11"/>
    <w:rsid w:val="00117873"/>
    <w:rsid w:val="00117E68"/>
    <w:rsid w:val="00130B40"/>
    <w:rsid w:val="00131639"/>
    <w:rsid w:val="0013208F"/>
    <w:rsid w:val="0013703A"/>
    <w:rsid w:val="0014118E"/>
    <w:rsid w:val="001423DC"/>
    <w:rsid w:val="00145086"/>
    <w:rsid w:val="00145B72"/>
    <w:rsid w:val="00150437"/>
    <w:rsid w:val="001541BC"/>
    <w:rsid w:val="00155162"/>
    <w:rsid w:val="00162CD3"/>
    <w:rsid w:val="001630EB"/>
    <w:rsid w:val="00163CAA"/>
    <w:rsid w:val="00171FCB"/>
    <w:rsid w:val="001730E3"/>
    <w:rsid w:val="00176968"/>
    <w:rsid w:val="00181185"/>
    <w:rsid w:val="00182C1C"/>
    <w:rsid w:val="00184033"/>
    <w:rsid w:val="0019255C"/>
    <w:rsid w:val="00195EA0"/>
    <w:rsid w:val="001A0D6B"/>
    <w:rsid w:val="001A0FA4"/>
    <w:rsid w:val="001A2020"/>
    <w:rsid w:val="001A784A"/>
    <w:rsid w:val="001B2781"/>
    <w:rsid w:val="001B5290"/>
    <w:rsid w:val="001B55EA"/>
    <w:rsid w:val="001B6575"/>
    <w:rsid w:val="001C750B"/>
    <w:rsid w:val="001C79F7"/>
    <w:rsid w:val="001D1162"/>
    <w:rsid w:val="001D1946"/>
    <w:rsid w:val="001D1A35"/>
    <w:rsid w:val="001D45F9"/>
    <w:rsid w:val="001E4594"/>
    <w:rsid w:val="001E4C0D"/>
    <w:rsid w:val="001E71C9"/>
    <w:rsid w:val="001F32C6"/>
    <w:rsid w:val="001F3986"/>
    <w:rsid w:val="001F53D1"/>
    <w:rsid w:val="001F65CE"/>
    <w:rsid w:val="00202360"/>
    <w:rsid w:val="00203119"/>
    <w:rsid w:val="002038FA"/>
    <w:rsid w:val="0020427E"/>
    <w:rsid w:val="002042FB"/>
    <w:rsid w:val="00204E15"/>
    <w:rsid w:val="002066DD"/>
    <w:rsid w:val="00210797"/>
    <w:rsid w:val="00210963"/>
    <w:rsid w:val="00210C15"/>
    <w:rsid w:val="002121DF"/>
    <w:rsid w:val="0021439A"/>
    <w:rsid w:val="00214C02"/>
    <w:rsid w:val="002245CC"/>
    <w:rsid w:val="0022478B"/>
    <w:rsid w:val="00225BF7"/>
    <w:rsid w:val="00232305"/>
    <w:rsid w:val="0023544E"/>
    <w:rsid w:val="002356BB"/>
    <w:rsid w:val="00240D41"/>
    <w:rsid w:val="00242DB6"/>
    <w:rsid w:val="00244592"/>
    <w:rsid w:val="00244897"/>
    <w:rsid w:val="00252501"/>
    <w:rsid w:val="00255562"/>
    <w:rsid w:val="002557CB"/>
    <w:rsid w:val="00261925"/>
    <w:rsid w:val="00265C6B"/>
    <w:rsid w:val="002762FE"/>
    <w:rsid w:val="0027709B"/>
    <w:rsid w:val="002878EE"/>
    <w:rsid w:val="00287E52"/>
    <w:rsid w:val="00294394"/>
    <w:rsid w:val="00297FEE"/>
    <w:rsid w:val="002A05F7"/>
    <w:rsid w:val="002A232E"/>
    <w:rsid w:val="002A2BA1"/>
    <w:rsid w:val="002B04D9"/>
    <w:rsid w:val="002B246C"/>
    <w:rsid w:val="002C6F54"/>
    <w:rsid w:val="002D00A4"/>
    <w:rsid w:val="002D0EA8"/>
    <w:rsid w:val="002D0FB1"/>
    <w:rsid w:val="002D3FF2"/>
    <w:rsid w:val="002D41B0"/>
    <w:rsid w:val="002D73F4"/>
    <w:rsid w:val="002E161B"/>
    <w:rsid w:val="002E5EFF"/>
    <w:rsid w:val="002F21ED"/>
    <w:rsid w:val="002F476A"/>
    <w:rsid w:val="002F5283"/>
    <w:rsid w:val="00300E51"/>
    <w:rsid w:val="00301BAA"/>
    <w:rsid w:val="003020EE"/>
    <w:rsid w:val="00303F27"/>
    <w:rsid w:val="003044F1"/>
    <w:rsid w:val="0030559B"/>
    <w:rsid w:val="003074E6"/>
    <w:rsid w:val="00313AE2"/>
    <w:rsid w:val="00316B9E"/>
    <w:rsid w:val="0031780D"/>
    <w:rsid w:val="00324BBF"/>
    <w:rsid w:val="003311B1"/>
    <w:rsid w:val="00333B13"/>
    <w:rsid w:val="00335B84"/>
    <w:rsid w:val="003364E3"/>
    <w:rsid w:val="0033659D"/>
    <w:rsid w:val="00345C6A"/>
    <w:rsid w:val="00352963"/>
    <w:rsid w:val="00356431"/>
    <w:rsid w:val="00356E47"/>
    <w:rsid w:val="00357AC7"/>
    <w:rsid w:val="0036652C"/>
    <w:rsid w:val="00366FDD"/>
    <w:rsid w:val="00370919"/>
    <w:rsid w:val="00380133"/>
    <w:rsid w:val="00390191"/>
    <w:rsid w:val="00395763"/>
    <w:rsid w:val="003A26B5"/>
    <w:rsid w:val="003B2A47"/>
    <w:rsid w:val="003B5D97"/>
    <w:rsid w:val="003C4E70"/>
    <w:rsid w:val="003C57E9"/>
    <w:rsid w:val="003C644A"/>
    <w:rsid w:val="003C7655"/>
    <w:rsid w:val="003D1BF0"/>
    <w:rsid w:val="003D5950"/>
    <w:rsid w:val="003D7FA2"/>
    <w:rsid w:val="003F18A0"/>
    <w:rsid w:val="003F3A36"/>
    <w:rsid w:val="003F40FB"/>
    <w:rsid w:val="003F7EF1"/>
    <w:rsid w:val="004010E9"/>
    <w:rsid w:val="00403BB8"/>
    <w:rsid w:val="004060F5"/>
    <w:rsid w:val="00410D13"/>
    <w:rsid w:val="0041401F"/>
    <w:rsid w:val="00414417"/>
    <w:rsid w:val="00414DA6"/>
    <w:rsid w:val="00420DEA"/>
    <w:rsid w:val="004217EB"/>
    <w:rsid w:val="00422D52"/>
    <w:rsid w:val="00426D83"/>
    <w:rsid w:val="00431A06"/>
    <w:rsid w:val="00435184"/>
    <w:rsid w:val="00436727"/>
    <w:rsid w:val="00437517"/>
    <w:rsid w:val="004377AF"/>
    <w:rsid w:val="0045018E"/>
    <w:rsid w:val="00451826"/>
    <w:rsid w:val="00451B99"/>
    <w:rsid w:val="00456A7C"/>
    <w:rsid w:val="004603CA"/>
    <w:rsid w:val="0046044B"/>
    <w:rsid w:val="00461892"/>
    <w:rsid w:val="00462834"/>
    <w:rsid w:val="0046721D"/>
    <w:rsid w:val="00477898"/>
    <w:rsid w:val="0048351B"/>
    <w:rsid w:val="0048468B"/>
    <w:rsid w:val="00484E83"/>
    <w:rsid w:val="00486B97"/>
    <w:rsid w:val="0049053E"/>
    <w:rsid w:val="00491EB5"/>
    <w:rsid w:val="004A3906"/>
    <w:rsid w:val="004A51B7"/>
    <w:rsid w:val="004A5B5B"/>
    <w:rsid w:val="004B01D6"/>
    <w:rsid w:val="004B116B"/>
    <w:rsid w:val="004B203E"/>
    <w:rsid w:val="004B4838"/>
    <w:rsid w:val="004C0EAE"/>
    <w:rsid w:val="004C0FD8"/>
    <w:rsid w:val="004C2B31"/>
    <w:rsid w:val="004E00FD"/>
    <w:rsid w:val="004E16DE"/>
    <w:rsid w:val="004E2D9C"/>
    <w:rsid w:val="004E48BA"/>
    <w:rsid w:val="004E5D3B"/>
    <w:rsid w:val="004E6649"/>
    <w:rsid w:val="004E6FFD"/>
    <w:rsid w:val="004F1C23"/>
    <w:rsid w:val="004F331B"/>
    <w:rsid w:val="004F35E6"/>
    <w:rsid w:val="004F46E1"/>
    <w:rsid w:val="004F5C45"/>
    <w:rsid w:val="00500AE3"/>
    <w:rsid w:val="005039D0"/>
    <w:rsid w:val="00507CD5"/>
    <w:rsid w:val="0051016F"/>
    <w:rsid w:val="00510E9F"/>
    <w:rsid w:val="005112CD"/>
    <w:rsid w:val="005136E2"/>
    <w:rsid w:val="00514C52"/>
    <w:rsid w:val="00521E4A"/>
    <w:rsid w:val="005229C1"/>
    <w:rsid w:val="00525B8F"/>
    <w:rsid w:val="005279DB"/>
    <w:rsid w:val="005305C1"/>
    <w:rsid w:val="0053486F"/>
    <w:rsid w:val="005365FF"/>
    <w:rsid w:val="00541CB8"/>
    <w:rsid w:val="005432D7"/>
    <w:rsid w:val="0054362D"/>
    <w:rsid w:val="0055040F"/>
    <w:rsid w:val="005516E7"/>
    <w:rsid w:val="0055457F"/>
    <w:rsid w:val="005568CC"/>
    <w:rsid w:val="005636F7"/>
    <w:rsid w:val="0056542C"/>
    <w:rsid w:val="005676A2"/>
    <w:rsid w:val="00567EF4"/>
    <w:rsid w:val="005700AE"/>
    <w:rsid w:val="005708F3"/>
    <w:rsid w:val="0057156B"/>
    <w:rsid w:val="0058334C"/>
    <w:rsid w:val="005902A4"/>
    <w:rsid w:val="00597D32"/>
    <w:rsid w:val="00597FA8"/>
    <w:rsid w:val="005A02BA"/>
    <w:rsid w:val="005A758B"/>
    <w:rsid w:val="005B02FF"/>
    <w:rsid w:val="005B3D04"/>
    <w:rsid w:val="005B4233"/>
    <w:rsid w:val="005B6753"/>
    <w:rsid w:val="005C4982"/>
    <w:rsid w:val="005C5374"/>
    <w:rsid w:val="005C6DB2"/>
    <w:rsid w:val="005C6DBD"/>
    <w:rsid w:val="005C756D"/>
    <w:rsid w:val="005C771B"/>
    <w:rsid w:val="005D0340"/>
    <w:rsid w:val="005D0DD7"/>
    <w:rsid w:val="005D1238"/>
    <w:rsid w:val="005D45C0"/>
    <w:rsid w:val="005D5B8A"/>
    <w:rsid w:val="005E545B"/>
    <w:rsid w:val="005E6AC2"/>
    <w:rsid w:val="005F03BC"/>
    <w:rsid w:val="005F3B85"/>
    <w:rsid w:val="005F51FE"/>
    <w:rsid w:val="0060147E"/>
    <w:rsid w:val="00605DF0"/>
    <w:rsid w:val="0061076B"/>
    <w:rsid w:val="00614917"/>
    <w:rsid w:val="00615F67"/>
    <w:rsid w:val="0062179B"/>
    <w:rsid w:val="006244AC"/>
    <w:rsid w:val="00625544"/>
    <w:rsid w:val="00626096"/>
    <w:rsid w:val="006277D2"/>
    <w:rsid w:val="00634380"/>
    <w:rsid w:val="00641255"/>
    <w:rsid w:val="00643C62"/>
    <w:rsid w:val="00651E8C"/>
    <w:rsid w:val="00652CAF"/>
    <w:rsid w:val="00654184"/>
    <w:rsid w:val="006544A9"/>
    <w:rsid w:val="006563C2"/>
    <w:rsid w:val="006574DD"/>
    <w:rsid w:val="006721ED"/>
    <w:rsid w:val="006748E5"/>
    <w:rsid w:val="00680D12"/>
    <w:rsid w:val="00684624"/>
    <w:rsid w:val="00685A3E"/>
    <w:rsid w:val="00686B1E"/>
    <w:rsid w:val="00690014"/>
    <w:rsid w:val="00691785"/>
    <w:rsid w:val="006A0122"/>
    <w:rsid w:val="006A23DD"/>
    <w:rsid w:val="006A6A21"/>
    <w:rsid w:val="006B0E35"/>
    <w:rsid w:val="006C1F65"/>
    <w:rsid w:val="006C3A40"/>
    <w:rsid w:val="006C64B2"/>
    <w:rsid w:val="006D1C6C"/>
    <w:rsid w:val="006D4764"/>
    <w:rsid w:val="006D6747"/>
    <w:rsid w:val="006E59E1"/>
    <w:rsid w:val="006E6F13"/>
    <w:rsid w:val="006F7A9F"/>
    <w:rsid w:val="00701185"/>
    <w:rsid w:val="007016D8"/>
    <w:rsid w:val="00701932"/>
    <w:rsid w:val="00707F97"/>
    <w:rsid w:val="00710A77"/>
    <w:rsid w:val="00711C3D"/>
    <w:rsid w:val="007135A3"/>
    <w:rsid w:val="00713ADE"/>
    <w:rsid w:val="0071720B"/>
    <w:rsid w:val="007172C8"/>
    <w:rsid w:val="00717A23"/>
    <w:rsid w:val="00717D99"/>
    <w:rsid w:val="00724242"/>
    <w:rsid w:val="00724631"/>
    <w:rsid w:val="00724C59"/>
    <w:rsid w:val="00725FD2"/>
    <w:rsid w:val="00726447"/>
    <w:rsid w:val="00726B32"/>
    <w:rsid w:val="00736523"/>
    <w:rsid w:val="007400FC"/>
    <w:rsid w:val="00740363"/>
    <w:rsid w:val="007422E5"/>
    <w:rsid w:val="0074248E"/>
    <w:rsid w:val="007426AD"/>
    <w:rsid w:val="00742990"/>
    <w:rsid w:val="00742D81"/>
    <w:rsid w:val="00745511"/>
    <w:rsid w:val="00757C76"/>
    <w:rsid w:val="007667B7"/>
    <w:rsid w:val="00766B88"/>
    <w:rsid w:val="00767644"/>
    <w:rsid w:val="0077262E"/>
    <w:rsid w:val="007741D7"/>
    <w:rsid w:val="007747AB"/>
    <w:rsid w:val="00776EEE"/>
    <w:rsid w:val="0077778A"/>
    <w:rsid w:val="00777FC1"/>
    <w:rsid w:val="00781D09"/>
    <w:rsid w:val="00786895"/>
    <w:rsid w:val="0079270E"/>
    <w:rsid w:val="00797294"/>
    <w:rsid w:val="00797478"/>
    <w:rsid w:val="007A0D0D"/>
    <w:rsid w:val="007A132C"/>
    <w:rsid w:val="007A46C0"/>
    <w:rsid w:val="007B051D"/>
    <w:rsid w:val="007B3643"/>
    <w:rsid w:val="007B386F"/>
    <w:rsid w:val="007C11BF"/>
    <w:rsid w:val="007C1CE8"/>
    <w:rsid w:val="007C3B27"/>
    <w:rsid w:val="007C4F9F"/>
    <w:rsid w:val="007D7A34"/>
    <w:rsid w:val="007D7E7A"/>
    <w:rsid w:val="007D7F5D"/>
    <w:rsid w:val="007E10FB"/>
    <w:rsid w:val="007E1185"/>
    <w:rsid w:val="007E2749"/>
    <w:rsid w:val="007E6BD2"/>
    <w:rsid w:val="007F20A6"/>
    <w:rsid w:val="007F361F"/>
    <w:rsid w:val="007F52C2"/>
    <w:rsid w:val="007F6CE7"/>
    <w:rsid w:val="00800028"/>
    <w:rsid w:val="00802667"/>
    <w:rsid w:val="00804849"/>
    <w:rsid w:val="00813811"/>
    <w:rsid w:val="00814B88"/>
    <w:rsid w:val="00814CCA"/>
    <w:rsid w:val="00814E15"/>
    <w:rsid w:val="00815A09"/>
    <w:rsid w:val="00815AE3"/>
    <w:rsid w:val="0081786E"/>
    <w:rsid w:val="00823B81"/>
    <w:rsid w:val="00824546"/>
    <w:rsid w:val="00827B2E"/>
    <w:rsid w:val="008318E0"/>
    <w:rsid w:val="00832958"/>
    <w:rsid w:val="00834E47"/>
    <w:rsid w:val="008363C0"/>
    <w:rsid w:val="0083741F"/>
    <w:rsid w:val="00852D36"/>
    <w:rsid w:val="008609D4"/>
    <w:rsid w:val="00860C17"/>
    <w:rsid w:val="00860C2B"/>
    <w:rsid w:val="00862EC1"/>
    <w:rsid w:val="00863CB3"/>
    <w:rsid w:val="00863F4C"/>
    <w:rsid w:val="00865443"/>
    <w:rsid w:val="008721E8"/>
    <w:rsid w:val="00873402"/>
    <w:rsid w:val="00873992"/>
    <w:rsid w:val="00873D4D"/>
    <w:rsid w:val="0088652E"/>
    <w:rsid w:val="00886D4D"/>
    <w:rsid w:val="00896195"/>
    <w:rsid w:val="00896F77"/>
    <w:rsid w:val="008A0E28"/>
    <w:rsid w:val="008A19B3"/>
    <w:rsid w:val="008A21F7"/>
    <w:rsid w:val="008A29A7"/>
    <w:rsid w:val="008A5C06"/>
    <w:rsid w:val="008B140F"/>
    <w:rsid w:val="008C2D64"/>
    <w:rsid w:val="008C3EFF"/>
    <w:rsid w:val="008C55C2"/>
    <w:rsid w:val="008C5B79"/>
    <w:rsid w:val="008C7703"/>
    <w:rsid w:val="008D089D"/>
    <w:rsid w:val="008E081E"/>
    <w:rsid w:val="008E25DC"/>
    <w:rsid w:val="008E37E1"/>
    <w:rsid w:val="008E7A29"/>
    <w:rsid w:val="008F285D"/>
    <w:rsid w:val="008F7E57"/>
    <w:rsid w:val="00902D58"/>
    <w:rsid w:val="0090388B"/>
    <w:rsid w:val="00905381"/>
    <w:rsid w:val="00905A70"/>
    <w:rsid w:val="009071D5"/>
    <w:rsid w:val="009075F0"/>
    <w:rsid w:val="00910475"/>
    <w:rsid w:val="00911746"/>
    <w:rsid w:val="0091329A"/>
    <w:rsid w:val="00913A0B"/>
    <w:rsid w:val="009158A3"/>
    <w:rsid w:val="00917885"/>
    <w:rsid w:val="0092691B"/>
    <w:rsid w:val="009339A1"/>
    <w:rsid w:val="009342BB"/>
    <w:rsid w:val="009369C8"/>
    <w:rsid w:val="00941696"/>
    <w:rsid w:val="00942FF9"/>
    <w:rsid w:val="009432E7"/>
    <w:rsid w:val="009440ED"/>
    <w:rsid w:val="00945D4F"/>
    <w:rsid w:val="0095159E"/>
    <w:rsid w:val="009526DA"/>
    <w:rsid w:val="0095345E"/>
    <w:rsid w:val="009606A2"/>
    <w:rsid w:val="00963F48"/>
    <w:rsid w:val="009715BB"/>
    <w:rsid w:val="00971F3F"/>
    <w:rsid w:val="009721E5"/>
    <w:rsid w:val="00977B4B"/>
    <w:rsid w:val="00980DF6"/>
    <w:rsid w:val="0098576C"/>
    <w:rsid w:val="00987E70"/>
    <w:rsid w:val="009910A1"/>
    <w:rsid w:val="00996DFD"/>
    <w:rsid w:val="009975D2"/>
    <w:rsid w:val="009A160C"/>
    <w:rsid w:val="009A77F5"/>
    <w:rsid w:val="009A7F40"/>
    <w:rsid w:val="009B10D2"/>
    <w:rsid w:val="009B1BDE"/>
    <w:rsid w:val="009B4BC5"/>
    <w:rsid w:val="009B4C02"/>
    <w:rsid w:val="009B5ECD"/>
    <w:rsid w:val="009C3005"/>
    <w:rsid w:val="009D0EF1"/>
    <w:rsid w:val="009D4009"/>
    <w:rsid w:val="009D7613"/>
    <w:rsid w:val="009E1BC9"/>
    <w:rsid w:val="009E43C2"/>
    <w:rsid w:val="009E7EDE"/>
    <w:rsid w:val="00A002EB"/>
    <w:rsid w:val="00A01D7D"/>
    <w:rsid w:val="00A038FF"/>
    <w:rsid w:val="00A04507"/>
    <w:rsid w:val="00A07241"/>
    <w:rsid w:val="00A12F40"/>
    <w:rsid w:val="00A130A2"/>
    <w:rsid w:val="00A1664F"/>
    <w:rsid w:val="00A201DC"/>
    <w:rsid w:val="00A2376C"/>
    <w:rsid w:val="00A24C60"/>
    <w:rsid w:val="00A26419"/>
    <w:rsid w:val="00A4010F"/>
    <w:rsid w:val="00A45874"/>
    <w:rsid w:val="00A46D1F"/>
    <w:rsid w:val="00A47395"/>
    <w:rsid w:val="00A47CB7"/>
    <w:rsid w:val="00A52097"/>
    <w:rsid w:val="00A55A06"/>
    <w:rsid w:val="00A67DE9"/>
    <w:rsid w:val="00A7387F"/>
    <w:rsid w:val="00A77356"/>
    <w:rsid w:val="00A775FA"/>
    <w:rsid w:val="00A81AE7"/>
    <w:rsid w:val="00A824E7"/>
    <w:rsid w:val="00A9388C"/>
    <w:rsid w:val="00A949BF"/>
    <w:rsid w:val="00AA0479"/>
    <w:rsid w:val="00AA069D"/>
    <w:rsid w:val="00AA08C7"/>
    <w:rsid w:val="00AA578E"/>
    <w:rsid w:val="00AA5AC3"/>
    <w:rsid w:val="00AB5268"/>
    <w:rsid w:val="00AC4523"/>
    <w:rsid w:val="00AC5B75"/>
    <w:rsid w:val="00AD20BA"/>
    <w:rsid w:val="00AE24A7"/>
    <w:rsid w:val="00AE4585"/>
    <w:rsid w:val="00AE5CA8"/>
    <w:rsid w:val="00AE7514"/>
    <w:rsid w:val="00AF3528"/>
    <w:rsid w:val="00AF3988"/>
    <w:rsid w:val="00AF4797"/>
    <w:rsid w:val="00B12CB7"/>
    <w:rsid w:val="00B141EB"/>
    <w:rsid w:val="00B14C0B"/>
    <w:rsid w:val="00B16649"/>
    <w:rsid w:val="00B207E5"/>
    <w:rsid w:val="00B23342"/>
    <w:rsid w:val="00B23FB4"/>
    <w:rsid w:val="00B411A5"/>
    <w:rsid w:val="00B450DD"/>
    <w:rsid w:val="00B53BBD"/>
    <w:rsid w:val="00B56000"/>
    <w:rsid w:val="00B624A3"/>
    <w:rsid w:val="00B64795"/>
    <w:rsid w:val="00B727A5"/>
    <w:rsid w:val="00B735EA"/>
    <w:rsid w:val="00B77661"/>
    <w:rsid w:val="00B81B6F"/>
    <w:rsid w:val="00B82BFF"/>
    <w:rsid w:val="00B82C1C"/>
    <w:rsid w:val="00B83021"/>
    <w:rsid w:val="00B838B8"/>
    <w:rsid w:val="00B85F78"/>
    <w:rsid w:val="00B95162"/>
    <w:rsid w:val="00BA6899"/>
    <w:rsid w:val="00BA6E7C"/>
    <w:rsid w:val="00BB012D"/>
    <w:rsid w:val="00BB4634"/>
    <w:rsid w:val="00BB5E95"/>
    <w:rsid w:val="00BC1E0C"/>
    <w:rsid w:val="00BC3065"/>
    <w:rsid w:val="00BC47B0"/>
    <w:rsid w:val="00BC48BF"/>
    <w:rsid w:val="00BD1011"/>
    <w:rsid w:val="00BD6AF6"/>
    <w:rsid w:val="00BD7867"/>
    <w:rsid w:val="00BE1BC7"/>
    <w:rsid w:val="00BE2ED1"/>
    <w:rsid w:val="00BE5439"/>
    <w:rsid w:val="00BE5D58"/>
    <w:rsid w:val="00BE62CD"/>
    <w:rsid w:val="00BF0450"/>
    <w:rsid w:val="00BF0B45"/>
    <w:rsid w:val="00BF26CA"/>
    <w:rsid w:val="00BF42EF"/>
    <w:rsid w:val="00BF6D6D"/>
    <w:rsid w:val="00C012B8"/>
    <w:rsid w:val="00C040EC"/>
    <w:rsid w:val="00C1016F"/>
    <w:rsid w:val="00C12FA8"/>
    <w:rsid w:val="00C13FEE"/>
    <w:rsid w:val="00C14B54"/>
    <w:rsid w:val="00C1643A"/>
    <w:rsid w:val="00C16980"/>
    <w:rsid w:val="00C20093"/>
    <w:rsid w:val="00C21B1D"/>
    <w:rsid w:val="00C268E6"/>
    <w:rsid w:val="00C343D5"/>
    <w:rsid w:val="00C34BDE"/>
    <w:rsid w:val="00C410C5"/>
    <w:rsid w:val="00C41B10"/>
    <w:rsid w:val="00C4327D"/>
    <w:rsid w:val="00C43B04"/>
    <w:rsid w:val="00C50B4D"/>
    <w:rsid w:val="00C56E12"/>
    <w:rsid w:val="00C57C61"/>
    <w:rsid w:val="00C6057C"/>
    <w:rsid w:val="00C62208"/>
    <w:rsid w:val="00C64512"/>
    <w:rsid w:val="00C6632D"/>
    <w:rsid w:val="00C66DF0"/>
    <w:rsid w:val="00C70621"/>
    <w:rsid w:val="00C71815"/>
    <w:rsid w:val="00C74EF4"/>
    <w:rsid w:val="00C82851"/>
    <w:rsid w:val="00C84FBC"/>
    <w:rsid w:val="00C85E99"/>
    <w:rsid w:val="00C8606F"/>
    <w:rsid w:val="00C86F6E"/>
    <w:rsid w:val="00CA0359"/>
    <w:rsid w:val="00CA1848"/>
    <w:rsid w:val="00CA23B6"/>
    <w:rsid w:val="00CA3F38"/>
    <w:rsid w:val="00CA4320"/>
    <w:rsid w:val="00CA432C"/>
    <w:rsid w:val="00CB3F58"/>
    <w:rsid w:val="00CB4377"/>
    <w:rsid w:val="00CB51AF"/>
    <w:rsid w:val="00CB525A"/>
    <w:rsid w:val="00CB6FB8"/>
    <w:rsid w:val="00CC3280"/>
    <w:rsid w:val="00CC5E1D"/>
    <w:rsid w:val="00CD331D"/>
    <w:rsid w:val="00CD4632"/>
    <w:rsid w:val="00CE236A"/>
    <w:rsid w:val="00CE41D0"/>
    <w:rsid w:val="00CE46C1"/>
    <w:rsid w:val="00CE592F"/>
    <w:rsid w:val="00CE6039"/>
    <w:rsid w:val="00CE6AFF"/>
    <w:rsid w:val="00CE7A5C"/>
    <w:rsid w:val="00CF06E1"/>
    <w:rsid w:val="00CF0A5B"/>
    <w:rsid w:val="00CF1CF2"/>
    <w:rsid w:val="00CF1D79"/>
    <w:rsid w:val="00CF29CB"/>
    <w:rsid w:val="00CF77CB"/>
    <w:rsid w:val="00D00915"/>
    <w:rsid w:val="00D00BD3"/>
    <w:rsid w:val="00D02168"/>
    <w:rsid w:val="00D02A31"/>
    <w:rsid w:val="00D02F4C"/>
    <w:rsid w:val="00D07E59"/>
    <w:rsid w:val="00D10F9B"/>
    <w:rsid w:val="00D146D7"/>
    <w:rsid w:val="00D201B1"/>
    <w:rsid w:val="00D21957"/>
    <w:rsid w:val="00D2362E"/>
    <w:rsid w:val="00D242FB"/>
    <w:rsid w:val="00D25A47"/>
    <w:rsid w:val="00D27431"/>
    <w:rsid w:val="00D2790D"/>
    <w:rsid w:val="00D30F20"/>
    <w:rsid w:val="00D35325"/>
    <w:rsid w:val="00D37C6A"/>
    <w:rsid w:val="00D43336"/>
    <w:rsid w:val="00D45A8E"/>
    <w:rsid w:val="00D45FFE"/>
    <w:rsid w:val="00D50B49"/>
    <w:rsid w:val="00D515C2"/>
    <w:rsid w:val="00D54C7B"/>
    <w:rsid w:val="00D56151"/>
    <w:rsid w:val="00D61B39"/>
    <w:rsid w:val="00D63270"/>
    <w:rsid w:val="00D640F6"/>
    <w:rsid w:val="00D7442D"/>
    <w:rsid w:val="00D75340"/>
    <w:rsid w:val="00D82418"/>
    <w:rsid w:val="00D8362B"/>
    <w:rsid w:val="00D83A25"/>
    <w:rsid w:val="00D847BE"/>
    <w:rsid w:val="00D9360B"/>
    <w:rsid w:val="00DA0094"/>
    <w:rsid w:val="00DA0E00"/>
    <w:rsid w:val="00DA31C3"/>
    <w:rsid w:val="00DA7FB8"/>
    <w:rsid w:val="00DB17F7"/>
    <w:rsid w:val="00DC13BB"/>
    <w:rsid w:val="00DC1E9A"/>
    <w:rsid w:val="00DC2DD6"/>
    <w:rsid w:val="00DD1141"/>
    <w:rsid w:val="00DD618C"/>
    <w:rsid w:val="00DE6DFE"/>
    <w:rsid w:val="00DF2464"/>
    <w:rsid w:val="00E02AE1"/>
    <w:rsid w:val="00E06B01"/>
    <w:rsid w:val="00E076C0"/>
    <w:rsid w:val="00E10CB9"/>
    <w:rsid w:val="00E11769"/>
    <w:rsid w:val="00E14559"/>
    <w:rsid w:val="00E16EE1"/>
    <w:rsid w:val="00E17623"/>
    <w:rsid w:val="00E20362"/>
    <w:rsid w:val="00E2059E"/>
    <w:rsid w:val="00E20AAD"/>
    <w:rsid w:val="00E21732"/>
    <w:rsid w:val="00E22DBB"/>
    <w:rsid w:val="00E22F51"/>
    <w:rsid w:val="00E30AF0"/>
    <w:rsid w:val="00E32918"/>
    <w:rsid w:val="00E35B48"/>
    <w:rsid w:val="00E36BF0"/>
    <w:rsid w:val="00E42E6B"/>
    <w:rsid w:val="00E42F01"/>
    <w:rsid w:val="00E462F9"/>
    <w:rsid w:val="00E479ED"/>
    <w:rsid w:val="00E51F74"/>
    <w:rsid w:val="00E52BB5"/>
    <w:rsid w:val="00E530D0"/>
    <w:rsid w:val="00E542DF"/>
    <w:rsid w:val="00E56D0F"/>
    <w:rsid w:val="00E57231"/>
    <w:rsid w:val="00E60231"/>
    <w:rsid w:val="00E61398"/>
    <w:rsid w:val="00E631C6"/>
    <w:rsid w:val="00E700EC"/>
    <w:rsid w:val="00E7064C"/>
    <w:rsid w:val="00E731BD"/>
    <w:rsid w:val="00E73B9B"/>
    <w:rsid w:val="00E83EFD"/>
    <w:rsid w:val="00E90943"/>
    <w:rsid w:val="00E90D06"/>
    <w:rsid w:val="00E928FB"/>
    <w:rsid w:val="00E92A9F"/>
    <w:rsid w:val="00E977D9"/>
    <w:rsid w:val="00EA074E"/>
    <w:rsid w:val="00EA0941"/>
    <w:rsid w:val="00EA4DF6"/>
    <w:rsid w:val="00EA5B69"/>
    <w:rsid w:val="00EB3217"/>
    <w:rsid w:val="00EB39ED"/>
    <w:rsid w:val="00EC4314"/>
    <w:rsid w:val="00EC484A"/>
    <w:rsid w:val="00ED045C"/>
    <w:rsid w:val="00ED10FA"/>
    <w:rsid w:val="00EE29E6"/>
    <w:rsid w:val="00EE47D8"/>
    <w:rsid w:val="00EE5A16"/>
    <w:rsid w:val="00EF06CA"/>
    <w:rsid w:val="00EF1C07"/>
    <w:rsid w:val="00F00DF6"/>
    <w:rsid w:val="00F00E96"/>
    <w:rsid w:val="00F03FBB"/>
    <w:rsid w:val="00F043DD"/>
    <w:rsid w:val="00F06389"/>
    <w:rsid w:val="00F100E9"/>
    <w:rsid w:val="00F11103"/>
    <w:rsid w:val="00F135C0"/>
    <w:rsid w:val="00F15EAB"/>
    <w:rsid w:val="00F16EFA"/>
    <w:rsid w:val="00F17C3F"/>
    <w:rsid w:val="00F207AC"/>
    <w:rsid w:val="00F2349A"/>
    <w:rsid w:val="00F24655"/>
    <w:rsid w:val="00F24A1B"/>
    <w:rsid w:val="00F2674B"/>
    <w:rsid w:val="00F33268"/>
    <w:rsid w:val="00F340DD"/>
    <w:rsid w:val="00F365B3"/>
    <w:rsid w:val="00F37E31"/>
    <w:rsid w:val="00F40B84"/>
    <w:rsid w:val="00F4322A"/>
    <w:rsid w:val="00F43D9B"/>
    <w:rsid w:val="00F44F6D"/>
    <w:rsid w:val="00F46BC7"/>
    <w:rsid w:val="00F54B71"/>
    <w:rsid w:val="00F61E77"/>
    <w:rsid w:val="00F62402"/>
    <w:rsid w:val="00F63299"/>
    <w:rsid w:val="00F71F84"/>
    <w:rsid w:val="00F72053"/>
    <w:rsid w:val="00F8538D"/>
    <w:rsid w:val="00F96D61"/>
    <w:rsid w:val="00F96DD5"/>
    <w:rsid w:val="00FA0CB2"/>
    <w:rsid w:val="00FA1D01"/>
    <w:rsid w:val="00FA1D4D"/>
    <w:rsid w:val="00FA3242"/>
    <w:rsid w:val="00FA75D1"/>
    <w:rsid w:val="00FB058D"/>
    <w:rsid w:val="00FB39A9"/>
    <w:rsid w:val="00FC3650"/>
    <w:rsid w:val="00FD338D"/>
    <w:rsid w:val="00FE1D87"/>
    <w:rsid w:val="00FE30DE"/>
    <w:rsid w:val="00FE35D0"/>
    <w:rsid w:val="00FE439D"/>
    <w:rsid w:val="00FE6706"/>
    <w:rsid w:val="00FF2390"/>
    <w:rsid w:val="00FF3963"/>
    <w:rsid w:val="00FF648C"/>
    <w:rsid w:val="00FF6625"/>
    <w:rsid w:val="00FF6C8A"/>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8E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B246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2B246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2B246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2B246C"/>
    <w:pPr>
      <w:keepNext/>
      <w:outlineLvl w:val="2"/>
    </w:pPr>
    <w:rPr>
      <w:b/>
    </w:rPr>
  </w:style>
  <w:style w:type="paragraph" w:styleId="Heading4">
    <w:name w:val="heading 4"/>
    <w:basedOn w:val="Normal"/>
    <w:next w:val="Normal"/>
    <w:qFormat/>
    <w:rsid w:val="002B246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2B246C"/>
    <w:pPr>
      <w:keepNext/>
      <w:spacing w:line="240" w:lineRule="exact"/>
      <w:jc w:val="both"/>
      <w:outlineLvl w:val="4"/>
    </w:pPr>
    <w:rPr>
      <w:rFonts w:ascii="BMWTypeRegular" w:hAnsi="BMWTypeRegular"/>
      <w:b/>
    </w:rPr>
  </w:style>
  <w:style w:type="paragraph" w:styleId="Heading6">
    <w:name w:val="heading 6"/>
    <w:basedOn w:val="Normal"/>
    <w:next w:val="Normal"/>
    <w:qFormat/>
    <w:rsid w:val="002B246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2B246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B246C"/>
    <w:pPr>
      <w:tabs>
        <w:tab w:val="center" w:pos="4536"/>
        <w:tab w:val="right" w:pos="9072"/>
      </w:tabs>
    </w:pPr>
  </w:style>
  <w:style w:type="paragraph" w:styleId="Footer">
    <w:name w:val="footer"/>
    <w:basedOn w:val="Normal"/>
    <w:semiHidden/>
    <w:rsid w:val="002B246C"/>
    <w:pPr>
      <w:tabs>
        <w:tab w:val="center" w:pos="4536"/>
        <w:tab w:val="right" w:pos="9072"/>
      </w:tabs>
    </w:pPr>
  </w:style>
  <w:style w:type="character" w:styleId="PageNumber">
    <w:name w:val="page number"/>
    <w:basedOn w:val="DefaultParagraphFont"/>
    <w:semiHidden/>
    <w:rsid w:val="002B246C"/>
  </w:style>
  <w:style w:type="paragraph" w:styleId="BodyText">
    <w:name w:val="Body Text"/>
    <w:basedOn w:val="Normal"/>
    <w:semiHidden/>
    <w:rsid w:val="002B246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2B246C"/>
    <w:pPr>
      <w:jc w:val="both"/>
    </w:pPr>
  </w:style>
  <w:style w:type="paragraph" w:styleId="PlainText">
    <w:name w:val="Plain Text"/>
    <w:basedOn w:val="Normal"/>
    <w:link w:val="PlainTextChar"/>
    <w:uiPriority w:val="99"/>
    <w:semiHidden/>
    <w:rsid w:val="002B246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2B246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sid w:val="002B246C"/>
    <w:rPr>
      <w:color w:val="0000FF"/>
      <w:u w:val="single"/>
    </w:rPr>
  </w:style>
  <w:style w:type="paragraph" w:styleId="BodyText3">
    <w:name w:val="Body Text 3"/>
    <w:basedOn w:val="Normal"/>
    <w:semiHidden/>
    <w:rsid w:val="002B246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2B246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2B246C"/>
    <w:pPr>
      <w:spacing w:line="240" w:lineRule="exact"/>
      <w:ind w:right="170"/>
    </w:pPr>
    <w:rPr>
      <w:rFonts w:ascii="BMWTypeLight" w:hAnsi="BMWTypeLight"/>
      <w:sz w:val="22"/>
    </w:rPr>
  </w:style>
  <w:style w:type="paragraph" w:customStyle="1" w:styleId="zzeingabefeld">
    <w:name w:val="zz_eingabefeld"/>
    <w:basedOn w:val="Normal"/>
    <w:rsid w:val="002B246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yperlink" Target="http://www.youtube.com/BMWGroupview"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6BFB3-B3B3-D44F-B58D-5D5B39C4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985</Words>
  <Characters>5620</Characters>
  <Application>Microsoft Macintosh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6592</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5</cp:revision>
  <cp:lastPrinted>2013-11-08T14:17:00Z</cp:lastPrinted>
  <dcterms:created xsi:type="dcterms:W3CDTF">2013-11-15T11:39:00Z</dcterms:created>
  <dcterms:modified xsi:type="dcterms:W3CDTF">2013-11-15T12:02:00Z</dcterms:modified>
</cp:coreProperties>
</file>