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B15E4" w14:textId="77777777" w:rsidR="00D21957" w:rsidRPr="00E678ED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E678ED">
        <w:rPr>
          <w:rFonts w:ascii="BMWType V2 Regular" w:hAnsi="BMWType V2 Regular"/>
          <w:sz w:val="36"/>
        </w:rPr>
        <w:t xml:space="preserve">BMW </w:t>
      </w:r>
      <w:proofErr w:type="spellStart"/>
      <w:r w:rsidRPr="00E678ED">
        <w:rPr>
          <w:rFonts w:ascii="BMWType V2 Regular" w:hAnsi="BMWType V2 Regular"/>
          <w:sz w:val="36"/>
        </w:rPr>
        <w:t>Motorrad</w:t>
      </w:r>
      <w:proofErr w:type="spellEnd"/>
      <w:r w:rsidRPr="00E678ED">
        <w:rPr>
          <w:rFonts w:ascii="BMWType V2 Regular" w:hAnsi="BMWType V2 Regular"/>
          <w:sz w:val="36"/>
        </w:rPr>
        <w:br/>
        <w:t>Italia</w:t>
      </w:r>
    </w:p>
    <w:p w14:paraId="0AD3C225" w14:textId="77777777" w:rsidR="00D21957" w:rsidRPr="00E678ED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E678ED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78CBB1B9" w14:textId="77777777" w:rsidR="00D21957" w:rsidRPr="00E678ED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396DED75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93B8708" w14:textId="77777777" w:rsidR="00D21957" w:rsidRPr="00E678ED" w:rsidRDefault="00D21957" w:rsidP="00977916">
      <w:pPr>
        <w:pStyle w:val="BodyText"/>
        <w:framePr w:w="1314" w:h="5544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0BB81C78" w14:textId="77777777" w:rsidR="00D21957" w:rsidRPr="00E678ED" w:rsidRDefault="00D21957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128E3EA" w14:textId="77777777" w:rsidR="00977916" w:rsidRDefault="00977916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8BC43F4" w14:textId="77777777" w:rsidR="00977916" w:rsidRDefault="00977916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987A71B" w14:textId="77777777" w:rsidR="00793B14" w:rsidRDefault="00793B14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4228AE1" w14:textId="77777777" w:rsidR="001D57D3" w:rsidRDefault="001D57D3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C36ABEF" w14:textId="77777777" w:rsidR="001D57D3" w:rsidRDefault="001D57D3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86ED3A1" w14:textId="77777777" w:rsidR="00D21957" w:rsidRPr="00E678ED" w:rsidRDefault="00D21957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E678ED">
        <w:rPr>
          <w:rFonts w:ascii="BMWType V2 Regular" w:hAnsi="BMWType V2 Regular"/>
          <w:lang w:val="it-IT"/>
        </w:rPr>
        <w:t>Società</w:t>
      </w:r>
      <w:r w:rsidRPr="00E678ED">
        <w:rPr>
          <w:rFonts w:ascii="BMWType V2 Regular" w:hAnsi="BMWType V2 Regular"/>
          <w:lang w:val="it-IT"/>
        </w:rPr>
        <w:br/>
        <w:t>BMW Italia S.p.A.</w:t>
      </w:r>
      <w:r w:rsidRPr="00E678ED">
        <w:rPr>
          <w:rFonts w:ascii="BMWType V2 Regular" w:hAnsi="BMWType V2 Regular"/>
          <w:lang w:val="it-IT"/>
        </w:rPr>
        <w:br/>
      </w:r>
    </w:p>
    <w:p w14:paraId="0EB99F3C" w14:textId="77777777" w:rsidR="00D21957" w:rsidRPr="00E678ED" w:rsidRDefault="00D21957" w:rsidP="00977916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E678ED">
        <w:rPr>
          <w:rFonts w:ascii="BMWType V2 Regular" w:hAnsi="BMWType V2 Regular"/>
          <w:spacing w:val="-2"/>
          <w:lang w:val="it-IT"/>
        </w:rPr>
        <w:t xml:space="preserve">Società del </w:t>
      </w:r>
      <w:r w:rsidRPr="00E678ED">
        <w:rPr>
          <w:rFonts w:ascii="BMWType V2 Regular" w:hAnsi="BMWType V2 Regular"/>
          <w:spacing w:val="-2"/>
          <w:lang w:val="it-IT"/>
        </w:rPr>
        <w:br/>
        <w:t>BMW Group</w:t>
      </w:r>
    </w:p>
    <w:p w14:paraId="021E68D0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3A7A6E3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Sede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31BA3C91" w14:textId="77777777" w:rsidR="00D21957" w:rsidRPr="00E678ED" w:rsidRDefault="00D21957" w:rsidP="00977916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lang w:val="it-IT"/>
        </w:rPr>
      </w:pPr>
      <w:r w:rsidRPr="00E678ED">
        <w:rPr>
          <w:rFonts w:ascii="BMWType V2 Regular" w:hAnsi="BMWType V2 Regular"/>
          <w:lang w:val="it-IT"/>
        </w:rPr>
        <w:t>I-20097 San Donato</w:t>
      </w:r>
      <w:r w:rsidRPr="00E678ED">
        <w:rPr>
          <w:rFonts w:ascii="BMWType V2 Regular" w:hAnsi="BMWType V2 Regular"/>
          <w:lang w:val="it-IT"/>
        </w:rPr>
        <w:br/>
        <w:t>Milanese (MI)</w:t>
      </w:r>
    </w:p>
    <w:p w14:paraId="50B258F2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50B26AF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77D8018E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4C099B3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Telefax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5BD53E45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EC2B988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2F544F6E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5077EB34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2387053B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DE06C06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 xml:space="preserve">5.000.000 di Euro </w:t>
      </w:r>
      <w:proofErr w:type="spellStart"/>
      <w:r w:rsidRPr="00E678ED">
        <w:rPr>
          <w:rFonts w:ascii="BMWType V2 Regular" w:hAnsi="BMWType V2 Regular"/>
          <w:color w:val="000000"/>
          <w:sz w:val="12"/>
          <w:lang w:val="it-IT"/>
        </w:rPr>
        <w:t>i.v</w:t>
      </w:r>
      <w:proofErr w:type="spellEnd"/>
      <w:r w:rsidRPr="00E678ED">
        <w:rPr>
          <w:rFonts w:ascii="BMWType V2 Regular" w:hAnsi="BMWType V2 Regular"/>
          <w:color w:val="000000"/>
          <w:sz w:val="12"/>
          <w:lang w:val="it-IT"/>
        </w:rPr>
        <w:t>.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 xml:space="preserve">N. Reg. </w:t>
      </w:r>
      <w:proofErr w:type="spellStart"/>
      <w:r w:rsidRPr="00E678ED">
        <w:rPr>
          <w:rFonts w:ascii="BMWType V2 Regular" w:hAnsi="BMWType V2 Regular"/>
          <w:color w:val="000000"/>
          <w:sz w:val="12"/>
          <w:lang w:val="it-IT"/>
        </w:rPr>
        <w:t>Impr</w:t>
      </w:r>
      <w:proofErr w:type="spellEnd"/>
      <w:r w:rsidRPr="00E678ED">
        <w:rPr>
          <w:rFonts w:ascii="BMWType V2 Regular" w:hAnsi="BMWType V2 Regular"/>
          <w:color w:val="000000"/>
          <w:sz w:val="12"/>
          <w:lang w:val="it-IT"/>
        </w:rPr>
        <w:t>.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759CCF82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1BD1AA4F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557F6ABF" w14:textId="77777777" w:rsidR="00D21957" w:rsidRPr="00E678ED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E678ED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D750388" wp14:editId="0D1564E8">
            <wp:simplePos x="0" y="0"/>
            <wp:positionH relativeFrom="column">
              <wp:posOffset>1512570</wp:posOffset>
            </wp:positionH>
            <wp:positionV relativeFrom="paragraph">
              <wp:posOffset>-1005205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E678ED">
        <w:rPr>
          <w:rFonts w:ascii="BMWType V2 Regular" w:hAnsi="BMWType V2 Regular"/>
          <w:lang w:val="it-IT"/>
        </w:rPr>
        <w:tab/>
      </w:r>
    </w:p>
    <w:p w14:paraId="142EF742" w14:textId="77777777" w:rsidR="00A77356" w:rsidRPr="00E678ED" w:rsidRDefault="00C82851" w:rsidP="00A77356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E678ED">
        <w:rPr>
          <w:rFonts w:ascii="BMWType V2 Light" w:hAnsi="BMWType V2 Light"/>
          <w:szCs w:val="22"/>
          <w:lang w:val="it-IT"/>
        </w:rPr>
        <w:t>Comunicato stampa N</w:t>
      </w:r>
      <w:r w:rsidR="007D776C" w:rsidRPr="00E678ED">
        <w:rPr>
          <w:rFonts w:ascii="BMWType V2 Light" w:hAnsi="BMWType V2 Light"/>
          <w:szCs w:val="22"/>
          <w:lang w:val="it-IT"/>
        </w:rPr>
        <w:t xml:space="preserve">. </w:t>
      </w:r>
      <w:r w:rsidR="00B33D02">
        <w:rPr>
          <w:rFonts w:ascii="BMWType V2 Light" w:hAnsi="BMWType V2 Light"/>
          <w:szCs w:val="22"/>
          <w:lang w:val="it-IT"/>
        </w:rPr>
        <w:t>141</w:t>
      </w:r>
      <w:r w:rsidR="00A27F09">
        <w:rPr>
          <w:rFonts w:ascii="BMWType V2 Light" w:hAnsi="BMWType V2 Light"/>
          <w:szCs w:val="22"/>
          <w:lang w:val="it-IT"/>
        </w:rPr>
        <w:t>/</w:t>
      </w:r>
      <w:r w:rsidR="00EC21D0" w:rsidRPr="00E678ED">
        <w:rPr>
          <w:rFonts w:ascii="BMWType V2 Light" w:hAnsi="BMWType V2 Light"/>
          <w:szCs w:val="22"/>
          <w:lang w:val="it-IT"/>
        </w:rPr>
        <w:t>14</w:t>
      </w:r>
    </w:p>
    <w:p w14:paraId="68D05898" w14:textId="77777777" w:rsidR="00A77356" w:rsidRPr="00E678ED" w:rsidRDefault="00CF1CF2" w:rsidP="00CF1CF2">
      <w:pPr>
        <w:pStyle w:val="Header"/>
        <w:tabs>
          <w:tab w:val="clear" w:pos="4536"/>
          <w:tab w:val="clear" w:pos="9072"/>
          <w:tab w:val="left" w:pos="7008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E678ED">
        <w:rPr>
          <w:rFonts w:ascii="BMWType V2 Light" w:hAnsi="BMWType V2 Light"/>
          <w:szCs w:val="22"/>
          <w:lang w:val="it-IT"/>
        </w:rPr>
        <w:tab/>
      </w:r>
    </w:p>
    <w:p w14:paraId="1BE3B336" w14:textId="77777777" w:rsidR="00A77356" w:rsidRPr="00E678ED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095ED8FD" w14:textId="77777777" w:rsidR="00D21957" w:rsidRPr="00E678ED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E678ED">
        <w:rPr>
          <w:rFonts w:ascii="BMWType V2 Light" w:hAnsi="BMWType V2 Light"/>
          <w:szCs w:val="22"/>
          <w:lang w:val="it-IT"/>
        </w:rPr>
        <w:t>San Donato Milanese</w:t>
      </w:r>
      <w:r w:rsidR="00D21957" w:rsidRPr="00E678ED">
        <w:rPr>
          <w:rFonts w:ascii="BMWType V2 Light" w:hAnsi="BMWType V2 Light"/>
          <w:szCs w:val="22"/>
          <w:lang w:val="it-IT"/>
        </w:rPr>
        <w:t xml:space="preserve">, </w:t>
      </w:r>
      <w:r w:rsidR="00617A6D">
        <w:rPr>
          <w:rFonts w:ascii="BMWType V2 Light" w:hAnsi="BMWType V2 Light"/>
          <w:szCs w:val="22"/>
          <w:lang w:val="it-IT"/>
        </w:rPr>
        <w:t>1</w:t>
      </w:r>
      <w:r w:rsidR="00B33D02">
        <w:rPr>
          <w:rFonts w:ascii="BMWType V2 Light" w:hAnsi="BMWType V2 Light"/>
          <w:szCs w:val="22"/>
          <w:lang w:val="it-IT"/>
        </w:rPr>
        <w:t>5</w:t>
      </w:r>
      <w:r w:rsidR="00AB0ADA" w:rsidRPr="00E678ED">
        <w:rPr>
          <w:rFonts w:ascii="BMWType V2 Light" w:hAnsi="BMWType V2 Light"/>
          <w:szCs w:val="22"/>
          <w:lang w:val="it-IT"/>
        </w:rPr>
        <w:t xml:space="preserve"> </w:t>
      </w:r>
      <w:r w:rsidR="00D81F90">
        <w:rPr>
          <w:rFonts w:ascii="BMWType V2 Light" w:hAnsi="BMWType V2 Light"/>
          <w:szCs w:val="22"/>
          <w:lang w:val="it-IT"/>
        </w:rPr>
        <w:t>settembre</w:t>
      </w:r>
      <w:r w:rsidR="00C54DD3" w:rsidRPr="00E678ED">
        <w:rPr>
          <w:rFonts w:ascii="BMWType V2 Light" w:hAnsi="BMWType V2 Light"/>
          <w:szCs w:val="22"/>
          <w:lang w:val="it-IT"/>
        </w:rPr>
        <w:t xml:space="preserve"> 2014</w:t>
      </w:r>
    </w:p>
    <w:p w14:paraId="16B7287F" w14:textId="77777777" w:rsidR="007D776C" w:rsidRPr="00E678ED" w:rsidRDefault="007D776C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0B9947AA" w14:textId="77777777" w:rsidR="00597D32" w:rsidRPr="00E678ED" w:rsidRDefault="00597D32" w:rsidP="00F46BC7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5E12E23D" w14:textId="29C16824" w:rsidR="00571FAC" w:rsidRPr="00882A78" w:rsidRDefault="00B33D02" w:rsidP="00847137">
      <w:pPr>
        <w:spacing w:line="240" w:lineRule="auto"/>
        <w:ind w:right="-255"/>
        <w:rPr>
          <w:rFonts w:ascii="BMWType V2 Light" w:hAnsi="BMWType V2 Light"/>
          <w:sz w:val="28"/>
          <w:szCs w:val="28"/>
          <w:lang w:val="it-IT"/>
        </w:rPr>
      </w:pPr>
      <w:r w:rsidRPr="00B33D02">
        <w:rPr>
          <w:rFonts w:ascii="BMWType V2 Light" w:hAnsi="BMWType V2 Light"/>
          <w:b/>
          <w:sz w:val="28"/>
          <w:szCs w:val="28"/>
          <w:lang w:val="it-IT"/>
        </w:rPr>
        <w:t xml:space="preserve">A tutto agosto, BMW </w:t>
      </w:r>
      <w:proofErr w:type="spellStart"/>
      <w:r w:rsidRPr="00B33D02">
        <w:rPr>
          <w:rFonts w:ascii="BMWType V2 Light" w:hAnsi="BMWType V2 Light"/>
          <w:b/>
          <w:sz w:val="28"/>
          <w:szCs w:val="28"/>
          <w:lang w:val="it-IT"/>
        </w:rPr>
        <w:t>Motorrad</w:t>
      </w:r>
      <w:proofErr w:type="spellEnd"/>
      <w:r w:rsidRPr="00B33D02">
        <w:rPr>
          <w:rFonts w:ascii="BMWType V2 Light" w:hAnsi="BMWType V2 Light"/>
          <w:b/>
          <w:sz w:val="28"/>
          <w:szCs w:val="28"/>
          <w:lang w:val="it-IT"/>
        </w:rPr>
        <w:t xml:space="preserve"> consegna</w:t>
      </w:r>
      <w:r w:rsidR="00212CDC">
        <w:rPr>
          <w:rFonts w:ascii="BMWType V2 Light" w:hAnsi="BMWType V2 Light"/>
          <w:b/>
          <w:sz w:val="28"/>
          <w:szCs w:val="28"/>
          <w:lang w:val="it-IT"/>
        </w:rPr>
        <w:t xml:space="preserve"> </w:t>
      </w:r>
      <w:r w:rsidR="00212CDC" w:rsidRPr="00B33D02">
        <w:rPr>
          <w:rFonts w:ascii="BMWType V2 Light" w:hAnsi="BMWType V2 Light"/>
          <w:b/>
          <w:sz w:val="28"/>
          <w:szCs w:val="28"/>
          <w:lang w:val="it-IT"/>
        </w:rPr>
        <w:t>per la</w:t>
      </w:r>
      <w:r w:rsidR="00212CDC">
        <w:rPr>
          <w:rFonts w:ascii="BMWType V2 Light" w:hAnsi="BMWType V2 Light"/>
          <w:b/>
          <w:sz w:val="28"/>
          <w:szCs w:val="28"/>
          <w:lang w:val="it-IT"/>
        </w:rPr>
        <w:t xml:space="preserve"> prima volta</w:t>
      </w:r>
      <w:r w:rsidRPr="00B33D02">
        <w:rPr>
          <w:rFonts w:ascii="BMWType V2 Light" w:hAnsi="BMWType V2 Light"/>
          <w:b/>
          <w:sz w:val="28"/>
          <w:szCs w:val="28"/>
          <w:lang w:val="it-IT"/>
        </w:rPr>
        <w:br/>
        <w:t xml:space="preserve">più di 90.000 </w:t>
      </w:r>
      <w:proofErr w:type="gramStart"/>
      <w:r w:rsidRPr="00B33D02">
        <w:rPr>
          <w:rFonts w:ascii="BMWType V2 Light" w:hAnsi="BMWType V2 Light"/>
          <w:b/>
          <w:sz w:val="28"/>
          <w:szCs w:val="28"/>
          <w:lang w:val="it-IT"/>
        </w:rPr>
        <w:t>veicoli</w:t>
      </w:r>
      <w:proofErr w:type="gramEnd"/>
      <w:r w:rsidRPr="00B33D02">
        <w:rPr>
          <w:rFonts w:ascii="BMWType V2 Light" w:hAnsi="BMWType V2 Light"/>
          <w:b/>
          <w:sz w:val="28"/>
          <w:szCs w:val="28"/>
          <w:lang w:val="it-IT"/>
        </w:rPr>
        <w:br/>
      </w:r>
      <w:r w:rsidRPr="00B33D02">
        <w:rPr>
          <w:rFonts w:ascii="BMWType V2 Light" w:hAnsi="BMWType V2 Light"/>
          <w:sz w:val="28"/>
          <w:szCs w:val="28"/>
          <w:lang w:val="it-IT"/>
        </w:rPr>
        <w:t>La nuova BMW S 100</w:t>
      </w:r>
      <w:r w:rsidR="00847137">
        <w:rPr>
          <w:rFonts w:ascii="BMWType V2 Light" w:hAnsi="BMWType V2 Light"/>
          <w:sz w:val="28"/>
          <w:szCs w:val="28"/>
          <w:lang w:val="it-IT"/>
        </w:rPr>
        <w:t xml:space="preserve">0 RR vede </w:t>
      </w:r>
      <w:r w:rsidR="003061FB">
        <w:rPr>
          <w:rFonts w:ascii="BMWType V2 Light" w:hAnsi="BMWType V2 Light"/>
          <w:sz w:val="28"/>
          <w:szCs w:val="28"/>
          <w:lang w:val="it-IT"/>
        </w:rPr>
        <w:t>la sua world premiere</w:t>
      </w:r>
      <w:r w:rsidR="003061FB">
        <w:rPr>
          <w:rFonts w:ascii="BMWType V2 Light" w:hAnsi="BMWType V2 Light"/>
          <w:sz w:val="28"/>
          <w:szCs w:val="28"/>
          <w:lang w:val="it-IT"/>
        </w:rPr>
        <w:br/>
      </w:r>
      <w:r w:rsidR="00C90A5F">
        <w:rPr>
          <w:rFonts w:ascii="BMWType V2 Light" w:hAnsi="BMWType V2 Light"/>
          <w:sz w:val="28"/>
          <w:szCs w:val="28"/>
          <w:lang w:val="it-IT"/>
        </w:rPr>
        <w:t xml:space="preserve">ad </w:t>
      </w:r>
      <w:r w:rsidRPr="00B33D02">
        <w:rPr>
          <w:rFonts w:ascii="BMWType V2 Light" w:hAnsi="BMWType V2 Light"/>
          <w:sz w:val="28"/>
          <w:szCs w:val="28"/>
          <w:lang w:val="it-IT"/>
        </w:rPr>
        <w:t xml:space="preserve">INTERMOT </w:t>
      </w:r>
      <w:proofErr w:type="gramStart"/>
      <w:r w:rsidRPr="00B33D02">
        <w:rPr>
          <w:rFonts w:ascii="BMWType V2 Light" w:hAnsi="BMWType V2 Light"/>
          <w:sz w:val="28"/>
          <w:szCs w:val="28"/>
          <w:lang w:val="it-IT"/>
        </w:rPr>
        <w:t>2014</w:t>
      </w:r>
      <w:proofErr w:type="gramEnd"/>
    </w:p>
    <w:p w14:paraId="157E209E" w14:textId="77777777" w:rsidR="00571FAC" w:rsidRDefault="00571FAC" w:rsidP="007D09A1">
      <w:pPr>
        <w:spacing w:line="240" w:lineRule="auto"/>
        <w:ind w:right="-255"/>
        <w:rPr>
          <w:rFonts w:ascii="BMWType V2 Light" w:hAnsi="BMWType V2 Light"/>
          <w:b/>
          <w:sz w:val="28"/>
          <w:szCs w:val="28"/>
          <w:lang w:val="it-IT"/>
        </w:rPr>
      </w:pPr>
    </w:p>
    <w:p w14:paraId="22B61ACD" w14:textId="0F14615C" w:rsidR="00B33D02" w:rsidRPr="00847137" w:rsidRDefault="004F6DFF" w:rsidP="00847137">
      <w:pPr>
        <w:spacing w:line="240" w:lineRule="auto"/>
        <w:ind w:right="554"/>
        <w:rPr>
          <w:rFonts w:ascii="BMWType V2 Light" w:hAnsi="BMWType V2 Light"/>
          <w:szCs w:val="22"/>
          <w:lang w:val="it-IT"/>
        </w:rPr>
      </w:pPr>
      <w:bookmarkStart w:id="0" w:name="_GoBack"/>
      <w:r w:rsidRPr="004F6DFF">
        <w:rPr>
          <w:rFonts w:ascii="BMWType V2 Light" w:hAnsi="BMWType V2 Light"/>
          <w:b/>
          <w:szCs w:val="22"/>
          <w:lang w:val="it-IT"/>
        </w:rPr>
        <w:t>Monaco</w:t>
      </w:r>
      <w:bookmarkEnd w:id="0"/>
      <w:r>
        <w:rPr>
          <w:rFonts w:ascii="BMWType V2 Light" w:hAnsi="BMWType V2 Light"/>
          <w:szCs w:val="22"/>
          <w:lang w:val="it-IT"/>
        </w:rPr>
        <w:t xml:space="preserve">. </w:t>
      </w:r>
      <w:r w:rsidR="00B33D02" w:rsidRPr="00847137">
        <w:rPr>
          <w:rFonts w:ascii="BMWType V2 Light" w:hAnsi="BMWType V2 Light"/>
          <w:szCs w:val="22"/>
          <w:lang w:val="it-IT"/>
        </w:rPr>
        <w:t xml:space="preserve">Da gennaio ad agosto 2014, BMW </w:t>
      </w:r>
      <w:proofErr w:type="spellStart"/>
      <w:r w:rsidR="00B33D02" w:rsidRPr="00847137">
        <w:rPr>
          <w:rFonts w:ascii="BMWType V2 Light" w:hAnsi="BMWType V2 Light"/>
          <w:szCs w:val="22"/>
          <w:lang w:val="it-IT"/>
        </w:rPr>
        <w:t>Motorrad</w:t>
      </w:r>
      <w:proofErr w:type="spellEnd"/>
      <w:r w:rsidR="00B33D02" w:rsidRPr="00847137">
        <w:rPr>
          <w:rFonts w:ascii="BMWType V2 Light" w:hAnsi="BMWType V2 Light"/>
          <w:szCs w:val="22"/>
          <w:lang w:val="it-IT"/>
        </w:rPr>
        <w:t xml:space="preserve"> ha venduto un totale di 90.226 moto e maxi scooter, stabilendo così un nuovo record di sempre (anno precedente: 8</w:t>
      </w:r>
      <w:r w:rsidR="0075632D">
        <w:rPr>
          <w:rFonts w:ascii="BMWType V2 Light" w:hAnsi="BMWType V2 Light"/>
          <w:szCs w:val="22"/>
          <w:lang w:val="it-IT"/>
        </w:rPr>
        <w:t>3.890 unità (</w:t>
      </w:r>
      <w:r w:rsidR="00B33D02" w:rsidRPr="00847137">
        <w:rPr>
          <w:rFonts w:ascii="BMWType V2 Light" w:hAnsi="BMWType V2 Light"/>
          <w:szCs w:val="22"/>
          <w:lang w:val="it-IT"/>
        </w:rPr>
        <w:t>+7,6%</w:t>
      </w:r>
      <w:proofErr w:type="gramStart"/>
      <w:r w:rsidR="00B33D02" w:rsidRPr="00847137">
        <w:rPr>
          <w:rFonts w:ascii="BMWType V2 Light" w:hAnsi="BMWType V2 Light"/>
          <w:szCs w:val="22"/>
          <w:lang w:val="it-IT"/>
        </w:rPr>
        <w:t>)</w:t>
      </w:r>
      <w:proofErr w:type="gramEnd"/>
      <w:r w:rsidR="00B33D02" w:rsidRPr="00847137">
        <w:rPr>
          <w:rFonts w:ascii="BMWType V2 Light" w:hAnsi="BMWType V2 Light"/>
          <w:szCs w:val="22"/>
          <w:lang w:val="it-IT"/>
        </w:rPr>
        <w:t xml:space="preserve">. La cifra di 7.587 veicoli venduti nel mese di agosto rappresenta quasi lo stesso </w:t>
      </w:r>
      <w:r w:rsidR="0075632D">
        <w:rPr>
          <w:rFonts w:ascii="BMWType V2 Light" w:hAnsi="BMWType V2 Light"/>
          <w:szCs w:val="22"/>
          <w:lang w:val="it-IT"/>
        </w:rPr>
        <w:t>elevato</w:t>
      </w:r>
      <w:r w:rsidR="00B33D02" w:rsidRPr="00847137">
        <w:rPr>
          <w:rFonts w:ascii="BMWType V2 Light" w:hAnsi="BMWType V2 Light"/>
          <w:szCs w:val="22"/>
          <w:lang w:val="it-IT"/>
        </w:rPr>
        <w:t xml:space="preserve"> livello di 7.708 unità dello scorso anno (-1,6%).</w:t>
      </w:r>
      <w:r w:rsidR="00847137" w:rsidRPr="00847137">
        <w:rPr>
          <w:rFonts w:ascii="BMWType V2 Light" w:hAnsi="BMWType V2 Light"/>
          <w:szCs w:val="22"/>
          <w:lang w:val="it-IT"/>
        </w:rPr>
        <w:br/>
      </w:r>
    </w:p>
    <w:p w14:paraId="3F2EF64D" w14:textId="77777777" w:rsidR="00B33D02" w:rsidRPr="00847137" w:rsidRDefault="00B33D02" w:rsidP="00847137">
      <w:pPr>
        <w:spacing w:line="240" w:lineRule="auto"/>
        <w:ind w:right="554"/>
        <w:rPr>
          <w:rFonts w:ascii="BMWType V2 Light" w:hAnsi="BMWType V2 Light"/>
          <w:szCs w:val="22"/>
          <w:lang w:val="it-IT"/>
        </w:rPr>
      </w:pPr>
      <w:r w:rsidRPr="00847137">
        <w:rPr>
          <w:rFonts w:ascii="BMWType V2 Light" w:hAnsi="BMWType V2 Light"/>
          <w:szCs w:val="22"/>
          <w:lang w:val="it-IT"/>
        </w:rPr>
        <w:t>Heiner Faust, responsabile</w:t>
      </w:r>
      <w:r w:rsidR="00C90A5F" w:rsidRPr="00C90A5F">
        <w:rPr>
          <w:rFonts w:ascii="BMWType V2 Light" w:hAnsi="BMWType V2 Light"/>
          <w:szCs w:val="22"/>
          <w:lang w:val="it-IT"/>
        </w:rPr>
        <w:t xml:space="preserve"> </w:t>
      </w:r>
      <w:r w:rsidR="00C90A5F" w:rsidRPr="00847137">
        <w:rPr>
          <w:rFonts w:ascii="BMWType V2 Light" w:hAnsi="BMWType V2 Light"/>
          <w:szCs w:val="22"/>
          <w:lang w:val="it-IT"/>
        </w:rPr>
        <w:t>vendite</w:t>
      </w:r>
      <w:r w:rsidRPr="00847137">
        <w:rPr>
          <w:rFonts w:ascii="BMWType V2 Light" w:hAnsi="BMWType V2 Light"/>
          <w:szCs w:val="22"/>
          <w:lang w:val="it-IT"/>
        </w:rPr>
        <w:t xml:space="preserve"> </w:t>
      </w:r>
      <w:r w:rsidR="00C90A5F">
        <w:rPr>
          <w:rFonts w:ascii="BMWType V2 Light" w:hAnsi="BMWType V2 Light"/>
          <w:szCs w:val="22"/>
          <w:lang w:val="it-IT"/>
        </w:rPr>
        <w:t xml:space="preserve">e </w:t>
      </w:r>
      <w:r w:rsidR="00C90A5F" w:rsidRPr="00847137">
        <w:rPr>
          <w:rFonts w:ascii="BMWType V2 Light" w:hAnsi="BMWType V2 Light"/>
          <w:szCs w:val="22"/>
          <w:lang w:val="it-IT"/>
        </w:rPr>
        <w:t>marketing</w:t>
      </w:r>
      <w:r w:rsidR="00C90A5F">
        <w:rPr>
          <w:rFonts w:ascii="BMWType V2 Light" w:hAnsi="BMWType V2 Light"/>
          <w:szCs w:val="22"/>
          <w:lang w:val="it-IT"/>
        </w:rPr>
        <w:t xml:space="preserve"> </w:t>
      </w:r>
      <w:r w:rsidR="0075632D">
        <w:rPr>
          <w:rFonts w:ascii="BMWType V2 Light" w:hAnsi="BMWType V2 Light"/>
          <w:szCs w:val="22"/>
          <w:lang w:val="it-IT"/>
        </w:rPr>
        <w:t>di</w:t>
      </w:r>
      <w:r w:rsidRPr="00847137">
        <w:rPr>
          <w:rFonts w:ascii="BMWType V2 Light" w:hAnsi="BMWType V2 Light"/>
          <w:szCs w:val="22"/>
          <w:lang w:val="it-IT"/>
        </w:rPr>
        <w:t xml:space="preserve"> BMW </w:t>
      </w:r>
      <w:proofErr w:type="spellStart"/>
      <w:r w:rsidRPr="00847137">
        <w:rPr>
          <w:rFonts w:ascii="BMWType V2 Light" w:hAnsi="BMWType V2 Light"/>
          <w:szCs w:val="22"/>
          <w:lang w:val="it-IT"/>
        </w:rPr>
        <w:t>Motorrad</w:t>
      </w:r>
      <w:proofErr w:type="spellEnd"/>
      <w:r w:rsidRPr="00847137">
        <w:rPr>
          <w:rFonts w:ascii="BMWType V2 Light" w:hAnsi="BMWType V2 Light"/>
          <w:szCs w:val="22"/>
          <w:lang w:val="it-IT"/>
        </w:rPr>
        <w:t>, ha così commentato: “Dopo otto mesi stiamo andando molto bene. 90.226 veicoli venduti tra gennaio ed agosto costituiscono un nuovo record per questo periodo. Il nostro portafoglio prodotti molto attraente e la solidità del marchio BMW rappresentano i fattori chiave per questo risultato. Restiamo saldamento in corsa per stabilire un nuovo record assoluto di v</w:t>
      </w:r>
      <w:r w:rsidR="0075632D">
        <w:rPr>
          <w:rFonts w:ascii="BMWType V2 Light" w:hAnsi="BMWType V2 Light"/>
          <w:szCs w:val="22"/>
          <w:lang w:val="it-IT"/>
        </w:rPr>
        <w:t>endite per l’intero anno 2014”.</w:t>
      </w:r>
      <w:r w:rsidR="0075632D">
        <w:rPr>
          <w:rFonts w:ascii="BMWType V2 Light" w:hAnsi="BMWType V2 Light"/>
          <w:szCs w:val="22"/>
          <w:lang w:val="it-IT"/>
        </w:rPr>
        <w:br/>
      </w:r>
      <w:r w:rsidRPr="00847137">
        <w:rPr>
          <w:rFonts w:ascii="BMWType V2 Light" w:hAnsi="BMWType V2 Light"/>
          <w:szCs w:val="22"/>
          <w:lang w:val="it-IT"/>
        </w:rPr>
        <w:t>Aggiunge poi: “I clienti possono aspettarsi numerosi nuovi prodotti per la stagione motociclistica 2015. Presenteremo non meno di cinque nuovi modelli al pubblico nel corso dei prossimi mesi”.</w:t>
      </w:r>
    </w:p>
    <w:p w14:paraId="07ABBAEC" w14:textId="77777777" w:rsidR="00847137" w:rsidRPr="00847137" w:rsidRDefault="00847137" w:rsidP="00847137">
      <w:pPr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622EA621" w14:textId="77777777" w:rsidR="00B33D02" w:rsidRPr="00847137" w:rsidRDefault="00B33D02" w:rsidP="00847137">
      <w:pPr>
        <w:spacing w:line="240" w:lineRule="auto"/>
        <w:ind w:right="554"/>
        <w:rPr>
          <w:rFonts w:ascii="BMWType V2 Light" w:hAnsi="BMWType V2 Light"/>
          <w:szCs w:val="22"/>
          <w:lang w:val="it-IT"/>
        </w:rPr>
      </w:pPr>
      <w:r w:rsidRPr="00847137">
        <w:rPr>
          <w:rFonts w:ascii="BMWType V2 Light" w:hAnsi="BMWType V2 Light"/>
          <w:szCs w:val="22"/>
          <w:lang w:val="it-IT"/>
        </w:rPr>
        <w:t xml:space="preserve">Tre nuovi modelli BMW </w:t>
      </w:r>
      <w:proofErr w:type="spellStart"/>
      <w:r w:rsidRPr="00847137">
        <w:rPr>
          <w:rFonts w:ascii="BMWType V2 Light" w:hAnsi="BMWType V2 Light"/>
          <w:szCs w:val="22"/>
          <w:lang w:val="it-IT"/>
        </w:rPr>
        <w:t>Motorrad</w:t>
      </w:r>
      <w:proofErr w:type="spellEnd"/>
      <w:r w:rsidRPr="00847137">
        <w:rPr>
          <w:rFonts w:ascii="BMWType V2 Light" w:hAnsi="BMWType V2 Light"/>
          <w:szCs w:val="22"/>
          <w:lang w:val="it-IT"/>
        </w:rPr>
        <w:t xml:space="preserve"> vedranno la loro prima mondiale alla fiera internazionale del motociclo INTERMOT all’inizio di ottobre. Oltre ai nuovi modelli, BMW </w:t>
      </w:r>
      <w:proofErr w:type="spellStart"/>
      <w:r w:rsidRPr="00847137">
        <w:rPr>
          <w:rFonts w:ascii="BMWType V2 Light" w:hAnsi="BMWType V2 Light"/>
          <w:szCs w:val="22"/>
          <w:lang w:val="it-IT"/>
        </w:rPr>
        <w:t>Motorrad</w:t>
      </w:r>
      <w:proofErr w:type="spellEnd"/>
      <w:r w:rsidRPr="00847137">
        <w:rPr>
          <w:rFonts w:ascii="BMWType V2 Light" w:hAnsi="BMWType V2 Light"/>
          <w:szCs w:val="22"/>
          <w:lang w:val="it-IT"/>
        </w:rPr>
        <w:t xml:space="preserve"> presenterà anche la sua nuova collezione di equipaggiamento per i motociclisti per la prossima stagione alla fiera campionaria di Colonia. Due altri nuovi modelli saranno presentati al pubblico per la prima volta due settimane più tardi alla </w:t>
      </w:r>
      <w:r w:rsidR="0089022D">
        <w:rPr>
          <w:rFonts w:ascii="BMWType V2 Light" w:hAnsi="BMWType V2 Light"/>
          <w:szCs w:val="22"/>
          <w:lang w:val="it-IT"/>
        </w:rPr>
        <w:t>71° Esposizione</w:t>
      </w:r>
      <w:r w:rsidRPr="00847137">
        <w:rPr>
          <w:rFonts w:ascii="BMWType V2 Light" w:hAnsi="BMWType V2 Light"/>
          <w:szCs w:val="22"/>
          <w:lang w:val="it-IT"/>
        </w:rPr>
        <w:t xml:space="preserve"> </w:t>
      </w:r>
      <w:r w:rsidR="0089022D">
        <w:rPr>
          <w:rFonts w:ascii="BMWType V2 Light" w:hAnsi="BMWType V2 Light"/>
          <w:szCs w:val="22"/>
          <w:lang w:val="it-IT"/>
        </w:rPr>
        <w:t>I</w:t>
      </w:r>
      <w:r w:rsidR="0089022D" w:rsidRPr="00847137">
        <w:rPr>
          <w:rFonts w:ascii="BMWType V2 Light" w:hAnsi="BMWType V2 Light"/>
          <w:szCs w:val="22"/>
          <w:lang w:val="it-IT"/>
        </w:rPr>
        <w:t xml:space="preserve">nternazionale </w:t>
      </w:r>
      <w:r w:rsidR="0089022D">
        <w:rPr>
          <w:rFonts w:ascii="BMWType V2 Light" w:hAnsi="BMWType V2 Light"/>
          <w:szCs w:val="22"/>
          <w:lang w:val="it-IT"/>
        </w:rPr>
        <w:t>del Motociclo</w:t>
      </w:r>
      <w:r w:rsidRPr="00847137">
        <w:rPr>
          <w:rFonts w:ascii="BMWType V2 Light" w:hAnsi="BMWType V2 Light"/>
          <w:szCs w:val="22"/>
          <w:lang w:val="it-IT"/>
        </w:rPr>
        <w:t xml:space="preserve"> EICMA di Milano.</w:t>
      </w:r>
    </w:p>
    <w:p w14:paraId="32A83B3F" w14:textId="77777777" w:rsidR="00847137" w:rsidRPr="00847137" w:rsidRDefault="00847137" w:rsidP="00847137">
      <w:pPr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7AF5B201" w14:textId="77777777" w:rsidR="00B33D02" w:rsidRPr="00847137" w:rsidRDefault="00B33D02" w:rsidP="00847137">
      <w:pPr>
        <w:spacing w:line="240" w:lineRule="auto"/>
        <w:ind w:right="554"/>
        <w:rPr>
          <w:rFonts w:ascii="BMWType V2 Light" w:hAnsi="BMWType V2 Light"/>
          <w:szCs w:val="22"/>
          <w:lang w:val="it-IT"/>
        </w:rPr>
      </w:pPr>
      <w:r w:rsidRPr="00847137">
        <w:rPr>
          <w:rFonts w:ascii="BMWType V2 Light" w:hAnsi="BMWType V2 Light"/>
          <w:szCs w:val="22"/>
          <w:lang w:val="it-IT"/>
        </w:rPr>
        <w:t>Secondo Heiner Faust: “INTERMOT è una delle più importanti fiere motociclistiche del mondo e rappresenta il perfetto palcoscenico per presentare i nostri nuovi modelli. Qui esibiremo per la prima volta la nuova BMW S 1000 RR. I visitatori della fiera potranno anche ammirare due altre prime mondiali, nonché divers</w:t>
      </w:r>
      <w:r w:rsidR="00C90A5F">
        <w:rPr>
          <w:rFonts w:ascii="BMWType V2 Light" w:hAnsi="BMWType V2 Light"/>
          <w:szCs w:val="22"/>
          <w:lang w:val="it-IT"/>
        </w:rPr>
        <w:t>i</w:t>
      </w:r>
      <w:r w:rsidRPr="00847137">
        <w:rPr>
          <w:rFonts w:ascii="BMWType V2 Light" w:hAnsi="BMWType V2 Light"/>
          <w:szCs w:val="22"/>
          <w:lang w:val="it-IT"/>
        </w:rPr>
        <w:t xml:space="preserve"> elementi di spicco presso il nostro stand fieristico. Quindi la nostra offensiva di modelli continua ad avanzare a pieno ritmo”.</w:t>
      </w:r>
    </w:p>
    <w:p w14:paraId="3EBAD390" w14:textId="77777777" w:rsidR="00847137" w:rsidRDefault="00847137" w:rsidP="00847137">
      <w:pPr>
        <w:spacing w:line="240" w:lineRule="auto"/>
        <w:ind w:right="554"/>
        <w:rPr>
          <w:rFonts w:ascii="BMWType V2 Light" w:hAnsi="BMWType V2 Light"/>
          <w:sz w:val="28"/>
          <w:szCs w:val="28"/>
          <w:lang w:val="it-IT"/>
        </w:rPr>
      </w:pPr>
    </w:p>
    <w:p w14:paraId="20531740" w14:textId="77777777" w:rsidR="0075632D" w:rsidRDefault="0075632D" w:rsidP="00847137">
      <w:pPr>
        <w:spacing w:line="240" w:lineRule="auto"/>
        <w:ind w:right="554"/>
        <w:rPr>
          <w:rFonts w:ascii="BMWType V2 Light" w:hAnsi="BMWType V2 Light"/>
          <w:sz w:val="28"/>
          <w:szCs w:val="28"/>
          <w:lang w:val="it-IT"/>
        </w:rPr>
      </w:pPr>
    </w:p>
    <w:p w14:paraId="2EAFC738" w14:textId="77777777" w:rsidR="0075632D" w:rsidRDefault="0075632D" w:rsidP="00847137">
      <w:pPr>
        <w:spacing w:line="240" w:lineRule="auto"/>
        <w:ind w:right="554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287A886F" w14:textId="77777777" w:rsidR="00847137" w:rsidRDefault="00847137" w:rsidP="00847137">
      <w:pPr>
        <w:spacing w:line="240" w:lineRule="auto"/>
        <w:ind w:right="554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7FD0E309" w14:textId="77777777" w:rsidR="00847137" w:rsidRDefault="00847137" w:rsidP="00847137">
      <w:pPr>
        <w:spacing w:line="240" w:lineRule="auto"/>
        <w:ind w:right="554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0BA2D2E0" w14:textId="77777777" w:rsidR="000925B2" w:rsidRPr="00E678ED" w:rsidRDefault="000925B2" w:rsidP="00847137">
      <w:pPr>
        <w:spacing w:line="240" w:lineRule="auto"/>
        <w:ind w:right="554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>Per ulteriori informazioni:</w:t>
      </w:r>
    </w:p>
    <w:p w14:paraId="00807F92" w14:textId="77777777" w:rsidR="000925B2" w:rsidRPr="00E678ED" w:rsidRDefault="000925B2" w:rsidP="00847137">
      <w:pPr>
        <w:spacing w:line="240" w:lineRule="auto"/>
        <w:ind w:right="554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5CAAAD40" w14:textId="77777777" w:rsidR="000925B2" w:rsidRPr="00E678ED" w:rsidRDefault="000925B2" w:rsidP="00847137">
      <w:pPr>
        <w:tabs>
          <w:tab w:val="left" w:pos="8505"/>
        </w:tabs>
        <w:spacing w:line="240" w:lineRule="auto"/>
        <w:ind w:right="554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 xml:space="preserve">Andrea </w:t>
      </w:r>
      <w:proofErr w:type="spellStart"/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>Frignani</w:t>
      </w:r>
      <w:proofErr w:type="spellEnd"/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ab/>
      </w: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>BMW Group Italia</w:t>
      </w: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 xml:space="preserve">Coordinatore Comunicazione e PR </w:t>
      </w:r>
      <w:proofErr w:type="spellStart"/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>Motorrad</w:t>
      </w:r>
      <w:proofErr w:type="spellEnd"/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</w:r>
      <w:proofErr w:type="gramStart"/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>Telefono: 02/51610780 Fax: 02/51610 0416</w:t>
      </w:r>
      <w:proofErr w:type="gramEnd"/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 xml:space="preserve">E-mail: </w:t>
      </w:r>
      <w:hyperlink r:id="rId9" w:history="1">
        <w:r w:rsidRPr="00E678ED">
          <w:rPr>
            <w:rFonts w:ascii="BMWType V2 Light" w:hAnsi="BMWType V2 Light" w:cs="BMWType V2 Light"/>
            <w:color w:val="000000"/>
            <w:sz w:val="18"/>
            <w:szCs w:val="18"/>
            <w:lang w:val="it-IT"/>
          </w:rPr>
          <w:t>Andrea.Frignani@bmw.it</w:t>
        </w:r>
      </w:hyperlink>
    </w:p>
    <w:p w14:paraId="1AC54659" w14:textId="77777777" w:rsidR="000925B2" w:rsidRPr="00E678ED" w:rsidRDefault="000925B2" w:rsidP="00847137">
      <w:pPr>
        <w:tabs>
          <w:tab w:val="left" w:pos="8505"/>
        </w:tabs>
        <w:spacing w:line="240" w:lineRule="auto"/>
        <w:ind w:right="554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1D2877F6" w14:textId="77777777" w:rsidR="000925B2" w:rsidRPr="00E678ED" w:rsidRDefault="000925B2" w:rsidP="00847137">
      <w:pPr>
        <w:tabs>
          <w:tab w:val="left" w:pos="8505"/>
        </w:tabs>
        <w:spacing w:line="240" w:lineRule="auto"/>
        <w:ind w:right="554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 xml:space="preserve">Media website: </w:t>
      </w:r>
      <w:hyperlink r:id="rId10" w:history="1">
        <w:r w:rsidRPr="00E678ED">
          <w:rPr>
            <w:rFonts w:ascii="BMWType V2 Light" w:hAnsi="BMWType V2 Light" w:cs="BMWType V2 Light"/>
            <w:color w:val="000000"/>
            <w:sz w:val="18"/>
            <w:szCs w:val="18"/>
            <w:lang w:val="it-IT"/>
          </w:rPr>
          <w:t>www.press.bmwgroup.com</w:t>
        </w:r>
      </w:hyperlink>
    </w:p>
    <w:p w14:paraId="348ED19D" w14:textId="77777777" w:rsidR="000925B2" w:rsidRPr="00E678ED" w:rsidRDefault="000925B2" w:rsidP="00847137">
      <w:pPr>
        <w:spacing w:line="240" w:lineRule="auto"/>
        <w:ind w:right="554"/>
        <w:rPr>
          <w:rFonts w:ascii="BMWType V2 Light" w:hAnsi="BMWType V2 Light" w:cs="BMWType V2 Regular"/>
          <w:b/>
          <w:sz w:val="18"/>
          <w:lang w:val="it-IT"/>
        </w:rPr>
      </w:pPr>
    </w:p>
    <w:p w14:paraId="660C452E" w14:textId="77777777" w:rsidR="00660826" w:rsidRPr="00E678ED" w:rsidRDefault="00660826" w:rsidP="00847137">
      <w:pPr>
        <w:spacing w:line="240" w:lineRule="auto"/>
        <w:ind w:right="554"/>
        <w:rPr>
          <w:rFonts w:ascii="BMWType V2 Light" w:hAnsi="BMWType V2 Light" w:cs="BMWType V2 Regular"/>
          <w:b/>
          <w:sz w:val="18"/>
          <w:lang w:val="it-IT"/>
        </w:rPr>
      </w:pPr>
      <w:r w:rsidRPr="00E678ED">
        <w:rPr>
          <w:rFonts w:ascii="BMWType V2 Light" w:hAnsi="BMWType V2 Light" w:cs="BMWType V2 Regular"/>
          <w:b/>
          <w:sz w:val="18"/>
          <w:lang w:val="it-IT"/>
        </w:rPr>
        <w:lastRenderedPageBreak/>
        <w:t>Il BMW Group</w:t>
      </w:r>
    </w:p>
    <w:p w14:paraId="7FC6EB0C" w14:textId="77777777" w:rsidR="00660826" w:rsidRPr="00E678ED" w:rsidRDefault="00660826" w:rsidP="00847137">
      <w:pPr>
        <w:spacing w:line="240" w:lineRule="auto"/>
        <w:ind w:right="554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2</w:t>
      </w:r>
      <w:r w:rsidR="004C61EF">
        <w:rPr>
          <w:rFonts w:ascii="BMWType V2 Light" w:hAnsi="BMWType V2 Light" w:cs="BMWType V2 Regular"/>
          <w:sz w:val="18"/>
          <w:lang w:val="it-IT"/>
        </w:rPr>
        <w:t>9</w:t>
      </w:r>
      <w:r w:rsidRPr="00E678ED">
        <w:rPr>
          <w:rFonts w:ascii="BMWType V2 Light" w:hAnsi="BMWType V2 Light" w:cs="BMWType V2 Regular"/>
          <w:sz w:val="18"/>
          <w:lang w:val="it-IT"/>
        </w:rPr>
        <w:t xml:space="preserve"> stabilimenti di produzione e montaggio in 1</w:t>
      </w:r>
      <w:r w:rsidR="004C61EF">
        <w:rPr>
          <w:rFonts w:ascii="BMWType V2 Light" w:hAnsi="BMWType V2 Light" w:cs="BMWType V2 Regular"/>
          <w:sz w:val="18"/>
          <w:lang w:val="it-IT"/>
        </w:rPr>
        <w:t>4</w:t>
      </w:r>
      <w:r w:rsidRPr="00E678ED">
        <w:rPr>
          <w:rFonts w:ascii="BMWType V2 Light" w:hAnsi="BMWType V2 Light" w:cs="BMWType V2 Regular"/>
          <w:sz w:val="18"/>
          <w:lang w:val="it-IT"/>
        </w:rPr>
        <w:t xml:space="preserve"> paesi ed ha una rete di vendita globale in oltre 140 paesi.</w:t>
      </w:r>
      <w:r w:rsidRPr="00E678ED">
        <w:rPr>
          <w:rFonts w:ascii="BMWType V2 Light" w:hAnsi="BMWType V2 Light" w:cs="BMWType V2 Regular"/>
          <w:sz w:val="18"/>
          <w:lang w:val="it-IT"/>
        </w:rPr>
        <w:br/>
      </w:r>
    </w:p>
    <w:p w14:paraId="0D34166F" w14:textId="77777777" w:rsidR="00660826" w:rsidRPr="00E678ED" w:rsidRDefault="00660826" w:rsidP="00847137">
      <w:pPr>
        <w:spacing w:line="240" w:lineRule="auto"/>
        <w:ind w:right="554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Nel 2013, il BMW Group ha venduto circa 1.963 milioni di automobili e 115.215 motocicli nel mondo. L’utile al lordo delle imposte per l’esercizio 2013 è stato di 7,91 miliardi di Euro con ricavi pari a circa 76,06 miliardi di euro. Al 31 dicembre 2013, il BMW Group contava 110.351 dipendenti.</w:t>
      </w:r>
      <w:r w:rsidRPr="00E678ED">
        <w:rPr>
          <w:rFonts w:ascii="BMWType V2 Light" w:hAnsi="BMWType V2 Light" w:cs="BMWType V2 Regular"/>
          <w:sz w:val="18"/>
          <w:lang w:val="it-IT"/>
        </w:rPr>
        <w:br/>
      </w:r>
    </w:p>
    <w:p w14:paraId="224D6988" w14:textId="77777777" w:rsidR="00660826" w:rsidRPr="00E678ED" w:rsidRDefault="00660826" w:rsidP="00847137">
      <w:pPr>
        <w:spacing w:line="240" w:lineRule="auto"/>
        <w:ind w:right="554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</w:t>
      </w:r>
      <w:r w:rsidR="00ED0C21" w:rsidRPr="00E678ED">
        <w:rPr>
          <w:rFonts w:ascii="BMWType V2 Light" w:hAnsi="BMWType V2 Light" w:cs="BMWType V2 Regular"/>
          <w:sz w:val="18"/>
          <w:lang w:val="it-IT"/>
        </w:rPr>
        <w:t>a</w:t>
      </w:r>
      <w:r w:rsidRPr="00E678ED">
        <w:rPr>
          <w:rFonts w:ascii="BMWType V2 Light" w:hAnsi="BMWType V2 Light" w:cs="BMWType V2 Regular"/>
          <w:sz w:val="18"/>
          <w:lang w:val="it-IT"/>
        </w:rPr>
        <w:t xml:space="preserve"> catena di valore, la responsabilità globale del prodotto e un chiaro impegno a preservare le risorse.</w:t>
      </w:r>
      <w:r w:rsidRPr="00E678ED">
        <w:rPr>
          <w:rFonts w:ascii="BMWType V2 Light" w:hAnsi="BMWType V2 Light" w:cs="BMWType V2 Regular"/>
          <w:sz w:val="18"/>
          <w:lang w:val="it-IT"/>
        </w:rPr>
        <w:br/>
      </w:r>
    </w:p>
    <w:p w14:paraId="0ED64BA5" w14:textId="77777777" w:rsidR="00660826" w:rsidRPr="00E678ED" w:rsidRDefault="00660826" w:rsidP="00847137">
      <w:pPr>
        <w:spacing w:line="240" w:lineRule="auto"/>
        <w:ind w:right="554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www.bmwgroup.com</w:t>
      </w:r>
    </w:p>
    <w:p w14:paraId="4E20A61F" w14:textId="77777777" w:rsidR="00660826" w:rsidRPr="00E678ED" w:rsidRDefault="00660826" w:rsidP="00847137">
      <w:pPr>
        <w:spacing w:line="240" w:lineRule="auto"/>
        <w:ind w:right="554"/>
        <w:rPr>
          <w:rFonts w:ascii="BMWType V2 Light" w:hAnsi="BMWType V2 Light" w:cs="BMWType V2 Regular"/>
          <w:sz w:val="18"/>
          <w:lang w:val="it-IT"/>
        </w:rPr>
      </w:pPr>
      <w:proofErr w:type="spellStart"/>
      <w:r w:rsidRPr="00E678ED">
        <w:rPr>
          <w:rFonts w:ascii="BMWType V2 Light" w:hAnsi="BMWType V2 Light" w:cs="BMWType V2 Regular"/>
          <w:sz w:val="18"/>
          <w:lang w:val="it-IT"/>
        </w:rPr>
        <w:t>Facebook</w:t>
      </w:r>
      <w:proofErr w:type="spellEnd"/>
      <w:r w:rsidRPr="00E678ED">
        <w:rPr>
          <w:rFonts w:ascii="BMWType V2 Light" w:hAnsi="BMWType V2 Light" w:cs="BMWType V2 Regular"/>
          <w:sz w:val="18"/>
          <w:lang w:val="it-IT"/>
        </w:rPr>
        <w:t>: http://www.facebook.com/BMWGroup</w:t>
      </w:r>
    </w:p>
    <w:p w14:paraId="5591E168" w14:textId="77777777" w:rsidR="00660826" w:rsidRPr="0035372A" w:rsidRDefault="00660826" w:rsidP="00847137">
      <w:pPr>
        <w:spacing w:line="240" w:lineRule="auto"/>
        <w:ind w:right="554"/>
        <w:rPr>
          <w:rFonts w:ascii="BMWType V2 Light" w:hAnsi="BMWType V2 Light" w:cs="BMWType V2 Regular"/>
          <w:sz w:val="18"/>
          <w:lang w:val="en-US"/>
        </w:rPr>
      </w:pPr>
      <w:r w:rsidRPr="0035372A">
        <w:rPr>
          <w:rFonts w:ascii="BMWType V2 Light" w:hAnsi="BMWType V2 Light" w:cs="BMWType V2 Regular"/>
          <w:sz w:val="18"/>
          <w:lang w:val="en-US"/>
        </w:rPr>
        <w:t>Twitter: http://twitter.com/BMWGroup</w:t>
      </w:r>
    </w:p>
    <w:p w14:paraId="58812D12" w14:textId="77777777" w:rsidR="00660826" w:rsidRPr="0035372A" w:rsidRDefault="00660826" w:rsidP="00847137">
      <w:pPr>
        <w:spacing w:line="240" w:lineRule="auto"/>
        <w:ind w:right="554"/>
        <w:rPr>
          <w:rFonts w:ascii="BMWType V2 Light" w:hAnsi="BMWType V2 Light" w:cs="BMWType V2 Regular"/>
          <w:sz w:val="18"/>
          <w:lang w:val="en-US"/>
        </w:rPr>
      </w:pPr>
      <w:r w:rsidRPr="0035372A">
        <w:rPr>
          <w:rFonts w:ascii="BMWType V2 Light" w:hAnsi="BMWType V2 Light" w:cs="BMWType V2 Regular"/>
          <w:sz w:val="18"/>
          <w:lang w:val="en-US"/>
        </w:rPr>
        <w:t>YouTube: http://www.youtube.com/BMWGroupview</w:t>
      </w:r>
    </w:p>
    <w:p w14:paraId="6EAAE0A8" w14:textId="77777777" w:rsidR="00660826" w:rsidRPr="00E678ED" w:rsidRDefault="00660826" w:rsidP="00847137">
      <w:pPr>
        <w:spacing w:line="240" w:lineRule="auto"/>
        <w:ind w:right="554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Google+: http://googleplus.bmwgroup.com</w:t>
      </w:r>
    </w:p>
    <w:p w14:paraId="2C79740F" w14:textId="77777777" w:rsidR="007016D8" w:rsidRPr="00E678ED" w:rsidRDefault="007016D8" w:rsidP="00847137">
      <w:pPr>
        <w:spacing w:line="240" w:lineRule="auto"/>
        <w:ind w:right="554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4A6633FF" w14:textId="77777777" w:rsidR="009E42AE" w:rsidRDefault="009E42AE" w:rsidP="00847137">
      <w:pPr>
        <w:ind w:right="554"/>
        <w:rPr>
          <w:rFonts w:ascii="Times New Roman" w:hAnsi="Times New Roman"/>
          <w:kern w:val="0"/>
          <w:sz w:val="20"/>
          <w:lang w:val="it-IT"/>
        </w:rPr>
      </w:pPr>
    </w:p>
    <w:p w14:paraId="4DE5A197" w14:textId="77777777" w:rsidR="005B49E7" w:rsidRDefault="005B49E7">
      <w:pPr>
        <w:rPr>
          <w:rFonts w:ascii="Times New Roman" w:hAnsi="Times New Roman"/>
          <w:kern w:val="0"/>
          <w:sz w:val="20"/>
          <w:lang w:val="it-IT"/>
        </w:rPr>
      </w:pPr>
    </w:p>
    <w:sectPr w:rsidR="005B49E7" w:rsidSect="0075632D">
      <w:headerReference w:type="default" r:id="rId11"/>
      <w:type w:val="continuous"/>
      <w:pgSz w:w="11907" w:h="16840" w:code="9"/>
      <w:pgMar w:top="2127" w:right="850" w:bottom="709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87108" w14:textId="77777777" w:rsidR="00212CDC" w:rsidRDefault="00212CDC">
      <w:r>
        <w:separator/>
      </w:r>
    </w:p>
  </w:endnote>
  <w:endnote w:type="continuationSeparator" w:id="0">
    <w:p w14:paraId="39D08F94" w14:textId="77777777" w:rsidR="00212CDC" w:rsidRDefault="0021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CCC5C" w14:textId="77777777" w:rsidR="00212CDC" w:rsidRDefault="00212CDC">
      <w:r>
        <w:separator/>
      </w:r>
    </w:p>
  </w:footnote>
  <w:footnote w:type="continuationSeparator" w:id="0">
    <w:p w14:paraId="33001152" w14:textId="77777777" w:rsidR="00212CDC" w:rsidRDefault="00212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B7B78" w14:textId="77777777" w:rsidR="00212CDC" w:rsidRPr="006B4D9B" w:rsidRDefault="00212CDC" w:rsidP="00494E96">
    <w:pPr>
      <w:pStyle w:val="Heading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 xml:space="preserve">BMW </w:t>
    </w:r>
    <w:proofErr w:type="spellStart"/>
    <w:r w:rsidRPr="006B4D9B">
      <w:rPr>
        <w:rFonts w:ascii="BMWType V2 Regular" w:hAnsi="BMWType V2 Regular"/>
        <w:sz w:val="36"/>
      </w:rPr>
      <w:t>Motorrad</w:t>
    </w:r>
    <w:proofErr w:type="spellEnd"/>
    <w:r w:rsidRPr="006B4D9B">
      <w:rPr>
        <w:rFonts w:ascii="BMWType V2 Regular" w:hAnsi="BMWType V2 Regular"/>
        <w:sz w:val="36"/>
      </w:rPr>
      <w:br/>
      <w:t>Italia</w:t>
    </w:r>
  </w:p>
  <w:p w14:paraId="6BAC7080" w14:textId="77777777" w:rsidR="00212CDC" w:rsidRPr="006B4D9B" w:rsidRDefault="00212CDC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14:paraId="5164CA65" w14:textId="77777777" w:rsidR="00212CDC" w:rsidRDefault="00212CDC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4B76E7"/>
    <w:multiLevelType w:val="hybridMultilevel"/>
    <w:tmpl w:val="95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53052"/>
    <w:multiLevelType w:val="hybridMultilevel"/>
    <w:tmpl w:val="EE5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841840"/>
    <w:multiLevelType w:val="hybridMultilevel"/>
    <w:tmpl w:val="280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54D4"/>
    <w:multiLevelType w:val="hybridMultilevel"/>
    <w:tmpl w:val="3918E0F8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70B0D"/>
    <w:multiLevelType w:val="hybridMultilevel"/>
    <w:tmpl w:val="2A961DCE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E58F0"/>
    <w:multiLevelType w:val="hybridMultilevel"/>
    <w:tmpl w:val="755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29"/>
  </w:num>
  <w:num w:numId="5">
    <w:abstractNumId w:val="2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30"/>
  </w:num>
  <w:num w:numId="18">
    <w:abstractNumId w:val="15"/>
  </w:num>
  <w:num w:numId="19">
    <w:abstractNumId w:val="0"/>
  </w:num>
  <w:num w:numId="20">
    <w:abstractNumId w:val="31"/>
  </w:num>
  <w:num w:numId="21">
    <w:abstractNumId w:val="14"/>
  </w:num>
  <w:num w:numId="22">
    <w:abstractNumId w:val="22"/>
  </w:num>
  <w:num w:numId="23">
    <w:abstractNumId w:val="20"/>
  </w:num>
  <w:num w:numId="24">
    <w:abstractNumId w:val="21"/>
  </w:num>
  <w:num w:numId="25">
    <w:abstractNumId w:val="13"/>
  </w:num>
  <w:num w:numId="26">
    <w:abstractNumId w:val="23"/>
  </w:num>
  <w:num w:numId="27">
    <w:abstractNumId w:val="26"/>
  </w:num>
  <w:num w:numId="28">
    <w:abstractNumId w:val="16"/>
  </w:num>
  <w:num w:numId="29">
    <w:abstractNumId w:val="11"/>
  </w:num>
  <w:num w:numId="30">
    <w:abstractNumId w:val="19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3529"/>
    <w:rsid w:val="00003601"/>
    <w:rsid w:val="00004472"/>
    <w:rsid w:val="0000510B"/>
    <w:rsid w:val="00007082"/>
    <w:rsid w:val="00007B59"/>
    <w:rsid w:val="000106CF"/>
    <w:rsid w:val="000116C8"/>
    <w:rsid w:val="00012570"/>
    <w:rsid w:val="00014862"/>
    <w:rsid w:val="0001574A"/>
    <w:rsid w:val="00024F09"/>
    <w:rsid w:val="000260BE"/>
    <w:rsid w:val="000349C5"/>
    <w:rsid w:val="00042811"/>
    <w:rsid w:val="00044BC2"/>
    <w:rsid w:val="00044CBE"/>
    <w:rsid w:val="00054748"/>
    <w:rsid w:val="00055206"/>
    <w:rsid w:val="0006285D"/>
    <w:rsid w:val="0006489B"/>
    <w:rsid w:val="00064D15"/>
    <w:rsid w:val="000723ED"/>
    <w:rsid w:val="00075E8C"/>
    <w:rsid w:val="000808E9"/>
    <w:rsid w:val="0009116B"/>
    <w:rsid w:val="000925B2"/>
    <w:rsid w:val="0009622C"/>
    <w:rsid w:val="00097D08"/>
    <w:rsid w:val="000A69D1"/>
    <w:rsid w:val="000A7318"/>
    <w:rsid w:val="000B183E"/>
    <w:rsid w:val="000B4A0A"/>
    <w:rsid w:val="000B591A"/>
    <w:rsid w:val="000B6627"/>
    <w:rsid w:val="000C12C2"/>
    <w:rsid w:val="000C27A8"/>
    <w:rsid w:val="000C4074"/>
    <w:rsid w:val="000C4BBF"/>
    <w:rsid w:val="000C4CD0"/>
    <w:rsid w:val="000C5E48"/>
    <w:rsid w:val="000D0FFA"/>
    <w:rsid w:val="000E7E27"/>
    <w:rsid w:val="000F0D94"/>
    <w:rsid w:val="0010015C"/>
    <w:rsid w:val="00100BE0"/>
    <w:rsid w:val="00106C5C"/>
    <w:rsid w:val="00113B11"/>
    <w:rsid w:val="001154AD"/>
    <w:rsid w:val="00117873"/>
    <w:rsid w:val="00117E68"/>
    <w:rsid w:val="00120B49"/>
    <w:rsid w:val="00130CBB"/>
    <w:rsid w:val="00131639"/>
    <w:rsid w:val="0013208F"/>
    <w:rsid w:val="00135F4B"/>
    <w:rsid w:val="0014118E"/>
    <w:rsid w:val="001423DC"/>
    <w:rsid w:val="00150437"/>
    <w:rsid w:val="00150D62"/>
    <w:rsid w:val="001541BC"/>
    <w:rsid w:val="00155162"/>
    <w:rsid w:val="00156D2B"/>
    <w:rsid w:val="00156DBE"/>
    <w:rsid w:val="00162CD3"/>
    <w:rsid w:val="00164865"/>
    <w:rsid w:val="0016515C"/>
    <w:rsid w:val="00176968"/>
    <w:rsid w:val="00181185"/>
    <w:rsid w:val="00182C1C"/>
    <w:rsid w:val="00184225"/>
    <w:rsid w:val="0019133E"/>
    <w:rsid w:val="0019255C"/>
    <w:rsid w:val="00195EA0"/>
    <w:rsid w:val="001A2020"/>
    <w:rsid w:val="001A3963"/>
    <w:rsid w:val="001A4FBA"/>
    <w:rsid w:val="001A619A"/>
    <w:rsid w:val="001A784A"/>
    <w:rsid w:val="001B2781"/>
    <w:rsid w:val="001B55EA"/>
    <w:rsid w:val="001B6575"/>
    <w:rsid w:val="001C280B"/>
    <w:rsid w:val="001D57D3"/>
    <w:rsid w:val="001E1A52"/>
    <w:rsid w:val="001E6436"/>
    <w:rsid w:val="001E71C9"/>
    <w:rsid w:val="001F1796"/>
    <w:rsid w:val="001F32C6"/>
    <w:rsid w:val="001F3986"/>
    <w:rsid w:val="001F3F06"/>
    <w:rsid w:val="001F53D1"/>
    <w:rsid w:val="00202360"/>
    <w:rsid w:val="00204E15"/>
    <w:rsid w:val="002066DD"/>
    <w:rsid w:val="00210797"/>
    <w:rsid w:val="002121DF"/>
    <w:rsid w:val="00212CDC"/>
    <w:rsid w:val="002304D5"/>
    <w:rsid w:val="002356BB"/>
    <w:rsid w:val="0024158F"/>
    <w:rsid w:val="00255562"/>
    <w:rsid w:val="002557CB"/>
    <w:rsid w:val="00261925"/>
    <w:rsid w:val="00264297"/>
    <w:rsid w:val="0026461D"/>
    <w:rsid w:val="002718E8"/>
    <w:rsid w:val="0027709B"/>
    <w:rsid w:val="00281CCF"/>
    <w:rsid w:val="00282280"/>
    <w:rsid w:val="00284D54"/>
    <w:rsid w:val="00287E52"/>
    <w:rsid w:val="00293328"/>
    <w:rsid w:val="00297FEE"/>
    <w:rsid w:val="002A05F7"/>
    <w:rsid w:val="002A232E"/>
    <w:rsid w:val="002A4FC4"/>
    <w:rsid w:val="002C7CBB"/>
    <w:rsid w:val="002D1F91"/>
    <w:rsid w:val="002D73F4"/>
    <w:rsid w:val="002D7B4E"/>
    <w:rsid w:val="002E71FC"/>
    <w:rsid w:val="002F1554"/>
    <w:rsid w:val="002F2735"/>
    <w:rsid w:val="002F5283"/>
    <w:rsid w:val="0030077B"/>
    <w:rsid w:val="00300F86"/>
    <w:rsid w:val="00301BAA"/>
    <w:rsid w:val="00303F27"/>
    <w:rsid w:val="003044F1"/>
    <w:rsid w:val="003061FB"/>
    <w:rsid w:val="00306D8F"/>
    <w:rsid w:val="003074E6"/>
    <w:rsid w:val="003234C5"/>
    <w:rsid w:val="003251FD"/>
    <w:rsid w:val="00326A1F"/>
    <w:rsid w:val="00333B7F"/>
    <w:rsid w:val="00333E08"/>
    <w:rsid w:val="0033659D"/>
    <w:rsid w:val="00350417"/>
    <w:rsid w:val="0035372A"/>
    <w:rsid w:val="0035431A"/>
    <w:rsid w:val="00356431"/>
    <w:rsid w:val="00356E47"/>
    <w:rsid w:val="00357AC7"/>
    <w:rsid w:val="0036483A"/>
    <w:rsid w:val="00365C42"/>
    <w:rsid w:val="0036652C"/>
    <w:rsid w:val="00367267"/>
    <w:rsid w:val="0036734B"/>
    <w:rsid w:val="00373E0D"/>
    <w:rsid w:val="0038221C"/>
    <w:rsid w:val="00383ADB"/>
    <w:rsid w:val="00393FD4"/>
    <w:rsid w:val="0039627E"/>
    <w:rsid w:val="003A26B5"/>
    <w:rsid w:val="003B5D97"/>
    <w:rsid w:val="003B6FFB"/>
    <w:rsid w:val="003C2587"/>
    <w:rsid w:val="003C318D"/>
    <w:rsid w:val="003C57E9"/>
    <w:rsid w:val="003C5937"/>
    <w:rsid w:val="003C644A"/>
    <w:rsid w:val="003C6820"/>
    <w:rsid w:val="003D1243"/>
    <w:rsid w:val="003D2F83"/>
    <w:rsid w:val="003D7FA2"/>
    <w:rsid w:val="00402189"/>
    <w:rsid w:val="004022B1"/>
    <w:rsid w:val="00403BB8"/>
    <w:rsid w:val="00406D5D"/>
    <w:rsid w:val="0040750A"/>
    <w:rsid w:val="0041401F"/>
    <w:rsid w:val="00414417"/>
    <w:rsid w:val="004145EE"/>
    <w:rsid w:val="0041639A"/>
    <w:rsid w:val="004217EB"/>
    <w:rsid w:val="00422D52"/>
    <w:rsid w:val="00426D83"/>
    <w:rsid w:val="00435184"/>
    <w:rsid w:val="00437517"/>
    <w:rsid w:val="004377AF"/>
    <w:rsid w:val="004441D6"/>
    <w:rsid w:val="00444B8E"/>
    <w:rsid w:val="00446005"/>
    <w:rsid w:val="00450323"/>
    <w:rsid w:val="004565C3"/>
    <w:rsid w:val="004603CA"/>
    <w:rsid w:val="00461892"/>
    <w:rsid w:val="00464CAB"/>
    <w:rsid w:val="0047522B"/>
    <w:rsid w:val="00484E83"/>
    <w:rsid w:val="004860DD"/>
    <w:rsid w:val="00486B97"/>
    <w:rsid w:val="00487863"/>
    <w:rsid w:val="00487A68"/>
    <w:rsid w:val="00491EB5"/>
    <w:rsid w:val="0049309F"/>
    <w:rsid w:val="00494E96"/>
    <w:rsid w:val="004A1DEE"/>
    <w:rsid w:val="004A2454"/>
    <w:rsid w:val="004A5B5B"/>
    <w:rsid w:val="004B01D6"/>
    <w:rsid w:val="004B116B"/>
    <w:rsid w:val="004B1EB6"/>
    <w:rsid w:val="004B203E"/>
    <w:rsid w:val="004B223D"/>
    <w:rsid w:val="004B4838"/>
    <w:rsid w:val="004C0A6E"/>
    <w:rsid w:val="004C1BD2"/>
    <w:rsid w:val="004C2B31"/>
    <w:rsid w:val="004C5A77"/>
    <w:rsid w:val="004C61EF"/>
    <w:rsid w:val="004D6118"/>
    <w:rsid w:val="004E48BA"/>
    <w:rsid w:val="004E5847"/>
    <w:rsid w:val="004E6649"/>
    <w:rsid w:val="004E6FFD"/>
    <w:rsid w:val="004E7BF4"/>
    <w:rsid w:val="004F1C23"/>
    <w:rsid w:val="004F4294"/>
    <w:rsid w:val="004F46E1"/>
    <w:rsid w:val="004F5C45"/>
    <w:rsid w:val="004F6DFF"/>
    <w:rsid w:val="00500AE3"/>
    <w:rsid w:val="0051016F"/>
    <w:rsid w:val="005102B7"/>
    <w:rsid w:val="00514C52"/>
    <w:rsid w:val="00514D24"/>
    <w:rsid w:val="00521E4A"/>
    <w:rsid w:val="00525B8F"/>
    <w:rsid w:val="005305C1"/>
    <w:rsid w:val="005365FF"/>
    <w:rsid w:val="0055040F"/>
    <w:rsid w:val="005516E7"/>
    <w:rsid w:val="005535BC"/>
    <w:rsid w:val="0055457F"/>
    <w:rsid w:val="005568CC"/>
    <w:rsid w:val="00563CC3"/>
    <w:rsid w:val="0056542C"/>
    <w:rsid w:val="005700AE"/>
    <w:rsid w:val="005708F3"/>
    <w:rsid w:val="00571FAC"/>
    <w:rsid w:val="0058334C"/>
    <w:rsid w:val="00583B5D"/>
    <w:rsid w:val="005902A4"/>
    <w:rsid w:val="00597B38"/>
    <w:rsid w:val="00597D32"/>
    <w:rsid w:val="00597FA8"/>
    <w:rsid w:val="005A02BA"/>
    <w:rsid w:val="005A3599"/>
    <w:rsid w:val="005B22B3"/>
    <w:rsid w:val="005B386E"/>
    <w:rsid w:val="005B3C94"/>
    <w:rsid w:val="005B4233"/>
    <w:rsid w:val="005B49E7"/>
    <w:rsid w:val="005B6753"/>
    <w:rsid w:val="005B7CE8"/>
    <w:rsid w:val="005C4982"/>
    <w:rsid w:val="005C5374"/>
    <w:rsid w:val="005C756D"/>
    <w:rsid w:val="005C771B"/>
    <w:rsid w:val="005D0340"/>
    <w:rsid w:val="005D0DD7"/>
    <w:rsid w:val="005D45C0"/>
    <w:rsid w:val="005D4631"/>
    <w:rsid w:val="005D5B8A"/>
    <w:rsid w:val="005D67BE"/>
    <w:rsid w:val="005E0E7D"/>
    <w:rsid w:val="005E1E55"/>
    <w:rsid w:val="005E215E"/>
    <w:rsid w:val="005E5BC4"/>
    <w:rsid w:val="005E6AC2"/>
    <w:rsid w:val="005F3B85"/>
    <w:rsid w:val="005F51FE"/>
    <w:rsid w:val="005F5A85"/>
    <w:rsid w:val="00605DF0"/>
    <w:rsid w:val="0061076B"/>
    <w:rsid w:val="00617A6D"/>
    <w:rsid w:val="006210DD"/>
    <w:rsid w:val="00625D24"/>
    <w:rsid w:val="00632D3E"/>
    <w:rsid w:val="0064106E"/>
    <w:rsid w:val="00641255"/>
    <w:rsid w:val="00643C62"/>
    <w:rsid w:val="00646B2C"/>
    <w:rsid w:val="00654184"/>
    <w:rsid w:val="00656BB0"/>
    <w:rsid w:val="006574DD"/>
    <w:rsid w:val="00660826"/>
    <w:rsid w:val="00662866"/>
    <w:rsid w:val="00662DD1"/>
    <w:rsid w:val="00662E69"/>
    <w:rsid w:val="00664941"/>
    <w:rsid w:val="006722E1"/>
    <w:rsid w:val="006748E5"/>
    <w:rsid w:val="00684DC3"/>
    <w:rsid w:val="00686B1E"/>
    <w:rsid w:val="00686ED5"/>
    <w:rsid w:val="00690014"/>
    <w:rsid w:val="006A0122"/>
    <w:rsid w:val="006A23DD"/>
    <w:rsid w:val="006A326B"/>
    <w:rsid w:val="006A7914"/>
    <w:rsid w:val="006B0E35"/>
    <w:rsid w:val="006B4D9B"/>
    <w:rsid w:val="006B5318"/>
    <w:rsid w:val="006C0DFD"/>
    <w:rsid w:val="006C1F65"/>
    <w:rsid w:val="006D1CAE"/>
    <w:rsid w:val="006D476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1165"/>
    <w:rsid w:val="00721202"/>
    <w:rsid w:val="00723AC2"/>
    <w:rsid w:val="00724631"/>
    <w:rsid w:val="00724C59"/>
    <w:rsid w:val="00724C60"/>
    <w:rsid w:val="00725FD2"/>
    <w:rsid w:val="00726447"/>
    <w:rsid w:val="00726B32"/>
    <w:rsid w:val="007400FC"/>
    <w:rsid w:val="00741F97"/>
    <w:rsid w:val="007422E5"/>
    <w:rsid w:val="00742D81"/>
    <w:rsid w:val="00747050"/>
    <w:rsid w:val="0075632D"/>
    <w:rsid w:val="00766B88"/>
    <w:rsid w:val="0077262E"/>
    <w:rsid w:val="007741D7"/>
    <w:rsid w:val="00775BE4"/>
    <w:rsid w:val="00776890"/>
    <w:rsid w:val="0077778A"/>
    <w:rsid w:val="0078142F"/>
    <w:rsid w:val="00785FF4"/>
    <w:rsid w:val="00793B14"/>
    <w:rsid w:val="00795231"/>
    <w:rsid w:val="00797478"/>
    <w:rsid w:val="007A0D0D"/>
    <w:rsid w:val="007A132C"/>
    <w:rsid w:val="007B051D"/>
    <w:rsid w:val="007B1BA7"/>
    <w:rsid w:val="007B7058"/>
    <w:rsid w:val="007C11BF"/>
    <w:rsid w:val="007C3B27"/>
    <w:rsid w:val="007C4F9F"/>
    <w:rsid w:val="007D09A1"/>
    <w:rsid w:val="007D21BE"/>
    <w:rsid w:val="007D2EE3"/>
    <w:rsid w:val="007D5188"/>
    <w:rsid w:val="007D776C"/>
    <w:rsid w:val="007D7F5D"/>
    <w:rsid w:val="007E179F"/>
    <w:rsid w:val="007E6BD2"/>
    <w:rsid w:val="007F2DE4"/>
    <w:rsid w:val="007F6CE7"/>
    <w:rsid w:val="00804C6B"/>
    <w:rsid w:val="00805A99"/>
    <w:rsid w:val="00806E46"/>
    <w:rsid w:val="00811273"/>
    <w:rsid w:val="00814B88"/>
    <w:rsid w:val="00814CCA"/>
    <w:rsid w:val="00815A09"/>
    <w:rsid w:val="00815AE3"/>
    <w:rsid w:val="0081786E"/>
    <w:rsid w:val="00820E39"/>
    <w:rsid w:val="00827B2E"/>
    <w:rsid w:val="0084034C"/>
    <w:rsid w:val="008418E1"/>
    <w:rsid w:val="00847137"/>
    <w:rsid w:val="00853FDF"/>
    <w:rsid w:val="0085428F"/>
    <w:rsid w:val="008609D4"/>
    <w:rsid w:val="00860C17"/>
    <w:rsid w:val="00860C2B"/>
    <w:rsid w:val="00863F4C"/>
    <w:rsid w:val="00865443"/>
    <w:rsid w:val="00873D4D"/>
    <w:rsid w:val="00882A78"/>
    <w:rsid w:val="00883EF7"/>
    <w:rsid w:val="00885B89"/>
    <w:rsid w:val="00886D4D"/>
    <w:rsid w:val="0089022D"/>
    <w:rsid w:val="00891798"/>
    <w:rsid w:val="0089755A"/>
    <w:rsid w:val="008A06E9"/>
    <w:rsid w:val="008A3C91"/>
    <w:rsid w:val="008A5C06"/>
    <w:rsid w:val="008A725B"/>
    <w:rsid w:val="008A7488"/>
    <w:rsid w:val="008C2D64"/>
    <w:rsid w:val="008C55C2"/>
    <w:rsid w:val="008C5B79"/>
    <w:rsid w:val="008D37C0"/>
    <w:rsid w:val="008D75E8"/>
    <w:rsid w:val="008E081E"/>
    <w:rsid w:val="008E37E1"/>
    <w:rsid w:val="008E7A29"/>
    <w:rsid w:val="008F0B21"/>
    <w:rsid w:val="008F465A"/>
    <w:rsid w:val="0090388B"/>
    <w:rsid w:val="00905381"/>
    <w:rsid w:val="009071D5"/>
    <w:rsid w:val="00907BEE"/>
    <w:rsid w:val="00911746"/>
    <w:rsid w:val="0091329A"/>
    <w:rsid w:val="00917885"/>
    <w:rsid w:val="00923C92"/>
    <w:rsid w:val="0092691B"/>
    <w:rsid w:val="009339A1"/>
    <w:rsid w:val="009342BB"/>
    <w:rsid w:val="009369C8"/>
    <w:rsid w:val="00941696"/>
    <w:rsid w:val="009432E7"/>
    <w:rsid w:val="0095159E"/>
    <w:rsid w:val="009639F3"/>
    <w:rsid w:val="00963F48"/>
    <w:rsid w:val="009715BB"/>
    <w:rsid w:val="009721E5"/>
    <w:rsid w:val="0097626D"/>
    <w:rsid w:val="00977916"/>
    <w:rsid w:val="00977B4B"/>
    <w:rsid w:val="009822F1"/>
    <w:rsid w:val="009825C3"/>
    <w:rsid w:val="009827C2"/>
    <w:rsid w:val="00982A81"/>
    <w:rsid w:val="00985A80"/>
    <w:rsid w:val="00987BE5"/>
    <w:rsid w:val="00993512"/>
    <w:rsid w:val="00994863"/>
    <w:rsid w:val="009975D2"/>
    <w:rsid w:val="009A160C"/>
    <w:rsid w:val="009A7F40"/>
    <w:rsid w:val="009B10D2"/>
    <w:rsid w:val="009B1BDE"/>
    <w:rsid w:val="009B618E"/>
    <w:rsid w:val="009C3005"/>
    <w:rsid w:val="009D0EF1"/>
    <w:rsid w:val="009D4009"/>
    <w:rsid w:val="009D7613"/>
    <w:rsid w:val="009E42AE"/>
    <w:rsid w:val="009E7379"/>
    <w:rsid w:val="009E77F3"/>
    <w:rsid w:val="009E7EDE"/>
    <w:rsid w:val="009F6E7F"/>
    <w:rsid w:val="00A01D7D"/>
    <w:rsid w:val="00A04507"/>
    <w:rsid w:val="00A07241"/>
    <w:rsid w:val="00A130A2"/>
    <w:rsid w:val="00A151F1"/>
    <w:rsid w:val="00A1664F"/>
    <w:rsid w:val="00A201DC"/>
    <w:rsid w:val="00A21C27"/>
    <w:rsid w:val="00A2376C"/>
    <w:rsid w:val="00A252D3"/>
    <w:rsid w:val="00A26419"/>
    <w:rsid w:val="00A27F09"/>
    <w:rsid w:val="00A44078"/>
    <w:rsid w:val="00A45874"/>
    <w:rsid w:val="00A47395"/>
    <w:rsid w:val="00A52097"/>
    <w:rsid w:val="00A52334"/>
    <w:rsid w:val="00A53EB8"/>
    <w:rsid w:val="00A54F56"/>
    <w:rsid w:val="00A61CB1"/>
    <w:rsid w:val="00A64169"/>
    <w:rsid w:val="00A67DE9"/>
    <w:rsid w:val="00A717FC"/>
    <w:rsid w:val="00A7387F"/>
    <w:rsid w:val="00A744B1"/>
    <w:rsid w:val="00A77356"/>
    <w:rsid w:val="00A83D6C"/>
    <w:rsid w:val="00A9560E"/>
    <w:rsid w:val="00AA0479"/>
    <w:rsid w:val="00AA16E5"/>
    <w:rsid w:val="00AA1775"/>
    <w:rsid w:val="00AA578E"/>
    <w:rsid w:val="00AA5AC3"/>
    <w:rsid w:val="00AA6DE1"/>
    <w:rsid w:val="00AB0ADA"/>
    <w:rsid w:val="00AB5628"/>
    <w:rsid w:val="00AD20BA"/>
    <w:rsid w:val="00AE17E2"/>
    <w:rsid w:val="00AE5CA8"/>
    <w:rsid w:val="00AF14C8"/>
    <w:rsid w:val="00AF3528"/>
    <w:rsid w:val="00AF4DEC"/>
    <w:rsid w:val="00AF5914"/>
    <w:rsid w:val="00B0538C"/>
    <w:rsid w:val="00B07CE3"/>
    <w:rsid w:val="00B100F0"/>
    <w:rsid w:val="00B13B7E"/>
    <w:rsid w:val="00B13BAD"/>
    <w:rsid w:val="00B141EB"/>
    <w:rsid w:val="00B14C0B"/>
    <w:rsid w:val="00B16649"/>
    <w:rsid w:val="00B21832"/>
    <w:rsid w:val="00B22A7D"/>
    <w:rsid w:val="00B2789E"/>
    <w:rsid w:val="00B33D02"/>
    <w:rsid w:val="00B411A5"/>
    <w:rsid w:val="00B450DD"/>
    <w:rsid w:val="00B45D0F"/>
    <w:rsid w:val="00B47CF6"/>
    <w:rsid w:val="00B56000"/>
    <w:rsid w:val="00B624A3"/>
    <w:rsid w:val="00B726B6"/>
    <w:rsid w:val="00B727A5"/>
    <w:rsid w:val="00B735EA"/>
    <w:rsid w:val="00B82C1C"/>
    <w:rsid w:val="00B838B8"/>
    <w:rsid w:val="00B845F6"/>
    <w:rsid w:val="00B8465B"/>
    <w:rsid w:val="00B879E9"/>
    <w:rsid w:val="00B95162"/>
    <w:rsid w:val="00B97D20"/>
    <w:rsid w:val="00BA6899"/>
    <w:rsid w:val="00BA6E7C"/>
    <w:rsid w:val="00BB4634"/>
    <w:rsid w:val="00BC0EE0"/>
    <w:rsid w:val="00BC27E1"/>
    <w:rsid w:val="00BC368C"/>
    <w:rsid w:val="00BD1011"/>
    <w:rsid w:val="00BD1B19"/>
    <w:rsid w:val="00BD43E9"/>
    <w:rsid w:val="00BD4A7B"/>
    <w:rsid w:val="00BD6806"/>
    <w:rsid w:val="00BD6AF6"/>
    <w:rsid w:val="00BD7867"/>
    <w:rsid w:val="00BE2ED1"/>
    <w:rsid w:val="00BE338E"/>
    <w:rsid w:val="00BE5439"/>
    <w:rsid w:val="00BE62CD"/>
    <w:rsid w:val="00BE64C7"/>
    <w:rsid w:val="00BE67ED"/>
    <w:rsid w:val="00BF0B45"/>
    <w:rsid w:val="00BF26CA"/>
    <w:rsid w:val="00BF6614"/>
    <w:rsid w:val="00C04A39"/>
    <w:rsid w:val="00C12FA8"/>
    <w:rsid w:val="00C13FEE"/>
    <w:rsid w:val="00C14019"/>
    <w:rsid w:val="00C14B54"/>
    <w:rsid w:val="00C20093"/>
    <w:rsid w:val="00C21B1D"/>
    <w:rsid w:val="00C257B1"/>
    <w:rsid w:val="00C25DAB"/>
    <w:rsid w:val="00C268E6"/>
    <w:rsid w:val="00C300E1"/>
    <w:rsid w:val="00C34BDE"/>
    <w:rsid w:val="00C4327D"/>
    <w:rsid w:val="00C43B04"/>
    <w:rsid w:val="00C50B4D"/>
    <w:rsid w:val="00C54C28"/>
    <w:rsid w:val="00C54DD3"/>
    <w:rsid w:val="00C57C61"/>
    <w:rsid w:val="00C63773"/>
    <w:rsid w:val="00C66DF0"/>
    <w:rsid w:val="00C81194"/>
    <w:rsid w:val="00C82851"/>
    <w:rsid w:val="00C8606F"/>
    <w:rsid w:val="00C86F6E"/>
    <w:rsid w:val="00C90A5F"/>
    <w:rsid w:val="00CA0359"/>
    <w:rsid w:val="00CA23B6"/>
    <w:rsid w:val="00CA3F38"/>
    <w:rsid w:val="00CB6FB8"/>
    <w:rsid w:val="00CC5E1D"/>
    <w:rsid w:val="00CE41D0"/>
    <w:rsid w:val="00CE592F"/>
    <w:rsid w:val="00CE6039"/>
    <w:rsid w:val="00CE7A5C"/>
    <w:rsid w:val="00CF0A5B"/>
    <w:rsid w:val="00CF1BEB"/>
    <w:rsid w:val="00CF1CF2"/>
    <w:rsid w:val="00CF1D79"/>
    <w:rsid w:val="00CF29CB"/>
    <w:rsid w:val="00CF33B1"/>
    <w:rsid w:val="00CF4DF0"/>
    <w:rsid w:val="00D02168"/>
    <w:rsid w:val="00D07E59"/>
    <w:rsid w:val="00D10E4E"/>
    <w:rsid w:val="00D10F9B"/>
    <w:rsid w:val="00D12B67"/>
    <w:rsid w:val="00D146D7"/>
    <w:rsid w:val="00D159D1"/>
    <w:rsid w:val="00D21957"/>
    <w:rsid w:val="00D2362E"/>
    <w:rsid w:val="00D2790D"/>
    <w:rsid w:val="00D35325"/>
    <w:rsid w:val="00D403AC"/>
    <w:rsid w:val="00D43336"/>
    <w:rsid w:val="00D45FFE"/>
    <w:rsid w:val="00D50B49"/>
    <w:rsid w:val="00D56151"/>
    <w:rsid w:val="00D6117B"/>
    <w:rsid w:val="00D6244E"/>
    <w:rsid w:val="00D7442D"/>
    <w:rsid w:val="00D75340"/>
    <w:rsid w:val="00D81F90"/>
    <w:rsid w:val="00D8362B"/>
    <w:rsid w:val="00D83A25"/>
    <w:rsid w:val="00D9142E"/>
    <w:rsid w:val="00D9360B"/>
    <w:rsid w:val="00DA0094"/>
    <w:rsid w:val="00DA31C3"/>
    <w:rsid w:val="00DA7FB8"/>
    <w:rsid w:val="00DB03CB"/>
    <w:rsid w:val="00DC1E9A"/>
    <w:rsid w:val="00DC2DD6"/>
    <w:rsid w:val="00DC564B"/>
    <w:rsid w:val="00DC5942"/>
    <w:rsid w:val="00DD02A8"/>
    <w:rsid w:val="00DE020E"/>
    <w:rsid w:val="00DE6DFE"/>
    <w:rsid w:val="00DF2464"/>
    <w:rsid w:val="00DF5C96"/>
    <w:rsid w:val="00E00741"/>
    <w:rsid w:val="00E055CF"/>
    <w:rsid w:val="00E05EF6"/>
    <w:rsid w:val="00E10A24"/>
    <w:rsid w:val="00E10CB9"/>
    <w:rsid w:val="00E11769"/>
    <w:rsid w:val="00E16EE1"/>
    <w:rsid w:val="00E2059E"/>
    <w:rsid w:val="00E207FE"/>
    <w:rsid w:val="00E20AAD"/>
    <w:rsid w:val="00E22DBB"/>
    <w:rsid w:val="00E304F5"/>
    <w:rsid w:val="00E30AF0"/>
    <w:rsid w:val="00E36BF0"/>
    <w:rsid w:val="00E462F9"/>
    <w:rsid w:val="00E51F74"/>
    <w:rsid w:val="00E53713"/>
    <w:rsid w:val="00E54D04"/>
    <w:rsid w:val="00E57231"/>
    <w:rsid w:val="00E60231"/>
    <w:rsid w:val="00E654FF"/>
    <w:rsid w:val="00E65F9D"/>
    <w:rsid w:val="00E678ED"/>
    <w:rsid w:val="00E755B8"/>
    <w:rsid w:val="00E90943"/>
    <w:rsid w:val="00E90D06"/>
    <w:rsid w:val="00E928FB"/>
    <w:rsid w:val="00E9346D"/>
    <w:rsid w:val="00EA0941"/>
    <w:rsid w:val="00EA5DFC"/>
    <w:rsid w:val="00EA6B03"/>
    <w:rsid w:val="00EB39D3"/>
    <w:rsid w:val="00EB39ED"/>
    <w:rsid w:val="00EB5736"/>
    <w:rsid w:val="00EC0FEE"/>
    <w:rsid w:val="00EC1B8C"/>
    <w:rsid w:val="00EC21D0"/>
    <w:rsid w:val="00ED0C21"/>
    <w:rsid w:val="00ED139E"/>
    <w:rsid w:val="00ED1E84"/>
    <w:rsid w:val="00ED695C"/>
    <w:rsid w:val="00EE2CB7"/>
    <w:rsid w:val="00EE7BEA"/>
    <w:rsid w:val="00EF2154"/>
    <w:rsid w:val="00F00DF6"/>
    <w:rsid w:val="00F00E96"/>
    <w:rsid w:val="00F03FBB"/>
    <w:rsid w:val="00F043DD"/>
    <w:rsid w:val="00F100E9"/>
    <w:rsid w:val="00F16F04"/>
    <w:rsid w:val="00F24655"/>
    <w:rsid w:val="00F24A1B"/>
    <w:rsid w:val="00F365B3"/>
    <w:rsid w:val="00F37E31"/>
    <w:rsid w:val="00F40B84"/>
    <w:rsid w:val="00F418F2"/>
    <w:rsid w:val="00F41CC9"/>
    <w:rsid w:val="00F44F6D"/>
    <w:rsid w:val="00F46BC7"/>
    <w:rsid w:val="00F54B71"/>
    <w:rsid w:val="00F55377"/>
    <w:rsid w:val="00F63299"/>
    <w:rsid w:val="00F63652"/>
    <w:rsid w:val="00F63DEF"/>
    <w:rsid w:val="00F746AB"/>
    <w:rsid w:val="00F8538D"/>
    <w:rsid w:val="00F87865"/>
    <w:rsid w:val="00F96D61"/>
    <w:rsid w:val="00F96DD5"/>
    <w:rsid w:val="00F979DF"/>
    <w:rsid w:val="00FA0CB2"/>
    <w:rsid w:val="00FA1D01"/>
    <w:rsid w:val="00FA2E35"/>
    <w:rsid w:val="00FA3242"/>
    <w:rsid w:val="00FA747E"/>
    <w:rsid w:val="00FA75D1"/>
    <w:rsid w:val="00FC3650"/>
    <w:rsid w:val="00FD31C6"/>
    <w:rsid w:val="00FD34E5"/>
    <w:rsid w:val="00FD6B0A"/>
    <w:rsid w:val="00FE1D87"/>
    <w:rsid w:val="00FE30DE"/>
    <w:rsid w:val="00FE35D0"/>
    <w:rsid w:val="00FE439D"/>
    <w:rsid w:val="00FE7EC5"/>
    <w:rsid w:val="00FF7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848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4BC2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044BC2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044BC2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044BC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44BC2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044BC2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044BC2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044BC2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44B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44B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044BC2"/>
  </w:style>
  <w:style w:type="paragraph" w:styleId="BodyText">
    <w:name w:val="Body Text"/>
    <w:basedOn w:val="Normal"/>
    <w:semiHidden/>
    <w:rsid w:val="00044BC2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044BC2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044BC2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044BC2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044BC2"/>
    <w:rPr>
      <w:color w:val="0000FF"/>
      <w:u w:val="single"/>
    </w:rPr>
  </w:style>
  <w:style w:type="paragraph" w:styleId="BodyText3">
    <w:name w:val="Body Text 3"/>
    <w:basedOn w:val="Normal"/>
    <w:semiHidden/>
    <w:rsid w:val="00044BC2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044BC2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044BC2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044BC2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ndrea.Frignani@bmw.it" TargetMode="External"/><Relationship Id="rId10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3384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3970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5</cp:revision>
  <cp:lastPrinted>2014-09-16T08:36:00Z</cp:lastPrinted>
  <dcterms:created xsi:type="dcterms:W3CDTF">2014-09-16T08:29:00Z</dcterms:created>
  <dcterms:modified xsi:type="dcterms:W3CDTF">2014-09-16T08:56:00Z</dcterms:modified>
</cp:coreProperties>
</file>