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801B87" w14:textId="651924CE" w:rsidR="00017BAC" w:rsidRPr="008152B2" w:rsidRDefault="00B9665B" w:rsidP="00017BAC">
      <w:pPr>
        <w:pStyle w:val="Header"/>
        <w:tabs>
          <w:tab w:val="clear" w:pos="4536"/>
          <w:tab w:val="clear" w:pos="9072"/>
        </w:tabs>
        <w:rPr>
          <w:lang w:val="it-IT"/>
        </w:rPr>
      </w:pPr>
      <w:r>
        <w:rPr>
          <w:lang w:val="it-IT"/>
        </w:rPr>
        <w:t>Comunicato stampa</w:t>
      </w:r>
      <w:r w:rsidR="00231D58">
        <w:rPr>
          <w:lang w:val="it-IT"/>
        </w:rPr>
        <w:t xml:space="preserve"> N.024/15</w:t>
      </w:r>
      <w:bookmarkStart w:id="0" w:name="_GoBack"/>
      <w:bookmarkEnd w:id="0"/>
      <w:r w:rsidR="00017BAC">
        <w:rPr>
          <w:lang w:val="it-IT"/>
        </w:rPr>
        <w:br/>
      </w:r>
      <w:r w:rsidR="00017BAC">
        <w:rPr>
          <w:lang w:val="it-IT"/>
        </w:rPr>
        <w:br/>
      </w:r>
      <w:r w:rsidR="00017BAC" w:rsidRPr="008152B2">
        <w:rPr>
          <w:lang w:val="it-IT"/>
        </w:rPr>
        <w:t xml:space="preserve">San Donato Milanese, </w:t>
      </w:r>
      <w:r w:rsidR="00017BAC">
        <w:rPr>
          <w:lang w:val="it-IT"/>
        </w:rPr>
        <w:t>10 marzo 2</w:t>
      </w:r>
      <w:r w:rsidR="00017BAC" w:rsidRPr="008152B2">
        <w:rPr>
          <w:lang w:val="it-IT"/>
        </w:rPr>
        <w:t>015</w:t>
      </w:r>
    </w:p>
    <w:p w14:paraId="28ACBF8B" w14:textId="77777777" w:rsidR="00017BAC" w:rsidRPr="008152B2" w:rsidRDefault="00017BAC" w:rsidP="00017BAC">
      <w:pPr>
        <w:shd w:val="clear" w:color="auto" w:fill="FDFDFD"/>
        <w:spacing w:line="336" w:lineRule="atLeast"/>
        <w:rPr>
          <w:rFonts w:ascii="BMW Group Light" w:hAnsi="BMW Group Light" w:cs="BMW Group Light"/>
          <w:color w:val="666666"/>
          <w:sz w:val="28"/>
          <w:szCs w:val="28"/>
          <w:lang w:val="it-IT"/>
        </w:rPr>
      </w:pPr>
    </w:p>
    <w:p w14:paraId="063D0580" w14:textId="77777777" w:rsidR="00017BAC" w:rsidRPr="00BD1D47" w:rsidRDefault="00017BAC" w:rsidP="00017BAC">
      <w:pPr>
        <w:pStyle w:val="Default"/>
        <w:rPr>
          <w:rFonts w:ascii="BMW Group Light" w:hAnsi="BMW Group Light" w:cs="BMW Group Light"/>
          <w:b/>
          <w:bCs/>
          <w:sz w:val="28"/>
          <w:szCs w:val="28"/>
        </w:rPr>
      </w:pPr>
      <w:r w:rsidRPr="00BD1D47">
        <w:rPr>
          <w:rFonts w:ascii="BMW Group Light" w:hAnsi="BMW Group Light" w:cs="BMW Group Light"/>
          <w:b/>
          <w:bCs/>
          <w:sz w:val="28"/>
          <w:szCs w:val="28"/>
        </w:rPr>
        <w:t>BMW M</w:t>
      </w:r>
      <w:r>
        <w:rPr>
          <w:rFonts w:ascii="BMW Group Light" w:hAnsi="BMW Group Light" w:cs="BMW Group Light"/>
          <w:b/>
          <w:bCs/>
          <w:sz w:val="28"/>
          <w:szCs w:val="28"/>
        </w:rPr>
        <w:t xml:space="preserve">ilano </w:t>
      </w:r>
      <w:proofErr w:type="spellStart"/>
      <w:r>
        <w:rPr>
          <w:rFonts w:ascii="BMW Group Light" w:hAnsi="BMW Group Light" w:cs="BMW Group Light"/>
          <w:b/>
          <w:bCs/>
          <w:sz w:val="28"/>
          <w:szCs w:val="28"/>
        </w:rPr>
        <w:t>meets</w:t>
      </w:r>
      <w:proofErr w:type="spellEnd"/>
      <w:r>
        <w:rPr>
          <w:rFonts w:ascii="BMW Group Light" w:hAnsi="BMW Group Light" w:cs="BMW Group Light"/>
          <w:b/>
          <w:bCs/>
          <w:sz w:val="28"/>
          <w:szCs w:val="28"/>
        </w:rPr>
        <w:t xml:space="preserve"> EA7 Olimpia Milano</w:t>
      </w:r>
    </w:p>
    <w:p w14:paraId="6E08B658" w14:textId="4A75874F" w:rsidR="00017BAC" w:rsidRPr="00BD1D47" w:rsidRDefault="00017BAC" w:rsidP="00017BAC">
      <w:pPr>
        <w:autoSpaceDE w:val="0"/>
        <w:autoSpaceDN w:val="0"/>
        <w:spacing w:after="360"/>
        <w:rPr>
          <w:rFonts w:ascii="BMW Group Light" w:hAnsi="BMW Group Light" w:cs="BMW Group Light"/>
          <w:color w:val="000000"/>
          <w:sz w:val="28"/>
          <w:szCs w:val="28"/>
          <w:lang w:val="it-IT"/>
        </w:rPr>
      </w:pPr>
      <w:r w:rsidRPr="00BD1D47">
        <w:rPr>
          <w:rFonts w:ascii="BMW Group Light" w:hAnsi="BMW Group Light" w:cs="BMW Group Light"/>
          <w:color w:val="000000"/>
          <w:sz w:val="28"/>
          <w:szCs w:val="28"/>
          <w:lang w:val="it-IT"/>
        </w:rPr>
        <w:t xml:space="preserve">BMW Milano e EA7 Olimpia Milano </w:t>
      </w:r>
      <w:proofErr w:type="gramStart"/>
      <w:r w:rsidRPr="00BD1D47">
        <w:rPr>
          <w:rFonts w:ascii="BMW Group Light" w:hAnsi="BMW Group Light" w:cs="BMW Group Light"/>
          <w:color w:val="000000"/>
          <w:sz w:val="28"/>
          <w:szCs w:val="28"/>
          <w:lang w:val="it-IT"/>
        </w:rPr>
        <w:t>hanno</w:t>
      </w:r>
      <w:proofErr w:type="gramEnd"/>
      <w:r w:rsidRPr="00BD1D47">
        <w:rPr>
          <w:rFonts w:ascii="BMW Group Light" w:hAnsi="BMW Group Light" w:cs="BMW Group Light"/>
          <w:color w:val="000000"/>
          <w:sz w:val="28"/>
          <w:szCs w:val="28"/>
          <w:lang w:val="it-IT"/>
        </w:rPr>
        <w:t xml:space="preserve"> incontrato la città con due momenti esclusivi nello showroom di via dei Missaglia. Nel pomeriggio Nicolò Melli ha dialogato con 150 ragazzi </w:t>
      </w:r>
      <w:r w:rsidR="00412605">
        <w:rPr>
          <w:rFonts w:ascii="BMW Group Light" w:hAnsi="BMW Group Light" w:cs="BMW Group Light"/>
          <w:color w:val="000000"/>
          <w:sz w:val="28"/>
          <w:szCs w:val="28"/>
          <w:lang w:val="it-IT"/>
        </w:rPr>
        <w:t xml:space="preserve">e </w:t>
      </w:r>
      <w:proofErr w:type="gramStart"/>
      <w:r w:rsidR="00412605">
        <w:rPr>
          <w:rFonts w:ascii="BMW Group Light" w:hAnsi="BMW Group Light" w:cs="BMW Group Light"/>
          <w:color w:val="000000"/>
          <w:sz w:val="28"/>
          <w:szCs w:val="28"/>
          <w:lang w:val="it-IT"/>
        </w:rPr>
        <w:t>alla</w:t>
      </w:r>
      <w:proofErr w:type="gramEnd"/>
      <w:r w:rsidR="00412605">
        <w:rPr>
          <w:rFonts w:ascii="BMW Group Light" w:hAnsi="BMW Group Light" w:cs="BMW Group Light"/>
          <w:color w:val="000000"/>
          <w:sz w:val="28"/>
          <w:szCs w:val="28"/>
          <w:lang w:val="it-IT"/>
        </w:rPr>
        <w:t xml:space="preserve"> sera un grande party</w:t>
      </w:r>
      <w:r w:rsidR="00412605">
        <w:rPr>
          <w:rFonts w:ascii="BMW Group Light" w:hAnsi="BMW Group Light" w:cs="BMW Group Light"/>
          <w:color w:val="000000"/>
          <w:sz w:val="28"/>
          <w:szCs w:val="28"/>
          <w:lang w:val="it-IT"/>
        </w:rPr>
        <w:br/>
      </w:r>
      <w:r w:rsidRPr="00BD1D47">
        <w:rPr>
          <w:rFonts w:ascii="BMW Group Light" w:hAnsi="BMW Group Light" w:cs="BMW Group Light"/>
          <w:color w:val="000000"/>
          <w:sz w:val="28"/>
          <w:szCs w:val="28"/>
          <w:lang w:val="it-IT"/>
        </w:rPr>
        <w:t>per tutti gli amanti del basket ha celebrato i campioni d’Italia in carica</w:t>
      </w:r>
    </w:p>
    <w:p w14:paraId="5F484CAC" w14:textId="77777777" w:rsidR="00017BAC" w:rsidRPr="00BD1D47" w:rsidRDefault="00017BAC" w:rsidP="00017BAC">
      <w:pPr>
        <w:shd w:val="clear" w:color="auto" w:fill="FFFFFF"/>
        <w:ind w:right="352"/>
        <w:rPr>
          <w:rFonts w:ascii="BMW Group Light" w:hAnsi="BMW Group Light" w:cs="BMW Group Light"/>
          <w:lang w:val="it-IT"/>
        </w:rPr>
      </w:pPr>
      <w:r w:rsidRPr="00BD1D47">
        <w:rPr>
          <w:rFonts w:ascii="BMW Group Light" w:hAnsi="BMW Group Light" w:cs="BMW Group Light"/>
          <w:lang w:val="it-IT"/>
        </w:rPr>
        <w:t xml:space="preserve">BMW Milano, filiale commerciale di BMW Italia S.p.A., </w:t>
      </w:r>
      <w:proofErr w:type="spellStart"/>
      <w:r w:rsidRPr="00BD1D47">
        <w:rPr>
          <w:rFonts w:ascii="BMW Group Light" w:hAnsi="BMW Group Light" w:cs="BMW Group Light"/>
          <w:lang w:val="it-IT"/>
        </w:rPr>
        <w:t>official</w:t>
      </w:r>
      <w:proofErr w:type="spellEnd"/>
      <w:r w:rsidRPr="00BD1D47">
        <w:rPr>
          <w:rFonts w:ascii="BMW Group Light" w:hAnsi="BMW Group Light" w:cs="BMW Group Light"/>
          <w:lang w:val="it-IT"/>
        </w:rPr>
        <w:t xml:space="preserve"> sponsor di EA7 Emporio Armani Olimpia Milano per tutta la stagione 2014-2015, ha voluto incontrare la città e aprire le porte di BMW Milano nella sede di via dei Missaglia a centinaia di appassionati con due appuntamenti esclusivi. </w:t>
      </w:r>
    </w:p>
    <w:p w14:paraId="73B24251" w14:textId="77777777" w:rsidR="00017BAC" w:rsidRPr="00BD1D47" w:rsidRDefault="00017BAC" w:rsidP="00017BAC">
      <w:pPr>
        <w:shd w:val="clear" w:color="auto" w:fill="FFFFFF"/>
        <w:ind w:right="352"/>
        <w:rPr>
          <w:rFonts w:ascii="BMW Group Light" w:hAnsi="BMW Group Light" w:cs="BMW Group Light"/>
          <w:lang w:val="it-IT"/>
        </w:rPr>
      </w:pPr>
    </w:p>
    <w:p w14:paraId="18A7037B" w14:textId="77777777" w:rsidR="00017BAC" w:rsidRPr="00BD1D47" w:rsidRDefault="00017BAC" w:rsidP="00017BAC">
      <w:pPr>
        <w:shd w:val="clear" w:color="auto" w:fill="FFFFFF"/>
        <w:ind w:right="352"/>
        <w:rPr>
          <w:rFonts w:ascii="BMW Group Light" w:hAnsi="BMW Group Light" w:cs="BMW Group Light"/>
          <w:lang w:val="it-IT"/>
        </w:rPr>
      </w:pPr>
      <w:r w:rsidRPr="00BD1D47">
        <w:rPr>
          <w:rFonts w:ascii="BMW Group Light" w:hAnsi="BMW Group Light" w:cs="BMW Group Light"/>
          <w:lang w:val="it-IT"/>
        </w:rPr>
        <w:t xml:space="preserve">Nel pomeriggio del 10 marzo Nicolò Melli, campione dell’Olimpia Milano, ha incontrato 150 ragazzi selezionati in partnership con la Gazzetta dello Sport, dialogando su temi quali la carriera, la preparazione, </w:t>
      </w:r>
      <w:proofErr w:type="gramStart"/>
      <w:r w:rsidRPr="00BD1D47">
        <w:rPr>
          <w:rFonts w:ascii="BMW Group Light" w:hAnsi="BMW Group Light" w:cs="BMW Group Light"/>
          <w:lang w:val="it-IT"/>
        </w:rPr>
        <w:t>l’</w:t>
      </w:r>
      <w:proofErr w:type="gramEnd"/>
      <w:r w:rsidRPr="00BD1D47">
        <w:rPr>
          <w:rFonts w:ascii="BMW Group Light" w:hAnsi="BMW Group Light" w:cs="BMW Group Light"/>
          <w:lang w:val="it-IT"/>
        </w:rPr>
        <w:t>impegno, i sacrifici necessari a diventare un campione nello sport. Nel corso di quasi due ore di dibattito, i ragazzi presenti hanno avuto modo di condividere i loro sogni, speranze e passioni con un ragazzo come loro.</w:t>
      </w:r>
    </w:p>
    <w:p w14:paraId="5A3D4872" w14:textId="77777777" w:rsidR="00017BAC" w:rsidRPr="00BD1D47" w:rsidRDefault="00017BAC" w:rsidP="00017BAC">
      <w:pPr>
        <w:shd w:val="clear" w:color="auto" w:fill="FFFFFF"/>
        <w:ind w:right="352"/>
        <w:rPr>
          <w:rFonts w:ascii="BMW Group Light" w:hAnsi="BMW Group Light" w:cs="BMW Group Light"/>
          <w:lang w:val="it-IT"/>
        </w:rPr>
      </w:pPr>
    </w:p>
    <w:p w14:paraId="7C11112E" w14:textId="77777777" w:rsidR="00017BAC" w:rsidRPr="00BD1D47" w:rsidRDefault="00017BAC" w:rsidP="00017BAC">
      <w:pPr>
        <w:shd w:val="clear" w:color="auto" w:fill="FFFFFF"/>
        <w:ind w:right="352"/>
        <w:rPr>
          <w:rFonts w:ascii="BMW Group Light" w:hAnsi="BMW Group Light" w:cs="BMW Group Light"/>
          <w:lang w:val="it-IT"/>
        </w:rPr>
      </w:pPr>
      <w:r w:rsidRPr="00BD1D47">
        <w:rPr>
          <w:rFonts w:ascii="BMW Group Light" w:hAnsi="BMW Group Light" w:cs="BMW Group Light"/>
          <w:lang w:val="it-IT"/>
        </w:rPr>
        <w:t xml:space="preserve">Nella serata i Campioni d’Italia in carica e oltre 600 appassionati hanno partecipato ad un esclusivo cocktail and dinner ed è stata consegnata al team la flotta di BMW X4 che assicurerà la mobilità della squadra fino a fine stagione. Con questa iniziativa, BMW Milano testimonia il suo impegno per giocare un ruolo di primo piano all’interno delle più importanti realtà cittadine. </w:t>
      </w:r>
    </w:p>
    <w:p w14:paraId="35CD14C3" w14:textId="77777777" w:rsidR="00017BAC" w:rsidRPr="00BD1D47" w:rsidRDefault="00017BAC" w:rsidP="00017BAC">
      <w:pPr>
        <w:shd w:val="clear" w:color="auto" w:fill="FFFFFF"/>
        <w:ind w:right="352"/>
        <w:rPr>
          <w:rFonts w:ascii="BMW Group Light" w:hAnsi="BMW Group Light" w:cs="BMW Group Light"/>
          <w:szCs w:val="22"/>
          <w:lang w:val="it-IT"/>
        </w:rPr>
      </w:pPr>
    </w:p>
    <w:p w14:paraId="17A24AD8" w14:textId="0444724F" w:rsidR="00017BAC" w:rsidRPr="00BD1D47" w:rsidRDefault="00017BAC" w:rsidP="00017BAC">
      <w:pPr>
        <w:shd w:val="clear" w:color="auto" w:fill="FFFFFF"/>
        <w:ind w:right="352"/>
        <w:rPr>
          <w:rFonts w:ascii="BMW Group Light" w:hAnsi="BMW Group Light" w:cs="BMW Group Light"/>
          <w:lang w:val="it-IT"/>
        </w:rPr>
      </w:pPr>
      <w:r w:rsidRPr="00BD1D47">
        <w:rPr>
          <w:rFonts w:ascii="BMW Group Light" w:hAnsi="BMW Group Light" w:cs="BMW Group Light"/>
          <w:szCs w:val="22"/>
          <w:lang w:val="it-IT"/>
        </w:rPr>
        <w:t>“Siamo orgogliosi di aver rinnovato l’accordo di sponsorizzazione con la EA7 con BMW Milano – ha dichiarato Maurizio Ambrosino Amministratore Delegato di BMW Milano</w:t>
      </w:r>
      <w:r w:rsidRPr="00BD1D47">
        <w:rPr>
          <w:rFonts w:ascii="BMW Group Light" w:hAnsi="BMW Group Light" w:cs="BMW Group Light"/>
          <w:lang w:val="it-IT"/>
        </w:rPr>
        <w:t xml:space="preserve"> - perché esistono fortissime affinità tra i due brand. In particolare, il gusto per la sfida e la volontà di migliorarsi, fanno parte del dna delle due aziende. Oggi abbiamo voluto aprire le porte della nostra sede di via dei Missaglia alla città di Milano per dare l’opportunità a tutti gli appassionati di sport di vivere una giornata diversa ricca di emozioni ed indimenticabile”</w:t>
      </w:r>
      <w:r w:rsidR="00A9362E">
        <w:rPr>
          <w:rFonts w:ascii="BMW Group Light" w:hAnsi="BMW Group Light" w:cs="BMW Group Light"/>
          <w:lang w:val="it-IT"/>
        </w:rPr>
        <w:t>.</w:t>
      </w:r>
    </w:p>
    <w:p w14:paraId="481DF751" w14:textId="77777777" w:rsidR="00017BAC" w:rsidRPr="00BD1D47" w:rsidRDefault="00017BAC" w:rsidP="00017BAC">
      <w:pPr>
        <w:shd w:val="clear" w:color="auto" w:fill="FFFFFF"/>
        <w:ind w:right="352"/>
        <w:rPr>
          <w:rFonts w:ascii="BMW Group Light" w:hAnsi="BMW Group Light" w:cs="BMW Group Light"/>
          <w:lang w:val="it-IT"/>
        </w:rPr>
      </w:pPr>
    </w:p>
    <w:p w14:paraId="40A5B6C4" w14:textId="77777777" w:rsidR="00017BAC" w:rsidRPr="00824643" w:rsidRDefault="00017BAC" w:rsidP="00017BAC">
      <w:pPr>
        <w:shd w:val="clear" w:color="auto" w:fill="FFFFFF"/>
        <w:ind w:right="352"/>
        <w:rPr>
          <w:rFonts w:ascii="BMW Group Light" w:hAnsi="BMW Group Light" w:cs="BMW Group Light"/>
          <w:lang w:val="it-IT"/>
        </w:rPr>
      </w:pPr>
      <w:r w:rsidRPr="00824643">
        <w:rPr>
          <w:rFonts w:ascii="BMW Group Light" w:hAnsi="BMW Group Light" w:cs="BMW Group Light"/>
          <w:lang w:val="it-IT"/>
        </w:rPr>
        <w:t>“Siamo felici di avere BMW Milano al nostro fianco dal 2012, – ha affermato Flavio Portaluppi, Presidente dell’Olimpia –: quello che cerchiamo nei nostri partner è la condivisione dei nostri obiettivi, quindi il desiderio di puntare al massimo con uno stile che ci contraddistingua e farlo con stabilità. La durata di questo rapporto è testimone di una soddisfazione reciproca che ci accompagna fin dal primo momento trascorso insieme. Inoltre ci piace constatare l'entusiasmo e la crescente passione con la quale i vertici di BMW Milano ci stanno seguendo anche dal punto di vista emotivo".</w:t>
      </w:r>
    </w:p>
    <w:p w14:paraId="30615CF6" w14:textId="77777777" w:rsidR="00017BAC" w:rsidRPr="00BD1D47" w:rsidRDefault="00017BAC" w:rsidP="00017BAC">
      <w:pPr>
        <w:shd w:val="clear" w:color="auto" w:fill="FFFFFF"/>
        <w:ind w:right="352"/>
        <w:rPr>
          <w:rFonts w:ascii="BMW Group Light" w:hAnsi="BMW Group Light" w:cs="BMW Group Light"/>
          <w:lang w:val="it-IT"/>
        </w:rPr>
      </w:pPr>
    </w:p>
    <w:p w14:paraId="22382874" w14:textId="77777777" w:rsidR="00017BAC" w:rsidRDefault="00017BAC" w:rsidP="00017BAC">
      <w:pPr>
        <w:shd w:val="clear" w:color="auto" w:fill="FFFFFF"/>
        <w:ind w:right="352"/>
        <w:rPr>
          <w:rFonts w:ascii="BMW Group Light" w:hAnsi="BMW Group Light" w:cs="BMW Group Light"/>
          <w:lang w:val="it-IT"/>
        </w:rPr>
      </w:pPr>
      <w:proofErr w:type="gramStart"/>
      <w:r w:rsidRPr="00BD1D47">
        <w:rPr>
          <w:rFonts w:ascii="BMW Group Light" w:hAnsi="BMW Group Light" w:cs="BMW Group Light"/>
          <w:lang w:val="it-IT"/>
        </w:rPr>
        <w:t>Nel corso della serata</w:t>
      </w:r>
      <w:proofErr w:type="gramEnd"/>
      <w:r w:rsidRPr="00BD1D47">
        <w:rPr>
          <w:rFonts w:ascii="BMW Group Light" w:hAnsi="BMW Group Light" w:cs="BMW Group Light"/>
          <w:lang w:val="it-IT"/>
        </w:rPr>
        <w:t xml:space="preserve"> è stata poi svelata, in anteprima, agli ospiti presenti,  la nuova BMW Serie 2 Gran </w:t>
      </w:r>
      <w:proofErr w:type="spellStart"/>
      <w:r w:rsidRPr="00BD1D47">
        <w:rPr>
          <w:rFonts w:ascii="BMW Group Light" w:hAnsi="BMW Group Light" w:cs="BMW Group Light"/>
          <w:lang w:val="it-IT"/>
        </w:rPr>
        <w:t>Tourer</w:t>
      </w:r>
      <w:proofErr w:type="spellEnd"/>
      <w:r w:rsidRPr="00BD1D47">
        <w:rPr>
          <w:rFonts w:ascii="BMW Group Light" w:hAnsi="BMW Group Light" w:cs="BMW Group Light"/>
          <w:lang w:val="it-IT"/>
        </w:rPr>
        <w:t xml:space="preserve">, recentemente presentata al Salone di Ginevra.  Con il lancio della BMW Serie </w:t>
      </w:r>
      <w:proofErr w:type="gramStart"/>
      <w:r w:rsidRPr="00BD1D47">
        <w:rPr>
          <w:rFonts w:ascii="BMW Group Light" w:hAnsi="BMW Group Light" w:cs="BMW Group Light"/>
          <w:lang w:val="it-IT"/>
        </w:rPr>
        <w:t>2</w:t>
      </w:r>
      <w:proofErr w:type="gramEnd"/>
      <w:r w:rsidRPr="00BD1D47">
        <w:rPr>
          <w:rFonts w:ascii="BMW Group Light" w:hAnsi="BMW Group Light" w:cs="BMW Group Light"/>
          <w:lang w:val="it-IT"/>
        </w:rPr>
        <w:t xml:space="preserve"> Gran </w:t>
      </w:r>
      <w:proofErr w:type="spellStart"/>
      <w:r w:rsidRPr="00BD1D47">
        <w:rPr>
          <w:rFonts w:ascii="BMW Group Light" w:hAnsi="BMW Group Light" w:cs="BMW Group Light"/>
          <w:lang w:val="it-IT"/>
        </w:rPr>
        <w:t>Tourer</w:t>
      </w:r>
      <w:proofErr w:type="spellEnd"/>
      <w:r w:rsidRPr="00BD1D47">
        <w:rPr>
          <w:rFonts w:ascii="BMW Group Light" w:hAnsi="BMW Group Light" w:cs="BMW Group Light"/>
          <w:lang w:val="it-IT"/>
        </w:rPr>
        <w:t xml:space="preserve">, BMW definisce nuovamente un segmento automobilistico nuovo. L’elemento più caratteristico è la generosa offerta di spazio nonostante le dimensioni compatte della vettura. La BMW Serie </w:t>
      </w:r>
      <w:proofErr w:type="gramStart"/>
      <w:r w:rsidRPr="00BD1D47">
        <w:rPr>
          <w:rFonts w:ascii="BMW Group Light" w:hAnsi="BMW Group Light" w:cs="BMW Group Light"/>
          <w:lang w:val="it-IT"/>
        </w:rPr>
        <w:t>2</w:t>
      </w:r>
      <w:proofErr w:type="gramEnd"/>
      <w:r w:rsidRPr="00BD1D47">
        <w:rPr>
          <w:rFonts w:ascii="BMW Group Light" w:hAnsi="BMW Group Light" w:cs="BMW Group Light"/>
          <w:lang w:val="it-IT"/>
        </w:rPr>
        <w:t xml:space="preserve"> Gran </w:t>
      </w:r>
      <w:proofErr w:type="spellStart"/>
      <w:r w:rsidRPr="00BD1D47">
        <w:rPr>
          <w:rFonts w:ascii="BMW Group Light" w:hAnsi="BMW Group Light" w:cs="BMW Group Light"/>
          <w:lang w:val="it-IT"/>
        </w:rPr>
        <w:t>Tourer</w:t>
      </w:r>
      <w:proofErr w:type="spellEnd"/>
      <w:r w:rsidRPr="00BD1D47">
        <w:rPr>
          <w:rFonts w:ascii="BMW Group Light" w:hAnsi="BMW Group Light" w:cs="BMW Group Light"/>
          <w:lang w:val="it-IT"/>
        </w:rPr>
        <w:t xml:space="preserve"> è la prima automobile del mondo nella classe delle vetture compatte premium a mettere a disposizione come optional tre file di sedili e spazio per un massimo di sette persone. A questo si aggiunge il grande e versatile bagagliaio. </w:t>
      </w:r>
    </w:p>
    <w:p w14:paraId="5F74B0DF" w14:textId="77777777" w:rsidR="00017BAC" w:rsidRDefault="00017BAC" w:rsidP="00017BAC">
      <w:pPr>
        <w:shd w:val="clear" w:color="auto" w:fill="FFFFFF"/>
        <w:ind w:right="352"/>
        <w:rPr>
          <w:rFonts w:ascii="BMW Group Light" w:hAnsi="BMW Group Light" w:cs="BMW Group Light"/>
          <w:lang w:val="it-IT"/>
        </w:rPr>
      </w:pPr>
    </w:p>
    <w:p w14:paraId="1AB246D6" w14:textId="50E1FDB1" w:rsidR="00017BAC" w:rsidRPr="00BD1D47" w:rsidRDefault="00017BAC" w:rsidP="00017BAC">
      <w:pPr>
        <w:shd w:val="clear" w:color="auto" w:fill="FFFFFF"/>
        <w:ind w:right="352"/>
        <w:rPr>
          <w:rFonts w:ascii="BMW Group Light" w:hAnsi="BMW Group Light" w:cs="BMW Group Light"/>
          <w:lang w:val="it-IT"/>
        </w:rPr>
      </w:pPr>
      <w:r w:rsidRPr="00BD1D47">
        <w:rPr>
          <w:rFonts w:ascii="BMW Group Light" w:hAnsi="BMW Group Light" w:cs="BMW Group Light"/>
          <w:lang w:val="it-IT"/>
        </w:rPr>
        <w:lastRenderedPageBreak/>
        <w:t xml:space="preserve">La BMW Serie </w:t>
      </w:r>
      <w:proofErr w:type="gramStart"/>
      <w:r w:rsidRPr="00BD1D47">
        <w:rPr>
          <w:rFonts w:ascii="BMW Group Light" w:hAnsi="BMW Group Light" w:cs="BMW Group Light"/>
          <w:lang w:val="it-IT"/>
        </w:rPr>
        <w:t>2</w:t>
      </w:r>
      <w:proofErr w:type="gramEnd"/>
      <w:r w:rsidRPr="00BD1D47">
        <w:rPr>
          <w:rFonts w:ascii="BMW Group Light" w:hAnsi="BMW Group Light" w:cs="BMW Group Light"/>
          <w:lang w:val="it-IT"/>
        </w:rPr>
        <w:t xml:space="preserve"> Gran </w:t>
      </w:r>
      <w:proofErr w:type="spellStart"/>
      <w:r w:rsidRPr="00BD1D47">
        <w:rPr>
          <w:rFonts w:ascii="BMW Group Light" w:hAnsi="BMW Group Light" w:cs="BMW Group Light"/>
          <w:lang w:val="it-IT"/>
        </w:rPr>
        <w:t>Tourer</w:t>
      </w:r>
      <w:proofErr w:type="spellEnd"/>
      <w:r w:rsidRPr="00BD1D47">
        <w:rPr>
          <w:rFonts w:ascii="BMW Group Light" w:hAnsi="BMW Group Light" w:cs="BMW Group Light"/>
          <w:lang w:val="it-IT"/>
        </w:rPr>
        <w:t xml:space="preserve"> soddisfa così le richieste di mobilità delle giovani famiglie, offrendo, grazie ai cinque motori turbo sviluppati ex novo da 85 kW/116 CV fino a 141 kW/192 CV (consumo di carburante nel ciclo combinato: 6,4 – 3,9 l/100 km; emissioni di CO2 nel ciclo combinato: 149 – 104 g/km) e al pacchetto BMW </w:t>
      </w:r>
      <w:proofErr w:type="spellStart"/>
      <w:r w:rsidRPr="00BD1D47">
        <w:rPr>
          <w:rFonts w:ascii="BMW Group Light" w:hAnsi="BMW Group Light" w:cs="BMW Group Light"/>
          <w:lang w:val="it-IT"/>
        </w:rPr>
        <w:t>EfficientDynamics</w:t>
      </w:r>
      <w:proofErr w:type="spellEnd"/>
      <w:r w:rsidRPr="00BD1D47">
        <w:rPr>
          <w:rFonts w:ascii="BMW Group Light" w:hAnsi="BMW Group Light" w:cs="BMW Group Light"/>
          <w:lang w:val="it-IT"/>
        </w:rPr>
        <w:t>, dinamica sportiva abbinata al massimo livello di efficienza, nonché le emissioni di CO2 più basse del segmento di appartenenza.</w:t>
      </w:r>
    </w:p>
    <w:p w14:paraId="445441D4" w14:textId="77777777" w:rsidR="00017BAC" w:rsidRPr="00BD1D47" w:rsidRDefault="00017BAC" w:rsidP="00017BAC">
      <w:pPr>
        <w:shd w:val="clear" w:color="auto" w:fill="FFFFFF"/>
        <w:ind w:right="352"/>
        <w:rPr>
          <w:rFonts w:ascii="BMW Group Light" w:hAnsi="BMW Group Light" w:cs="BMW Group Light"/>
          <w:lang w:val="it-IT"/>
        </w:rPr>
      </w:pPr>
    </w:p>
    <w:p w14:paraId="6F6E43CB" w14:textId="77777777" w:rsidR="00017BAC" w:rsidRPr="00BD1D47" w:rsidRDefault="00017BAC" w:rsidP="00017BAC">
      <w:pPr>
        <w:shd w:val="clear" w:color="auto" w:fill="FFFFFF"/>
        <w:ind w:right="352"/>
        <w:rPr>
          <w:rFonts w:ascii="BMW Group Light" w:hAnsi="BMW Group Light" w:cs="BMW Group Light"/>
          <w:lang w:val="it-IT"/>
        </w:rPr>
      </w:pPr>
    </w:p>
    <w:p w14:paraId="742BC485" w14:textId="77777777" w:rsidR="00017BAC" w:rsidRPr="00BD1D47" w:rsidRDefault="00017BAC" w:rsidP="00017BAC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lang w:val="it-IT"/>
        </w:rPr>
      </w:pPr>
      <w:r w:rsidRPr="00BD1D47">
        <w:rPr>
          <w:rStyle w:val="Strong"/>
          <w:rFonts w:ascii="BMW Group Light" w:hAnsi="BMW Group Light" w:cs="BMW Group Light"/>
          <w:lang w:val="it-IT"/>
        </w:rPr>
        <w:t>BMW Milano</w:t>
      </w:r>
      <w:r w:rsidRPr="00BD1D47">
        <w:rPr>
          <w:rFonts w:ascii="BMW Group Light" w:hAnsi="BMW Group Light" w:cs="BMW Group Light"/>
          <w:lang w:val="it-IT"/>
        </w:rPr>
        <w:t xml:space="preserve"> </w:t>
      </w:r>
      <w:r w:rsidRPr="00BD1D47">
        <w:rPr>
          <w:rFonts w:ascii="BMW Group Light" w:hAnsi="BMW Group Light" w:cs="BMW Group Light"/>
          <w:lang w:val="it-IT"/>
        </w:rPr>
        <w:br/>
        <w:t xml:space="preserve">BMW Milano S.r.l. è la filiale di vendita di BMW Italia S.p.A. che commercializza i marchi BMW, BMW </w:t>
      </w:r>
      <w:proofErr w:type="spellStart"/>
      <w:r w:rsidRPr="00BD1D47">
        <w:rPr>
          <w:rFonts w:ascii="BMW Group Light" w:hAnsi="BMW Group Light" w:cs="BMW Group Light"/>
          <w:lang w:val="it-IT"/>
        </w:rPr>
        <w:t>Motorrad</w:t>
      </w:r>
      <w:proofErr w:type="spellEnd"/>
      <w:r w:rsidRPr="00BD1D47">
        <w:rPr>
          <w:rFonts w:ascii="BMW Group Light" w:hAnsi="BMW Group Light" w:cs="BMW Group Light"/>
          <w:lang w:val="it-IT"/>
        </w:rPr>
        <w:t xml:space="preserve">, MINI e Rolls-Royce ed è Agente BMW </w:t>
      </w:r>
      <w:proofErr w:type="gramStart"/>
      <w:r w:rsidRPr="00BD1D47">
        <w:rPr>
          <w:rFonts w:ascii="BMW Group Light" w:hAnsi="BMW Group Light" w:cs="BMW Group Light"/>
          <w:lang w:val="it-IT"/>
        </w:rPr>
        <w:t>i</w:t>
      </w:r>
      <w:proofErr w:type="gramEnd"/>
      <w:r w:rsidRPr="00BD1D47">
        <w:rPr>
          <w:rFonts w:ascii="BMW Group Light" w:hAnsi="BMW Group Light" w:cs="BMW Group Light"/>
          <w:lang w:val="it-IT"/>
        </w:rPr>
        <w:t xml:space="preserve">. Ha </w:t>
      </w:r>
      <w:proofErr w:type="gramStart"/>
      <w:r w:rsidRPr="00BD1D47">
        <w:rPr>
          <w:rFonts w:ascii="BMW Group Light" w:hAnsi="BMW Group Light" w:cs="BMW Group Light"/>
          <w:lang w:val="it-IT"/>
        </w:rPr>
        <w:t>4</w:t>
      </w:r>
      <w:proofErr w:type="gramEnd"/>
      <w:r w:rsidRPr="00BD1D47">
        <w:rPr>
          <w:rFonts w:ascii="BMW Group Light" w:hAnsi="BMW Group Light" w:cs="BMW Group Light"/>
          <w:lang w:val="it-IT"/>
        </w:rPr>
        <w:t xml:space="preserve"> punti di vendita e 3 punti di assistenza sul territorio milanese e impiega attualmente poco meno di 200 dipendenti. A San Donato Milanese, in via dell’Unione Europea </w:t>
      </w:r>
      <w:proofErr w:type="gramStart"/>
      <w:r w:rsidRPr="00BD1D47">
        <w:rPr>
          <w:rFonts w:ascii="BMW Group Light" w:hAnsi="BMW Group Light" w:cs="BMW Group Light"/>
          <w:lang w:val="it-IT"/>
        </w:rPr>
        <w:t>1</w:t>
      </w:r>
      <w:proofErr w:type="gramEnd"/>
      <w:r w:rsidRPr="00BD1D47">
        <w:rPr>
          <w:rFonts w:ascii="BMW Group Light" w:hAnsi="BMW Group Light" w:cs="BMW Group Light"/>
          <w:lang w:val="it-IT"/>
        </w:rPr>
        <w:t xml:space="preserve"> si trova lo Showroom dedicato alla vendita di vetture nuove BMW, MINI e Rolls-Royce, recentemente rinnovato in ogni suo aspetto e reso ancora più accogliente grazie ai nuovi standard. San Donato è anche il punto vendita destinato a BMW i, dove ci si potrà rivolgere per ogni tipo </w:t>
      </w:r>
      <w:proofErr w:type="gramStart"/>
      <w:r w:rsidRPr="00BD1D47">
        <w:rPr>
          <w:rFonts w:ascii="BMW Group Light" w:hAnsi="BMW Group Light" w:cs="BMW Group Light"/>
          <w:lang w:val="it-IT"/>
        </w:rPr>
        <w:t xml:space="preserve">di </w:t>
      </w:r>
      <w:proofErr w:type="gramEnd"/>
      <w:r w:rsidRPr="00BD1D47">
        <w:rPr>
          <w:rFonts w:ascii="BMW Group Light" w:hAnsi="BMW Group Light" w:cs="BMW Group Light"/>
          <w:lang w:val="it-IT"/>
        </w:rPr>
        <w:t>informazione su tutti i servizi legati alle vetture elettriche.</w:t>
      </w:r>
    </w:p>
    <w:p w14:paraId="4E1F133C" w14:textId="77777777" w:rsidR="00017BAC" w:rsidRPr="00BD1D47" w:rsidRDefault="00017BAC" w:rsidP="00017BAC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lang w:val="it-IT"/>
        </w:rPr>
      </w:pPr>
      <w:r w:rsidRPr="00BD1D47">
        <w:rPr>
          <w:rFonts w:ascii="BMW Group Light" w:hAnsi="BMW Group Light" w:cs="BMW Group Light"/>
          <w:lang w:val="it-IT"/>
        </w:rPr>
        <w:br/>
        <w:t xml:space="preserve">Presso la sede di via Zavattini 4 a San Donato Milanese, si </w:t>
      </w:r>
      <w:proofErr w:type="gramStart"/>
      <w:r w:rsidRPr="00BD1D47">
        <w:rPr>
          <w:rFonts w:ascii="BMW Group Light" w:hAnsi="BMW Group Light" w:cs="BMW Group Light"/>
          <w:lang w:val="it-IT"/>
        </w:rPr>
        <w:t>trova</w:t>
      </w:r>
      <w:proofErr w:type="gramEnd"/>
      <w:r w:rsidRPr="00BD1D47">
        <w:rPr>
          <w:rFonts w:ascii="BMW Group Light" w:hAnsi="BMW Group Light" w:cs="BMW Group Light"/>
          <w:lang w:val="it-IT"/>
        </w:rPr>
        <w:t xml:space="preserve"> invece il Centro Assistenza BMW e MINI e lo Showroom dedicato alla commercializzazione di vetture usate BMW Premium </w:t>
      </w:r>
      <w:proofErr w:type="spellStart"/>
      <w:r w:rsidRPr="00BD1D47">
        <w:rPr>
          <w:rFonts w:ascii="BMW Group Light" w:hAnsi="BMW Group Light" w:cs="BMW Group Light"/>
          <w:lang w:val="it-IT"/>
        </w:rPr>
        <w:t>Selection</w:t>
      </w:r>
      <w:proofErr w:type="spellEnd"/>
      <w:r w:rsidRPr="00BD1D47">
        <w:rPr>
          <w:rFonts w:ascii="BMW Group Light" w:hAnsi="BMW Group Light" w:cs="BMW Group Light"/>
          <w:lang w:val="it-IT"/>
        </w:rPr>
        <w:t xml:space="preserve"> e MINI </w:t>
      </w:r>
      <w:proofErr w:type="spellStart"/>
      <w:r w:rsidRPr="00BD1D47">
        <w:rPr>
          <w:rFonts w:ascii="BMW Group Light" w:hAnsi="BMW Group Light" w:cs="BMW Group Light"/>
          <w:lang w:val="it-IT"/>
        </w:rPr>
        <w:t>Next</w:t>
      </w:r>
      <w:proofErr w:type="spellEnd"/>
      <w:r w:rsidRPr="00BD1D47">
        <w:rPr>
          <w:rFonts w:ascii="BMW Group Light" w:hAnsi="BMW Group Light" w:cs="BMW Group Light"/>
          <w:lang w:val="it-IT"/>
        </w:rPr>
        <w:t xml:space="preserve">. BMW </w:t>
      </w:r>
      <w:proofErr w:type="spellStart"/>
      <w:r w:rsidRPr="00BD1D47">
        <w:rPr>
          <w:rFonts w:ascii="BMW Group Light" w:hAnsi="BMW Group Light" w:cs="BMW Group Light"/>
          <w:lang w:val="it-IT"/>
        </w:rPr>
        <w:t>Motorrad</w:t>
      </w:r>
      <w:proofErr w:type="spellEnd"/>
      <w:r w:rsidRPr="00BD1D47">
        <w:rPr>
          <w:rFonts w:ascii="BMW Group Light" w:hAnsi="BMW Group Light" w:cs="BMW Group Light"/>
          <w:lang w:val="it-IT"/>
        </w:rPr>
        <w:t xml:space="preserve"> Milano ha inoltre uno spazio dedicato al mondo delle due ruote in Via </w:t>
      </w:r>
      <w:proofErr w:type="spellStart"/>
      <w:r w:rsidRPr="00BD1D47">
        <w:rPr>
          <w:rFonts w:ascii="BMW Group Light" w:hAnsi="BMW Group Light" w:cs="BMW Group Light"/>
          <w:lang w:val="it-IT"/>
        </w:rPr>
        <w:t>Ammiano</w:t>
      </w:r>
      <w:proofErr w:type="spellEnd"/>
      <w:r w:rsidRPr="00BD1D47">
        <w:rPr>
          <w:rFonts w:ascii="BMW Group Light" w:hAnsi="BMW Group Light" w:cs="BMW Group Light"/>
          <w:lang w:val="it-IT"/>
        </w:rPr>
        <w:t xml:space="preserve"> 1, </w:t>
      </w:r>
      <w:proofErr w:type="gramStart"/>
      <w:r w:rsidRPr="00BD1D47">
        <w:rPr>
          <w:rFonts w:ascii="BMW Group Light" w:hAnsi="BMW Group Light" w:cs="BMW Group Light"/>
          <w:lang w:val="it-IT"/>
        </w:rPr>
        <w:t>struttura</w:t>
      </w:r>
      <w:proofErr w:type="gramEnd"/>
      <w:r w:rsidRPr="00BD1D47">
        <w:rPr>
          <w:rFonts w:ascii="BMW Group Light" w:hAnsi="BMW Group Light" w:cs="BMW Group Light"/>
          <w:lang w:val="it-IT"/>
        </w:rPr>
        <w:t xml:space="preserve"> interamente destinata alla vendita di moto e scooter BMW, all’usato, all’assistenza e alla rivendita di accessori e abbigliamento BMW </w:t>
      </w:r>
      <w:proofErr w:type="spellStart"/>
      <w:r w:rsidRPr="00BD1D47">
        <w:rPr>
          <w:rFonts w:ascii="BMW Group Light" w:hAnsi="BMW Group Light" w:cs="BMW Group Light"/>
          <w:lang w:val="it-IT"/>
        </w:rPr>
        <w:t>Motorrad</w:t>
      </w:r>
      <w:proofErr w:type="spellEnd"/>
      <w:r w:rsidRPr="00BD1D47">
        <w:rPr>
          <w:rFonts w:ascii="BMW Group Light" w:hAnsi="BMW Group Light" w:cs="BMW Group Light"/>
          <w:lang w:val="it-IT"/>
        </w:rPr>
        <w:t xml:space="preserve">. Da due anni si è aggiunto il punto vendita nuovo ed usato ed Assistenza BMW, MINI e BMW </w:t>
      </w:r>
      <w:proofErr w:type="spellStart"/>
      <w:r w:rsidRPr="00BD1D47">
        <w:rPr>
          <w:rFonts w:ascii="BMW Group Light" w:hAnsi="BMW Group Light" w:cs="BMW Group Light"/>
          <w:lang w:val="it-IT"/>
        </w:rPr>
        <w:t>Motorrad</w:t>
      </w:r>
      <w:proofErr w:type="spellEnd"/>
      <w:r w:rsidRPr="00BD1D47">
        <w:rPr>
          <w:rFonts w:ascii="BMW Group Light" w:hAnsi="BMW Group Light" w:cs="BMW Group Light"/>
          <w:lang w:val="it-IT"/>
        </w:rPr>
        <w:t xml:space="preserve"> </w:t>
      </w:r>
      <w:proofErr w:type="gramStart"/>
      <w:r w:rsidRPr="00BD1D47">
        <w:rPr>
          <w:rFonts w:ascii="BMW Group Light" w:hAnsi="BMW Group Light" w:cs="BMW Group Light"/>
          <w:lang w:val="it-IT"/>
        </w:rPr>
        <w:t>in via dei Missaglia 89</w:t>
      </w:r>
      <w:proofErr w:type="gramEnd"/>
      <w:r w:rsidRPr="00BD1D47">
        <w:rPr>
          <w:rFonts w:ascii="BMW Group Light" w:hAnsi="BMW Group Light" w:cs="BMW Group Light"/>
          <w:lang w:val="it-IT"/>
        </w:rPr>
        <w:t xml:space="preserve"> a Milano.</w:t>
      </w:r>
    </w:p>
    <w:p w14:paraId="1931B473" w14:textId="77777777" w:rsidR="00017BAC" w:rsidRPr="00BD1D47" w:rsidRDefault="00017BAC" w:rsidP="00017BAC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b/>
          <w:szCs w:val="22"/>
          <w:lang w:val="it-IT"/>
        </w:rPr>
      </w:pPr>
    </w:p>
    <w:p w14:paraId="22E4567A" w14:textId="77777777" w:rsidR="00017BAC" w:rsidRPr="00BD1D47" w:rsidRDefault="00017BAC" w:rsidP="00017BAC">
      <w:pPr>
        <w:pStyle w:val="Body1"/>
        <w:widowControl w:val="0"/>
        <w:ind w:right="311"/>
        <w:outlineLvl w:val="0"/>
        <w:rPr>
          <w:rFonts w:ascii="BMW Group Light" w:hAnsi="BMW Group Light" w:cs="BMW Group Light"/>
          <w:kern w:val="25"/>
          <w:sz w:val="20"/>
          <w:u w:color="000000"/>
        </w:rPr>
      </w:pPr>
      <w:r w:rsidRPr="00BD1D47">
        <w:rPr>
          <w:rFonts w:ascii="BMW Group Light" w:hAnsi="BMW Group Light" w:cs="BMW Group Light"/>
          <w:kern w:val="25"/>
          <w:sz w:val="20"/>
          <w:u w:color="000000"/>
        </w:rPr>
        <w:t xml:space="preserve">Per </w:t>
      </w:r>
      <w:proofErr w:type="gramStart"/>
      <w:r w:rsidRPr="00BD1D47">
        <w:rPr>
          <w:rFonts w:ascii="BMW Group Light" w:hAnsi="BMW Group Light" w:cs="BMW Group Light"/>
          <w:kern w:val="25"/>
          <w:sz w:val="20"/>
          <w:u w:color="000000"/>
        </w:rPr>
        <w:t>ulteriori</w:t>
      </w:r>
      <w:proofErr w:type="gramEnd"/>
      <w:r w:rsidRPr="00BD1D47">
        <w:rPr>
          <w:rFonts w:ascii="BMW Group Light" w:hAnsi="BMW Group Light" w:cs="BMW Group Light"/>
          <w:kern w:val="25"/>
          <w:sz w:val="20"/>
          <w:u w:color="000000"/>
        </w:rPr>
        <w:t xml:space="preserve"> informazioni:</w:t>
      </w:r>
    </w:p>
    <w:p w14:paraId="2CD650BA" w14:textId="77777777" w:rsidR="00017BAC" w:rsidRPr="00BD1D47" w:rsidRDefault="00017BAC" w:rsidP="00017BAC">
      <w:pPr>
        <w:pStyle w:val="Body1"/>
        <w:widowControl w:val="0"/>
        <w:ind w:right="311"/>
        <w:outlineLvl w:val="0"/>
        <w:rPr>
          <w:rFonts w:ascii="BMW Group Light" w:hAnsi="BMW Group Light" w:cs="BMW Group Light"/>
          <w:kern w:val="25"/>
          <w:sz w:val="20"/>
          <w:u w:color="000000"/>
        </w:rPr>
      </w:pPr>
    </w:p>
    <w:p w14:paraId="34E3B135" w14:textId="77777777" w:rsidR="00017BAC" w:rsidRPr="00BD1D47" w:rsidRDefault="00017BAC" w:rsidP="00017BAC">
      <w:pPr>
        <w:pStyle w:val="Body1"/>
        <w:widowControl w:val="0"/>
        <w:ind w:right="311"/>
        <w:outlineLvl w:val="0"/>
        <w:rPr>
          <w:rFonts w:ascii="BMW Group Light" w:hAnsi="BMW Group Light" w:cs="BMW Group Light"/>
          <w:kern w:val="25"/>
          <w:sz w:val="20"/>
          <w:u w:color="000000"/>
        </w:rPr>
      </w:pPr>
      <w:r w:rsidRPr="00BD1D47">
        <w:rPr>
          <w:rFonts w:ascii="BMW Group Light" w:hAnsi="BMW Group Light" w:cs="BMW Group Light"/>
          <w:kern w:val="25"/>
          <w:sz w:val="20"/>
          <w:u w:color="000000"/>
        </w:rPr>
        <w:t>BMW Group Italia</w:t>
      </w:r>
    </w:p>
    <w:p w14:paraId="1E121C97" w14:textId="77777777" w:rsidR="00017BAC" w:rsidRPr="00BD1D47" w:rsidRDefault="00017BAC" w:rsidP="00017BAC">
      <w:pPr>
        <w:pStyle w:val="Body1"/>
        <w:widowControl w:val="0"/>
        <w:ind w:right="311"/>
        <w:outlineLvl w:val="0"/>
        <w:rPr>
          <w:rFonts w:ascii="BMW Group Light" w:hAnsi="BMW Group Light" w:cs="BMW Group Light"/>
          <w:kern w:val="25"/>
          <w:sz w:val="20"/>
          <w:u w:color="000000"/>
          <w:lang w:val="en-US"/>
        </w:rPr>
      </w:pPr>
      <w:proofErr w:type="spellStart"/>
      <w:r w:rsidRPr="00BD1D47">
        <w:rPr>
          <w:rFonts w:ascii="BMW Group Light" w:hAnsi="BMW Group Light" w:cs="BMW Group Light"/>
          <w:kern w:val="25"/>
          <w:sz w:val="20"/>
          <w:u w:color="000000"/>
          <w:lang w:val="en-US"/>
        </w:rPr>
        <w:t>Patrizia</w:t>
      </w:r>
      <w:proofErr w:type="spellEnd"/>
      <w:r w:rsidRPr="00BD1D47">
        <w:rPr>
          <w:rFonts w:ascii="BMW Group Light" w:hAnsi="BMW Group Light" w:cs="BMW Group Light"/>
          <w:kern w:val="25"/>
          <w:sz w:val="20"/>
          <w:u w:color="000000"/>
          <w:lang w:val="en-US"/>
        </w:rPr>
        <w:t xml:space="preserve"> </w:t>
      </w:r>
      <w:proofErr w:type="spellStart"/>
      <w:r w:rsidRPr="00BD1D47">
        <w:rPr>
          <w:rFonts w:ascii="BMW Group Light" w:hAnsi="BMW Group Light" w:cs="BMW Group Light"/>
          <w:kern w:val="25"/>
          <w:sz w:val="20"/>
          <w:u w:color="000000"/>
          <w:lang w:val="en-US"/>
        </w:rPr>
        <w:t>Venturini</w:t>
      </w:r>
      <w:proofErr w:type="spellEnd"/>
    </w:p>
    <w:p w14:paraId="37DF9AA2" w14:textId="77777777" w:rsidR="00017BAC" w:rsidRPr="00BD1D47" w:rsidRDefault="00017BAC" w:rsidP="00017BAC">
      <w:pPr>
        <w:pStyle w:val="Body1"/>
        <w:widowControl w:val="0"/>
        <w:ind w:right="311"/>
        <w:outlineLvl w:val="0"/>
        <w:rPr>
          <w:rFonts w:ascii="BMW Group Light" w:hAnsi="BMW Group Light" w:cs="BMW Group Light"/>
          <w:kern w:val="25"/>
          <w:sz w:val="20"/>
          <w:u w:color="000000"/>
          <w:lang w:val="en-US"/>
        </w:rPr>
      </w:pPr>
      <w:r w:rsidRPr="00BD1D47">
        <w:rPr>
          <w:rFonts w:ascii="BMW Group Light" w:hAnsi="BMW Group Light" w:cs="BMW Group Light"/>
          <w:kern w:val="25"/>
          <w:sz w:val="20"/>
          <w:u w:color="000000"/>
          <w:lang w:val="en-US"/>
        </w:rPr>
        <w:t>Public Relations</w:t>
      </w:r>
    </w:p>
    <w:p w14:paraId="183C0129" w14:textId="77777777" w:rsidR="00017BAC" w:rsidRPr="00BD1D47" w:rsidRDefault="00017BAC" w:rsidP="00017BAC">
      <w:pPr>
        <w:pStyle w:val="Body1"/>
        <w:widowControl w:val="0"/>
        <w:ind w:right="311"/>
        <w:outlineLvl w:val="0"/>
        <w:rPr>
          <w:rFonts w:ascii="BMW Group Light" w:hAnsi="BMW Group Light" w:cs="BMW Group Light"/>
          <w:kern w:val="25"/>
          <w:sz w:val="20"/>
          <w:u w:color="000000"/>
          <w:lang w:val="en-US"/>
        </w:rPr>
      </w:pPr>
      <w:r w:rsidRPr="00BD1D47">
        <w:rPr>
          <w:rFonts w:ascii="BMW Group Light" w:hAnsi="BMW Group Light" w:cs="BMW Group Light"/>
          <w:kern w:val="25"/>
          <w:sz w:val="20"/>
          <w:u w:color="000000"/>
          <w:lang w:val="en-US"/>
        </w:rPr>
        <w:t xml:space="preserve">Email: </w:t>
      </w:r>
      <w:hyperlink r:id="rId9" w:history="1">
        <w:r w:rsidRPr="00BD1D47">
          <w:rPr>
            <w:rStyle w:val="Hyperlink"/>
            <w:rFonts w:ascii="BMW Group Light" w:hAnsi="BMW Group Light" w:cs="BMW Group Light"/>
            <w:kern w:val="25"/>
            <w:sz w:val="20"/>
            <w:u w:color="000000"/>
            <w:lang w:val="en-US"/>
          </w:rPr>
          <w:t>Patrizia.Venturini@bmw.it</w:t>
        </w:r>
      </w:hyperlink>
    </w:p>
    <w:p w14:paraId="5105403C" w14:textId="77777777" w:rsidR="00017BAC" w:rsidRPr="00BD1D47" w:rsidRDefault="00017BAC" w:rsidP="00017BAC">
      <w:pPr>
        <w:pStyle w:val="Body1"/>
        <w:ind w:right="311"/>
        <w:rPr>
          <w:rFonts w:ascii="BMW Group Light" w:hAnsi="BMW Group Light" w:cs="BMW Group Light"/>
          <w:kern w:val="25"/>
          <w:sz w:val="20"/>
          <w:u w:color="000000"/>
          <w:lang w:val="en-US"/>
        </w:rPr>
      </w:pPr>
    </w:p>
    <w:p w14:paraId="517E1C6E" w14:textId="77777777" w:rsidR="00017BAC" w:rsidRPr="00BD1D47" w:rsidRDefault="00017BAC" w:rsidP="00017BAC">
      <w:pPr>
        <w:pStyle w:val="Body1"/>
        <w:ind w:right="311"/>
        <w:rPr>
          <w:rFonts w:ascii="BMW Group Light" w:hAnsi="BMW Group Light" w:cs="BMW Group Light"/>
          <w:kern w:val="25"/>
          <w:sz w:val="20"/>
          <w:u w:color="000000"/>
        </w:rPr>
      </w:pPr>
      <w:r w:rsidRPr="00BD1D47">
        <w:rPr>
          <w:rFonts w:ascii="BMW Group Light" w:hAnsi="BMW Group Light" w:cs="BMW Group Light"/>
          <w:kern w:val="25"/>
          <w:sz w:val="20"/>
          <w:u w:color="000000"/>
        </w:rPr>
        <w:t>Media website: www.press.bmwgroup.com (comunicati e foto) e http://bmw.lulop.com (filmati)</w:t>
      </w:r>
    </w:p>
    <w:p w14:paraId="6E15919B" w14:textId="77777777" w:rsidR="00017BAC" w:rsidRPr="00BD1D47" w:rsidRDefault="00017BAC" w:rsidP="00017BAC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 w:line="240" w:lineRule="auto"/>
        <w:rPr>
          <w:rFonts w:ascii="BMW Group Light" w:hAnsi="BMW Group Light" w:cs="BMW Group Light"/>
          <w:b/>
          <w:szCs w:val="22"/>
          <w:lang w:val="it-IT"/>
        </w:rPr>
      </w:pPr>
    </w:p>
    <w:p w14:paraId="4C7FEBDB" w14:textId="77777777" w:rsidR="00017BAC" w:rsidRPr="00BD1D47" w:rsidRDefault="00017BAC" w:rsidP="00017BAC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 w:line="240" w:lineRule="auto"/>
        <w:rPr>
          <w:rFonts w:ascii="BMW Group Light" w:hAnsi="BMW Group Light" w:cs="BMW Group Light"/>
          <w:b/>
          <w:sz w:val="16"/>
          <w:szCs w:val="16"/>
          <w:lang w:val="it-IT"/>
        </w:rPr>
      </w:pPr>
    </w:p>
    <w:p w14:paraId="628816D5" w14:textId="77777777" w:rsidR="00017BAC" w:rsidRPr="00412605" w:rsidRDefault="00017BAC" w:rsidP="00017BAC">
      <w:pPr>
        <w:pStyle w:val="Body1"/>
        <w:widowControl w:val="0"/>
        <w:ind w:right="311"/>
        <w:outlineLvl w:val="0"/>
        <w:rPr>
          <w:rFonts w:ascii="BMW Group Light" w:hAnsi="BMW Group Light" w:cs="BMW Group Light"/>
          <w:b/>
          <w:kern w:val="25"/>
          <w:sz w:val="20"/>
          <w:u w:color="000000"/>
        </w:rPr>
      </w:pPr>
      <w:r w:rsidRPr="00412605">
        <w:rPr>
          <w:rFonts w:ascii="BMW Group Light" w:hAnsi="BMW Group Light" w:cs="BMW Group Light"/>
          <w:b/>
          <w:kern w:val="25"/>
          <w:sz w:val="20"/>
          <w:u w:color="000000"/>
        </w:rPr>
        <w:t>Il BMW Group</w:t>
      </w:r>
    </w:p>
    <w:p w14:paraId="19E0E743" w14:textId="19D4B612" w:rsidR="00017BAC" w:rsidRPr="00412605" w:rsidRDefault="00017BAC" w:rsidP="00017BAC">
      <w:pPr>
        <w:pStyle w:val="Body1"/>
        <w:widowControl w:val="0"/>
        <w:ind w:right="311"/>
        <w:outlineLvl w:val="0"/>
        <w:rPr>
          <w:rFonts w:ascii="BMW Group Light" w:hAnsi="BMW Group Light" w:cs="BMW Group Light"/>
          <w:kern w:val="25"/>
          <w:sz w:val="20"/>
          <w:u w:color="000000"/>
        </w:rPr>
      </w:pPr>
      <w:r w:rsidRPr="00412605">
        <w:rPr>
          <w:rFonts w:ascii="BMW Group Light" w:hAnsi="BMW Group Light" w:cs="BMW Group Light"/>
          <w:kern w:val="25"/>
          <w:sz w:val="20"/>
          <w:u w:color="000000"/>
        </w:rPr>
        <w:t xml:space="preserve">Con i suoi tre marchi BMW, MINI e Rolls-Royce, il BMW Group è il costruttore leader mondiale di auto e moto premium ed offre anche servizi finanziari e di mobilità premium. Come azienda globale, il BMW Group gestisce </w:t>
      </w:r>
      <w:proofErr w:type="gramStart"/>
      <w:r w:rsidRPr="00412605">
        <w:rPr>
          <w:rFonts w:ascii="BMW Group Light" w:hAnsi="BMW Group Light" w:cs="BMW Group Light"/>
          <w:kern w:val="25"/>
          <w:sz w:val="20"/>
          <w:u w:color="000000"/>
        </w:rPr>
        <w:t>30</w:t>
      </w:r>
      <w:proofErr w:type="gramEnd"/>
      <w:r w:rsidRPr="00412605">
        <w:rPr>
          <w:rFonts w:ascii="BMW Group Light" w:hAnsi="BMW Group Light" w:cs="BMW Group Light"/>
          <w:kern w:val="25"/>
          <w:sz w:val="20"/>
          <w:u w:color="000000"/>
        </w:rPr>
        <w:t xml:space="preserve"> stabilimenti di produzione e montaggio in 14 paesi ed ha una rete di vendita globale in oltre 140 paesi.</w:t>
      </w:r>
      <w:r w:rsidR="00412605" w:rsidRPr="00412605">
        <w:rPr>
          <w:rFonts w:ascii="BMW Group Light" w:hAnsi="BMW Group Light" w:cs="BMW Group Light"/>
          <w:kern w:val="25"/>
          <w:sz w:val="20"/>
          <w:u w:color="000000"/>
        </w:rPr>
        <w:br/>
      </w:r>
    </w:p>
    <w:p w14:paraId="6414AECF" w14:textId="10599840" w:rsidR="00017BAC" w:rsidRPr="00412605" w:rsidRDefault="00017BAC" w:rsidP="00017BAC">
      <w:pPr>
        <w:pStyle w:val="Body1"/>
        <w:widowControl w:val="0"/>
        <w:ind w:right="311"/>
        <w:outlineLvl w:val="0"/>
        <w:rPr>
          <w:rFonts w:ascii="BMW Group Light" w:hAnsi="BMW Group Light" w:cs="BMW Group Light"/>
          <w:kern w:val="25"/>
          <w:sz w:val="20"/>
          <w:u w:color="000000"/>
        </w:rPr>
      </w:pPr>
      <w:r w:rsidRPr="00412605">
        <w:rPr>
          <w:rFonts w:ascii="BMW Group Light" w:hAnsi="BMW Group Light" w:cs="BMW Group Light"/>
          <w:kern w:val="25"/>
          <w:sz w:val="20"/>
          <w:u w:color="000000"/>
        </w:rPr>
        <w:t>Nel 2014, il BMW Group ha venduto circa 2,118 milioni di automobili e 123.000 motocicli nel mondo. L’utile al lordo delle imposte per l’esercizio 2013 è stato di 7,91 miliardi di Euro con ricavi pari a circa 76,06 miliardi di euro. Al 31 dicembre 2013, il BMW Group contava 110.351 dipendenti.</w:t>
      </w:r>
      <w:r w:rsidR="00412605" w:rsidRPr="00412605">
        <w:rPr>
          <w:rFonts w:ascii="BMW Group Light" w:hAnsi="BMW Group Light" w:cs="BMW Group Light"/>
          <w:kern w:val="25"/>
          <w:sz w:val="20"/>
          <w:u w:color="000000"/>
        </w:rPr>
        <w:br/>
      </w:r>
    </w:p>
    <w:p w14:paraId="08832141" w14:textId="77777777" w:rsidR="00017BAC" w:rsidRPr="00412605" w:rsidRDefault="00017BAC" w:rsidP="00017BAC">
      <w:pPr>
        <w:pStyle w:val="Body1"/>
        <w:widowControl w:val="0"/>
        <w:ind w:right="311"/>
        <w:outlineLvl w:val="0"/>
        <w:rPr>
          <w:rFonts w:ascii="BMW Group Light" w:hAnsi="BMW Group Light" w:cs="BMW Group Light"/>
          <w:kern w:val="25"/>
          <w:sz w:val="20"/>
          <w:u w:color="000000"/>
        </w:rPr>
      </w:pPr>
      <w:r w:rsidRPr="00412605">
        <w:rPr>
          <w:rFonts w:ascii="BMW Group Light" w:hAnsi="BMW Group Light" w:cs="BMW Group Light"/>
          <w:kern w:val="25"/>
          <w:sz w:val="20"/>
          <w:u w:color="000000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299F7D3A" w14:textId="77777777" w:rsidR="00017BAC" w:rsidRPr="00412605" w:rsidRDefault="00017BAC" w:rsidP="00017BAC">
      <w:pPr>
        <w:pStyle w:val="Body1"/>
        <w:widowControl w:val="0"/>
        <w:ind w:right="311"/>
        <w:outlineLvl w:val="0"/>
        <w:rPr>
          <w:rFonts w:ascii="BMW Group Light" w:hAnsi="BMW Group Light" w:cs="BMW Group Light"/>
          <w:kern w:val="25"/>
          <w:sz w:val="20"/>
          <w:u w:color="000000"/>
        </w:rPr>
      </w:pPr>
    </w:p>
    <w:p w14:paraId="6693DFE7" w14:textId="77777777" w:rsidR="00017BAC" w:rsidRPr="00412605" w:rsidRDefault="00017BAC" w:rsidP="00017BAC">
      <w:pPr>
        <w:pStyle w:val="Body1"/>
        <w:widowControl w:val="0"/>
        <w:ind w:right="311"/>
        <w:outlineLvl w:val="0"/>
        <w:rPr>
          <w:rFonts w:ascii="BMW Group Light" w:hAnsi="BMW Group Light" w:cs="BMW Group Light"/>
          <w:kern w:val="25"/>
          <w:sz w:val="20"/>
          <w:u w:color="000000"/>
          <w:lang w:val="en-US"/>
        </w:rPr>
      </w:pPr>
      <w:r w:rsidRPr="00412605">
        <w:rPr>
          <w:rFonts w:ascii="BMW Group Light" w:hAnsi="BMW Group Light" w:cs="BMW Group Light"/>
          <w:kern w:val="25"/>
          <w:sz w:val="20"/>
          <w:u w:color="000000"/>
          <w:lang w:val="en-US"/>
        </w:rPr>
        <w:t xml:space="preserve">www.bmwgroup.com </w:t>
      </w:r>
    </w:p>
    <w:p w14:paraId="520185D8" w14:textId="77777777" w:rsidR="00017BAC" w:rsidRPr="00412605" w:rsidRDefault="00017BAC" w:rsidP="00017BAC">
      <w:pPr>
        <w:pStyle w:val="Body1"/>
        <w:widowControl w:val="0"/>
        <w:ind w:right="311"/>
        <w:outlineLvl w:val="0"/>
        <w:rPr>
          <w:rFonts w:ascii="BMW Group Light" w:hAnsi="BMW Group Light" w:cs="BMW Group Light"/>
          <w:kern w:val="25"/>
          <w:sz w:val="20"/>
          <w:u w:color="000000"/>
          <w:lang w:val="en-US"/>
        </w:rPr>
      </w:pPr>
      <w:r w:rsidRPr="00412605">
        <w:rPr>
          <w:rFonts w:ascii="BMW Group Light" w:hAnsi="BMW Group Light" w:cs="BMW Group Light"/>
          <w:kern w:val="25"/>
          <w:sz w:val="20"/>
          <w:u w:color="000000"/>
          <w:lang w:val="en-US"/>
        </w:rPr>
        <w:t>Facebook: http://www.facebook.com/BMWGroup</w:t>
      </w:r>
    </w:p>
    <w:p w14:paraId="1F78A303" w14:textId="77777777" w:rsidR="00017BAC" w:rsidRPr="00412605" w:rsidRDefault="00017BAC" w:rsidP="00017BAC">
      <w:pPr>
        <w:pStyle w:val="Body1"/>
        <w:widowControl w:val="0"/>
        <w:ind w:right="311"/>
        <w:outlineLvl w:val="0"/>
        <w:rPr>
          <w:rFonts w:ascii="BMW Group Light" w:hAnsi="BMW Group Light" w:cs="BMW Group Light"/>
          <w:kern w:val="25"/>
          <w:sz w:val="20"/>
          <w:u w:color="000000"/>
          <w:lang w:val="en-US"/>
        </w:rPr>
      </w:pPr>
      <w:r w:rsidRPr="00412605">
        <w:rPr>
          <w:rFonts w:ascii="BMW Group Light" w:hAnsi="BMW Group Light" w:cs="BMW Group Light"/>
          <w:kern w:val="25"/>
          <w:sz w:val="20"/>
          <w:u w:color="000000"/>
          <w:lang w:val="en-US"/>
        </w:rPr>
        <w:t>Twitter: http://twitter.com/BMWGroup</w:t>
      </w:r>
    </w:p>
    <w:p w14:paraId="72126102" w14:textId="77777777" w:rsidR="00017BAC" w:rsidRPr="00412605" w:rsidRDefault="00017BAC" w:rsidP="00017BAC">
      <w:pPr>
        <w:pStyle w:val="Body1"/>
        <w:widowControl w:val="0"/>
        <w:ind w:right="311"/>
        <w:outlineLvl w:val="0"/>
        <w:rPr>
          <w:rFonts w:ascii="BMW Group Light" w:hAnsi="BMW Group Light" w:cs="BMW Group Light"/>
          <w:kern w:val="25"/>
          <w:sz w:val="20"/>
          <w:u w:color="000000"/>
          <w:lang w:val="en-US"/>
        </w:rPr>
      </w:pPr>
      <w:r w:rsidRPr="00412605">
        <w:rPr>
          <w:rFonts w:ascii="BMW Group Light" w:hAnsi="BMW Group Light" w:cs="BMW Group Light"/>
          <w:kern w:val="25"/>
          <w:sz w:val="20"/>
          <w:u w:color="000000"/>
          <w:lang w:val="en-US"/>
        </w:rPr>
        <w:t>YouTube: http://www.youtube.com/BMWGroupview</w:t>
      </w:r>
    </w:p>
    <w:p w14:paraId="58327C35" w14:textId="136448B5" w:rsidR="00412605" w:rsidRDefault="00017BAC" w:rsidP="00A41EDE">
      <w:pPr>
        <w:pStyle w:val="Body1"/>
        <w:widowControl w:val="0"/>
        <w:ind w:right="311"/>
        <w:outlineLvl w:val="0"/>
        <w:rPr>
          <w:rFonts w:eastAsiaTheme="minorHAnsi" w:cstheme="minorBidi"/>
          <w:szCs w:val="22"/>
          <w:lang w:eastAsia="en-US"/>
        </w:rPr>
      </w:pPr>
      <w:r w:rsidRPr="00412605">
        <w:rPr>
          <w:rFonts w:ascii="BMW Group Light" w:hAnsi="BMW Group Light" w:cs="BMW Group Light"/>
          <w:kern w:val="25"/>
          <w:sz w:val="20"/>
          <w:u w:color="000000"/>
          <w:lang w:val="en-US"/>
        </w:rPr>
        <w:t>Google+</w:t>
      </w:r>
      <w:proofErr w:type="gramStart"/>
      <w:r w:rsidRPr="00412605">
        <w:rPr>
          <w:rFonts w:ascii="BMW Group Light" w:hAnsi="BMW Group Light" w:cs="BMW Group Light"/>
          <w:kern w:val="25"/>
          <w:sz w:val="20"/>
          <w:u w:color="000000"/>
          <w:lang w:val="en-US"/>
        </w:rPr>
        <w:t>:http</w:t>
      </w:r>
      <w:proofErr w:type="gramEnd"/>
      <w:r w:rsidRPr="00412605">
        <w:rPr>
          <w:rFonts w:ascii="BMW Group Light" w:hAnsi="BMW Group Light" w:cs="BMW Group Light"/>
          <w:kern w:val="25"/>
          <w:sz w:val="20"/>
          <w:u w:color="000000"/>
          <w:lang w:val="en-US"/>
        </w:rPr>
        <w:t>://googleplus.bmwgroup.com</w:t>
      </w:r>
    </w:p>
    <w:sectPr w:rsidR="00412605" w:rsidSect="00017B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102" w:right="567" w:bottom="709" w:left="2098" w:header="127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E915A7" w14:textId="77777777" w:rsidR="00393751" w:rsidRDefault="00393751" w:rsidP="00270A02">
      <w:pPr>
        <w:spacing w:line="240" w:lineRule="auto"/>
      </w:pPr>
      <w:r>
        <w:separator/>
      </w:r>
    </w:p>
  </w:endnote>
  <w:endnote w:type="continuationSeparator" w:id="0">
    <w:p w14:paraId="3BBEC8B8" w14:textId="77777777" w:rsidR="00393751" w:rsidRDefault="00393751" w:rsidP="00270A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">
    <w:altName w:val="Times New Roman"/>
    <w:charset w:val="00"/>
    <w:family w:val="auto"/>
    <w:pitch w:val="variable"/>
    <w:sig w:usb0="800022BF" w:usb1="9000004A" w:usb2="00000008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70999" w14:textId="77777777" w:rsidR="0035782A" w:rsidRDefault="0035782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C53589" w14:textId="77777777" w:rsidR="0035782A" w:rsidRDefault="0035782A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FEDCDD" w14:textId="77777777" w:rsidR="000F0869" w:rsidRDefault="0039375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0015" behindDoc="0" locked="1" layoutInCell="0" allowOverlap="1" wp14:anchorId="4126362C" wp14:editId="71F9021C">
              <wp:simplePos x="0" y="0"/>
              <wp:positionH relativeFrom="page">
                <wp:posOffset>323850</wp:posOffset>
              </wp:positionH>
              <wp:positionV relativeFrom="page">
                <wp:posOffset>5112385</wp:posOffset>
              </wp:positionV>
              <wp:extent cx="864235" cy="5219700"/>
              <wp:effectExtent l="0" t="0" r="0" b="12700"/>
              <wp:wrapNone/>
              <wp:docPr id="24" name="shp_MarginalColum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4235" cy="5219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D2DAFD" w14:textId="77777777" w:rsidR="00C10404" w:rsidRDefault="00C10404" w:rsidP="00C10404">
                          <w:pPr>
                            <w:pStyle w:val="fvMarginalbold"/>
                          </w:pPr>
                          <w:r>
                            <w:t>Company</w:t>
                          </w:r>
                        </w:p>
                        <w:p w14:paraId="4C280EA0" w14:textId="77777777" w:rsidR="00C10404" w:rsidRDefault="00C10404" w:rsidP="00C10404">
                          <w:pPr>
                            <w:pStyle w:val="fvMarginallight"/>
                          </w:pPr>
                          <w:proofErr w:type="spellStart"/>
                          <w:r>
                            <w:t>Bayerische</w:t>
                          </w:r>
                          <w:proofErr w:type="spellEnd"/>
                        </w:p>
                        <w:p w14:paraId="37C5ED90" w14:textId="77777777" w:rsidR="00C10404" w:rsidRDefault="00C10404" w:rsidP="00C10404">
                          <w:pPr>
                            <w:pStyle w:val="fvMarginallight"/>
                          </w:pPr>
                          <w:proofErr w:type="spellStart"/>
                          <w:r>
                            <w:t>Motoren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Werke</w:t>
                          </w:r>
                          <w:proofErr w:type="spellEnd"/>
                        </w:p>
                        <w:p w14:paraId="3F377432" w14:textId="77777777" w:rsidR="00C10404" w:rsidRDefault="00C10404" w:rsidP="00C10404">
                          <w:pPr>
                            <w:pStyle w:val="fvMarginallight"/>
                          </w:pPr>
                          <w:proofErr w:type="spellStart"/>
                          <w:r>
                            <w:t>Aktiengesellschaft</w:t>
                          </w:r>
                          <w:proofErr w:type="spellEnd"/>
                        </w:p>
                        <w:p w14:paraId="4D71758F" w14:textId="77777777" w:rsidR="00C10404" w:rsidRDefault="00C10404" w:rsidP="00C10404">
                          <w:pPr>
                            <w:pStyle w:val="fvMarginalbold"/>
                          </w:pPr>
                          <w:r>
                            <w:t>Postal address</w:t>
                          </w:r>
                        </w:p>
                        <w:p w14:paraId="14B7CF29" w14:textId="77777777" w:rsidR="00C10404" w:rsidRDefault="00C10404" w:rsidP="00C10404">
                          <w:pPr>
                            <w:pStyle w:val="fvMarginallight"/>
                          </w:pPr>
                          <w:r>
                            <w:t>BMW AG</w:t>
                          </w:r>
                        </w:p>
                        <w:p w14:paraId="6A93140F" w14:textId="77777777" w:rsidR="00C10404" w:rsidRDefault="00C10404" w:rsidP="00C10404">
                          <w:pPr>
                            <w:pStyle w:val="fvMarginallight"/>
                          </w:pPr>
                          <w:r>
                            <w:t xml:space="preserve">80788 </w:t>
                          </w:r>
                          <w:proofErr w:type="spellStart"/>
                          <w:r>
                            <w:t>München</w:t>
                          </w:r>
                          <w:proofErr w:type="spellEnd"/>
                        </w:p>
                        <w:p w14:paraId="27757E2F" w14:textId="77777777" w:rsidR="00C10404" w:rsidRDefault="00C10404" w:rsidP="00C10404">
                          <w:pPr>
                            <w:pStyle w:val="fvMarginalbold"/>
                          </w:pPr>
                          <w:r>
                            <w:t>Office address</w:t>
                          </w:r>
                        </w:p>
                        <w:p w14:paraId="617698C7" w14:textId="77777777" w:rsidR="00C10404" w:rsidRDefault="00C10404" w:rsidP="00C10404">
                          <w:pPr>
                            <w:pStyle w:val="fvMarginallight"/>
                          </w:pPr>
                          <w:proofErr w:type="spellStart"/>
                          <w:r>
                            <w:t>Petuelring</w:t>
                          </w:r>
                          <w:proofErr w:type="spellEnd"/>
                          <w:r>
                            <w:t xml:space="preserve"> 130</w:t>
                          </w:r>
                        </w:p>
                        <w:p w14:paraId="1DD003FB" w14:textId="77777777" w:rsidR="00C10404" w:rsidRDefault="00C10404" w:rsidP="00C10404">
                          <w:pPr>
                            <w:pStyle w:val="fvMarginalbold"/>
                          </w:pPr>
                          <w:r>
                            <w:t>Office address</w:t>
                          </w:r>
                        </w:p>
                        <w:p w14:paraId="5035670F" w14:textId="77777777" w:rsidR="00C10404" w:rsidRDefault="00C10404" w:rsidP="00C10404">
                          <w:pPr>
                            <w:pStyle w:val="fvMarginallight"/>
                          </w:pPr>
                          <w:proofErr w:type="spellStart"/>
                          <w:r>
                            <w:t>Forschungs</w:t>
                          </w:r>
                          <w:proofErr w:type="spellEnd"/>
                          <w:r>
                            <w:t>- und</w:t>
                          </w:r>
                        </w:p>
                        <w:p w14:paraId="2BBF911A" w14:textId="77777777" w:rsidR="00C10404" w:rsidRDefault="00C10404" w:rsidP="00C10404">
                          <w:pPr>
                            <w:pStyle w:val="fvMarginallight"/>
                          </w:pPr>
                          <w:proofErr w:type="spellStart"/>
                          <w:r>
                            <w:t>Innovationszentrum</w:t>
                          </w:r>
                          <w:proofErr w:type="spellEnd"/>
                          <w:r>
                            <w:t xml:space="preserve"> (FIZ)</w:t>
                          </w:r>
                        </w:p>
                        <w:p w14:paraId="6F2E6670" w14:textId="77777777" w:rsidR="00C10404" w:rsidRDefault="00C10404" w:rsidP="00C10404">
                          <w:pPr>
                            <w:pStyle w:val="fvMarginallight"/>
                          </w:pPr>
                          <w:proofErr w:type="spellStart"/>
                          <w:r>
                            <w:t>Knorrstraße</w:t>
                          </w:r>
                          <w:proofErr w:type="spellEnd"/>
                          <w:r>
                            <w:t xml:space="preserve"> 147</w:t>
                          </w:r>
                        </w:p>
                        <w:p w14:paraId="621CC847" w14:textId="77777777" w:rsidR="00C10404" w:rsidRDefault="00C10404" w:rsidP="00C10404">
                          <w:pPr>
                            <w:pStyle w:val="fvMarginalbold"/>
                          </w:pPr>
                          <w:r>
                            <w:t>Telephone</w:t>
                          </w:r>
                        </w:p>
                        <w:p w14:paraId="053C33B9" w14:textId="77777777" w:rsidR="00C10404" w:rsidRDefault="00C10404" w:rsidP="00C10404">
                          <w:pPr>
                            <w:pStyle w:val="fvMarginallight"/>
                          </w:pPr>
                          <w:r>
                            <w:t>Switchboard</w:t>
                          </w:r>
                        </w:p>
                        <w:p w14:paraId="7198F135" w14:textId="77777777" w:rsidR="00C10404" w:rsidRDefault="00C10404" w:rsidP="00C10404">
                          <w:pPr>
                            <w:pStyle w:val="fvMarginallight"/>
                          </w:pPr>
                          <w:r>
                            <w:t>+49 89 382-0</w:t>
                          </w:r>
                        </w:p>
                        <w:p w14:paraId="136A7684" w14:textId="77777777" w:rsidR="00C10404" w:rsidRDefault="00C10404" w:rsidP="00C10404">
                          <w:pPr>
                            <w:pStyle w:val="fvMarginalbold"/>
                          </w:pPr>
                          <w:r>
                            <w:t>Fax</w:t>
                          </w:r>
                        </w:p>
                        <w:p w14:paraId="76516DF5" w14:textId="77777777" w:rsidR="00C10404" w:rsidRDefault="00C10404" w:rsidP="00C10404">
                          <w:pPr>
                            <w:pStyle w:val="fvMarginallight"/>
                          </w:pPr>
                          <w:r>
                            <w:t>+49 89 382-25858</w:t>
                          </w:r>
                        </w:p>
                        <w:p w14:paraId="2CF43F33" w14:textId="77777777" w:rsidR="00C10404" w:rsidRDefault="00C10404" w:rsidP="00C10404">
                          <w:pPr>
                            <w:pStyle w:val="fvMarginalbold"/>
                          </w:pPr>
                          <w:r>
                            <w:t>Internet</w:t>
                          </w:r>
                        </w:p>
                        <w:p w14:paraId="31295049" w14:textId="77777777" w:rsidR="00C10404" w:rsidRDefault="00C10404" w:rsidP="00C10404">
                          <w:pPr>
                            <w:pStyle w:val="fvMarginallight"/>
                          </w:pPr>
                          <w:r>
                            <w:t>www.bmwgroup.com</w:t>
                          </w:r>
                        </w:p>
                        <w:p w14:paraId="18F9C24F" w14:textId="77777777" w:rsidR="00C10404" w:rsidRDefault="00C10404" w:rsidP="00C10404">
                          <w:pPr>
                            <w:pStyle w:val="fvMarginalbold"/>
                          </w:pPr>
                          <w:r>
                            <w:t>Bank details</w:t>
                          </w:r>
                        </w:p>
                        <w:p w14:paraId="40A0169C" w14:textId="77777777" w:rsidR="00C10404" w:rsidRDefault="00C10404" w:rsidP="00C10404">
                          <w:pPr>
                            <w:pStyle w:val="fvMarginallight"/>
                          </w:pPr>
                          <w:r>
                            <w:t>BMW Bank</w:t>
                          </w:r>
                        </w:p>
                        <w:p w14:paraId="58902434" w14:textId="77777777" w:rsidR="00C10404" w:rsidRDefault="00C10404" w:rsidP="00C10404">
                          <w:pPr>
                            <w:pStyle w:val="fvMarginallight"/>
                          </w:pPr>
                          <w:r w:rsidRPr="00C10404">
                            <w:rPr>
                              <w:rStyle w:val="fvMarginalregular"/>
                            </w:rPr>
                            <w:t>IBAN</w:t>
                          </w:r>
                          <w:r w:rsidRPr="00C10404">
                            <w:t xml:space="preserve"> </w:t>
                          </w:r>
                          <w:r>
                            <w:t>DE02 7022 0300</w:t>
                          </w:r>
                        </w:p>
                        <w:p w14:paraId="2CC9CE4F" w14:textId="77777777" w:rsidR="00C10404" w:rsidRDefault="00C10404" w:rsidP="00C10404">
                          <w:pPr>
                            <w:pStyle w:val="fvMarginallight"/>
                          </w:pPr>
                          <w:r>
                            <w:t>5100 9409 40</w:t>
                          </w:r>
                        </w:p>
                        <w:p w14:paraId="54FC8A5C" w14:textId="77777777" w:rsidR="00C10404" w:rsidRDefault="00C10404" w:rsidP="00F429B0">
                          <w:pPr>
                            <w:pStyle w:val="fvMarginallight"/>
                          </w:pPr>
                          <w:r w:rsidRPr="00C10404">
                            <w:rPr>
                              <w:rStyle w:val="fvMarginalregular"/>
                            </w:rPr>
                            <w:t>BIC</w:t>
                          </w:r>
                          <w:r w:rsidRPr="00C10404">
                            <w:t xml:space="preserve"> </w:t>
                          </w:r>
                          <w:r>
                            <w:t>BMWBDEMUXXX</w:t>
                          </w:r>
                        </w:p>
                        <w:p w14:paraId="7754C735" w14:textId="77777777" w:rsidR="00C10404" w:rsidRDefault="00C10404" w:rsidP="00C10404">
                          <w:pPr>
                            <w:pStyle w:val="fvMarginalbold"/>
                          </w:pPr>
                          <w:r>
                            <w:t>Chairman of the Supervisory Board</w:t>
                          </w:r>
                        </w:p>
                        <w:p w14:paraId="0A6B29A7" w14:textId="77777777" w:rsidR="00C10404" w:rsidRDefault="00C10404" w:rsidP="00C10404">
                          <w:pPr>
                            <w:pStyle w:val="fvMarginallight"/>
                          </w:pPr>
                          <w:r>
                            <w:t>Joachim</w:t>
                          </w:r>
                          <w:r w:rsidRPr="00C10404">
                            <w:t xml:space="preserve"> </w:t>
                          </w:r>
                          <w:r w:rsidRPr="00C10404">
                            <w:rPr>
                              <w:rStyle w:val="fvMarginalregular"/>
                            </w:rPr>
                            <w:t>Milberg</w:t>
                          </w:r>
                        </w:p>
                        <w:p w14:paraId="4C29A6A3" w14:textId="77777777" w:rsidR="00C10404" w:rsidRDefault="00C10404" w:rsidP="00C10404">
                          <w:pPr>
                            <w:pStyle w:val="fvMarginalbold"/>
                          </w:pPr>
                          <w:r>
                            <w:t>Board of Management</w:t>
                          </w:r>
                        </w:p>
                        <w:p w14:paraId="74EA932E" w14:textId="77777777" w:rsidR="00C10404" w:rsidRDefault="00C10404" w:rsidP="00C10404">
                          <w:pPr>
                            <w:pStyle w:val="fvMarginallight"/>
                          </w:pPr>
                          <w:r>
                            <w:t>Norbert</w:t>
                          </w:r>
                          <w:r w:rsidRPr="00C10404">
                            <w:t xml:space="preserve"> </w:t>
                          </w:r>
                          <w:proofErr w:type="spellStart"/>
                          <w:r w:rsidRPr="00C10404">
                            <w:rPr>
                              <w:rStyle w:val="fvMarginalregular"/>
                            </w:rPr>
                            <w:t>Reithofer</w:t>
                          </w:r>
                          <w:proofErr w:type="spellEnd"/>
                        </w:p>
                        <w:p w14:paraId="661D2EFD" w14:textId="77777777" w:rsidR="00C10404" w:rsidRDefault="00C10404" w:rsidP="00C10404">
                          <w:pPr>
                            <w:pStyle w:val="fvMarginallight"/>
                          </w:pPr>
                          <w:r>
                            <w:t>Chairman</w:t>
                          </w:r>
                        </w:p>
                        <w:p w14:paraId="08A093AE" w14:textId="77777777" w:rsidR="00C10404" w:rsidRPr="00C10404" w:rsidRDefault="00C10404" w:rsidP="00C10404">
                          <w:pPr>
                            <w:pStyle w:val="fvMarginallight"/>
                            <w:rPr>
                              <w:rStyle w:val="fvMarginalregular"/>
                            </w:rPr>
                          </w:pPr>
                          <w:r>
                            <w:t>Milagros</w:t>
                          </w:r>
                          <w:r w:rsidRPr="00C10404">
                            <w:t xml:space="preserve"> </w:t>
                          </w:r>
                          <w:proofErr w:type="spellStart"/>
                          <w:r w:rsidRPr="00C10404">
                            <w:rPr>
                              <w:rStyle w:val="fvMarginalregular"/>
                            </w:rPr>
                            <w:t>Caiña</w:t>
                          </w:r>
                          <w:proofErr w:type="spellEnd"/>
                          <w:r w:rsidRPr="00C10404">
                            <w:rPr>
                              <w:rStyle w:val="fvMarginalregular"/>
                            </w:rPr>
                            <w:t xml:space="preserve"> </w:t>
                          </w:r>
                          <w:proofErr w:type="spellStart"/>
                          <w:r w:rsidRPr="00C10404">
                            <w:rPr>
                              <w:rStyle w:val="fvMarginalregular"/>
                            </w:rPr>
                            <w:t>Carreiro</w:t>
                          </w:r>
                          <w:proofErr w:type="spellEnd"/>
                          <w:r w:rsidRPr="00C10404">
                            <w:rPr>
                              <w:rStyle w:val="fvMarginalregular"/>
                            </w:rPr>
                            <w:t>-</w:t>
                          </w:r>
                        </w:p>
                        <w:p w14:paraId="134E1FAE" w14:textId="77777777" w:rsidR="00C10404" w:rsidRDefault="00C10404" w:rsidP="00C10404">
                          <w:pPr>
                            <w:pStyle w:val="fvMarginallight"/>
                          </w:pPr>
                          <w:r w:rsidRPr="00C10404">
                            <w:rPr>
                              <w:rStyle w:val="fvMarginalregular"/>
                            </w:rPr>
                            <w:t>Andree</w:t>
                          </w:r>
                        </w:p>
                        <w:p w14:paraId="372202CB" w14:textId="77777777" w:rsidR="00C10404" w:rsidRDefault="00C10404" w:rsidP="00C10404">
                          <w:pPr>
                            <w:pStyle w:val="fvMarginallight"/>
                          </w:pPr>
                          <w:r>
                            <w:t>Klaus</w:t>
                          </w:r>
                          <w:r w:rsidRPr="00C10404">
                            <w:t xml:space="preserve"> </w:t>
                          </w:r>
                          <w:proofErr w:type="spellStart"/>
                          <w:r w:rsidRPr="00C10404">
                            <w:rPr>
                              <w:rStyle w:val="fvMarginalregular"/>
                            </w:rPr>
                            <w:t>Draeger</w:t>
                          </w:r>
                          <w:proofErr w:type="spellEnd"/>
                        </w:p>
                        <w:p w14:paraId="2ED20282" w14:textId="77777777" w:rsidR="00C10404" w:rsidRDefault="00C10404" w:rsidP="00C10404">
                          <w:pPr>
                            <w:pStyle w:val="fvMarginallight"/>
                          </w:pPr>
                          <w:r>
                            <w:t>Friedrich</w:t>
                          </w:r>
                          <w:r w:rsidRPr="00C10404">
                            <w:t xml:space="preserve"> </w:t>
                          </w:r>
                          <w:proofErr w:type="spellStart"/>
                          <w:r w:rsidRPr="00C10404">
                            <w:rPr>
                              <w:rStyle w:val="fvMarginalregular"/>
                            </w:rPr>
                            <w:t>Eichiner</w:t>
                          </w:r>
                          <w:proofErr w:type="spellEnd"/>
                        </w:p>
                        <w:p w14:paraId="49B70A1F" w14:textId="77777777" w:rsidR="00C10404" w:rsidRDefault="00C10404" w:rsidP="00C10404">
                          <w:pPr>
                            <w:pStyle w:val="fvMarginallight"/>
                          </w:pPr>
                          <w:r>
                            <w:t>Klaus</w:t>
                          </w:r>
                          <w:r w:rsidRPr="00C10404">
                            <w:t xml:space="preserve"> </w:t>
                          </w:r>
                          <w:proofErr w:type="spellStart"/>
                          <w:r w:rsidRPr="00C10404">
                            <w:rPr>
                              <w:rStyle w:val="fvMarginalregular"/>
                            </w:rPr>
                            <w:t>Fröhlich</w:t>
                          </w:r>
                          <w:proofErr w:type="spellEnd"/>
                        </w:p>
                        <w:p w14:paraId="0E0C1963" w14:textId="77777777" w:rsidR="00C10404" w:rsidRDefault="00C10404" w:rsidP="00C10404">
                          <w:pPr>
                            <w:pStyle w:val="fvMarginallight"/>
                          </w:pPr>
                          <w:proofErr w:type="spellStart"/>
                          <w:r>
                            <w:t>Harald</w:t>
                          </w:r>
                          <w:proofErr w:type="spellEnd"/>
                          <w:r w:rsidRPr="00C10404">
                            <w:t xml:space="preserve"> </w:t>
                          </w:r>
                          <w:proofErr w:type="spellStart"/>
                          <w:r w:rsidRPr="00C10404">
                            <w:rPr>
                              <w:rStyle w:val="fvMarginalregular"/>
                            </w:rPr>
                            <w:t>Krüger</w:t>
                          </w:r>
                          <w:proofErr w:type="spellEnd"/>
                        </w:p>
                        <w:p w14:paraId="0136A171" w14:textId="77777777" w:rsidR="00C10404" w:rsidRDefault="00C10404" w:rsidP="00C10404">
                          <w:pPr>
                            <w:pStyle w:val="fvMarginallight"/>
                          </w:pPr>
                          <w:r>
                            <w:t>Ian</w:t>
                          </w:r>
                          <w:r w:rsidRPr="00C10404">
                            <w:t xml:space="preserve"> </w:t>
                          </w:r>
                          <w:r w:rsidRPr="00C10404">
                            <w:rPr>
                              <w:rStyle w:val="fvMarginalregular"/>
                            </w:rPr>
                            <w:t>Robertson</w:t>
                          </w:r>
                        </w:p>
                        <w:p w14:paraId="27DC218D" w14:textId="77777777" w:rsidR="00C10404" w:rsidRDefault="00C10404" w:rsidP="00C10404">
                          <w:pPr>
                            <w:pStyle w:val="fvMarginallight"/>
                          </w:pPr>
                          <w:r>
                            <w:t>Peter</w:t>
                          </w:r>
                          <w:r w:rsidRPr="00C10404">
                            <w:t xml:space="preserve"> </w:t>
                          </w:r>
                          <w:proofErr w:type="spellStart"/>
                          <w:r w:rsidRPr="00C10404">
                            <w:rPr>
                              <w:rStyle w:val="fvMarginalregular"/>
                            </w:rPr>
                            <w:t>Schwarzenbauer</w:t>
                          </w:r>
                          <w:proofErr w:type="spellEnd"/>
                        </w:p>
                        <w:p w14:paraId="42FFEC39" w14:textId="77777777" w:rsidR="00C10404" w:rsidRDefault="00C10404" w:rsidP="00C10404">
                          <w:pPr>
                            <w:pStyle w:val="fvMarginalbold"/>
                          </w:pPr>
                          <w:r>
                            <w:t>Registered in</w:t>
                          </w:r>
                          <w:r>
                            <w:br/>
                            <w:t>Germany</w:t>
                          </w:r>
                        </w:p>
                        <w:p w14:paraId="6F162F6B" w14:textId="77777777" w:rsidR="00C10404" w:rsidRDefault="00C10404" w:rsidP="00C10404">
                          <w:pPr>
                            <w:pStyle w:val="fvMarginallight"/>
                          </w:pPr>
                          <w:proofErr w:type="spellStart"/>
                          <w:r>
                            <w:t>München</w:t>
                          </w:r>
                          <w:proofErr w:type="spellEnd"/>
                          <w:r>
                            <w:t xml:space="preserve"> HRB 42243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shp_MarginalColumn" o:spid="_x0000_s1026" type="#_x0000_t202" style="position:absolute;margin-left:25.5pt;margin-top:402.55pt;width:68.05pt;height:411pt;z-index:2516700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" o:allowincell="f" fillcolor="white [3201]" stroked="f" strokeweight=".5pt">
              <v:path arrowok="t"/>
              <v:textbox inset="0,0,0,0">
                <w:txbxContent>
                  <w:p w14:paraId="78D2DAFD" w14:textId="77777777" w:rsidR="00C10404" w:rsidRDefault="00C10404" w:rsidP="00C10404">
                    <w:pPr>
                      <w:pStyle w:val="fvMarginalbold"/>
                    </w:pPr>
                    <w:r>
                      <w:t>Company</w:t>
                    </w:r>
                  </w:p>
                  <w:p w14:paraId="4C280EA0" w14:textId="77777777" w:rsidR="00C10404" w:rsidRDefault="00C10404" w:rsidP="00C10404">
                    <w:pPr>
                      <w:pStyle w:val="fvMarginallight"/>
                    </w:pPr>
                    <w:r>
                      <w:t>Bayerische</w:t>
                    </w:r>
                  </w:p>
                  <w:p w14:paraId="37C5ED90" w14:textId="77777777" w:rsidR="00C10404" w:rsidRDefault="00C10404" w:rsidP="00C10404">
                    <w:pPr>
                      <w:pStyle w:val="fvMarginallight"/>
                    </w:pPr>
                    <w:r>
                      <w:t>Motoren Werke</w:t>
                    </w:r>
                  </w:p>
                  <w:p w14:paraId="3F377432" w14:textId="77777777" w:rsidR="00C10404" w:rsidRDefault="00C10404" w:rsidP="00C10404">
                    <w:pPr>
                      <w:pStyle w:val="fvMarginallight"/>
                    </w:pPr>
                    <w:r>
                      <w:t>Aktiengesellschaft</w:t>
                    </w:r>
                  </w:p>
                  <w:p w14:paraId="4D71758F" w14:textId="77777777" w:rsidR="00C10404" w:rsidRDefault="00C10404" w:rsidP="00C10404">
                    <w:pPr>
                      <w:pStyle w:val="fvMarginalbold"/>
                    </w:pPr>
                    <w:r>
                      <w:t>Postal address</w:t>
                    </w:r>
                  </w:p>
                  <w:p w14:paraId="14B7CF29" w14:textId="77777777" w:rsidR="00C10404" w:rsidRDefault="00C10404" w:rsidP="00C10404">
                    <w:pPr>
                      <w:pStyle w:val="fvMarginallight"/>
                    </w:pPr>
                    <w:r>
                      <w:t>BMW AG</w:t>
                    </w:r>
                  </w:p>
                  <w:p w14:paraId="6A93140F" w14:textId="77777777" w:rsidR="00C10404" w:rsidRDefault="00C10404" w:rsidP="00C10404">
                    <w:pPr>
                      <w:pStyle w:val="fvMarginallight"/>
                    </w:pPr>
                    <w:r>
                      <w:t>80788 München</w:t>
                    </w:r>
                  </w:p>
                  <w:p w14:paraId="27757E2F" w14:textId="77777777" w:rsidR="00C10404" w:rsidRDefault="00C10404" w:rsidP="00C10404">
                    <w:pPr>
                      <w:pStyle w:val="fvMarginalbold"/>
                    </w:pPr>
                    <w:r>
                      <w:t>Office address</w:t>
                    </w:r>
                  </w:p>
                  <w:p w14:paraId="617698C7" w14:textId="77777777" w:rsidR="00C10404" w:rsidRDefault="00C10404" w:rsidP="00C10404">
                    <w:pPr>
                      <w:pStyle w:val="fvMarginallight"/>
                    </w:pPr>
                    <w:r>
                      <w:t>Petuelring 130</w:t>
                    </w:r>
                  </w:p>
                  <w:p w14:paraId="1DD003FB" w14:textId="77777777" w:rsidR="00C10404" w:rsidRDefault="00C10404" w:rsidP="00C10404">
                    <w:pPr>
                      <w:pStyle w:val="fvMarginalbold"/>
                    </w:pPr>
                    <w:r>
                      <w:t>Office address</w:t>
                    </w:r>
                  </w:p>
                  <w:p w14:paraId="5035670F" w14:textId="77777777" w:rsidR="00C10404" w:rsidRDefault="00C10404" w:rsidP="00C10404">
                    <w:pPr>
                      <w:pStyle w:val="fvMarginallight"/>
                    </w:pPr>
                    <w:r>
                      <w:t>Forschungs- und</w:t>
                    </w:r>
                  </w:p>
                  <w:p w14:paraId="2BBF911A" w14:textId="77777777" w:rsidR="00C10404" w:rsidRDefault="00C10404" w:rsidP="00C10404">
                    <w:pPr>
                      <w:pStyle w:val="fvMarginallight"/>
                    </w:pPr>
                    <w:r>
                      <w:t>Innovationszentrum (FIZ)</w:t>
                    </w:r>
                  </w:p>
                  <w:p w14:paraId="6F2E6670" w14:textId="77777777" w:rsidR="00C10404" w:rsidRDefault="00C10404" w:rsidP="00C10404">
                    <w:pPr>
                      <w:pStyle w:val="fvMarginallight"/>
                    </w:pPr>
                    <w:r>
                      <w:t>Knorrstraße 147</w:t>
                    </w:r>
                  </w:p>
                  <w:p w14:paraId="621CC847" w14:textId="77777777" w:rsidR="00C10404" w:rsidRDefault="00C10404" w:rsidP="00C10404">
                    <w:pPr>
                      <w:pStyle w:val="fvMarginalbold"/>
                    </w:pPr>
                    <w:r>
                      <w:t>Telephone</w:t>
                    </w:r>
                  </w:p>
                  <w:p w14:paraId="053C33B9" w14:textId="77777777" w:rsidR="00C10404" w:rsidRDefault="00C10404" w:rsidP="00C10404">
                    <w:pPr>
                      <w:pStyle w:val="fvMarginallight"/>
                    </w:pPr>
                    <w:r>
                      <w:t>Switchboard</w:t>
                    </w:r>
                  </w:p>
                  <w:p w14:paraId="7198F135" w14:textId="77777777" w:rsidR="00C10404" w:rsidRDefault="00C10404" w:rsidP="00C10404">
                    <w:pPr>
                      <w:pStyle w:val="fvMarginallight"/>
                    </w:pPr>
                    <w:r>
                      <w:t>+49 89 382-0</w:t>
                    </w:r>
                  </w:p>
                  <w:p w14:paraId="136A7684" w14:textId="77777777" w:rsidR="00C10404" w:rsidRDefault="00C10404" w:rsidP="00C10404">
                    <w:pPr>
                      <w:pStyle w:val="fvMarginalbold"/>
                    </w:pPr>
                    <w:r>
                      <w:t>Fax</w:t>
                    </w:r>
                  </w:p>
                  <w:p w14:paraId="76516DF5" w14:textId="77777777" w:rsidR="00C10404" w:rsidRDefault="00C10404" w:rsidP="00C10404">
                    <w:pPr>
                      <w:pStyle w:val="fvMarginallight"/>
                    </w:pPr>
                    <w:r>
                      <w:t>+49 89 382-25858</w:t>
                    </w:r>
                  </w:p>
                  <w:p w14:paraId="2CF43F33" w14:textId="77777777" w:rsidR="00C10404" w:rsidRDefault="00C10404" w:rsidP="00C10404">
                    <w:pPr>
                      <w:pStyle w:val="fvMarginalbold"/>
                    </w:pPr>
                    <w:r>
                      <w:t>Internet</w:t>
                    </w:r>
                  </w:p>
                  <w:p w14:paraId="31295049" w14:textId="77777777" w:rsidR="00C10404" w:rsidRDefault="00C10404" w:rsidP="00C10404">
                    <w:pPr>
                      <w:pStyle w:val="fvMarginallight"/>
                    </w:pPr>
                    <w:r>
                      <w:t>www.bmwgroup.com</w:t>
                    </w:r>
                  </w:p>
                  <w:p w14:paraId="18F9C24F" w14:textId="77777777" w:rsidR="00C10404" w:rsidRDefault="00C10404" w:rsidP="00C10404">
                    <w:pPr>
                      <w:pStyle w:val="fvMarginalbold"/>
                    </w:pPr>
                    <w:r>
                      <w:t>Bank details</w:t>
                    </w:r>
                  </w:p>
                  <w:p w14:paraId="40A0169C" w14:textId="77777777" w:rsidR="00C10404" w:rsidRDefault="00C10404" w:rsidP="00C10404">
                    <w:pPr>
                      <w:pStyle w:val="fvMarginallight"/>
                    </w:pPr>
                    <w:r>
                      <w:t>BMW Bank</w:t>
                    </w:r>
                  </w:p>
                  <w:p w14:paraId="58902434" w14:textId="77777777" w:rsidR="00C10404" w:rsidRDefault="00C10404" w:rsidP="00C10404">
                    <w:pPr>
                      <w:pStyle w:val="fvMarginallight"/>
                    </w:pPr>
                    <w:r w:rsidRPr="00C10404">
                      <w:rPr>
                        <w:rStyle w:val="fvMarginalregular"/>
                      </w:rPr>
                      <w:t>IBAN</w:t>
                    </w:r>
                    <w:r w:rsidRPr="00C10404">
                      <w:t xml:space="preserve"> </w:t>
                    </w:r>
                    <w:r>
                      <w:t>DE02 7022 0300</w:t>
                    </w:r>
                  </w:p>
                  <w:p w14:paraId="2CC9CE4F" w14:textId="77777777" w:rsidR="00C10404" w:rsidRDefault="00C10404" w:rsidP="00C10404">
                    <w:pPr>
                      <w:pStyle w:val="fvMarginallight"/>
                    </w:pPr>
                    <w:r>
                      <w:t>5100 9409 40</w:t>
                    </w:r>
                  </w:p>
                  <w:p w14:paraId="54FC8A5C" w14:textId="77777777" w:rsidR="00C10404" w:rsidRDefault="00C10404" w:rsidP="00F429B0">
                    <w:pPr>
                      <w:pStyle w:val="fvMarginallight"/>
                    </w:pPr>
                    <w:r w:rsidRPr="00C10404">
                      <w:rPr>
                        <w:rStyle w:val="fvMarginalregular"/>
                      </w:rPr>
                      <w:t>BIC</w:t>
                    </w:r>
                    <w:r w:rsidRPr="00C10404">
                      <w:t xml:space="preserve"> </w:t>
                    </w:r>
                    <w:r>
                      <w:t>BMWBDEMUXXX</w:t>
                    </w:r>
                  </w:p>
                  <w:p w14:paraId="7754C735" w14:textId="77777777" w:rsidR="00C10404" w:rsidRDefault="00C10404" w:rsidP="00C10404">
                    <w:pPr>
                      <w:pStyle w:val="fvMarginalbold"/>
                    </w:pPr>
                    <w:r>
                      <w:t>Chairman of the Supervisory Board</w:t>
                    </w:r>
                  </w:p>
                  <w:p w14:paraId="0A6B29A7" w14:textId="77777777" w:rsidR="00C10404" w:rsidRDefault="00C10404" w:rsidP="00C10404">
                    <w:pPr>
                      <w:pStyle w:val="fvMarginallight"/>
                    </w:pPr>
                    <w:r>
                      <w:t>Joachim</w:t>
                    </w:r>
                    <w:r w:rsidRPr="00C10404">
                      <w:t xml:space="preserve"> </w:t>
                    </w:r>
                    <w:r w:rsidRPr="00C10404">
                      <w:rPr>
                        <w:rStyle w:val="fvMarginalregular"/>
                      </w:rPr>
                      <w:t>Milberg</w:t>
                    </w:r>
                  </w:p>
                  <w:p w14:paraId="4C29A6A3" w14:textId="77777777" w:rsidR="00C10404" w:rsidRDefault="00C10404" w:rsidP="00C10404">
                    <w:pPr>
                      <w:pStyle w:val="fvMarginalbold"/>
                    </w:pPr>
                    <w:r>
                      <w:t>Board of Management</w:t>
                    </w:r>
                  </w:p>
                  <w:p w14:paraId="74EA932E" w14:textId="77777777" w:rsidR="00C10404" w:rsidRDefault="00C10404" w:rsidP="00C10404">
                    <w:pPr>
                      <w:pStyle w:val="fvMarginallight"/>
                    </w:pPr>
                    <w:r>
                      <w:t>Norbert</w:t>
                    </w:r>
                    <w:r w:rsidRPr="00C10404">
                      <w:t xml:space="preserve"> </w:t>
                    </w:r>
                    <w:r w:rsidRPr="00C10404">
                      <w:rPr>
                        <w:rStyle w:val="fvMarginalregular"/>
                      </w:rPr>
                      <w:t>Reithofer</w:t>
                    </w:r>
                  </w:p>
                  <w:p w14:paraId="661D2EFD" w14:textId="77777777" w:rsidR="00C10404" w:rsidRDefault="00C10404" w:rsidP="00C10404">
                    <w:pPr>
                      <w:pStyle w:val="fvMarginallight"/>
                    </w:pPr>
                    <w:r>
                      <w:t>Chairman</w:t>
                    </w:r>
                  </w:p>
                  <w:p w14:paraId="08A093AE" w14:textId="77777777" w:rsidR="00C10404" w:rsidRPr="00C10404" w:rsidRDefault="00C10404" w:rsidP="00C10404">
                    <w:pPr>
                      <w:pStyle w:val="fvMarginallight"/>
                      <w:rPr>
                        <w:rStyle w:val="fvMarginalregular"/>
                      </w:rPr>
                    </w:pPr>
                    <w:r>
                      <w:t>Milagros</w:t>
                    </w:r>
                    <w:r w:rsidRPr="00C10404">
                      <w:t xml:space="preserve"> </w:t>
                    </w:r>
                    <w:r w:rsidRPr="00C10404">
                      <w:rPr>
                        <w:rStyle w:val="fvMarginalregular"/>
                      </w:rPr>
                      <w:t>Caiña Carreiro-</w:t>
                    </w:r>
                  </w:p>
                  <w:p w14:paraId="134E1FAE" w14:textId="77777777" w:rsidR="00C10404" w:rsidRDefault="00C10404" w:rsidP="00C10404">
                    <w:pPr>
                      <w:pStyle w:val="fvMarginallight"/>
                    </w:pPr>
                    <w:r w:rsidRPr="00C10404">
                      <w:rPr>
                        <w:rStyle w:val="fvMarginalregular"/>
                      </w:rPr>
                      <w:t>Andree</w:t>
                    </w:r>
                  </w:p>
                  <w:p w14:paraId="372202CB" w14:textId="77777777" w:rsidR="00C10404" w:rsidRDefault="00C10404" w:rsidP="00C10404">
                    <w:pPr>
                      <w:pStyle w:val="fvMarginallight"/>
                    </w:pPr>
                    <w:r>
                      <w:t>Klaus</w:t>
                    </w:r>
                    <w:r w:rsidRPr="00C10404">
                      <w:t xml:space="preserve"> </w:t>
                    </w:r>
                    <w:r w:rsidRPr="00C10404">
                      <w:rPr>
                        <w:rStyle w:val="fvMarginalregular"/>
                      </w:rPr>
                      <w:t>Draeger</w:t>
                    </w:r>
                  </w:p>
                  <w:p w14:paraId="2ED20282" w14:textId="77777777" w:rsidR="00C10404" w:rsidRDefault="00C10404" w:rsidP="00C10404">
                    <w:pPr>
                      <w:pStyle w:val="fvMarginallight"/>
                    </w:pPr>
                    <w:r>
                      <w:t>Friedrich</w:t>
                    </w:r>
                    <w:r w:rsidRPr="00C10404">
                      <w:t xml:space="preserve"> </w:t>
                    </w:r>
                    <w:r w:rsidRPr="00C10404">
                      <w:rPr>
                        <w:rStyle w:val="fvMarginalregular"/>
                      </w:rPr>
                      <w:t>Eichiner</w:t>
                    </w:r>
                  </w:p>
                  <w:p w14:paraId="49B70A1F" w14:textId="77777777" w:rsidR="00C10404" w:rsidRDefault="00C10404" w:rsidP="00C10404">
                    <w:pPr>
                      <w:pStyle w:val="fvMarginallight"/>
                    </w:pPr>
                    <w:r>
                      <w:t>Klaus</w:t>
                    </w:r>
                    <w:r w:rsidRPr="00C10404">
                      <w:t xml:space="preserve"> </w:t>
                    </w:r>
                    <w:r w:rsidRPr="00C10404">
                      <w:rPr>
                        <w:rStyle w:val="fvMarginalregular"/>
                      </w:rPr>
                      <w:t>Fröhlich</w:t>
                    </w:r>
                  </w:p>
                  <w:p w14:paraId="0E0C1963" w14:textId="77777777" w:rsidR="00C10404" w:rsidRDefault="00C10404" w:rsidP="00C10404">
                    <w:pPr>
                      <w:pStyle w:val="fvMarginallight"/>
                    </w:pPr>
                    <w:r>
                      <w:t>Harald</w:t>
                    </w:r>
                    <w:r w:rsidRPr="00C10404">
                      <w:t xml:space="preserve"> </w:t>
                    </w:r>
                    <w:r w:rsidRPr="00C10404">
                      <w:rPr>
                        <w:rStyle w:val="fvMarginalregular"/>
                      </w:rPr>
                      <w:t>Krüger</w:t>
                    </w:r>
                  </w:p>
                  <w:p w14:paraId="0136A171" w14:textId="77777777" w:rsidR="00C10404" w:rsidRDefault="00C10404" w:rsidP="00C10404">
                    <w:pPr>
                      <w:pStyle w:val="fvMarginallight"/>
                    </w:pPr>
                    <w:r>
                      <w:t>Ian</w:t>
                    </w:r>
                    <w:r w:rsidRPr="00C10404">
                      <w:t xml:space="preserve"> </w:t>
                    </w:r>
                    <w:r w:rsidRPr="00C10404">
                      <w:rPr>
                        <w:rStyle w:val="fvMarginalregular"/>
                      </w:rPr>
                      <w:t>Robertson</w:t>
                    </w:r>
                  </w:p>
                  <w:p w14:paraId="27DC218D" w14:textId="77777777" w:rsidR="00C10404" w:rsidRDefault="00C10404" w:rsidP="00C10404">
                    <w:pPr>
                      <w:pStyle w:val="fvMarginallight"/>
                    </w:pPr>
                    <w:r>
                      <w:t>Peter</w:t>
                    </w:r>
                    <w:r w:rsidRPr="00C10404">
                      <w:t xml:space="preserve"> </w:t>
                    </w:r>
                    <w:r w:rsidRPr="00C10404">
                      <w:rPr>
                        <w:rStyle w:val="fvMarginalregular"/>
                      </w:rPr>
                      <w:t>Schwarzenbauer</w:t>
                    </w:r>
                  </w:p>
                  <w:p w14:paraId="42FFEC39" w14:textId="77777777" w:rsidR="00C10404" w:rsidRDefault="00C10404" w:rsidP="00C10404">
                    <w:pPr>
                      <w:pStyle w:val="fvMarginalbold"/>
                    </w:pPr>
                    <w:r>
                      <w:t>Registered in</w:t>
                    </w:r>
                    <w:r>
                      <w:br/>
                      <w:t>Germany</w:t>
                    </w:r>
                  </w:p>
                  <w:p w14:paraId="6F162F6B" w14:textId="77777777" w:rsidR="00C10404" w:rsidRDefault="00C10404" w:rsidP="00C10404">
                    <w:pPr>
                      <w:pStyle w:val="fvMarginallight"/>
                    </w:pPr>
                    <w:r>
                      <w:t>München HRB 42243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DBC0C2" w14:textId="77777777" w:rsidR="00393751" w:rsidRDefault="00393751" w:rsidP="00270A02">
      <w:pPr>
        <w:spacing w:line="240" w:lineRule="auto"/>
      </w:pPr>
      <w:r>
        <w:separator/>
      </w:r>
    </w:p>
  </w:footnote>
  <w:footnote w:type="continuationSeparator" w:id="0">
    <w:p w14:paraId="61011603" w14:textId="77777777" w:rsidR="00393751" w:rsidRDefault="00393751" w:rsidP="00270A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2A55C" w14:textId="77777777" w:rsidR="0035782A" w:rsidRDefault="0035782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6BAAA8" w14:textId="77777777" w:rsidR="0035782A" w:rsidRPr="002909A9" w:rsidRDefault="0035782A" w:rsidP="0035782A">
    <w:pPr>
      <w:rPr>
        <w:rFonts w:ascii="BMW Group Light Regular" w:hAnsi="BMW Group Light Regular"/>
        <w:sz w:val="24"/>
      </w:rPr>
    </w:pPr>
    <w:r w:rsidRPr="002909A9">
      <w:rPr>
        <w:rFonts w:ascii="BMW Group Light Regular" w:hAnsi="BMW Group Light Regular"/>
        <w:sz w:val="24"/>
      </w:rPr>
      <w:t>Corporate Communications</w:t>
    </w:r>
  </w:p>
  <w:p w14:paraId="7162E57D" w14:textId="77777777" w:rsidR="006B3FB4" w:rsidRDefault="00C10404">
    <w:pPr>
      <w:pStyle w:val="Header"/>
    </w:pPr>
    <w:r>
      <w:rPr>
        <w:noProof/>
        <w:lang w:val="en-US"/>
      </w:rPr>
      <w:drawing>
        <wp:anchor distT="0" distB="0" distL="114300" distR="114300" simplePos="0" relativeHeight="251678207" behindDoc="0" locked="1" layoutInCell="0" allowOverlap="1" wp14:anchorId="1C0DF76B" wp14:editId="5ED983A2">
          <wp:simplePos x="0" y="0"/>
          <wp:positionH relativeFrom="page">
            <wp:posOffset>5433060</wp:posOffset>
          </wp:positionH>
          <wp:positionV relativeFrom="page">
            <wp:posOffset>360045</wp:posOffset>
          </wp:positionV>
          <wp:extent cx="1767600" cy="360000"/>
          <wp:effectExtent l="0" t="0" r="4445" b="2540"/>
          <wp:wrapNone/>
          <wp:docPr id="2" name="shp_Logo_ur_BMW_Mini_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_100_10mm_3er_Graustuf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600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74111" behindDoc="0" locked="1" layoutInCell="0" allowOverlap="1" wp14:anchorId="599BCDCB" wp14:editId="4932CCD2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63200" cy="363600"/>
          <wp:effectExtent l="0" t="0" r="0" b="0"/>
          <wp:wrapNone/>
          <wp:docPr id="1" name="shp_Logo_ul_BMW_Gro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MW_GROUP_10m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3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107838" w14:textId="77777777" w:rsidR="00017BAC" w:rsidRPr="002909A9" w:rsidRDefault="00017BAC" w:rsidP="00017BAC">
    <w:pPr>
      <w:rPr>
        <w:rFonts w:ascii="BMW Group Light Regular" w:hAnsi="BMW Group Light Regular"/>
        <w:sz w:val="24"/>
      </w:rPr>
    </w:pPr>
    <w:r w:rsidRPr="002909A9">
      <w:rPr>
        <w:rFonts w:ascii="BMW Group Light Regular" w:hAnsi="BMW Group Light Regular"/>
        <w:sz w:val="24"/>
      </w:rPr>
      <w:t>Corporate Communications</w:t>
    </w:r>
  </w:p>
  <w:p w14:paraId="4BE0C70C" w14:textId="77777777" w:rsidR="00FF5036" w:rsidRDefault="00C10404">
    <w:pPr>
      <w:pStyle w:val="Header"/>
    </w:pPr>
    <w:r>
      <w:rPr>
        <w:noProof/>
        <w:lang w:val="en-US"/>
      </w:rPr>
      <w:drawing>
        <wp:anchor distT="0" distB="0" distL="114300" distR="114300" simplePos="0" relativeHeight="251676159" behindDoc="0" locked="1" layoutInCell="0" allowOverlap="1" wp14:anchorId="3CE87998" wp14:editId="3D8D85E0">
          <wp:simplePos x="0" y="0"/>
          <wp:positionH relativeFrom="page">
            <wp:posOffset>5433060</wp:posOffset>
          </wp:positionH>
          <wp:positionV relativeFrom="page">
            <wp:posOffset>360045</wp:posOffset>
          </wp:positionV>
          <wp:extent cx="1767600" cy="360000"/>
          <wp:effectExtent l="0" t="0" r="4445" b="2540"/>
          <wp:wrapNone/>
          <wp:docPr id="45" name="shp_Logo_ur_BMW_Mini_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_100_10mm_3er_Graustuf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600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72063" behindDoc="0" locked="1" layoutInCell="0" allowOverlap="1" wp14:anchorId="7955AB0D" wp14:editId="66901944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63200" cy="363600"/>
          <wp:effectExtent l="0" t="0" r="0" b="0"/>
          <wp:wrapNone/>
          <wp:docPr id="16" name="shp_Logo_ul_BMW_Gro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MW_GROUP_10m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3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81EB7"/>
    <w:multiLevelType w:val="multilevel"/>
    <w:tmpl w:val="57524C34"/>
    <w:styleLink w:val="fvListefuerUeberschriften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276" w:hanging="1276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843" w:hanging="1843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985" w:hanging="1985"/>
      </w:pPr>
      <w:rPr>
        <w:rFonts w:hint="default"/>
      </w:rPr>
    </w:lvl>
  </w:abstractNum>
  <w:abstractNum w:abstractNumId="1">
    <w:nsid w:val="4444369C"/>
    <w:multiLevelType w:val="multilevel"/>
    <w:tmpl w:val="57524C34"/>
    <w:numStyleLink w:val="fvListefuerUeberschriften"/>
  </w:abstractNum>
  <w:abstractNum w:abstractNumId="2">
    <w:nsid w:val="741C3277"/>
    <w:multiLevelType w:val="multilevel"/>
    <w:tmpl w:val="1CBEE484"/>
    <w:styleLink w:val="fvListefuerAufzaehlung"/>
    <w:lvl w:ilvl="0">
      <w:start w:val="1"/>
      <w:numFmt w:val="none"/>
      <w:pStyle w:val="fvAufzaehlung01"/>
      <w:lvlText w:val="-"/>
      <w:lvlJc w:val="left"/>
      <w:pPr>
        <w:ind w:left="284" w:hanging="284"/>
      </w:pPr>
      <w:rPr>
        <w:rFonts w:hint="default"/>
      </w:rPr>
    </w:lvl>
    <w:lvl w:ilvl="1">
      <w:start w:val="1"/>
      <w:numFmt w:val="none"/>
      <w:pStyle w:val="fvAufzaehlung02"/>
      <w:lvlText w:val="-"/>
      <w:lvlJc w:val="left"/>
      <w:pPr>
        <w:ind w:left="568" w:hanging="284"/>
      </w:pPr>
      <w:rPr>
        <w:rFonts w:hint="default"/>
      </w:rPr>
    </w:lvl>
    <w:lvl w:ilvl="2">
      <w:start w:val="1"/>
      <w:numFmt w:val="none"/>
      <w:lvlText w:val="-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-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-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-"/>
      <w:lvlJc w:val="left"/>
      <w:pPr>
        <w:ind w:left="1701" w:hanging="281"/>
      </w:pPr>
      <w:rPr>
        <w:rFonts w:hint="default"/>
      </w:rPr>
    </w:lvl>
    <w:lvl w:ilvl="6">
      <w:start w:val="1"/>
      <w:numFmt w:val="none"/>
      <w:lvlText w:val="-"/>
      <w:lvlJc w:val="left"/>
      <w:pPr>
        <w:ind w:left="1985" w:hanging="281"/>
      </w:pPr>
      <w:rPr>
        <w:rFonts w:hint="default"/>
      </w:rPr>
    </w:lvl>
    <w:lvl w:ilvl="7">
      <w:start w:val="1"/>
      <w:numFmt w:val="none"/>
      <w:lvlText w:val="-"/>
      <w:lvlJc w:val="left"/>
      <w:pPr>
        <w:ind w:left="2268" w:hanging="280"/>
      </w:pPr>
      <w:rPr>
        <w:rFonts w:hint="default"/>
      </w:rPr>
    </w:lvl>
    <w:lvl w:ilvl="8">
      <w:start w:val="1"/>
      <w:numFmt w:val="none"/>
      <w:lvlText w:val="-"/>
      <w:lvlJc w:val="left"/>
      <w:pPr>
        <w:ind w:left="2552" w:hanging="2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751"/>
    <w:rsid w:val="0001151F"/>
    <w:rsid w:val="00017BAC"/>
    <w:rsid w:val="00036083"/>
    <w:rsid w:val="00037C83"/>
    <w:rsid w:val="0004175D"/>
    <w:rsid w:val="00083D8E"/>
    <w:rsid w:val="000B1229"/>
    <w:rsid w:val="000B64B5"/>
    <w:rsid w:val="000C39B2"/>
    <w:rsid w:val="000F0869"/>
    <w:rsid w:val="00107CF9"/>
    <w:rsid w:val="00113907"/>
    <w:rsid w:val="00161053"/>
    <w:rsid w:val="00171806"/>
    <w:rsid w:val="001832D2"/>
    <w:rsid w:val="001A1F57"/>
    <w:rsid w:val="001A2BB2"/>
    <w:rsid w:val="00214CAB"/>
    <w:rsid w:val="002245A7"/>
    <w:rsid w:val="00231D58"/>
    <w:rsid w:val="00261E4A"/>
    <w:rsid w:val="00265349"/>
    <w:rsid w:val="00265A1D"/>
    <w:rsid w:val="00270A02"/>
    <w:rsid w:val="00290E62"/>
    <w:rsid w:val="003068D3"/>
    <w:rsid w:val="003117F5"/>
    <w:rsid w:val="00313D6D"/>
    <w:rsid w:val="00324695"/>
    <w:rsid w:val="0035782A"/>
    <w:rsid w:val="00366DFD"/>
    <w:rsid w:val="0039268C"/>
    <w:rsid w:val="00393751"/>
    <w:rsid w:val="0039740A"/>
    <w:rsid w:val="003B4DEB"/>
    <w:rsid w:val="003C2687"/>
    <w:rsid w:val="003D3266"/>
    <w:rsid w:val="003D49DB"/>
    <w:rsid w:val="003F5EBE"/>
    <w:rsid w:val="0040249A"/>
    <w:rsid w:val="00412605"/>
    <w:rsid w:val="0047035F"/>
    <w:rsid w:val="00475EA0"/>
    <w:rsid w:val="00482DBB"/>
    <w:rsid w:val="004967AC"/>
    <w:rsid w:val="004B61C3"/>
    <w:rsid w:val="004C544B"/>
    <w:rsid w:val="004E152A"/>
    <w:rsid w:val="005273F1"/>
    <w:rsid w:val="00537CED"/>
    <w:rsid w:val="00581FFA"/>
    <w:rsid w:val="00586603"/>
    <w:rsid w:val="00587642"/>
    <w:rsid w:val="005D1A6D"/>
    <w:rsid w:val="005F1835"/>
    <w:rsid w:val="00622FDC"/>
    <w:rsid w:val="00631D01"/>
    <w:rsid w:val="00636888"/>
    <w:rsid w:val="00650954"/>
    <w:rsid w:val="00683D2A"/>
    <w:rsid w:val="006A5DB6"/>
    <w:rsid w:val="006B3FB4"/>
    <w:rsid w:val="006C5719"/>
    <w:rsid w:val="0077522E"/>
    <w:rsid w:val="007840F7"/>
    <w:rsid w:val="00786E9A"/>
    <w:rsid w:val="007B46CE"/>
    <w:rsid w:val="007D261D"/>
    <w:rsid w:val="007D5BFC"/>
    <w:rsid w:val="0080017C"/>
    <w:rsid w:val="00842BE4"/>
    <w:rsid w:val="008553AD"/>
    <w:rsid w:val="00857891"/>
    <w:rsid w:val="00871F81"/>
    <w:rsid w:val="0087331C"/>
    <w:rsid w:val="008B2AD2"/>
    <w:rsid w:val="008F046A"/>
    <w:rsid w:val="00904354"/>
    <w:rsid w:val="009A313A"/>
    <w:rsid w:val="009B2C71"/>
    <w:rsid w:val="009C6B09"/>
    <w:rsid w:val="009D20D4"/>
    <w:rsid w:val="009F1312"/>
    <w:rsid w:val="00A17BB3"/>
    <w:rsid w:val="00A21087"/>
    <w:rsid w:val="00A2576C"/>
    <w:rsid w:val="00A34296"/>
    <w:rsid w:val="00A41EDE"/>
    <w:rsid w:val="00A77649"/>
    <w:rsid w:val="00A9362E"/>
    <w:rsid w:val="00A93BD5"/>
    <w:rsid w:val="00AB0B6E"/>
    <w:rsid w:val="00AB2D30"/>
    <w:rsid w:val="00AC68D8"/>
    <w:rsid w:val="00AE0071"/>
    <w:rsid w:val="00B33C40"/>
    <w:rsid w:val="00B3495C"/>
    <w:rsid w:val="00B52B76"/>
    <w:rsid w:val="00B6607F"/>
    <w:rsid w:val="00B830B0"/>
    <w:rsid w:val="00B91AF7"/>
    <w:rsid w:val="00B9238A"/>
    <w:rsid w:val="00B92AFA"/>
    <w:rsid w:val="00B9665B"/>
    <w:rsid w:val="00BA2B15"/>
    <w:rsid w:val="00BB3304"/>
    <w:rsid w:val="00C10404"/>
    <w:rsid w:val="00C31D05"/>
    <w:rsid w:val="00C42BA2"/>
    <w:rsid w:val="00C441B9"/>
    <w:rsid w:val="00C709DE"/>
    <w:rsid w:val="00C72F3C"/>
    <w:rsid w:val="00C751D5"/>
    <w:rsid w:val="00CB056F"/>
    <w:rsid w:val="00CB67ED"/>
    <w:rsid w:val="00CD2E71"/>
    <w:rsid w:val="00CF541C"/>
    <w:rsid w:val="00D05CB6"/>
    <w:rsid w:val="00D12063"/>
    <w:rsid w:val="00D34B2C"/>
    <w:rsid w:val="00D632F8"/>
    <w:rsid w:val="00D9583D"/>
    <w:rsid w:val="00D95DDE"/>
    <w:rsid w:val="00DA1C91"/>
    <w:rsid w:val="00DA77F0"/>
    <w:rsid w:val="00DB2795"/>
    <w:rsid w:val="00DF1E9C"/>
    <w:rsid w:val="00DF476D"/>
    <w:rsid w:val="00E03FD5"/>
    <w:rsid w:val="00E2639C"/>
    <w:rsid w:val="00E30CDF"/>
    <w:rsid w:val="00E5559B"/>
    <w:rsid w:val="00E6462B"/>
    <w:rsid w:val="00E76273"/>
    <w:rsid w:val="00EB3787"/>
    <w:rsid w:val="00EB70D8"/>
    <w:rsid w:val="00F429B0"/>
    <w:rsid w:val="00FC084A"/>
    <w:rsid w:val="00FC11F2"/>
    <w:rsid w:val="00FD0460"/>
    <w:rsid w:val="00F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E9ADF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MWType V2 Light" w:eastAsiaTheme="minorHAnsi" w:hAnsi="BMWType V2 Light" w:cstheme="minorBidi"/>
        <w:sz w:val="22"/>
        <w:szCs w:val="22"/>
        <w:lang w:val="de-DE" w:eastAsia="en-US" w:bidi="ar-SA"/>
      </w:rPr>
    </w:rPrDefault>
    <w:pPrDefault>
      <w:pPr>
        <w:spacing w:after="200" w:line="250" w:lineRule="atLeast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Hyperlink" w:uiPriority="0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AC"/>
    <w:pPr>
      <w:tabs>
        <w:tab w:val="left" w:pos="454"/>
        <w:tab w:val="left" w:pos="4706"/>
      </w:tabs>
      <w:spacing w:after="0"/>
    </w:pPr>
    <w:rPr>
      <w:rFonts w:eastAsia="Times New Roman" w:cs="Times New Roman"/>
      <w:szCs w:val="24"/>
      <w:lang w:eastAsia="de-DE"/>
    </w:rPr>
  </w:style>
  <w:style w:type="paragraph" w:styleId="Heading1">
    <w:name w:val="heading 1"/>
    <w:basedOn w:val="fvBasisfuerBold"/>
    <w:next w:val="Normal"/>
    <w:link w:val="Heading1Char"/>
    <w:uiPriority w:val="9"/>
    <w:qFormat/>
    <w:rsid w:val="00B92AFA"/>
    <w:pPr>
      <w:keepNext/>
      <w:keepLines/>
      <w:numPr>
        <w:numId w:val="1"/>
      </w:numPr>
      <w:spacing w:before="254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fvBasisfuerBold"/>
    <w:next w:val="Normal"/>
    <w:link w:val="Heading2Char"/>
    <w:uiPriority w:val="9"/>
    <w:semiHidden/>
    <w:unhideWhenUsed/>
    <w:qFormat/>
    <w:rsid w:val="00B92AFA"/>
    <w:pPr>
      <w:keepNext/>
      <w:keepLines/>
      <w:numPr>
        <w:ilvl w:val="1"/>
        <w:numId w:val="1"/>
      </w:numPr>
      <w:spacing w:before="254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fvBasisfuerBold"/>
    <w:next w:val="Normal"/>
    <w:link w:val="Heading3Char"/>
    <w:uiPriority w:val="9"/>
    <w:semiHidden/>
    <w:unhideWhenUsed/>
    <w:qFormat/>
    <w:rsid w:val="00B92AFA"/>
    <w:pPr>
      <w:keepNext/>
      <w:keepLines/>
      <w:numPr>
        <w:ilvl w:val="2"/>
        <w:numId w:val="1"/>
      </w:numPr>
      <w:spacing w:before="254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fvBasisfuerBold"/>
    <w:next w:val="Normal"/>
    <w:link w:val="Heading4Char"/>
    <w:uiPriority w:val="9"/>
    <w:semiHidden/>
    <w:unhideWhenUsed/>
    <w:qFormat/>
    <w:rsid w:val="00B92AFA"/>
    <w:pPr>
      <w:keepNext/>
      <w:keepLines/>
      <w:numPr>
        <w:ilvl w:val="3"/>
        <w:numId w:val="1"/>
      </w:numPr>
      <w:spacing w:before="254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fvBasisfuerBold"/>
    <w:next w:val="Normal"/>
    <w:link w:val="Heading5Char"/>
    <w:uiPriority w:val="9"/>
    <w:semiHidden/>
    <w:unhideWhenUsed/>
    <w:qFormat/>
    <w:rsid w:val="00B92AFA"/>
    <w:pPr>
      <w:keepNext/>
      <w:keepLines/>
      <w:numPr>
        <w:ilvl w:val="4"/>
        <w:numId w:val="1"/>
      </w:numPr>
      <w:spacing w:before="254"/>
      <w:outlineLvl w:val="4"/>
    </w:pPr>
    <w:rPr>
      <w:rFonts w:eastAsiaTheme="majorEastAsia" w:cstheme="majorBidi"/>
    </w:rPr>
  </w:style>
  <w:style w:type="paragraph" w:styleId="Heading6">
    <w:name w:val="heading 6"/>
    <w:basedOn w:val="fvBasisfuerBold"/>
    <w:next w:val="Normal"/>
    <w:link w:val="Heading6Char"/>
    <w:uiPriority w:val="9"/>
    <w:semiHidden/>
    <w:unhideWhenUsed/>
    <w:qFormat/>
    <w:rsid w:val="00B92AFA"/>
    <w:pPr>
      <w:keepNext/>
      <w:keepLines/>
      <w:numPr>
        <w:ilvl w:val="5"/>
        <w:numId w:val="1"/>
      </w:numPr>
      <w:spacing w:before="254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fvBasisfuerBold"/>
    <w:next w:val="Normal"/>
    <w:link w:val="Heading7Char"/>
    <w:uiPriority w:val="9"/>
    <w:semiHidden/>
    <w:unhideWhenUsed/>
    <w:qFormat/>
    <w:rsid w:val="00B92AFA"/>
    <w:pPr>
      <w:keepNext/>
      <w:keepLines/>
      <w:numPr>
        <w:ilvl w:val="6"/>
        <w:numId w:val="1"/>
      </w:numPr>
      <w:spacing w:before="254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fvBasisfuerBold"/>
    <w:next w:val="Normal"/>
    <w:link w:val="Heading8Char"/>
    <w:uiPriority w:val="9"/>
    <w:semiHidden/>
    <w:unhideWhenUsed/>
    <w:qFormat/>
    <w:rsid w:val="00B92AFA"/>
    <w:pPr>
      <w:keepNext/>
      <w:keepLines/>
      <w:numPr>
        <w:ilvl w:val="7"/>
        <w:numId w:val="1"/>
      </w:numPr>
      <w:spacing w:before="254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fvBasisfuerBold"/>
    <w:next w:val="Normal"/>
    <w:link w:val="Heading9Char"/>
    <w:uiPriority w:val="9"/>
    <w:semiHidden/>
    <w:unhideWhenUsed/>
    <w:qFormat/>
    <w:rsid w:val="00B92AFA"/>
    <w:pPr>
      <w:keepNext/>
      <w:keepLines/>
      <w:numPr>
        <w:ilvl w:val="8"/>
        <w:numId w:val="1"/>
      </w:numPr>
      <w:spacing w:before="254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0A02"/>
    <w:pPr>
      <w:tabs>
        <w:tab w:val="clear" w:pos="454"/>
        <w:tab w:val="clear" w:pos="4706"/>
        <w:tab w:val="center" w:pos="4536"/>
        <w:tab w:val="right" w:pos="9072"/>
      </w:tabs>
      <w:spacing w:line="240" w:lineRule="auto"/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75EA0"/>
    <w:rPr>
      <w:kern w:val="10"/>
    </w:rPr>
  </w:style>
  <w:style w:type="paragraph" w:styleId="Footer">
    <w:name w:val="footer"/>
    <w:basedOn w:val="Normal"/>
    <w:link w:val="FooterChar"/>
    <w:uiPriority w:val="99"/>
    <w:semiHidden/>
    <w:rsid w:val="00270A02"/>
    <w:pPr>
      <w:tabs>
        <w:tab w:val="clear" w:pos="454"/>
        <w:tab w:val="clear" w:pos="4706"/>
        <w:tab w:val="center" w:pos="4536"/>
        <w:tab w:val="right" w:pos="9072"/>
      </w:tabs>
      <w:spacing w:line="240" w:lineRule="auto"/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75EA0"/>
    <w:rPr>
      <w:kern w:val="1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A02"/>
    <w:pPr>
      <w:tabs>
        <w:tab w:val="clear" w:pos="454"/>
        <w:tab w:val="clear" w:pos="4706"/>
      </w:tabs>
      <w:spacing w:line="240" w:lineRule="auto"/>
    </w:pPr>
    <w:rPr>
      <w:rFonts w:ascii="Tahoma" w:eastAsiaTheme="minorHAnsi" w:hAnsi="Tahoma" w:cs="Tahoma"/>
      <w:kern w:val="10"/>
      <w:sz w:val="16"/>
      <w:szCs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A02"/>
    <w:rPr>
      <w:rFonts w:ascii="Tahoma" w:hAnsi="Tahoma" w:cs="Tahoma"/>
      <w:sz w:val="16"/>
      <w:szCs w:val="16"/>
    </w:rPr>
  </w:style>
  <w:style w:type="character" w:customStyle="1" w:styleId="fvfett">
    <w:name w:val="fv_fett"/>
    <w:basedOn w:val="DefaultParagraphFont"/>
    <w:uiPriority w:val="1"/>
    <w:qFormat/>
    <w:rsid w:val="00DF476D"/>
    <w:rPr>
      <w:rFonts w:ascii="BMWType V2 Bold" w:hAnsi="BMWType V2 Bold" w:cs="BMWType V2 Bold"/>
    </w:rPr>
  </w:style>
  <w:style w:type="table" w:styleId="TableGrid">
    <w:name w:val="Table Grid"/>
    <w:basedOn w:val="TableNormal"/>
    <w:uiPriority w:val="59"/>
    <w:rsid w:val="00DF4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vMarginallight">
    <w:name w:val="fv_Marginal_light"/>
    <w:basedOn w:val="fvBasisfuerLight"/>
    <w:semiHidden/>
    <w:qFormat/>
    <w:rsid w:val="005F1835"/>
    <w:pPr>
      <w:spacing w:line="130" w:lineRule="exact"/>
      <w:jc w:val="right"/>
    </w:pPr>
    <w:rPr>
      <w:sz w:val="12"/>
    </w:rPr>
  </w:style>
  <w:style w:type="paragraph" w:customStyle="1" w:styleId="fvBasisfuerBold">
    <w:name w:val="fv_Basis_fuer_Bold"/>
    <w:basedOn w:val="Normal"/>
    <w:semiHidden/>
    <w:qFormat/>
    <w:rsid w:val="001832D2"/>
    <w:pPr>
      <w:tabs>
        <w:tab w:val="clear" w:pos="454"/>
        <w:tab w:val="clear" w:pos="4706"/>
      </w:tabs>
    </w:pPr>
    <w:rPr>
      <w:rFonts w:ascii="BMWType V2 Bold" w:eastAsiaTheme="minorHAnsi" w:hAnsi="BMWType V2 Bold" w:cs="BMWType V2 Bold"/>
      <w:kern w:val="10"/>
      <w:szCs w:val="22"/>
      <w:lang w:val="en-GB" w:eastAsia="en-US"/>
    </w:rPr>
  </w:style>
  <w:style w:type="paragraph" w:customStyle="1" w:styleId="fvBezugsvermerk">
    <w:name w:val="fv_Bezugsvermerk"/>
    <w:basedOn w:val="fvBasisfuerLight"/>
    <w:semiHidden/>
    <w:qFormat/>
    <w:rsid w:val="000B64B5"/>
    <w:pPr>
      <w:framePr w:wrap="around" w:vAnchor="page" w:hAnchor="page" w:x="7" w:y="2723"/>
      <w:spacing w:before="90"/>
      <w:suppressOverlap/>
      <w:jc w:val="right"/>
    </w:pPr>
    <w:rPr>
      <w:sz w:val="12"/>
    </w:rPr>
  </w:style>
  <w:style w:type="paragraph" w:customStyle="1" w:styleId="fvBasisfuerLight">
    <w:name w:val="fv_Basis_fuer_Light"/>
    <w:basedOn w:val="Normal"/>
    <w:semiHidden/>
    <w:qFormat/>
    <w:rsid w:val="009D20D4"/>
    <w:pPr>
      <w:tabs>
        <w:tab w:val="clear" w:pos="454"/>
        <w:tab w:val="clear" w:pos="4706"/>
      </w:tabs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paragraph" w:customStyle="1" w:styleId="fvAbsenderzeile">
    <w:name w:val="fv_Absenderzeile"/>
    <w:basedOn w:val="fvBasisfuerLight"/>
    <w:semiHidden/>
    <w:qFormat/>
    <w:rsid w:val="005F1835"/>
    <w:pPr>
      <w:spacing w:line="130" w:lineRule="exact"/>
    </w:pPr>
    <w:rPr>
      <w:sz w:val="12"/>
    </w:rPr>
  </w:style>
  <w:style w:type="paragraph" w:customStyle="1" w:styleId="fvBasisfuerRegular">
    <w:name w:val="fv_Basis_fuer_Regular"/>
    <w:basedOn w:val="Normal"/>
    <w:semiHidden/>
    <w:qFormat/>
    <w:rsid w:val="001832D2"/>
    <w:pPr>
      <w:tabs>
        <w:tab w:val="clear" w:pos="454"/>
        <w:tab w:val="clear" w:pos="4706"/>
      </w:tabs>
    </w:pPr>
    <w:rPr>
      <w:rFonts w:ascii="BMWType V2 Regular" w:eastAsiaTheme="minorHAnsi" w:hAnsi="BMWType V2 Regular" w:cs="BMW Group Light"/>
      <w:kern w:val="10"/>
      <w:szCs w:val="22"/>
      <w:lang w:val="en-GB" w:eastAsia="en-US"/>
    </w:rPr>
  </w:style>
  <w:style w:type="paragraph" w:customStyle="1" w:styleId="fvMarginalbold">
    <w:name w:val="fv_Marginal_bold"/>
    <w:basedOn w:val="fvBasisfuerBold"/>
    <w:semiHidden/>
    <w:qFormat/>
    <w:rsid w:val="005F1835"/>
    <w:pPr>
      <w:spacing w:before="130" w:line="130" w:lineRule="exact"/>
      <w:jc w:val="right"/>
    </w:pPr>
    <w:rPr>
      <w:sz w:val="12"/>
    </w:rPr>
  </w:style>
  <w:style w:type="character" w:customStyle="1" w:styleId="fvMarginalregular">
    <w:name w:val="fv_Marginal_regular"/>
    <w:basedOn w:val="DefaultParagraphFont"/>
    <w:uiPriority w:val="1"/>
    <w:semiHidden/>
    <w:qFormat/>
    <w:rsid w:val="00F429B0"/>
    <w:rPr>
      <w:rFonts w:ascii="BMW Group" w:hAnsi="BMW Group" w:cs="BMW Group"/>
    </w:rPr>
  </w:style>
  <w:style w:type="character" w:styleId="Hyperlink">
    <w:name w:val="Hyperlink"/>
    <w:basedOn w:val="DefaultParagraphFont"/>
    <w:unhideWhenUsed/>
    <w:rsid w:val="000B64B5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9238A"/>
    <w:rPr>
      <w:color w:val="auto"/>
    </w:rPr>
  </w:style>
  <w:style w:type="numbering" w:customStyle="1" w:styleId="fvListefuerUeberschriften">
    <w:name w:val="fv_Liste_fuer_Ueberschriften"/>
    <w:basedOn w:val="NoList"/>
    <w:uiPriority w:val="99"/>
    <w:semiHidden/>
    <w:rsid w:val="008553AD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B92AFA"/>
    <w:rPr>
      <w:rFonts w:ascii="BMWType V2 Bold" w:eastAsiaTheme="majorEastAsia" w:hAnsi="BMWType V2 Bold" w:cstheme="majorBidi"/>
      <w:bCs/>
      <w:kern w:val="1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AFA"/>
    <w:rPr>
      <w:rFonts w:ascii="BMWType V2 Bold" w:eastAsiaTheme="majorEastAsia" w:hAnsi="BMWType V2 Bold" w:cstheme="majorBidi"/>
      <w:bCs/>
      <w:kern w:val="1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AFA"/>
    <w:rPr>
      <w:rFonts w:ascii="BMWType V2 Bold" w:eastAsiaTheme="majorEastAsia" w:hAnsi="BMWType V2 Bold" w:cstheme="majorBidi"/>
      <w:bCs/>
      <w:kern w:val="1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AFA"/>
    <w:rPr>
      <w:rFonts w:ascii="BMWType V2 Bold" w:eastAsiaTheme="majorEastAsia" w:hAnsi="BMWType V2 Bold" w:cstheme="majorBidi"/>
      <w:bCs/>
      <w:iCs/>
      <w:kern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AFA"/>
    <w:rPr>
      <w:rFonts w:ascii="BMWType V2 Bold" w:eastAsiaTheme="majorEastAsia" w:hAnsi="BMWType V2 Bold" w:cstheme="majorBidi"/>
      <w:kern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AFA"/>
    <w:rPr>
      <w:rFonts w:ascii="BMWType V2 Bold" w:eastAsiaTheme="majorEastAsia" w:hAnsi="BMWType V2 Bold" w:cstheme="majorBidi"/>
      <w:iCs/>
      <w:kern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AFA"/>
    <w:rPr>
      <w:rFonts w:ascii="BMWType V2 Bold" w:eastAsiaTheme="majorEastAsia" w:hAnsi="BMWType V2 Bold" w:cstheme="majorBidi"/>
      <w:iCs/>
      <w:kern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AFA"/>
    <w:rPr>
      <w:rFonts w:ascii="BMWType V2 Bold" w:eastAsiaTheme="majorEastAsia" w:hAnsi="BMWType V2 Bold" w:cstheme="majorBidi"/>
      <w:kern w:val="1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AFA"/>
    <w:rPr>
      <w:rFonts w:ascii="BMWType V2 Bold" w:eastAsiaTheme="majorEastAsia" w:hAnsi="BMWType V2 Bold" w:cstheme="majorBidi"/>
      <w:iCs/>
      <w:kern w:val="10"/>
      <w:szCs w:val="20"/>
    </w:rPr>
  </w:style>
  <w:style w:type="paragraph" w:customStyle="1" w:styleId="fvWortmarke01schwarz">
    <w:name w:val="fv_Wortmarke_01_schwarz"/>
    <w:basedOn w:val="fvBasisfuerBold"/>
    <w:semiHidden/>
    <w:qFormat/>
    <w:rsid w:val="00482DBB"/>
    <w:pPr>
      <w:spacing w:line="370" w:lineRule="exact"/>
    </w:pPr>
    <w:rPr>
      <w:sz w:val="36"/>
    </w:rPr>
  </w:style>
  <w:style w:type="paragraph" w:customStyle="1" w:styleId="fvWortmarke02grau">
    <w:name w:val="fv_Wortmarke_02_grau"/>
    <w:basedOn w:val="fvWortmarke01schwarz"/>
    <w:semiHidden/>
    <w:qFormat/>
    <w:rsid w:val="00482DBB"/>
    <w:rPr>
      <w:color w:val="7F7F7F"/>
    </w:rPr>
  </w:style>
  <w:style w:type="paragraph" w:customStyle="1" w:styleId="fvAufzaehlung01">
    <w:name w:val="fv_Aufzaehlung_01"/>
    <w:basedOn w:val="fvBasisfuerLight"/>
    <w:qFormat/>
    <w:rsid w:val="00B33C40"/>
    <w:pPr>
      <w:numPr>
        <w:numId w:val="3"/>
      </w:numPr>
    </w:pPr>
  </w:style>
  <w:style w:type="paragraph" w:customStyle="1" w:styleId="fvAufzaehlung02">
    <w:name w:val="fv_Aufzaehlung_02"/>
    <w:basedOn w:val="fvAufzaehlung01"/>
    <w:qFormat/>
    <w:rsid w:val="00B33C40"/>
    <w:pPr>
      <w:numPr>
        <w:ilvl w:val="1"/>
      </w:numPr>
    </w:pPr>
  </w:style>
  <w:style w:type="numbering" w:customStyle="1" w:styleId="fvListefuerAufzaehlung">
    <w:name w:val="fv_Liste_fuer_Aufzaehlung"/>
    <w:basedOn w:val="NoList"/>
    <w:uiPriority w:val="99"/>
    <w:semiHidden/>
    <w:rsid w:val="00B33C40"/>
    <w:pPr>
      <w:numPr>
        <w:numId w:val="3"/>
      </w:numPr>
    </w:pPr>
  </w:style>
  <w:style w:type="paragraph" w:customStyle="1" w:styleId="fvZusatzbegriff">
    <w:name w:val="fv_Zusatzbegriff"/>
    <w:basedOn w:val="fvBasisfuerLight"/>
    <w:semiHidden/>
    <w:qFormat/>
    <w:rsid w:val="00DF1E9C"/>
    <w:rPr>
      <w:sz w:val="25"/>
    </w:rPr>
  </w:style>
  <w:style w:type="paragraph" w:customStyle="1" w:styleId="fv1Punkt">
    <w:name w:val="fv_1_Punkt"/>
    <w:basedOn w:val="Normal"/>
    <w:semiHidden/>
    <w:qFormat/>
    <w:rsid w:val="00107CF9"/>
    <w:pPr>
      <w:tabs>
        <w:tab w:val="clear" w:pos="454"/>
        <w:tab w:val="clear" w:pos="4706"/>
      </w:tabs>
      <w:spacing w:line="240" w:lineRule="auto"/>
    </w:pPr>
    <w:rPr>
      <w:rFonts w:ascii="BMW Group Light" w:eastAsiaTheme="minorHAnsi" w:hAnsi="BMW Group Light" w:cs="BMW Group Light"/>
      <w:kern w:val="10"/>
      <w:sz w:val="2"/>
      <w:szCs w:val="22"/>
      <w:lang w:val="en-GB" w:eastAsia="en-US"/>
    </w:rPr>
  </w:style>
  <w:style w:type="paragraph" w:customStyle="1" w:styleId="Body1">
    <w:name w:val="Body 1"/>
    <w:rsid w:val="00017BAC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val="it-IT" w:eastAsia="it-IT"/>
    </w:rPr>
  </w:style>
  <w:style w:type="paragraph" w:customStyle="1" w:styleId="Default">
    <w:name w:val="Default"/>
    <w:rsid w:val="00017BAC"/>
    <w:pPr>
      <w:autoSpaceDE w:val="0"/>
      <w:autoSpaceDN w:val="0"/>
      <w:adjustRightInd w:val="0"/>
      <w:spacing w:after="0" w:line="240" w:lineRule="auto"/>
    </w:pPr>
    <w:rPr>
      <w:rFonts w:eastAsia="Times New Roman" w:cs="BMWType V2 Light"/>
      <w:color w:val="000000"/>
      <w:sz w:val="24"/>
      <w:szCs w:val="24"/>
      <w:lang w:val="it-IT" w:eastAsia="it-IT"/>
    </w:rPr>
  </w:style>
  <w:style w:type="character" w:styleId="Strong">
    <w:name w:val="Strong"/>
    <w:basedOn w:val="DefaultParagraphFont"/>
    <w:uiPriority w:val="22"/>
    <w:qFormat/>
    <w:rsid w:val="00017BAC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MWType V2 Light" w:eastAsiaTheme="minorHAnsi" w:hAnsi="BMWType V2 Light" w:cstheme="minorBidi"/>
        <w:sz w:val="22"/>
        <w:szCs w:val="22"/>
        <w:lang w:val="de-DE" w:eastAsia="en-US" w:bidi="ar-SA"/>
      </w:rPr>
    </w:rPrDefault>
    <w:pPrDefault>
      <w:pPr>
        <w:spacing w:after="200" w:line="250" w:lineRule="atLeast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Hyperlink" w:uiPriority="0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AC"/>
    <w:pPr>
      <w:tabs>
        <w:tab w:val="left" w:pos="454"/>
        <w:tab w:val="left" w:pos="4706"/>
      </w:tabs>
      <w:spacing w:after="0"/>
    </w:pPr>
    <w:rPr>
      <w:rFonts w:eastAsia="Times New Roman" w:cs="Times New Roman"/>
      <w:szCs w:val="24"/>
      <w:lang w:eastAsia="de-DE"/>
    </w:rPr>
  </w:style>
  <w:style w:type="paragraph" w:styleId="Heading1">
    <w:name w:val="heading 1"/>
    <w:basedOn w:val="fvBasisfuerBold"/>
    <w:next w:val="Normal"/>
    <w:link w:val="Heading1Char"/>
    <w:uiPriority w:val="9"/>
    <w:qFormat/>
    <w:rsid w:val="00B92AFA"/>
    <w:pPr>
      <w:keepNext/>
      <w:keepLines/>
      <w:numPr>
        <w:numId w:val="1"/>
      </w:numPr>
      <w:spacing w:before="254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fvBasisfuerBold"/>
    <w:next w:val="Normal"/>
    <w:link w:val="Heading2Char"/>
    <w:uiPriority w:val="9"/>
    <w:semiHidden/>
    <w:unhideWhenUsed/>
    <w:qFormat/>
    <w:rsid w:val="00B92AFA"/>
    <w:pPr>
      <w:keepNext/>
      <w:keepLines/>
      <w:numPr>
        <w:ilvl w:val="1"/>
        <w:numId w:val="1"/>
      </w:numPr>
      <w:spacing w:before="254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fvBasisfuerBold"/>
    <w:next w:val="Normal"/>
    <w:link w:val="Heading3Char"/>
    <w:uiPriority w:val="9"/>
    <w:semiHidden/>
    <w:unhideWhenUsed/>
    <w:qFormat/>
    <w:rsid w:val="00B92AFA"/>
    <w:pPr>
      <w:keepNext/>
      <w:keepLines/>
      <w:numPr>
        <w:ilvl w:val="2"/>
        <w:numId w:val="1"/>
      </w:numPr>
      <w:spacing w:before="254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fvBasisfuerBold"/>
    <w:next w:val="Normal"/>
    <w:link w:val="Heading4Char"/>
    <w:uiPriority w:val="9"/>
    <w:semiHidden/>
    <w:unhideWhenUsed/>
    <w:qFormat/>
    <w:rsid w:val="00B92AFA"/>
    <w:pPr>
      <w:keepNext/>
      <w:keepLines/>
      <w:numPr>
        <w:ilvl w:val="3"/>
        <w:numId w:val="1"/>
      </w:numPr>
      <w:spacing w:before="254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fvBasisfuerBold"/>
    <w:next w:val="Normal"/>
    <w:link w:val="Heading5Char"/>
    <w:uiPriority w:val="9"/>
    <w:semiHidden/>
    <w:unhideWhenUsed/>
    <w:qFormat/>
    <w:rsid w:val="00B92AFA"/>
    <w:pPr>
      <w:keepNext/>
      <w:keepLines/>
      <w:numPr>
        <w:ilvl w:val="4"/>
        <w:numId w:val="1"/>
      </w:numPr>
      <w:spacing w:before="254"/>
      <w:outlineLvl w:val="4"/>
    </w:pPr>
    <w:rPr>
      <w:rFonts w:eastAsiaTheme="majorEastAsia" w:cstheme="majorBidi"/>
    </w:rPr>
  </w:style>
  <w:style w:type="paragraph" w:styleId="Heading6">
    <w:name w:val="heading 6"/>
    <w:basedOn w:val="fvBasisfuerBold"/>
    <w:next w:val="Normal"/>
    <w:link w:val="Heading6Char"/>
    <w:uiPriority w:val="9"/>
    <w:semiHidden/>
    <w:unhideWhenUsed/>
    <w:qFormat/>
    <w:rsid w:val="00B92AFA"/>
    <w:pPr>
      <w:keepNext/>
      <w:keepLines/>
      <w:numPr>
        <w:ilvl w:val="5"/>
        <w:numId w:val="1"/>
      </w:numPr>
      <w:spacing w:before="254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fvBasisfuerBold"/>
    <w:next w:val="Normal"/>
    <w:link w:val="Heading7Char"/>
    <w:uiPriority w:val="9"/>
    <w:semiHidden/>
    <w:unhideWhenUsed/>
    <w:qFormat/>
    <w:rsid w:val="00B92AFA"/>
    <w:pPr>
      <w:keepNext/>
      <w:keepLines/>
      <w:numPr>
        <w:ilvl w:val="6"/>
        <w:numId w:val="1"/>
      </w:numPr>
      <w:spacing w:before="254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fvBasisfuerBold"/>
    <w:next w:val="Normal"/>
    <w:link w:val="Heading8Char"/>
    <w:uiPriority w:val="9"/>
    <w:semiHidden/>
    <w:unhideWhenUsed/>
    <w:qFormat/>
    <w:rsid w:val="00B92AFA"/>
    <w:pPr>
      <w:keepNext/>
      <w:keepLines/>
      <w:numPr>
        <w:ilvl w:val="7"/>
        <w:numId w:val="1"/>
      </w:numPr>
      <w:spacing w:before="254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fvBasisfuerBold"/>
    <w:next w:val="Normal"/>
    <w:link w:val="Heading9Char"/>
    <w:uiPriority w:val="9"/>
    <w:semiHidden/>
    <w:unhideWhenUsed/>
    <w:qFormat/>
    <w:rsid w:val="00B92AFA"/>
    <w:pPr>
      <w:keepNext/>
      <w:keepLines/>
      <w:numPr>
        <w:ilvl w:val="8"/>
        <w:numId w:val="1"/>
      </w:numPr>
      <w:spacing w:before="254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0A02"/>
    <w:pPr>
      <w:tabs>
        <w:tab w:val="clear" w:pos="454"/>
        <w:tab w:val="clear" w:pos="4706"/>
        <w:tab w:val="center" w:pos="4536"/>
        <w:tab w:val="right" w:pos="9072"/>
      </w:tabs>
      <w:spacing w:line="240" w:lineRule="auto"/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75EA0"/>
    <w:rPr>
      <w:kern w:val="10"/>
    </w:rPr>
  </w:style>
  <w:style w:type="paragraph" w:styleId="Footer">
    <w:name w:val="footer"/>
    <w:basedOn w:val="Normal"/>
    <w:link w:val="FooterChar"/>
    <w:uiPriority w:val="99"/>
    <w:semiHidden/>
    <w:rsid w:val="00270A02"/>
    <w:pPr>
      <w:tabs>
        <w:tab w:val="clear" w:pos="454"/>
        <w:tab w:val="clear" w:pos="4706"/>
        <w:tab w:val="center" w:pos="4536"/>
        <w:tab w:val="right" w:pos="9072"/>
      </w:tabs>
      <w:spacing w:line="240" w:lineRule="auto"/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75EA0"/>
    <w:rPr>
      <w:kern w:val="1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A02"/>
    <w:pPr>
      <w:tabs>
        <w:tab w:val="clear" w:pos="454"/>
        <w:tab w:val="clear" w:pos="4706"/>
      </w:tabs>
      <w:spacing w:line="240" w:lineRule="auto"/>
    </w:pPr>
    <w:rPr>
      <w:rFonts w:ascii="Tahoma" w:eastAsiaTheme="minorHAnsi" w:hAnsi="Tahoma" w:cs="Tahoma"/>
      <w:kern w:val="10"/>
      <w:sz w:val="16"/>
      <w:szCs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A02"/>
    <w:rPr>
      <w:rFonts w:ascii="Tahoma" w:hAnsi="Tahoma" w:cs="Tahoma"/>
      <w:sz w:val="16"/>
      <w:szCs w:val="16"/>
    </w:rPr>
  </w:style>
  <w:style w:type="character" w:customStyle="1" w:styleId="fvfett">
    <w:name w:val="fv_fett"/>
    <w:basedOn w:val="DefaultParagraphFont"/>
    <w:uiPriority w:val="1"/>
    <w:qFormat/>
    <w:rsid w:val="00DF476D"/>
    <w:rPr>
      <w:rFonts w:ascii="BMWType V2 Bold" w:hAnsi="BMWType V2 Bold" w:cs="BMWType V2 Bold"/>
    </w:rPr>
  </w:style>
  <w:style w:type="table" w:styleId="TableGrid">
    <w:name w:val="Table Grid"/>
    <w:basedOn w:val="TableNormal"/>
    <w:uiPriority w:val="59"/>
    <w:rsid w:val="00DF4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vMarginallight">
    <w:name w:val="fv_Marginal_light"/>
    <w:basedOn w:val="fvBasisfuerLight"/>
    <w:semiHidden/>
    <w:qFormat/>
    <w:rsid w:val="005F1835"/>
    <w:pPr>
      <w:spacing w:line="130" w:lineRule="exact"/>
      <w:jc w:val="right"/>
    </w:pPr>
    <w:rPr>
      <w:sz w:val="12"/>
    </w:rPr>
  </w:style>
  <w:style w:type="paragraph" w:customStyle="1" w:styleId="fvBasisfuerBold">
    <w:name w:val="fv_Basis_fuer_Bold"/>
    <w:basedOn w:val="Normal"/>
    <w:semiHidden/>
    <w:qFormat/>
    <w:rsid w:val="001832D2"/>
    <w:pPr>
      <w:tabs>
        <w:tab w:val="clear" w:pos="454"/>
        <w:tab w:val="clear" w:pos="4706"/>
      </w:tabs>
    </w:pPr>
    <w:rPr>
      <w:rFonts w:ascii="BMWType V2 Bold" w:eastAsiaTheme="minorHAnsi" w:hAnsi="BMWType V2 Bold" w:cs="BMWType V2 Bold"/>
      <w:kern w:val="10"/>
      <w:szCs w:val="22"/>
      <w:lang w:val="en-GB" w:eastAsia="en-US"/>
    </w:rPr>
  </w:style>
  <w:style w:type="paragraph" w:customStyle="1" w:styleId="fvBezugsvermerk">
    <w:name w:val="fv_Bezugsvermerk"/>
    <w:basedOn w:val="fvBasisfuerLight"/>
    <w:semiHidden/>
    <w:qFormat/>
    <w:rsid w:val="000B64B5"/>
    <w:pPr>
      <w:framePr w:wrap="around" w:vAnchor="page" w:hAnchor="page" w:x="7" w:y="2723"/>
      <w:spacing w:before="90"/>
      <w:suppressOverlap/>
      <w:jc w:val="right"/>
    </w:pPr>
    <w:rPr>
      <w:sz w:val="12"/>
    </w:rPr>
  </w:style>
  <w:style w:type="paragraph" w:customStyle="1" w:styleId="fvBasisfuerLight">
    <w:name w:val="fv_Basis_fuer_Light"/>
    <w:basedOn w:val="Normal"/>
    <w:semiHidden/>
    <w:qFormat/>
    <w:rsid w:val="009D20D4"/>
    <w:pPr>
      <w:tabs>
        <w:tab w:val="clear" w:pos="454"/>
        <w:tab w:val="clear" w:pos="4706"/>
      </w:tabs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paragraph" w:customStyle="1" w:styleId="fvAbsenderzeile">
    <w:name w:val="fv_Absenderzeile"/>
    <w:basedOn w:val="fvBasisfuerLight"/>
    <w:semiHidden/>
    <w:qFormat/>
    <w:rsid w:val="005F1835"/>
    <w:pPr>
      <w:spacing w:line="130" w:lineRule="exact"/>
    </w:pPr>
    <w:rPr>
      <w:sz w:val="12"/>
    </w:rPr>
  </w:style>
  <w:style w:type="paragraph" w:customStyle="1" w:styleId="fvBasisfuerRegular">
    <w:name w:val="fv_Basis_fuer_Regular"/>
    <w:basedOn w:val="Normal"/>
    <w:semiHidden/>
    <w:qFormat/>
    <w:rsid w:val="001832D2"/>
    <w:pPr>
      <w:tabs>
        <w:tab w:val="clear" w:pos="454"/>
        <w:tab w:val="clear" w:pos="4706"/>
      </w:tabs>
    </w:pPr>
    <w:rPr>
      <w:rFonts w:ascii="BMWType V2 Regular" w:eastAsiaTheme="minorHAnsi" w:hAnsi="BMWType V2 Regular" w:cs="BMW Group Light"/>
      <w:kern w:val="10"/>
      <w:szCs w:val="22"/>
      <w:lang w:val="en-GB" w:eastAsia="en-US"/>
    </w:rPr>
  </w:style>
  <w:style w:type="paragraph" w:customStyle="1" w:styleId="fvMarginalbold">
    <w:name w:val="fv_Marginal_bold"/>
    <w:basedOn w:val="fvBasisfuerBold"/>
    <w:semiHidden/>
    <w:qFormat/>
    <w:rsid w:val="005F1835"/>
    <w:pPr>
      <w:spacing w:before="130" w:line="130" w:lineRule="exact"/>
      <w:jc w:val="right"/>
    </w:pPr>
    <w:rPr>
      <w:sz w:val="12"/>
    </w:rPr>
  </w:style>
  <w:style w:type="character" w:customStyle="1" w:styleId="fvMarginalregular">
    <w:name w:val="fv_Marginal_regular"/>
    <w:basedOn w:val="DefaultParagraphFont"/>
    <w:uiPriority w:val="1"/>
    <w:semiHidden/>
    <w:qFormat/>
    <w:rsid w:val="00F429B0"/>
    <w:rPr>
      <w:rFonts w:ascii="BMW Group" w:hAnsi="BMW Group" w:cs="BMW Group"/>
    </w:rPr>
  </w:style>
  <w:style w:type="character" w:styleId="Hyperlink">
    <w:name w:val="Hyperlink"/>
    <w:basedOn w:val="DefaultParagraphFont"/>
    <w:unhideWhenUsed/>
    <w:rsid w:val="000B64B5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9238A"/>
    <w:rPr>
      <w:color w:val="auto"/>
    </w:rPr>
  </w:style>
  <w:style w:type="numbering" w:customStyle="1" w:styleId="fvListefuerUeberschriften">
    <w:name w:val="fv_Liste_fuer_Ueberschriften"/>
    <w:basedOn w:val="NoList"/>
    <w:uiPriority w:val="99"/>
    <w:semiHidden/>
    <w:rsid w:val="008553AD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B92AFA"/>
    <w:rPr>
      <w:rFonts w:ascii="BMWType V2 Bold" w:eastAsiaTheme="majorEastAsia" w:hAnsi="BMWType V2 Bold" w:cstheme="majorBidi"/>
      <w:bCs/>
      <w:kern w:val="1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AFA"/>
    <w:rPr>
      <w:rFonts w:ascii="BMWType V2 Bold" w:eastAsiaTheme="majorEastAsia" w:hAnsi="BMWType V2 Bold" w:cstheme="majorBidi"/>
      <w:bCs/>
      <w:kern w:val="1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AFA"/>
    <w:rPr>
      <w:rFonts w:ascii="BMWType V2 Bold" w:eastAsiaTheme="majorEastAsia" w:hAnsi="BMWType V2 Bold" w:cstheme="majorBidi"/>
      <w:bCs/>
      <w:kern w:val="1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AFA"/>
    <w:rPr>
      <w:rFonts w:ascii="BMWType V2 Bold" w:eastAsiaTheme="majorEastAsia" w:hAnsi="BMWType V2 Bold" w:cstheme="majorBidi"/>
      <w:bCs/>
      <w:iCs/>
      <w:kern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AFA"/>
    <w:rPr>
      <w:rFonts w:ascii="BMWType V2 Bold" w:eastAsiaTheme="majorEastAsia" w:hAnsi="BMWType V2 Bold" w:cstheme="majorBidi"/>
      <w:kern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AFA"/>
    <w:rPr>
      <w:rFonts w:ascii="BMWType V2 Bold" w:eastAsiaTheme="majorEastAsia" w:hAnsi="BMWType V2 Bold" w:cstheme="majorBidi"/>
      <w:iCs/>
      <w:kern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AFA"/>
    <w:rPr>
      <w:rFonts w:ascii="BMWType V2 Bold" w:eastAsiaTheme="majorEastAsia" w:hAnsi="BMWType V2 Bold" w:cstheme="majorBidi"/>
      <w:iCs/>
      <w:kern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AFA"/>
    <w:rPr>
      <w:rFonts w:ascii="BMWType V2 Bold" w:eastAsiaTheme="majorEastAsia" w:hAnsi="BMWType V2 Bold" w:cstheme="majorBidi"/>
      <w:kern w:val="1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AFA"/>
    <w:rPr>
      <w:rFonts w:ascii="BMWType V2 Bold" w:eastAsiaTheme="majorEastAsia" w:hAnsi="BMWType V2 Bold" w:cstheme="majorBidi"/>
      <w:iCs/>
      <w:kern w:val="10"/>
      <w:szCs w:val="20"/>
    </w:rPr>
  </w:style>
  <w:style w:type="paragraph" w:customStyle="1" w:styleId="fvWortmarke01schwarz">
    <w:name w:val="fv_Wortmarke_01_schwarz"/>
    <w:basedOn w:val="fvBasisfuerBold"/>
    <w:semiHidden/>
    <w:qFormat/>
    <w:rsid w:val="00482DBB"/>
    <w:pPr>
      <w:spacing w:line="370" w:lineRule="exact"/>
    </w:pPr>
    <w:rPr>
      <w:sz w:val="36"/>
    </w:rPr>
  </w:style>
  <w:style w:type="paragraph" w:customStyle="1" w:styleId="fvWortmarke02grau">
    <w:name w:val="fv_Wortmarke_02_grau"/>
    <w:basedOn w:val="fvWortmarke01schwarz"/>
    <w:semiHidden/>
    <w:qFormat/>
    <w:rsid w:val="00482DBB"/>
    <w:rPr>
      <w:color w:val="7F7F7F"/>
    </w:rPr>
  </w:style>
  <w:style w:type="paragraph" w:customStyle="1" w:styleId="fvAufzaehlung01">
    <w:name w:val="fv_Aufzaehlung_01"/>
    <w:basedOn w:val="fvBasisfuerLight"/>
    <w:qFormat/>
    <w:rsid w:val="00B33C40"/>
    <w:pPr>
      <w:numPr>
        <w:numId w:val="3"/>
      </w:numPr>
    </w:pPr>
  </w:style>
  <w:style w:type="paragraph" w:customStyle="1" w:styleId="fvAufzaehlung02">
    <w:name w:val="fv_Aufzaehlung_02"/>
    <w:basedOn w:val="fvAufzaehlung01"/>
    <w:qFormat/>
    <w:rsid w:val="00B33C40"/>
    <w:pPr>
      <w:numPr>
        <w:ilvl w:val="1"/>
      </w:numPr>
    </w:pPr>
  </w:style>
  <w:style w:type="numbering" w:customStyle="1" w:styleId="fvListefuerAufzaehlung">
    <w:name w:val="fv_Liste_fuer_Aufzaehlung"/>
    <w:basedOn w:val="NoList"/>
    <w:uiPriority w:val="99"/>
    <w:semiHidden/>
    <w:rsid w:val="00B33C40"/>
    <w:pPr>
      <w:numPr>
        <w:numId w:val="3"/>
      </w:numPr>
    </w:pPr>
  </w:style>
  <w:style w:type="paragraph" w:customStyle="1" w:styleId="fvZusatzbegriff">
    <w:name w:val="fv_Zusatzbegriff"/>
    <w:basedOn w:val="fvBasisfuerLight"/>
    <w:semiHidden/>
    <w:qFormat/>
    <w:rsid w:val="00DF1E9C"/>
    <w:rPr>
      <w:sz w:val="25"/>
    </w:rPr>
  </w:style>
  <w:style w:type="paragraph" w:customStyle="1" w:styleId="fv1Punkt">
    <w:name w:val="fv_1_Punkt"/>
    <w:basedOn w:val="Normal"/>
    <w:semiHidden/>
    <w:qFormat/>
    <w:rsid w:val="00107CF9"/>
    <w:pPr>
      <w:tabs>
        <w:tab w:val="clear" w:pos="454"/>
        <w:tab w:val="clear" w:pos="4706"/>
      </w:tabs>
      <w:spacing w:line="240" w:lineRule="auto"/>
    </w:pPr>
    <w:rPr>
      <w:rFonts w:ascii="BMW Group Light" w:eastAsiaTheme="minorHAnsi" w:hAnsi="BMW Group Light" w:cs="BMW Group Light"/>
      <w:kern w:val="10"/>
      <w:sz w:val="2"/>
      <w:szCs w:val="22"/>
      <w:lang w:val="en-GB" w:eastAsia="en-US"/>
    </w:rPr>
  </w:style>
  <w:style w:type="paragraph" w:customStyle="1" w:styleId="Body1">
    <w:name w:val="Body 1"/>
    <w:rsid w:val="00017BAC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val="it-IT" w:eastAsia="it-IT"/>
    </w:rPr>
  </w:style>
  <w:style w:type="paragraph" w:customStyle="1" w:styleId="Default">
    <w:name w:val="Default"/>
    <w:rsid w:val="00017BAC"/>
    <w:pPr>
      <w:autoSpaceDE w:val="0"/>
      <w:autoSpaceDN w:val="0"/>
      <w:adjustRightInd w:val="0"/>
      <w:spacing w:after="0" w:line="240" w:lineRule="auto"/>
    </w:pPr>
    <w:rPr>
      <w:rFonts w:eastAsia="Times New Roman" w:cs="BMWType V2 Light"/>
      <w:color w:val="000000"/>
      <w:sz w:val="24"/>
      <w:szCs w:val="24"/>
      <w:lang w:val="it-IT" w:eastAsia="it-IT"/>
    </w:rPr>
  </w:style>
  <w:style w:type="character" w:styleId="Strong">
    <w:name w:val="Strong"/>
    <w:basedOn w:val="DefaultParagraphFont"/>
    <w:uiPriority w:val="22"/>
    <w:qFormat/>
    <w:rsid w:val="00017B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Patrizia.Venturini@bmw.it" TargetMode="External"/><Relationship Id="rId10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edda:Library:Containers:com.apple.mail:Data:Library:Mail%20Downloads:623293C4-583D-4AD2-A67E-9E449C16BB64:E_Universal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  <date/>
  <subject/>
</root>
</file>

<file path=customXml/itemProps1.xml><?xml version="1.0" encoding="utf-8"?>
<ds:datastoreItem xmlns:ds="http://schemas.openxmlformats.org/officeDocument/2006/customXml" ds:itemID="{950BAE11-1214-4970-BD78-DA040B4A16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E_Universal.dotx</Template>
  <TotalTime>6</TotalTime>
  <Pages>2</Pages>
  <Words>958</Words>
  <Characters>5466</Characters>
  <Application>Microsoft Macintosh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dc:description/>
  <cp:lastModifiedBy>Al</cp:lastModifiedBy>
  <cp:revision>14</cp:revision>
  <cp:lastPrinted>2014-01-03T19:41:00Z</cp:lastPrinted>
  <dcterms:created xsi:type="dcterms:W3CDTF">2015-03-10T16:29:00Z</dcterms:created>
  <dcterms:modified xsi:type="dcterms:W3CDTF">2015-03-11T11:23:00Z</dcterms:modified>
</cp:coreProperties>
</file>