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D953B" w14:textId="77777777" w:rsidR="00442CF8" w:rsidRPr="00CC3729" w:rsidRDefault="0059273E" w:rsidP="00442CF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  <w:r>
        <w:rPr>
          <w:lang w:val="it-IT"/>
        </w:rPr>
        <w:t xml:space="preserve"> </w:t>
      </w:r>
      <w:r w:rsidR="00442CF8" w:rsidRPr="00CC3729">
        <w:rPr>
          <w:lang w:val="it-IT"/>
        </w:rPr>
        <w:t xml:space="preserve">Comunicato stampa </w:t>
      </w:r>
      <w:r w:rsidR="00DF5B1F" w:rsidRPr="00CC3729">
        <w:rPr>
          <w:lang w:val="it-IT"/>
        </w:rPr>
        <w:t xml:space="preserve">N. </w:t>
      </w:r>
      <w:r w:rsidR="00313DE5">
        <w:rPr>
          <w:lang w:val="it-IT"/>
        </w:rPr>
        <w:t>083</w:t>
      </w:r>
      <w:r w:rsidR="002160D1" w:rsidRPr="00CC3729">
        <w:rPr>
          <w:lang w:val="it-IT"/>
        </w:rPr>
        <w:t>/15</w:t>
      </w:r>
    </w:p>
    <w:p w14:paraId="4EE2B13B" w14:textId="77777777" w:rsidR="00442CF8" w:rsidRPr="00CC3729" w:rsidRDefault="00442CF8" w:rsidP="00442CF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</w:p>
    <w:p w14:paraId="69B5F222" w14:textId="77777777" w:rsidR="00442CF8" w:rsidRPr="00CC3729" w:rsidRDefault="00442CF8" w:rsidP="00442CF8">
      <w:pPr>
        <w:tabs>
          <w:tab w:val="left" w:pos="7573"/>
        </w:tabs>
        <w:spacing w:line="240" w:lineRule="exact"/>
        <w:ind w:right="312"/>
        <w:rPr>
          <w:rFonts w:ascii="BMW Group Light" w:hAnsi="BMW Group Light" w:cs="BMW Group Light"/>
        </w:rPr>
      </w:pPr>
    </w:p>
    <w:p w14:paraId="0416EA0E" w14:textId="77777777" w:rsidR="00442CF8" w:rsidRPr="00CC3729" w:rsidRDefault="00442CF8" w:rsidP="00442C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  <w:r w:rsidRPr="00CC3729">
        <w:rPr>
          <w:rFonts w:ascii="BMW Group Light" w:hAnsi="BMW Group Light" w:cs="BMW Group Light"/>
        </w:rPr>
        <w:t xml:space="preserve">San Donato Milanese, </w:t>
      </w:r>
      <w:r w:rsidR="007630D9">
        <w:rPr>
          <w:rFonts w:ascii="BMW Group Light" w:hAnsi="BMW Group Light" w:cs="BMW Group Light"/>
        </w:rPr>
        <w:t>9</w:t>
      </w:r>
      <w:r w:rsidR="002F0964">
        <w:rPr>
          <w:rFonts w:ascii="BMW Group Light" w:hAnsi="BMW Group Light" w:cs="BMW Group Light"/>
        </w:rPr>
        <w:t xml:space="preserve"> giugno</w:t>
      </w:r>
      <w:r w:rsidRPr="00CC3729">
        <w:rPr>
          <w:rFonts w:ascii="BMW Group Light" w:hAnsi="BMW Group Light" w:cs="BMW Group Light"/>
        </w:rPr>
        <w:t xml:space="preserve"> 2015</w:t>
      </w:r>
    </w:p>
    <w:p w14:paraId="7E1DDD8B" w14:textId="77777777" w:rsidR="00442CF8" w:rsidRPr="00CC3729" w:rsidRDefault="00442CF8" w:rsidP="00442C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5AC9221E" w14:textId="77777777" w:rsidR="00442CF8" w:rsidRPr="00CC3729" w:rsidRDefault="002F6C7B" w:rsidP="00442CF8">
      <w:pPr>
        <w:pStyle w:val="Modulovuoto"/>
        <w:rPr>
          <w:rFonts w:ascii="BMWType V2 Bold" w:eastAsia="Times New Roman Bold" w:hAnsi="BMWType V2 Bold" w:cs="BMW Group Light"/>
          <w:b/>
          <w:sz w:val="28"/>
          <w:szCs w:val="28"/>
        </w:rPr>
      </w:pPr>
      <w:r>
        <w:rPr>
          <w:rFonts w:ascii="BMWType V2 Bold" w:hAnsi="BMWType V2 Bold" w:cs="BMW Group Light"/>
          <w:b/>
          <w:sz w:val="28"/>
          <w:szCs w:val="28"/>
        </w:rPr>
        <w:t>#1WEEKOFFLINE: Prima vivi, poi condividi!</w:t>
      </w:r>
      <w:r>
        <w:rPr>
          <w:rFonts w:ascii="BMWType V2 Bold" w:hAnsi="BMWType V2 Bold" w:cs="BMW Group Light"/>
          <w:b/>
          <w:sz w:val="28"/>
          <w:szCs w:val="28"/>
        </w:rPr>
        <w:br/>
        <w:t>La Pina e Diego (Radio Deejay) lanciano la Nuova BMW Serie 1 con un proge</w:t>
      </w:r>
      <w:r w:rsidR="00313DE5">
        <w:rPr>
          <w:rFonts w:ascii="BMWType V2 Bold" w:hAnsi="BMWType V2 Bold" w:cs="BMW Group Light"/>
          <w:b/>
          <w:sz w:val="28"/>
          <w:szCs w:val="28"/>
        </w:rPr>
        <w:t>tto di comunicazione innovativo</w:t>
      </w:r>
    </w:p>
    <w:p w14:paraId="712EC637" w14:textId="77777777" w:rsidR="00B54B9C" w:rsidRDefault="002F6C7B" w:rsidP="00442CF8">
      <w:pPr>
        <w:pStyle w:val="Modulovuoto"/>
        <w:rPr>
          <w:rFonts w:ascii="BMW Group Light" w:hAnsi="BMW Group Light" w:cs="BMW Group Light"/>
          <w:sz w:val="28"/>
          <w:szCs w:val="28"/>
        </w:rPr>
      </w:pPr>
      <w:r>
        <w:rPr>
          <w:rFonts w:ascii="BMW Group Light" w:hAnsi="BMW Group Light" w:cs="BMW Group Light"/>
          <w:sz w:val="28"/>
          <w:szCs w:val="28"/>
        </w:rPr>
        <w:t xml:space="preserve">La sfida: Vivila fino in fondo! Per misurare la distanza che esiste tra </w:t>
      </w:r>
      <w:r w:rsidRPr="002F6C7B">
        <w:rPr>
          <w:rFonts w:ascii="BMW Group Light" w:hAnsi="BMW Group Light" w:cs="BMW Group Light"/>
          <w:sz w:val="28"/>
          <w:szCs w:val="28"/>
        </w:rPr>
        <w:t>vivere esperienze di persona</w:t>
      </w:r>
      <w:r w:rsidR="00313DE5">
        <w:rPr>
          <w:rFonts w:ascii="BMW Group Light" w:hAnsi="BMW Group Light" w:cs="BMW Group Light"/>
          <w:sz w:val="28"/>
          <w:szCs w:val="28"/>
        </w:rPr>
        <w:t xml:space="preserve"> e condividerle: la realtà</w:t>
      </w:r>
    </w:p>
    <w:p w14:paraId="2A772CB5" w14:textId="77777777" w:rsidR="00442CF8" w:rsidRPr="00CC3729" w:rsidRDefault="005B2E5D" w:rsidP="005B2E5D">
      <w:pPr>
        <w:pStyle w:val="Modulovuoto"/>
        <w:tabs>
          <w:tab w:val="left" w:pos="6043"/>
        </w:tabs>
        <w:rPr>
          <w:rFonts w:ascii="BMW Group Light" w:eastAsia="Times New Roman Bold" w:hAnsi="BMW Group Light" w:cs="BMW Group Light"/>
          <w:b/>
          <w:sz w:val="28"/>
          <w:szCs w:val="28"/>
        </w:rPr>
      </w:pPr>
      <w:r>
        <w:rPr>
          <w:rFonts w:ascii="BMW Group Light" w:eastAsia="Times New Roman Bold" w:hAnsi="BMW Group Light" w:cs="BMW Group Light"/>
          <w:b/>
          <w:sz w:val="28"/>
          <w:szCs w:val="28"/>
        </w:rPr>
        <w:tab/>
      </w:r>
    </w:p>
    <w:p w14:paraId="38FAF7FE" w14:textId="77777777" w:rsidR="00B54B9C" w:rsidRDefault="0011737F" w:rsidP="00D9456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  <w:r w:rsidRPr="004861B4">
        <w:rPr>
          <w:rFonts w:ascii="BMW Group Light" w:hAnsi="BMW Group Light" w:cs="BMW Group Light"/>
          <w:bCs/>
        </w:rPr>
        <w:t xml:space="preserve">Dando seguito alla preziosa collaborazione tra BMW e Radio Deejay, </w:t>
      </w:r>
      <w:r w:rsidR="00B465DD" w:rsidRPr="004861B4">
        <w:rPr>
          <w:rFonts w:ascii="BMW Group Light Regular" w:hAnsi="BMW Group Light Regular" w:cs="BMW Group Light"/>
        </w:rPr>
        <w:t>BMW</w:t>
      </w:r>
      <w:r w:rsidR="00B465DD" w:rsidRPr="00B465DD">
        <w:rPr>
          <w:rFonts w:ascii="BMW Group Light Regular" w:hAnsi="BMW Group Light Regular" w:cs="BMW Group Light"/>
        </w:rPr>
        <w:t xml:space="preserve"> Italia ha chiesto </w:t>
      </w:r>
      <w:r w:rsidR="00313DE5">
        <w:rPr>
          <w:rFonts w:ascii="BMW Group Light Regular" w:hAnsi="BMW Group Light Regular" w:cs="BMW Group Light"/>
        </w:rPr>
        <w:t>a L</w:t>
      </w:r>
      <w:r w:rsidR="0011423E">
        <w:rPr>
          <w:rFonts w:ascii="BMW Group Light Regular" w:hAnsi="BMW Group Light Regular" w:cs="BMW Group Light"/>
        </w:rPr>
        <w:t xml:space="preserve">a Pina e a Diego </w:t>
      </w:r>
      <w:r w:rsidR="00B465DD" w:rsidRPr="00B465DD">
        <w:rPr>
          <w:rFonts w:ascii="BMW Group Light Regular" w:hAnsi="BMW Group Light Regular" w:cs="BMW Group Light"/>
        </w:rPr>
        <w:t>di provare ad esplo</w:t>
      </w:r>
      <w:r w:rsidR="00376F5A">
        <w:rPr>
          <w:rFonts w:ascii="BMW Group Light Regular" w:hAnsi="BMW Group Light Regular" w:cs="BMW Group Light"/>
        </w:rPr>
        <w:t>ra</w:t>
      </w:r>
      <w:r w:rsidR="00313DE5">
        <w:rPr>
          <w:rFonts w:ascii="BMW Group Light Regular" w:hAnsi="BMW Group Light Regular" w:cs="BMW Group Light"/>
        </w:rPr>
        <w:t xml:space="preserve">re il concetto </w:t>
      </w:r>
      <w:proofErr w:type="gramStart"/>
      <w:r w:rsidR="00313DE5">
        <w:rPr>
          <w:rFonts w:ascii="BMW Group Light Regular" w:hAnsi="BMW Group Light Regular" w:cs="BMW Group Light"/>
        </w:rPr>
        <w:t>del “Prima</w:t>
      </w:r>
      <w:proofErr w:type="gramEnd"/>
      <w:r w:rsidR="00313DE5">
        <w:rPr>
          <w:rFonts w:ascii="BMW Group Light Regular" w:hAnsi="BMW Group Light Regular" w:cs="BMW Group Light"/>
        </w:rPr>
        <w:t xml:space="preserve"> vivi. </w:t>
      </w:r>
      <w:proofErr w:type="gramStart"/>
      <w:r w:rsidR="00B465DD" w:rsidRPr="00B465DD">
        <w:rPr>
          <w:rFonts w:ascii="BMW Group Light Regular" w:hAnsi="BMW Group Light Regular" w:cs="BMW Group Light"/>
        </w:rPr>
        <w:t>poi</w:t>
      </w:r>
      <w:proofErr w:type="gramEnd"/>
      <w:r w:rsidR="00B465DD" w:rsidRPr="00B465DD">
        <w:rPr>
          <w:rFonts w:ascii="BMW Group Light Regular" w:hAnsi="BMW Group Light Regular" w:cs="BMW Group Light"/>
        </w:rPr>
        <w:t xml:space="preserve"> condividi”</w:t>
      </w:r>
      <w:r w:rsidR="0011423E">
        <w:rPr>
          <w:rFonts w:ascii="BMW Group Light Regular" w:hAnsi="BMW Group Light Regular" w:cs="BMW Group Light"/>
        </w:rPr>
        <w:t xml:space="preserve"> abbandonando </w:t>
      </w:r>
      <w:r w:rsidR="0011423E" w:rsidRPr="0011423E">
        <w:rPr>
          <w:rFonts w:ascii="BMW Group Light Regular" w:hAnsi="BMW Group Light Regular" w:cs="BMW Group Light"/>
        </w:rPr>
        <w:t>per una settimana tutti i loro canali social (</w:t>
      </w:r>
      <w:proofErr w:type="spellStart"/>
      <w:r w:rsidR="0011423E" w:rsidRPr="0011423E">
        <w:rPr>
          <w:rFonts w:ascii="BMW Group Light Regular" w:hAnsi="BMW Group Light Regular" w:cs="BMW Group Light"/>
        </w:rPr>
        <w:t>Facebook</w:t>
      </w:r>
      <w:proofErr w:type="spellEnd"/>
      <w:r w:rsidR="0011423E" w:rsidRPr="0011423E">
        <w:rPr>
          <w:rFonts w:ascii="BMW Group Light Regular" w:hAnsi="BMW Group Light Regular" w:cs="BMW Group Light"/>
        </w:rPr>
        <w:t xml:space="preserve">, </w:t>
      </w:r>
      <w:proofErr w:type="spellStart"/>
      <w:r w:rsidR="0011423E" w:rsidRPr="0011423E">
        <w:rPr>
          <w:rFonts w:ascii="BMW Group Light Regular" w:hAnsi="BMW Group Light Regular" w:cs="BMW Group Light"/>
        </w:rPr>
        <w:t>Twitter</w:t>
      </w:r>
      <w:proofErr w:type="spellEnd"/>
      <w:r w:rsidR="0011423E" w:rsidRPr="0011423E">
        <w:rPr>
          <w:rFonts w:ascii="BMW Group Light Regular" w:hAnsi="BMW Group Light Regular" w:cs="BMW Group Light"/>
        </w:rPr>
        <w:t xml:space="preserve">, </w:t>
      </w:r>
      <w:proofErr w:type="spellStart"/>
      <w:r w:rsidR="0011423E" w:rsidRPr="0011423E">
        <w:rPr>
          <w:rFonts w:ascii="BMW Group Light Regular" w:hAnsi="BMW Group Light Regular" w:cs="BMW Group Light"/>
        </w:rPr>
        <w:t>Instagram</w:t>
      </w:r>
      <w:proofErr w:type="spellEnd"/>
      <w:r w:rsidR="0011423E" w:rsidRPr="0011423E">
        <w:rPr>
          <w:rFonts w:ascii="BMW Group Light Regular" w:hAnsi="BMW Group Light Regular" w:cs="BMW Group Light"/>
        </w:rPr>
        <w:t xml:space="preserve">, </w:t>
      </w:r>
      <w:proofErr w:type="spellStart"/>
      <w:r w:rsidR="0011423E" w:rsidRPr="0011423E">
        <w:rPr>
          <w:rFonts w:ascii="BMW Group Light Regular" w:hAnsi="BMW Group Light Regular" w:cs="BMW Group Light"/>
        </w:rPr>
        <w:t>Pinterest</w:t>
      </w:r>
      <w:proofErr w:type="spellEnd"/>
      <w:r w:rsidR="0011423E" w:rsidRPr="0011423E">
        <w:rPr>
          <w:rFonts w:ascii="BMW Group Light Regular" w:hAnsi="BMW Group Light Regular" w:cs="BMW Group Light"/>
        </w:rPr>
        <w:t>, e simili) così da poter vivere la vita reale a bordo della Nuova BMW Serie 1 e raccontarla a posteriori</w:t>
      </w:r>
      <w:r w:rsidR="0011423E">
        <w:rPr>
          <w:rFonts w:ascii="BMW Group Light Regular" w:hAnsi="BMW Group Light Regular" w:cs="BMW Group Light"/>
        </w:rPr>
        <w:t xml:space="preserve"> attraverso i </w:t>
      </w:r>
      <w:r w:rsidR="0011423E" w:rsidRPr="0011423E">
        <w:rPr>
          <w:rFonts w:ascii="BMW Group Light Regular" w:hAnsi="BMW Group Light Regular" w:cs="BMW Group Light"/>
        </w:rPr>
        <w:t>canali social</w:t>
      </w:r>
      <w:r w:rsidR="0011423E">
        <w:rPr>
          <w:rFonts w:ascii="BMW Group Light Regular" w:hAnsi="BMW Group Light Regular" w:cs="BMW Group Light"/>
        </w:rPr>
        <w:t xml:space="preserve">. Si tratta di </w:t>
      </w:r>
      <w:r w:rsidR="0011423E" w:rsidRPr="0011423E">
        <w:rPr>
          <w:rFonts w:ascii="BMW Group Light Regular" w:hAnsi="BMW Group Light Regular" w:cs="BMW Group Light"/>
        </w:rPr>
        <w:t>un vero e proprio “esperimento sociale”</w:t>
      </w:r>
      <w:r w:rsidR="0011423E">
        <w:rPr>
          <w:rFonts w:ascii="BMW Group Light Regular" w:hAnsi="BMW Group Light Regular" w:cs="BMW Group Light"/>
        </w:rPr>
        <w:t>. Il pubblico sarà coinvolto attraverso la sfida</w:t>
      </w:r>
      <w:r w:rsidR="00EF3BC4" w:rsidRPr="00EF3BC4">
        <w:rPr>
          <w:rFonts w:ascii="BMW Group Light Regular" w:hAnsi="BMW Group Light Regular" w:cs="BMW Group Light"/>
        </w:rPr>
        <w:t>: “voi riuscireste a stare offline per una settimana?”</w:t>
      </w:r>
      <w:r w:rsidR="00EF3BC4">
        <w:rPr>
          <w:rFonts w:ascii="BMW Group Light Regular" w:hAnsi="BMW Group Light Regular" w:cs="BMW Group Light"/>
        </w:rPr>
        <w:t>. Il vincitore potrà viaggiare per un mese sulla Nuova BMW Serie 1.</w:t>
      </w:r>
    </w:p>
    <w:p w14:paraId="0F0895C1" w14:textId="77777777" w:rsidR="00EF3BC4" w:rsidRDefault="00EF3BC4" w:rsidP="00D9456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</w:p>
    <w:p w14:paraId="5765D5B8" w14:textId="77777777" w:rsidR="00975AF4" w:rsidRDefault="001409E9" w:rsidP="001409E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  <w:r>
        <w:rPr>
          <w:rFonts w:ascii="BMW Group Light Regular" w:hAnsi="BMW Group Light Regular" w:cs="BMW Group Light"/>
        </w:rPr>
        <w:t>La Pina e Diego</w:t>
      </w:r>
      <w:r w:rsidR="00EF3BC4" w:rsidRPr="00EF3BC4">
        <w:rPr>
          <w:rFonts w:ascii="BMW Group Light Regular" w:hAnsi="BMW Group Light Regular" w:cs="BMW Group Light"/>
        </w:rPr>
        <w:t xml:space="preserve"> </w:t>
      </w:r>
      <w:r w:rsidR="00EB4502">
        <w:rPr>
          <w:rFonts w:ascii="BMW Group Light Regular" w:hAnsi="BMW Group Light Regular" w:cs="BMW Group Light"/>
        </w:rPr>
        <w:t>stanno vivendo</w:t>
      </w:r>
      <w:r w:rsidR="00EF3BC4" w:rsidRPr="00EF3BC4">
        <w:rPr>
          <w:rFonts w:ascii="BMW Group Light Regular" w:hAnsi="BMW Group Light Regular" w:cs="BMW Group Light"/>
        </w:rPr>
        <w:t xml:space="preserve"> una serie di esperienze e di emozioni </w:t>
      </w:r>
      <w:r w:rsidRPr="00EF3BC4">
        <w:rPr>
          <w:rFonts w:ascii="BMW Group Light Regular" w:hAnsi="BMW Group Light Regular" w:cs="BMW Group Light"/>
        </w:rPr>
        <w:t>a bordo della Nuova BMW Serie 1</w:t>
      </w:r>
      <w:r>
        <w:rPr>
          <w:rFonts w:ascii="BMW Group Light Regular" w:hAnsi="BMW Group Light Regular" w:cs="BMW Group Light"/>
        </w:rPr>
        <w:t xml:space="preserve"> per </w:t>
      </w:r>
      <w:r w:rsidRPr="00EF3BC4">
        <w:rPr>
          <w:rFonts w:ascii="BMW Group Light Regular" w:hAnsi="BMW Group Light Regular" w:cs="BMW Group Light"/>
        </w:rPr>
        <w:t>7 g</w:t>
      </w:r>
      <w:r>
        <w:rPr>
          <w:rFonts w:ascii="BMW Group Light Regular" w:hAnsi="BMW Group Light Regular" w:cs="BMW Group Light"/>
        </w:rPr>
        <w:t>iorni.</w:t>
      </w:r>
      <w:r w:rsidR="00EF3BC4" w:rsidRPr="00EF3BC4">
        <w:rPr>
          <w:rFonts w:ascii="BMW Group Light Regular" w:hAnsi="BMW Group Light Regular" w:cs="BMW Group Light"/>
        </w:rPr>
        <w:t xml:space="preserve"> </w:t>
      </w:r>
      <w:r>
        <w:rPr>
          <w:rFonts w:ascii="BMW Group Light Regular" w:hAnsi="BMW Group Light Regular" w:cs="BMW Group Light"/>
        </w:rPr>
        <w:t>F</w:t>
      </w:r>
      <w:r w:rsidR="00EF3BC4" w:rsidRPr="00EF3BC4">
        <w:rPr>
          <w:rFonts w:ascii="BMW Group Light Regular" w:hAnsi="BMW Group Light Regular" w:cs="BMW Group Light"/>
        </w:rPr>
        <w:t>estegg</w:t>
      </w:r>
      <w:r w:rsidR="00EB4502">
        <w:rPr>
          <w:rFonts w:ascii="BMW Group Light Regular" w:hAnsi="BMW Group Light Regular" w:cs="BMW Group Light"/>
        </w:rPr>
        <w:t>ia</w:t>
      </w:r>
      <w:r>
        <w:rPr>
          <w:rFonts w:ascii="BMW Group Light Regular" w:hAnsi="BMW Group Light Regular" w:cs="BMW Group Light"/>
        </w:rPr>
        <w:t xml:space="preserve">no, ad esempio, </w:t>
      </w:r>
      <w:r w:rsidR="00EF3BC4" w:rsidRPr="00EF3BC4">
        <w:rPr>
          <w:rFonts w:ascii="BMW Group Light Regular" w:hAnsi="BMW Group Light Regular" w:cs="BMW Group Light"/>
        </w:rPr>
        <w:t xml:space="preserve">il compleanno di un amico recandosi a casa sua </w:t>
      </w:r>
      <w:r>
        <w:rPr>
          <w:rFonts w:ascii="BMW Group Light Regular" w:hAnsi="BMW Group Light Regular" w:cs="BMW Group Light"/>
        </w:rPr>
        <w:t>per</w:t>
      </w:r>
      <w:r w:rsidR="00EF3BC4" w:rsidRPr="00EF3BC4">
        <w:rPr>
          <w:rFonts w:ascii="BMW Group Light Regular" w:hAnsi="BMW Group Light Regular" w:cs="BMW Group Light"/>
        </w:rPr>
        <w:t xml:space="preserve"> fargli gli auguri di persona, organizz</w:t>
      </w:r>
      <w:r>
        <w:rPr>
          <w:rFonts w:ascii="BMW Group Light Regular" w:hAnsi="BMW Group Light Regular" w:cs="BMW Group Light"/>
        </w:rPr>
        <w:t>ano</w:t>
      </w:r>
      <w:r w:rsidR="00EF3BC4" w:rsidRPr="00EF3BC4">
        <w:rPr>
          <w:rFonts w:ascii="BMW Group Light Regular" w:hAnsi="BMW Group Light Regular" w:cs="BMW Group Light"/>
        </w:rPr>
        <w:t xml:space="preserve"> un picnic </w:t>
      </w:r>
      <w:r>
        <w:rPr>
          <w:rFonts w:ascii="BMW Group Light Regular" w:hAnsi="BMW Group Light Regular" w:cs="BMW Group Light"/>
        </w:rPr>
        <w:t xml:space="preserve">invitando </w:t>
      </w:r>
      <w:r w:rsidR="00EF3BC4" w:rsidRPr="00EF3BC4">
        <w:rPr>
          <w:rFonts w:ascii="BMW Group Light Regular" w:hAnsi="BMW Group Light Regular" w:cs="BMW Group Light"/>
        </w:rPr>
        <w:t xml:space="preserve">amici che normalmente </w:t>
      </w:r>
      <w:r>
        <w:rPr>
          <w:rFonts w:ascii="BMW Group Light Regular" w:hAnsi="BMW Group Light Regular" w:cs="BMW Group Light"/>
        </w:rPr>
        <w:t xml:space="preserve">“partecipano” solo virtualmente e </w:t>
      </w:r>
      <w:r w:rsidR="00376F5A">
        <w:rPr>
          <w:rFonts w:ascii="BMW Group Light Regular" w:hAnsi="BMW Group Light Regular" w:cs="BMW Group Light"/>
        </w:rPr>
        <w:t>si confront</w:t>
      </w:r>
      <w:r>
        <w:rPr>
          <w:rFonts w:ascii="BMW Group Light Regular" w:hAnsi="BMW Group Light Regular" w:cs="BMW Group Light"/>
        </w:rPr>
        <w:t xml:space="preserve">ano con altri eventi “live” che sono normalmente abituati a svolgere online. Il tutto rigorosamente senza </w:t>
      </w:r>
      <w:proofErr w:type="spellStart"/>
      <w:r>
        <w:rPr>
          <w:rFonts w:ascii="BMW Group Light Regular" w:hAnsi="BMW Group Light Regular" w:cs="BMW Group Light"/>
        </w:rPr>
        <w:t>smartphone</w:t>
      </w:r>
      <w:proofErr w:type="spellEnd"/>
      <w:r>
        <w:rPr>
          <w:rFonts w:ascii="BMW Group Light Regular" w:hAnsi="BMW Group Light Regular" w:cs="BMW Group Light"/>
        </w:rPr>
        <w:t xml:space="preserve"> o altri </w:t>
      </w:r>
      <w:proofErr w:type="spellStart"/>
      <w:r>
        <w:rPr>
          <w:rFonts w:ascii="BMW Group Light Regular" w:hAnsi="BMW Group Light Regular" w:cs="BMW Group Light"/>
        </w:rPr>
        <w:t>device</w:t>
      </w:r>
      <w:proofErr w:type="spellEnd"/>
      <w:r>
        <w:rPr>
          <w:rFonts w:ascii="BMW Group Light Regular" w:hAnsi="BMW Group Light Regular" w:cs="BMW Group Light"/>
        </w:rPr>
        <w:t xml:space="preserve"> che permettano l’accesso ai social network. I due Ambassador </w:t>
      </w:r>
      <w:r w:rsidR="00313DE5">
        <w:rPr>
          <w:rFonts w:ascii="BMW Group Light Regular" w:hAnsi="BMW Group Light Regular" w:cs="BMW Group Light"/>
        </w:rPr>
        <w:t>della</w:t>
      </w:r>
      <w:r>
        <w:rPr>
          <w:rFonts w:ascii="BMW Group Light Regular" w:hAnsi="BMW Group Light Regular" w:cs="BMW Group Light"/>
        </w:rPr>
        <w:t xml:space="preserve"> Nuova BMW Serie 1 dispon</w:t>
      </w:r>
      <w:r w:rsidR="00EB4502">
        <w:rPr>
          <w:rFonts w:ascii="BMW Group Light Regular" w:hAnsi="BMW Group Light Regular" w:cs="BMW Group Light"/>
        </w:rPr>
        <w:t>gon</w:t>
      </w:r>
      <w:r>
        <w:rPr>
          <w:rFonts w:ascii="BMW Group Light Regular" w:hAnsi="BMW Group Light Regular" w:cs="BMW Group Light"/>
        </w:rPr>
        <w:t xml:space="preserve">o infatti di </w:t>
      </w:r>
      <w:r w:rsidR="00EF3BC4" w:rsidRPr="00EF3BC4">
        <w:rPr>
          <w:rFonts w:ascii="BMW Group Light Regular" w:hAnsi="BMW Group Light Regular" w:cs="BMW Group Light"/>
        </w:rPr>
        <w:t xml:space="preserve">un telefono cellulare di vecchia generazione, </w:t>
      </w:r>
      <w:r>
        <w:rPr>
          <w:rFonts w:ascii="BMW Group Light Regular" w:hAnsi="BMW Group Light Regular" w:cs="BMW Group Light"/>
        </w:rPr>
        <w:t xml:space="preserve">di </w:t>
      </w:r>
      <w:r w:rsidR="00EF3BC4" w:rsidRPr="00EF3BC4">
        <w:rPr>
          <w:rFonts w:ascii="BMW Group Light Regular" w:hAnsi="BMW Group Light Regular" w:cs="BMW Group Light"/>
        </w:rPr>
        <w:t>un’agenda cartacea</w:t>
      </w:r>
      <w:r w:rsidR="00376F5A">
        <w:rPr>
          <w:rFonts w:ascii="BMW Group Light Regular" w:hAnsi="BMW Group Light Regular" w:cs="BMW Group Light"/>
        </w:rPr>
        <w:t>, di una macchina fotografica</w:t>
      </w:r>
      <w:r w:rsidR="00EF3BC4" w:rsidRPr="00EF3BC4">
        <w:rPr>
          <w:rFonts w:ascii="BMW Group Light Regular" w:hAnsi="BMW Group Light Regular" w:cs="BMW Group Light"/>
        </w:rPr>
        <w:t xml:space="preserve"> e </w:t>
      </w:r>
      <w:r>
        <w:rPr>
          <w:rFonts w:ascii="BMW Group Light Regular" w:hAnsi="BMW Group Light Regular" w:cs="BMW Group Light"/>
        </w:rPr>
        <w:t xml:space="preserve">di </w:t>
      </w:r>
      <w:r w:rsidR="00EF3BC4" w:rsidRPr="00EF3BC4">
        <w:rPr>
          <w:rFonts w:ascii="BMW Group Light Regular" w:hAnsi="BMW Group Light Regular" w:cs="BMW Group Light"/>
        </w:rPr>
        <w:t>una telecamera “Go-pro” per riprendere i momenti</w:t>
      </w:r>
      <w:proofErr w:type="gramStart"/>
      <w:r w:rsidR="00EF3BC4" w:rsidRPr="00EF3BC4">
        <w:rPr>
          <w:rFonts w:ascii="BMW Group Light Regular" w:hAnsi="BMW Group Light Regular" w:cs="BMW Group Light"/>
        </w:rPr>
        <w:t xml:space="preserve">  </w:t>
      </w:r>
      <w:proofErr w:type="gramEnd"/>
      <w:r w:rsidR="00EF3BC4" w:rsidRPr="00EF3BC4">
        <w:rPr>
          <w:rFonts w:ascii="BMW Group Light Regular" w:hAnsi="BMW Group Light Regular" w:cs="BMW Group Light"/>
        </w:rPr>
        <w:t>salienti delle loro giornate offline.</w:t>
      </w:r>
      <w:r>
        <w:rPr>
          <w:rFonts w:ascii="BMW Group Light Regular" w:hAnsi="BMW Group Light Regular" w:cs="BMW Group Light"/>
        </w:rPr>
        <w:t xml:space="preserve"> </w:t>
      </w:r>
    </w:p>
    <w:p w14:paraId="78C4CE0E" w14:textId="77777777" w:rsidR="00975AF4" w:rsidRDefault="00975AF4" w:rsidP="001409E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</w:p>
    <w:p w14:paraId="3121E39A" w14:textId="77777777" w:rsidR="00EF3BC4" w:rsidRPr="00EF3BC4" w:rsidRDefault="00EB4502" w:rsidP="001409E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  <w:r>
        <w:rPr>
          <w:rFonts w:ascii="BMW Group Light Regular" w:hAnsi="BMW Group Light Regular" w:cs="BMW Group Light"/>
        </w:rPr>
        <w:t>Le esperienze di vita del</w:t>
      </w:r>
      <w:r w:rsidR="001409E9">
        <w:rPr>
          <w:rFonts w:ascii="BMW Group Light Regular" w:hAnsi="BMW Group Light Regular" w:cs="BMW Group Light"/>
        </w:rPr>
        <w:t xml:space="preserve">l’esperimento #1WEEKOFFLINE </w:t>
      </w:r>
      <w:r>
        <w:rPr>
          <w:rFonts w:ascii="BMW Group Light Regular" w:hAnsi="BMW Group Light Regular" w:cs="BMW Group Light"/>
        </w:rPr>
        <w:t>che si</w:t>
      </w:r>
      <w:r w:rsidR="0059273E">
        <w:rPr>
          <w:rFonts w:ascii="BMW Group Light Regular" w:hAnsi="BMW Group Light Regular" w:cs="BMW Group Light"/>
        </w:rPr>
        <w:t>n</w:t>
      </w:r>
      <w:r>
        <w:rPr>
          <w:rFonts w:ascii="BMW Group Light Regular" w:hAnsi="BMW Group Light Regular" w:cs="BMW Group Light"/>
        </w:rPr>
        <w:t xml:space="preserve">tetizzano </w:t>
      </w:r>
      <w:r w:rsidR="001409E9">
        <w:rPr>
          <w:rFonts w:ascii="BMW Group Light Regular" w:hAnsi="BMW Group Light Regular" w:cs="BMW Group Light"/>
        </w:rPr>
        <w:t>l</w:t>
      </w:r>
      <w:r w:rsidR="00EF3BC4" w:rsidRPr="00EF3BC4">
        <w:rPr>
          <w:rFonts w:ascii="BMW Group Light Regular" w:hAnsi="BMW Group Light Regular" w:cs="BMW Group Light"/>
        </w:rPr>
        <w:t xml:space="preserve">e giornate </w:t>
      </w:r>
      <w:r w:rsidR="00975AF4">
        <w:rPr>
          <w:rFonts w:ascii="BMW Group Light Regular" w:hAnsi="BMW Group Light Regular" w:cs="BMW Group Light"/>
        </w:rPr>
        <w:t>d</w:t>
      </w:r>
      <w:r w:rsidR="00BD34BE">
        <w:rPr>
          <w:rFonts w:ascii="BMW Group Light Regular" w:hAnsi="BMW Group Light Regular" w:cs="BMW Group Light"/>
        </w:rPr>
        <w:t>e La</w:t>
      </w:r>
      <w:r w:rsidR="00975AF4">
        <w:rPr>
          <w:rFonts w:ascii="BMW Group Light Regular" w:hAnsi="BMW Group Light Regular" w:cs="BMW Group Light"/>
        </w:rPr>
        <w:t xml:space="preserve"> Pina e </w:t>
      </w:r>
      <w:r w:rsidR="00975AF4" w:rsidRPr="004861B4">
        <w:rPr>
          <w:rFonts w:ascii="BMW Group Light Regular" w:hAnsi="BMW Group Light Regular" w:cs="BMW Group Light"/>
        </w:rPr>
        <w:t xml:space="preserve">Diego </w:t>
      </w:r>
      <w:r w:rsidR="0011737F" w:rsidRPr="004861B4">
        <w:rPr>
          <w:rFonts w:ascii="BMW Group Light Regular" w:hAnsi="BMW Group Light Regular" w:cs="BMW Group Light"/>
        </w:rPr>
        <w:t>vengono</w:t>
      </w:r>
      <w:r w:rsidR="00EF3BC4" w:rsidRPr="004861B4">
        <w:rPr>
          <w:rFonts w:ascii="BMW Group Light Regular" w:hAnsi="BMW Group Light Regular" w:cs="BMW Group Light"/>
        </w:rPr>
        <w:t xml:space="preserve"> </w:t>
      </w:r>
      <w:r w:rsidR="001409E9" w:rsidRPr="004861B4">
        <w:rPr>
          <w:rFonts w:ascii="BMW Group Light Regular" w:hAnsi="BMW Group Light Regular" w:cs="BMW Group Light"/>
        </w:rPr>
        <w:t xml:space="preserve">condivise </w:t>
      </w:r>
      <w:r w:rsidR="00EF3BC4" w:rsidRPr="004861B4">
        <w:rPr>
          <w:rFonts w:ascii="BMW Group Light Regular" w:hAnsi="BMW Group Light Regular" w:cs="BMW Group Light"/>
        </w:rPr>
        <w:t>sui social network di BMW Italia</w:t>
      </w:r>
      <w:r w:rsidR="001409E9" w:rsidRPr="004861B4">
        <w:rPr>
          <w:rFonts w:ascii="BMW Group Light Regular" w:hAnsi="BMW Group Light Regular" w:cs="BMW Group Light"/>
        </w:rPr>
        <w:t xml:space="preserve"> attraverso filmati giornalieri realizzati ad hoc</w:t>
      </w:r>
      <w:r w:rsidR="00975AF4" w:rsidRPr="004861B4">
        <w:rPr>
          <w:rFonts w:ascii="BMW Group Light Regular" w:hAnsi="BMW Group Light Regular" w:cs="BMW Group Light"/>
        </w:rPr>
        <w:t xml:space="preserve"> assieme al video manifesto della campagna di comunicazione “prima vivi, poi condividi” per invitare il pubblico</w:t>
      </w:r>
      <w:r w:rsidR="0011737F" w:rsidRPr="004861B4">
        <w:rPr>
          <w:rFonts w:ascii="BMW Group Light Regular" w:hAnsi="BMW Group Light Regular" w:cs="BMW Group Light"/>
        </w:rPr>
        <w:t xml:space="preserve"> a</w:t>
      </w:r>
      <w:r w:rsidR="00975AF4" w:rsidRPr="004861B4">
        <w:rPr>
          <w:rFonts w:ascii="BMW Group Light Regular" w:hAnsi="BMW Group Light Regular" w:cs="BMW Group Light"/>
        </w:rPr>
        <w:t xml:space="preserve"> mettersi</w:t>
      </w:r>
      <w:r w:rsidR="00975AF4" w:rsidRPr="00EF3BC4">
        <w:rPr>
          <w:rFonts w:ascii="BMW Group Light Regular" w:hAnsi="BMW Group Light Regular" w:cs="BMW Group Light"/>
        </w:rPr>
        <w:t xml:space="preserve"> alla prova </w:t>
      </w:r>
      <w:r w:rsidR="00975AF4">
        <w:rPr>
          <w:rFonts w:ascii="BMW Group Light Regular" w:hAnsi="BMW Group Light Regular" w:cs="BMW Group Light"/>
        </w:rPr>
        <w:t>candidandosi</w:t>
      </w:r>
      <w:r w:rsidR="00975AF4" w:rsidRPr="00EF3BC4">
        <w:rPr>
          <w:rFonts w:ascii="BMW Group Light Regular" w:hAnsi="BMW Group Light Regular" w:cs="BMW Group Light"/>
        </w:rPr>
        <w:t xml:space="preserve"> per vivere una settimana offline</w:t>
      </w:r>
      <w:r w:rsidR="004F5299">
        <w:rPr>
          <w:rFonts w:ascii="BMW Group Light Regular" w:hAnsi="BMW Group Light Regular" w:cs="BMW Group Light"/>
        </w:rPr>
        <w:t xml:space="preserve"> attraverso il sito dedicato </w:t>
      </w:r>
      <w:hyperlink r:id="rId8" w:history="1">
        <w:r w:rsidR="004F5299" w:rsidRPr="00457C39">
          <w:rPr>
            <w:rStyle w:val="Hyperlink"/>
            <w:rFonts w:ascii="BMW Group Light Regular" w:hAnsi="BMW Group Light Regular" w:cs="BMW Group Light"/>
          </w:rPr>
          <w:t>www.bmw.it/1weekoffline</w:t>
        </w:r>
      </w:hyperlink>
      <w:r w:rsidR="00975AF4">
        <w:rPr>
          <w:rFonts w:ascii="BMW Group Light Regular" w:hAnsi="BMW Group Light Regular" w:cs="BMW Group Light"/>
        </w:rPr>
        <w:t>.</w:t>
      </w:r>
      <w:r w:rsidR="004F5299">
        <w:rPr>
          <w:rFonts w:ascii="BMW Group Light Regular" w:hAnsi="BMW Group Light Regular" w:cs="BMW Group Light"/>
        </w:rPr>
        <w:t xml:space="preserve"> Il</w:t>
      </w:r>
      <w:r>
        <w:rPr>
          <w:rFonts w:ascii="BMW Group Light Regular" w:hAnsi="BMW Group Light Regular" w:cs="BMW Group Light"/>
        </w:rPr>
        <w:t> </w:t>
      </w:r>
      <w:r w:rsidR="004F5299">
        <w:rPr>
          <w:rFonts w:ascii="BMW Group Light Regular" w:hAnsi="BMW Group Light Regular" w:cs="BMW Group Light"/>
        </w:rPr>
        <w:t xml:space="preserve">vincitore potrà </w:t>
      </w:r>
      <w:r w:rsidR="004F5299" w:rsidRPr="00EF3BC4">
        <w:rPr>
          <w:rFonts w:ascii="BMW Group Light Regular" w:hAnsi="BMW Group Light Regular" w:cs="BMW Group Light"/>
        </w:rPr>
        <w:t xml:space="preserve">provare la Nuova BMW Serie 1 per un mese e </w:t>
      </w:r>
      <w:r w:rsidR="004F5299">
        <w:rPr>
          <w:rFonts w:ascii="BMW Group Light Regular" w:hAnsi="BMW Group Light Regular" w:cs="BMW Group Light"/>
        </w:rPr>
        <w:t xml:space="preserve">sarà </w:t>
      </w:r>
      <w:r w:rsidR="004F5299" w:rsidRPr="00EF3BC4">
        <w:rPr>
          <w:rFonts w:ascii="BMW Group Light Regular" w:hAnsi="BMW Group Light Regular" w:cs="BMW Group Light"/>
        </w:rPr>
        <w:t xml:space="preserve">protagonista di una BMW Story </w:t>
      </w:r>
      <w:r w:rsidR="004F5299">
        <w:rPr>
          <w:rFonts w:ascii="BMW Group Light Regular" w:hAnsi="BMW Group Light Regular" w:cs="BMW Group Light"/>
        </w:rPr>
        <w:t>che racco</w:t>
      </w:r>
      <w:r>
        <w:rPr>
          <w:rFonts w:ascii="BMW Group Light Regular" w:hAnsi="BMW Group Light Regular" w:cs="BMW Group Light"/>
        </w:rPr>
        <w:t>n</w:t>
      </w:r>
      <w:r w:rsidR="004F5299">
        <w:rPr>
          <w:rFonts w:ascii="BMW Group Light Regular" w:hAnsi="BMW Group Light Regular" w:cs="BMW Group Light"/>
        </w:rPr>
        <w:t>terà</w:t>
      </w:r>
      <w:r w:rsidR="004F5299" w:rsidRPr="00EF3BC4">
        <w:rPr>
          <w:rFonts w:ascii="BMW Group Light Regular" w:hAnsi="BMW Group Light Regular" w:cs="BMW Group Light"/>
        </w:rPr>
        <w:t xml:space="preserve"> la sua settimana offline</w:t>
      </w:r>
      <w:r w:rsidR="004F5299">
        <w:rPr>
          <w:rFonts w:ascii="BMW Group Light Regular" w:hAnsi="BMW Group Light Regular" w:cs="BMW Group Light"/>
        </w:rPr>
        <w:t>.</w:t>
      </w:r>
    </w:p>
    <w:p w14:paraId="7C254FCD" w14:textId="77777777" w:rsidR="00EF3BC4" w:rsidRPr="00EF3BC4" w:rsidRDefault="00EF3BC4" w:rsidP="00EF3BC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</w:p>
    <w:p w14:paraId="3E7368E7" w14:textId="77777777" w:rsidR="00EF3BC4" w:rsidRDefault="00EF3BC4" w:rsidP="00EF3BC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  <w:r w:rsidRPr="00EF3BC4">
        <w:rPr>
          <w:rFonts w:ascii="BMW Group Light Regular" w:hAnsi="BMW Group Light Regular" w:cs="BMW Group Light"/>
        </w:rPr>
        <w:t xml:space="preserve">Il sito </w:t>
      </w:r>
      <w:r w:rsidR="00EB4502">
        <w:rPr>
          <w:rFonts w:ascii="BMW Group Light Regular" w:hAnsi="BMW Group Light Regular" w:cs="BMW Group Light"/>
        </w:rPr>
        <w:t>è</w:t>
      </w:r>
      <w:r w:rsidRPr="00EF3BC4">
        <w:rPr>
          <w:rFonts w:ascii="BMW Group Light Regular" w:hAnsi="BMW Group Light Regular" w:cs="BMW Group Light"/>
        </w:rPr>
        <w:t xml:space="preserve"> il </w:t>
      </w:r>
      <w:r w:rsidR="00BD34BE">
        <w:rPr>
          <w:rFonts w:ascii="BMW Group Light Regular" w:hAnsi="BMW Group Light Regular" w:cs="BMW Group Light"/>
        </w:rPr>
        <w:t xml:space="preserve">luogo deputato </w:t>
      </w:r>
      <w:r w:rsidRPr="00EF3BC4">
        <w:rPr>
          <w:rFonts w:ascii="BMW Group Light Regular" w:hAnsi="BMW Group Light Regular" w:cs="BMW Group Light"/>
        </w:rPr>
        <w:t>per seguire, giorno dopo giorno, le esperienze de La Pina e Diego</w:t>
      </w:r>
      <w:r w:rsidR="00BA5478">
        <w:rPr>
          <w:rFonts w:ascii="BMW Group Light Regular" w:hAnsi="BMW Group Light Regular" w:cs="BMW Group Light"/>
        </w:rPr>
        <w:t xml:space="preserve"> attraverso i video</w:t>
      </w:r>
      <w:r w:rsidRPr="00EF3BC4">
        <w:rPr>
          <w:rFonts w:ascii="BMW Group Light Regular" w:hAnsi="BMW Group Light Regular" w:cs="BMW Group Light"/>
        </w:rPr>
        <w:t xml:space="preserve"> delle </w:t>
      </w:r>
      <w:r w:rsidRPr="004861B4">
        <w:rPr>
          <w:rFonts w:ascii="BMW Group Light Regular" w:hAnsi="BMW Group Light Regular" w:cs="BMW Group Light"/>
        </w:rPr>
        <w:t xml:space="preserve">loro attività offline, accompagnati da una sorta di video-diario di bordo in cui i due </w:t>
      </w:r>
      <w:r w:rsidR="00BA5478" w:rsidRPr="004861B4">
        <w:rPr>
          <w:rFonts w:ascii="BMW Group Light Regular" w:hAnsi="BMW Group Light Regular" w:cs="BMW Group Light"/>
        </w:rPr>
        <w:t>Ambassador BMW</w:t>
      </w:r>
      <w:r w:rsidRPr="004861B4">
        <w:rPr>
          <w:rFonts w:ascii="BMW Group Light Regular" w:hAnsi="BMW Group Light Regular" w:cs="BMW Group Light"/>
        </w:rPr>
        <w:t xml:space="preserve"> raccont</w:t>
      </w:r>
      <w:r w:rsidR="0011737F" w:rsidRPr="004861B4">
        <w:rPr>
          <w:rFonts w:ascii="BMW Group Light Regular" w:hAnsi="BMW Group Light Regular" w:cs="BMW Group Light"/>
        </w:rPr>
        <w:t>ano</w:t>
      </w:r>
      <w:r w:rsidRPr="004861B4">
        <w:rPr>
          <w:rFonts w:ascii="BMW Group Light Regular" w:hAnsi="BMW Group Light Regular" w:cs="BMW Group Light"/>
        </w:rPr>
        <w:t xml:space="preserve"> il piacere</w:t>
      </w:r>
      <w:r w:rsidRPr="00EF3BC4">
        <w:rPr>
          <w:rFonts w:ascii="BMW Group Light Regular" w:hAnsi="BMW Group Light Regular" w:cs="BMW Group Light"/>
        </w:rPr>
        <w:t>, ma anche le difficoltà, di vivere “senza connessione”.</w:t>
      </w:r>
      <w:r w:rsidR="00BA5478">
        <w:rPr>
          <w:rFonts w:ascii="BMW Group Light Regular" w:hAnsi="BMW Group Light Regular" w:cs="BMW Group Light"/>
        </w:rPr>
        <w:t xml:space="preserve"> </w:t>
      </w:r>
      <w:r w:rsidRPr="00EF3BC4">
        <w:rPr>
          <w:rFonts w:ascii="BMW Group Light Regular" w:hAnsi="BMW Group Light Regular" w:cs="BMW Group Light"/>
        </w:rPr>
        <w:t xml:space="preserve">Tutti gli utenti </w:t>
      </w:r>
      <w:r w:rsidR="00EB4502">
        <w:rPr>
          <w:rFonts w:ascii="BMW Group Light Regular" w:hAnsi="BMW Group Light Regular" w:cs="BMW Group Light"/>
        </w:rPr>
        <w:t xml:space="preserve">hanno </w:t>
      </w:r>
      <w:r w:rsidRPr="00EF3BC4">
        <w:rPr>
          <w:rFonts w:ascii="BMW Group Light Regular" w:hAnsi="BMW Group Light Regular" w:cs="BMW Group Light"/>
        </w:rPr>
        <w:t>la possibilità di scaricare dal sito un kit per personalizzare i propri profili social.</w:t>
      </w:r>
    </w:p>
    <w:p w14:paraId="6C8C4274" w14:textId="77777777" w:rsidR="00EB4502" w:rsidRDefault="00EB4502" w:rsidP="00EF3BC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</w:p>
    <w:p w14:paraId="5BDE427E" w14:textId="77777777" w:rsidR="00EB4502" w:rsidRPr="00EF3BC4" w:rsidRDefault="00EB4502" w:rsidP="00EF3BC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  <w:r>
        <w:rPr>
          <w:rFonts w:ascii="BMW Group Light Regular" w:hAnsi="BMW Group Light Regular" w:cs="BMW Group Light"/>
        </w:rPr>
        <w:t xml:space="preserve">“Attraverso #1WEEKOFFLINE – afferma </w:t>
      </w:r>
      <w:r w:rsidR="0059273E">
        <w:rPr>
          <w:rFonts w:ascii="BMW Group Light Regular" w:hAnsi="BMW Group Light Regular" w:cs="BMW Group Light"/>
        </w:rPr>
        <w:t xml:space="preserve">Salvatore Nanni, Direttore Marketing di BMW Italia </w:t>
      </w:r>
      <w:r>
        <w:rPr>
          <w:rFonts w:ascii="BMW Group Light Regular" w:hAnsi="BMW Group Light Regular" w:cs="BMW Group Light"/>
        </w:rPr>
        <w:t xml:space="preserve">– esploriamo un terreno nuovo nella comunicazione </w:t>
      </w:r>
      <w:proofErr w:type="spellStart"/>
      <w:r>
        <w:rPr>
          <w:rFonts w:ascii="BMW Group Light Regular" w:hAnsi="BMW Group Light Regular" w:cs="BMW Group Light"/>
        </w:rPr>
        <w:t>automotive</w:t>
      </w:r>
      <w:proofErr w:type="spellEnd"/>
      <w:r>
        <w:rPr>
          <w:rFonts w:ascii="BMW Group Light Regular" w:hAnsi="BMW Group Light Regular" w:cs="BMW Group Light"/>
        </w:rPr>
        <w:t>. Siamo lieti che La Pina e Diego abbiano accettato di essere gli Ambassador</w:t>
      </w:r>
      <w:r w:rsidR="00376F5A">
        <w:rPr>
          <w:rFonts w:ascii="BMW Group Light Regular" w:hAnsi="BMW Group Light Regular" w:cs="BMW Group Light"/>
        </w:rPr>
        <w:t xml:space="preserve"> della Nuova BMW Serie 1 perché convinti che il loro pubblico di </w:t>
      </w:r>
      <w:proofErr w:type="spellStart"/>
      <w:r w:rsidR="00376F5A">
        <w:rPr>
          <w:rFonts w:ascii="BMW Group Light Regular" w:hAnsi="BMW Group Light Regular" w:cs="BMW Group Light"/>
        </w:rPr>
        <w:t>follower</w:t>
      </w:r>
      <w:proofErr w:type="spellEnd"/>
      <w:r w:rsidR="00376F5A">
        <w:rPr>
          <w:rFonts w:ascii="BMW Group Light Regular" w:hAnsi="BMW Group Light Regular" w:cs="BMW Group Light"/>
        </w:rPr>
        <w:t xml:space="preserve"> e fan sarà intrigato da questa nuova forma di comunicazione oltre ad essere perfettamente in target con la nostra nuova compatta sportiva”.</w:t>
      </w:r>
    </w:p>
    <w:p w14:paraId="78A9BA68" w14:textId="77777777" w:rsidR="00B465DD" w:rsidRPr="00821168" w:rsidRDefault="00B465DD" w:rsidP="00D9456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</w:p>
    <w:p w14:paraId="2261116F" w14:textId="77777777" w:rsidR="00376F5A" w:rsidRDefault="00376F5A" w:rsidP="00D9456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  <w:sectPr w:rsidR="00376F5A" w:rsidSect="00D7521C">
          <w:headerReference w:type="default" r:id="rId9"/>
          <w:headerReference w:type="first" r:id="rId10"/>
          <w:pgSz w:w="11900" w:h="16840"/>
          <w:pgMar w:top="2410" w:right="985" w:bottom="709" w:left="2098" w:header="1276" w:footer="567" w:gutter="0"/>
          <w:cols w:space="720"/>
          <w:titlePg/>
        </w:sectPr>
      </w:pPr>
    </w:p>
    <w:p w14:paraId="00E6874D" w14:textId="77777777" w:rsidR="004861B4" w:rsidRPr="00313DE5" w:rsidRDefault="004861B4" w:rsidP="004861B4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Type V2 Bold" w:eastAsia="Arial Unicode MS" w:hAnsi="BMWType V2 Bold" w:cs="BMW Group Light"/>
          <w:b/>
          <w:lang w:eastAsia="it-IT"/>
        </w:rPr>
      </w:pPr>
      <w:r w:rsidRPr="00313DE5">
        <w:rPr>
          <w:rFonts w:ascii="BMWType V2 Bold" w:eastAsia="Arial Unicode MS" w:hAnsi="BMWType V2 Bold" w:cs="BMW Group Light"/>
          <w:b/>
          <w:lang w:eastAsia="it-IT"/>
        </w:rPr>
        <w:lastRenderedPageBreak/>
        <w:t>BMW Italia partner ufficiale di DEEJAY TEN</w:t>
      </w:r>
    </w:p>
    <w:p w14:paraId="26E13C63" w14:textId="02771E5D" w:rsidR="004861B4" w:rsidRPr="00DB2B2B" w:rsidRDefault="007E00BB" w:rsidP="00DB2B2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eastAsia="it-IT"/>
        </w:rPr>
      </w:pPr>
      <w:r>
        <w:rPr>
          <w:rFonts w:ascii="BMW Group Light" w:hAnsi="BMW Group Light" w:cs="BMW Group Light"/>
          <w:lang w:eastAsia="it-IT"/>
        </w:rPr>
        <w:t>BMW Italia, nell’ambito delle iniziative connesse al lancio della nuova BMW Serie 1, ha sviluppato una partnership con Radio D</w:t>
      </w:r>
      <w:r w:rsidR="00FF0D05">
        <w:rPr>
          <w:rFonts w:ascii="BMW Group Light" w:hAnsi="BMW Group Light" w:cs="BMW Group Light"/>
          <w:lang w:eastAsia="it-IT"/>
        </w:rPr>
        <w:t>eejay</w:t>
      </w:r>
      <w:r>
        <w:rPr>
          <w:rFonts w:ascii="BMW Group Light" w:hAnsi="BMW Group Light" w:cs="BMW Group Light"/>
          <w:lang w:eastAsia="it-IT"/>
        </w:rPr>
        <w:t xml:space="preserve"> diventando</w:t>
      </w:r>
      <w:r w:rsidR="004861B4" w:rsidRPr="00501B08">
        <w:rPr>
          <w:rFonts w:ascii="BMW Group Light" w:hAnsi="BMW Group Light" w:cs="BMW Group Light"/>
          <w:lang w:eastAsia="it-IT"/>
        </w:rPr>
        <w:t xml:space="preserve"> partner ufficiale di DEEJAY TEN per le edizioni di Bari, Firenze e Milano. 300 fortunati appartenenti alla squadra </w:t>
      </w:r>
      <w:r w:rsidR="00DB2B2B" w:rsidRPr="00501B08">
        <w:rPr>
          <w:rFonts w:ascii="BMW Group Light" w:hAnsi="BMW Group Light" w:cs="BMW Group Light"/>
          <w:lang w:eastAsia="it-IT"/>
        </w:rPr>
        <w:t xml:space="preserve">WE ARE ONE BMW RUNNING TEAM </w:t>
      </w:r>
      <w:r w:rsidR="004861B4" w:rsidRPr="00501B08">
        <w:rPr>
          <w:rFonts w:ascii="BMW Group Light" w:hAnsi="BMW Group Light" w:cs="BMW Group Light"/>
          <w:lang w:eastAsia="it-IT"/>
        </w:rPr>
        <w:t xml:space="preserve">BMW </w:t>
      </w:r>
      <w:r>
        <w:rPr>
          <w:rFonts w:ascii="BMW Group Light" w:hAnsi="BMW Group Light" w:cs="BMW Group Light"/>
          <w:lang w:eastAsia="it-IT"/>
        </w:rPr>
        <w:t>hanno avuto la possibilità, nelle tappe di Bari e Firenze,</w:t>
      </w:r>
      <w:r w:rsidR="004861B4" w:rsidRPr="00501B08">
        <w:rPr>
          <w:rFonts w:ascii="BMW Group Light" w:hAnsi="BMW Group Light" w:cs="BMW Group Light"/>
          <w:lang w:eastAsia="it-IT"/>
        </w:rPr>
        <w:t xml:space="preserve"> di confrontarsi con Linus sul tema del </w:t>
      </w:r>
      <w:proofErr w:type="spellStart"/>
      <w:r w:rsidR="004861B4" w:rsidRPr="00501B08">
        <w:rPr>
          <w:rFonts w:ascii="BMW Group Light" w:hAnsi="BMW Group Light" w:cs="BMW Group Light"/>
          <w:lang w:eastAsia="it-IT"/>
        </w:rPr>
        <w:t>running</w:t>
      </w:r>
      <w:proofErr w:type="spellEnd"/>
      <w:r w:rsidR="004861B4" w:rsidRPr="00501B08">
        <w:rPr>
          <w:rFonts w:ascii="BMW Group Light" w:hAnsi="BMW Group Light" w:cs="BMW Group Light"/>
          <w:lang w:eastAsia="it-IT"/>
        </w:rPr>
        <w:t xml:space="preserve"> </w:t>
      </w:r>
      <w:r w:rsidR="00DB2B2B" w:rsidRPr="00501B08">
        <w:rPr>
          <w:rFonts w:ascii="BMW Group Light" w:eastAsiaTheme="minorHAnsi" w:hAnsi="BMW Group Light" w:cs="BMW Group Light"/>
        </w:rPr>
        <w:t>della musica e dell’inclusione sociale</w:t>
      </w:r>
      <w:r w:rsidR="00DB2B2B" w:rsidRPr="00501B08">
        <w:rPr>
          <w:rFonts w:ascii="BMW Group Light" w:hAnsi="BMW Group Light" w:cs="BMW Group Light"/>
          <w:lang w:eastAsia="it-IT"/>
        </w:rPr>
        <w:t xml:space="preserve"> </w:t>
      </w:r>
      <w:r w:rsidR="004861B4" w:rsidRPr="00501B08">
        <w:rPr>
          <w:rFonts w:ascii="BMW Group Light" w:hAnsi="BMW Group Light" w:cs="BMW Group Light"/>
          <w:lang w:eastAsia="it-IT"/>
        </w:rPr>
        <w:t xml:space="preserve">in un incontro dedicato ed esclusivo: il </w:t>
      </w:r>
      <w:proofErr w:type="spellStart"/>
      <w:r w:rsidR="004861B4" w:rsidRPr="00501B08">
        <w:rPr>
          <w:rFonts w:ascii="BMW Group Light" w:hAnsi="BMW Group Light" w:cs="BMW Group Light"/>
          <w:lang w:eastAsia="it-IT"/>
        </w:rPr>
        <w:t>Meet&amp;Greet</w:t>
      </w:r>
      <w:proofErr w:type="spellEnd"/>
      <w:r w:rsidR="004861B4" w:rsidRPr="00501B08">
        <w:rPr>
          <w:rFonts w:ascii="BMW Group Light" w:hAnsi="BMW Group Light" w:cs="BMW Group Light"/>
          <w:lang w:eastAsia="it-IT"/>
        </w:rPr>
        <w:t>.</w:t>
      </w:r>
      <w:r w:rsidR="00DB2B2B">
        <w:rPr>
          <w:rFonts w:ascii="BMW Group Light" w:hAnsi="BMW Group Light" w:cs="BMW Group Light"/>
          <w:lang w:eastAsia="it-IT"/>
        </w:rPr>
        <w:t xml:space="preserve"> </w:t>
      </w:r>
      <w:r w:rsidR="00DB2B2B">
        <w:rPr>
          <w:rFonts w:ascii="BMW Group Light" w:eastAsiaTheme="minorHAnsi" w:hAnsi="BMW Group Light" w:cs="BMW Group Light"/>
        </w:rPr>
        <w:t>All’incontro</w:t>
      </w:r>
      <w:r w:rsidR="004861B4" w:rsidRPr="00501B08">
        <w:rPr>
          <w:rFonts w:ascii="BMW Group Light" w:eastAsiaTheme="minorHAnsi" w:hAnsi="BMW Group Light" w:cs="BMW Group Light"/>
        </w:rPr>
        <w:t xml:space="preserve"> </w:t>
      </w:r>
      <w:r w:rsidR="00DB2B2B">
        <w:rPr>
          <w:rFonts w:ascii="BMW Group Light" w:eastAsiaTheme="minorHAnsi" w:hAnsi="BMW Group Light" w:cs="BMW Group Light"/>
        </w:rPr>
        <w:t>erano</w:t>
      </w:r>
      <w:r w:rsidR="004861B4" w:rsidRPr="00501B08">
        <w:rPr>
          <w:rFonts w:ascii="BMW Group Light" w:eastAsiaTheme="minorHAnsi" w:hAnsi="BMW Group Light" w:cs="BMW Group Light"/>
        </w:rPr>
        <w:t xml:space="preserve"> anche presenti i volontari di </w:t>
      </w:r>
      <w:proofErr w:type="spellStart"/>
      <w:r w:rsidR="004861B4" w:rsidRPr="00501B08">
        <w:rPr>
          <w:rFonts w:ascii="BMW Group Light" w:eastAsiaTheme="minorHAnsi" w:hAnsi="BMW Group Light" w:cs="BMW Group Light"/>
        </w:rPr>
        <w:t>Dynamo</w:t>
      </w:r>
      <w:proofErr w:type="spellEnd"/>
      <w:r w:rsidR="004861B4" w:rsidRPr="00501B08">
        <w:rPr>
          <w:rFonts w:ascii="BMW Group Light" w:eastAsiaTheme="minorHAnsi" w:hAnsi="BMW Group Light" w:cs="BMW Group Light"/>
        </w:rPr>
        <w:t xml:space="preserve"> Camp per illustrare la missione del camp a favore dei bambini malati. BMW Italia, in linea con la strategia di Corporate Social </w:t>
      </w:r>
      <w:proofErr w:type="spellStart"/>
      <w:r w:rsidR="004861B4" w:rsidRPr="00501B08">
        <w:rPr>
          <w:rFonts w:ascii="BMW Group Light" w:eastAsiaTheme="minorHAnsi" w:hAnsi="BMW Group Light" w:cs="BMW Group Light"/>
        </w:rPr>
        <w:t>Responsibility</w:t>
      </w:r>
      <w:proofErr w:type="spellEnd"/>
      <w:r w:rsidR="004861B4" w:rsidRPr="00501B08">
        <w:rPr>
          <w:rFonts w:ascii="BMW Group Light" w:eastAsiaTheme="minorHAnsi" w:hAnsi="BMW Group Light" w:cs="BMW Group Light"/>
        </w:rPr>
        <w:t xml:space="preserve"> della Casa madre orientata all’inclusione sociale e al dialogo interculturale, ha avviato lo scorso anno “</w:t>
      </w:r>
      <w:proofErr w:type="spellStart"/>
      <w:r w:rsidR="004861B4" w:rsidRPr="00501B08">
        <w:rPr>
          <w:rFonts w:ascii="BMW Group Light" w:eastAsiaTheme="minorHAnsi" w:hAnsi="BMW Group Light" w:cs="BMW Group Light"/>
        </w:rPr>
        <w:t>SpecialMente</w:t>
      </w:r>
      <w:proofErr w:type="spellEnd"/>
      <w:r w:rsidR="004861B4" w:rsidRPr="00501B08">
        <w:rPr>
          <w:rFonts w:ascii="BMW Group Light" w:eastAsiaTheme="minorHAnsi" w:hAnsi="BMW Group Light" w:cs="BMW Group Light"/>
        </w:rPr>
        <w:t xml:space="preserve">” un progetto a sostegno della missione di </w:t>
      </w:r>
      <w:proofErr w:type="spellStart"/>
      <w:r w:rsidR="004861B4" w:rsidRPr="00501B08">
        <w:rPr>
          <w:rFonts w:ascii="BMW Group Light" w:eastAsiaTheme="minorHAnsi" w:hAnsi="BMW Group Light" w:cs="BMW Group Light"/>
        </w:rPr>
        <w:t>Dynamo</w:t>
      </w:r>
      <w:proofErr w:type="spellEnd"/>
      <w:r w:rsidR="004861B4" w:rsidRPr="00501B08">
        <w:rPr>
          <w:rFonts w:ascii="BMW Group Light" w:eastAsiaTheme="minorHAnsi" w:hAnsi="BMW Group Light" w:cs="BMW Group Light"/>
        </w:rPr>
        <w:t xml:space="preserve"> Camp indirizzata a bambini e ragazzi colpiti da patologie neurologiche e alle loro famiglie. </w:t>
      </w:r>
    </w:p>
    <w:p w14:paraId="29D66A46" w14:textId="77777777" w:rsidR="004861B4" w:rsidRDefault="004861B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21B7C946" w14:textId="77777777" w:rsidR="004861B4" w:rsidRDefault="004861B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22B1495A" w14:textId="77777777" w:rsidR="004861B4" w:rsidRDefault="004861B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0657C566" w14:textId="77777777" w:rsidR="004861B4" w:rsidRPr="00101010" w:rsidRDefault="004861B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szCs w:val="20"/>
        </w:rPr>
      </w:pPr>
      <w:bookmarkStart w:id="0" w:name="_GoBack"/>
    </w:p>
    <w:p w14:paraId="703C7EA8" w14:textId="77777777" w:rsidR="00796314" w:rsidRPr="00101010" w:rsidRDefault="0079631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  <w:r w:rsidRPr="00101010">
        <w:rPr>
          <w:rFonts w:ascii="BMW Group Light Regular" w:hAnsi="BMW Group Light Regular" w:cs="BMW Group Light"/>
          <w:sz w:val="20"/>
          <w:szCs w:val="20"/>
        </w:rPr>
        <w:t xml:space="preserve">Per </w:t>
      </w:r>
      <w:proofErr w:type="gramStart"/>
      <w:r w:rsidRPr="00101010">
        <w:rPr>
          <w:rFonts w:ascii="BMW Group Light Regular" w:hAnsi="BMW Group Light Regular" w:cs="BMW Group Light"/>
          <w:sz w:val="20"/>
          <w:szCs w:val="20"/>
        </w:rPr>
        <w:t>ulteriori</w:t>
      </w:r>
      <w:proofErr w:type="gramEnd"/>
      <w:r w:rsidRPr="00101010">
        <w:rPr>
          <w:rFonts w:ascii="BMW Group Light Regular" w:hAnsi="BMW Group Light Regular" w:cs="BMW Group Light"/>
          <w:sz w:val="20"/>
          <w:szCs w:val="20"/>
        </w:rPr>
        <w:t xml:space="preserve"> informazioni:</w:t>
      </w:r>
    </w:p>
    <w:p w14:paraId="5BD3D5BF" w14:textId="77777777" w:rsidR="00106662" w:rsidRPr="00101010" w:rsidRDefault="00106662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</w:p>
    <w:p w14:paraId="68BBF965" w14:textId="77777777" w:rsidR="00796314" w:rsidRPr="00101010" w:rsidRDefault="0079631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  <w:r w:rsidRPr="00101010">
        <w:rPr>
          <w:rFonts w:ascii="BMW Group Light Regular" w:hAnsi="BMW Group Light Regular" w:cs="BMW Group Light"/>
          <w:sz w:val="20"/>
          <w:szCs w:val="20"/>
        </w:rPr>
        <w:t>BMW Group Italia</w:t>
      </w:r>
    </w:p>
    <w:p w14:paraId="0E5B7EF2" w14:textId="77777777" w:rsidR="00796314" w:rsidRPr="00101010" w:rsidRDefault="0079631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  <w:r w:rsidRPr="00101010">
        <w:rPr>
          <w:rFonts w:ascii="BMW Group Light Regular" w:hAnsi="BMW Group Light Regular" w:cs="BMW Group Light"/>
          <w:sz w:val="20"/>
          <w:szCs w:val="20"/>
        </w:rPr>
        <w:t>Patrizia Venturini</w:t>
      </w:r>
    </w:p>
    <w:p w14:paraId="6721C8ED" w14:textId="77777777" w:rsidR="00796314" w:rsidRPr="00101010" w:rsidRDefault="0079631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szCs w:val="20"/>
        </w:rPr>
      </w:pPr>
      <w:proofErr w:type="gramStart"/>
      <w:r w:rsidRPr="00101010">
        <w:rPr>
          <w:rFonts w:ascii="BMW Group Light Regular" w:hAnsi="BMW Group Light Regular" w:cs="BMW Group Light"/>
          <w:sz w:val="20"/>
          <w:szCs w:val="20"/>
        </w:rPr>
        <w:t>Relazioni</w:t>
      </w:r>
      <w:proofErr w:type="gramEnd"/>
      <w:r w:rsidRPr="00101010">
        <w:rPr>
          <w:rFonts w:ascii="BMW Group Light Regular" w:hAnsi="BMW Group Light Regular" w:cs="BMW Group Light"/>
          <w:sz w:val="20"/>
          <w:szCs w:val="20"/>
        </w:rPr>
        <w:t xml:space="preserve"> Istituzionali e Comunicazione</w:t>
      </w:r>
    </w:p>
    <w:p w14:paraId="16262316" w14:textId="77777777" w:rsidR="00796314" w:rsidRPr="00101010" w:rsidRDefault="0079631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  <w:r w:rsidRPr="00101010">
        <w:rPr>
          <w:rFonts w:ascii="BMW Group Light Regular" w:hAnsi="BMW Group Light Regular" w:cs="BMW Group Light"/>
          <w:sz w:val="20"/>
          <w:szCs w:val="20"/>
        </w:rPr>
        <w:t>Email: Patrizia.Venturini@bmw.it</w:t>
      </w:r>
    </w:p>
    <w:p w14:paraId="501CC78D" w14:textId="77777777" w:rsidR="00796314" w:rsidRPr="00101010" w:rsidRDefault="0079631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</w:p>
    <w:p w14:paraId="7B204DC7" w14:textId="77777777" w:rsidR="00796314" w:rsidRPr="00101010" w:rsidRDefault="00796314" w:rsidP="00DB2B2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  <w:r w:rsidRPr="00101010">
        <w:rPr>
          <w:rFonts w:ascii="BMW Group Light Regular" w:hAnsi="BMW Group Light Regular" w:cs="BMW Group Light"/>
          <w:sz w:val="20"/>
          <w:szCs w:val="20"/>
        </w:rPr>
        <w:t>Media website: www.press.bmwgroup.com (comunicati e foto) e http://bmw.lulop.com (filmati)</w:t>
      </w:r>
    </w:p>
    <w:p w14:paraId="2154B82A" w14:textId="77777777" w:rsidR="00796314" w:rsidRPr="00101010" w:rsidRDefault="00796314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</w:rPr>
      </w:pPr>
    </w:p>
    <w:p w14:paraId="4A29FA40" w14:textId="77777777" w:rsidR="00F12C9B" w:rsidRPr="00101010" w:rsidRDefault="00101010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  <w:lang w:val="en-US"/>
        </w:rPr>
      </w:pPr>
      <w:hyperlink r:id="rId11" w:history="1">
        <w:r w:rsidR="00F12C9B" w:rsidRPr="00101010">
          <w:rPr>
            <w:rStyle w:val="Hyperlink1"/>
            <w:rFonts w:ascii="BMW Group Light Regular" w:hAnsi="BMW Group Light Regular" w:cs="BMW Group Light"/>
            <w:sz w:val="20"/>
            <w:szCs w:val="20"/>
          </w:rPr>
          <w:t>www.bmwgroup.com</w:t>
        </w:r>
      </w:hyperlink>
      <w:r w:rsidR="00F12C9B" w:rsidRPr="00101010">
        <w:rPr>
          <w:rFonts w:ascii="BMW Group Light Regular" w:hAnsi="BMW Group Light Regular" w:cs="BMW Group Light"/>
          <w:kern w:val="25"/>
          <w:sz w:val="20"/>
          <w:szCs w:val="20"/>
          <w:lang w:val="en-US"/>
        </w:rPr>
        <w:t xml:space="preserve"> </w:t>
      </w:r>
    </w:p>
    <w:p w14:paraId="47723EAB" w14:textId="77777777" w:rsidR="00F12C9B" w:rsidRPr="00101010" w:rsidRDefault="00F12C9B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  <w:lang w:val="en-US"/>
        </w:rPr>
      </w:pPr>
      <w:r w:rsidRPr="00101010">
        <w:rPr>
          <w:rFonts w:ascii="BMW Group Light Regular" w:hAnsi="BMW Group Light Regular" w:cs="BMW Group Light"/>
          <w:kern w:val="25"/>
          <w:sz w:val="20"/>
          <w:szCs w:val="20"/>
          <w:lang w:val="en-US"/>
        </w:rPr>
        <w:t xml:space="preserve">Facebook: </w:t>
      </w:r>
      <w:hyperlink r:id="rId12" w:history="1">
        <w:r w:rsidRPr="00101010">
          <w:rPr>
            <w:rStyle w:val="Hyperlink1"/>
            <w:rFonts w:ascii="BMW Group Light Regular" w:hAnsi="BMW Group Light Regular" w:cs="BMW Group Light"/>
            <w:sz w:val="20"/>
            <w:szCs w:val="20"/>
          </w:rPr>
          <w:t>http://www.facebook.com/BMWGroup</w:t>
        </w:r>
      </w:hyperlink>
    </w:p>
    <w:p w14:paraId="04DB02A9" w14:textId="77777777" w:rsidR="00F12C9B" w:rsidRPr="00101010" w:rsidRDefault="00F12C9B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  <w:lang w:val="en-US"/>
        </w:rPr>
      </w:pPr>
      <w:r w:rsidRPr="00101010">
        <w:rPr>
          <w:rFonts w:ascii="BMW Group Light Regular" w:hAnsi="BMW Group Light Regular" w:cs="BMW Group Light"/>
          <w:kern w:val="25"/>
          <w:sz w:val="20"/>
          <w:szCs w:val="20"/>
          <w:lang w:val="en-US"/>
        </w:rPr>
        <w:t xml:space="preserve">Twitter: </w:t>
      </w:r>
      <w:hyperlink r:id="rId13" w:history="1">
        <w:r w:rsidRPr="00101010">
          <w:rPr>
            <w:rStyle w:val="Hyperlink1"/>
            <w:rFonts w:ascii="BMW Group Light Regular" w:hAnsi="BMW Group Light Regular" w:cs="BMW Group Light"/>
            <w:sz w:val="20"/>
            <w:szCs w:val="20"/>
          </w:rPr>
          <w:t>http://twitter.com/BMWGroup</w:t>
        </w:r>
      </w:hyperlink>
    </w:p>
    <w:p w14:paraId="6101CD62" w14:textId="77777777" w:rsidR="00F12C9B" w:rsidRPr="00101010" w:rsidRDefault="00F12C9B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  <w:lang w:val="en-US"/>
        </w:rPr>
      </w:pPr>
      <w:r w:rsidRPr="00101010">
        <w:rPr>
          <w:rFonts w:ascii="BMW Group Light" w:hAnsi="BMW Group Light" w:cs="BMW Group Light"/>
          <w:kern w:val="25"/>
          <w:sz w:val="20"/>
          <w:szCs w:val="20"/>
          <w:lang w:val="en-US"/>
        </w:rPr>
        <w:t xml:space="preserve">YouTube: </w:t>
      </w:r>
      <w:hyperlink r:id="rId14" w:history="1">
        <w:r w:rsidRPr="00101010">
          <w:rPr>
            <w:rStyle w:val="Hyperlink1"/>
            <w:rFonts w:ascii="BMW Group Light" w:hAnsi="BMW Group Light" w:cs="BMW Group Light"/>
            <w:sz w:val="20"/>
            <w:szCs w:val="20"/>
          </w:rPr>
          <w:t>http://www.youtube.com/BMWGroupview</w:t>
        </w:r>
      </w:hyperlink>
    </w:p>
    <w:p w14:paraId="1D310717" w14:textId="77777777" w:rsidR="00C82D4C" w:rsidRPr="00101010" w:rsidRDefault="00F12C9B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20"/>
          <w:szCs w:val="20"/>
          <w:lang w:val="en-US"/>
        </w:rPr>
      </w:pPr>
      <w:r w:rsidRPr="00101010">
        <w:rPr>
          <w:rFonts w:ascii="BMW Group Light Regular" w:hAnsi="BMW Group Light Regular" w:cs="BMW Group Light"/>
          <w:kern w:val="25"/>
          <w:sz w:val="20"/>
          <w:szCs w:val="20"/>
          <w:lang w:val="en-US"/>
        </w:rPr>
        <w:t>Google+:</w:t>
      </w:r>
      <w:hyperlink r:id="rId15" w:history="1">
        <w:r w:rsidRPr="00101010">
          <w:rPr>
            <w:rStyle w:val="Hyperlink2"/>
            <w:rFonts w:ascii="BMW Group Light Regular" w:hAnsi="BMW Group Light Regular" w:cs="BMW Group Light"/>
            <w:sz w:val="20"/>
            <w:szCs w:val="20"/>
            <w:lang w:val="en-US"/>
          </w:rPr>
          <w:t>http://googleplus.bmwgroup.com</w:t>
        </w:r>
      </w:hyperlink>
    </w:p>
    <w:bookmarkEnd w:id="0"/>
    <w:p w14:paraId="7CE9B2B3" w14:textId="77777777" w:rsidR="0015407C" w:rsidRPr="0059273E" w:rsidRDefault="0015407C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18"/>
          <w:szCs w:val="18"/>
          <w:lang w:val="en-US"/>
        </w:rPr>
      </w:pPr>
    </w:p>
    <w:p w14:paraId="2C7989D2" w14:textId="77777777" w:rsidR="00376F5A" w:rsidRDefault="00376F5A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18"/>
          <w:szCs w:val="18"/>
          <w:lang w:val="en-US"/>
        </w:rPr>
      </w:pPr>
    </w:p>
    <w:p w14:paraId="2ED48541" w14:textId="77777777" w:rsidR="00FF0D05" w:rsidRDefault="00FF0D05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18"/>
          <w:szCs w:val="18"/>
          <w:lang w:val="en-US"/>
        </w:rPr>
      </w:pPr>
    </w:p>
    <w:p w14:paraId="2A08D7EF" w14:textId="77777777" w:rsidR="00FF0D05" w:rsidRPr="0059273E" w:rsidRDefault="00FF0D05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18"/>
          <w:szCs w:val="18"/>
          <w:lang w:val="en-US"/>
        </w:rPr>
      </w:pPr>
    </w:p>
    <w:p w14:paraId="4DA8FC74" w14:textId="77777777" w:rsidR="002F286C" w:rsidRPr="002A60C9" w:rsidRDefault="002F286C" w:rsidP="002F286C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eastAsia="Arial Unicode MS" w:hAnsi="BMWType V2 Bold" w:cs="BMW Group Light"/>
          <w:b/>
          <w:sz w:val="20"/>
          <w:szCs w:val="20"/>
          <w:lang w:eastAsia="it-IT"/>
        </w:rPr>
      </w:pPr>
      <w:r w:rsidRPr="002A60C9">
        <w:rPr>
          <w:rFonts w:ascii="BMWType V2 Bold" w:eastAsia="Arial Unicode MS" w:hAnsi="BMWType V2 Bold" w:cs="BMW Group Light"/>
          <w:b/>
          <w:sz w:val="20"/>
          <w:szCs w:val="20"/>
          <w:lang w:eastAsia="it-IT"/>
        </w:rPr>
        <w:t xml:space="preserve">Il BMW Group </w:t>
      </w:r>
    </w:p>
    <w:p w14:paraId="66E9CCB3" w14:textId="77777777" w:rsidR="002F286C" w:rsidRPr="002A60C9" w:rsidRDefault="002F286C" w:rsidP="002F286C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</w:rPr>
      </w:pPr>
      <w:r w:rsidRPr="002A60C9">
        <w:rPr>
          <w:rFonts w:ascii="BMW Group Light Regular" w:hAnsi="BMW Group Light Regular" w:cs="BMW Group Light"/>
          <w:kern w:val="25"/>
          <w:sz w:val="20"/>
          <w:szCs w:val="20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2A60C9">
        <w:rPr>
          <w:rFonts w:ascii="BMW Group Light Regular" w:hAnsi="BMW Group Light Regular" w:cs="BMW Group Light"/>
          <w:kern w:val="25"/>
          <w:sz w:val="20"/>
          <w:szCs w:val="20"/>
        </w:rPr>
        <w:br/>
      </w:r>
    </w:p>
    <w:p w14:paraId="325ED1B6" w14:textId="77777777" w:rsidR="002F286C" w:rsidRPr="002A60C9" w:rsidRDefault="002F286C" w:rsidP="002F286C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</w:rPr>
      </w:pPr>
      <w:r w:rsidRPr="002A60C9">
        <w:rPr>
          <w:rFonts w:ascii="BMW Group Light Regular" w:hAnsi="BMW Group Light Regular" w:cs="BMW Group Light"/>
          <w:kern w:val="25"/>
          <w:sz w:val="20"/>
          <w:szCs w:val="2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2A60C9">
        <w:rPr>
          <w:rFonts w:ascii="BMW Group Light Regular" w:hAnsi="BMW Group Light Regular" w:cs="BMW Group Light"/>
          <w:kern w:val="25"/>
          <w:sz w:val="20"/>
          <w:szCs w:val="20"/>
        </w:rPr>
        <w:br/>
      </w:r>
    </w:p>
    <w:p w14:paraId="7A9FEF0E" w14:textId="77777777" w:rsidR="002F286C" w:rsidRPr="002A60C9" w:rsidRDefault="002F286C" w:rsidP="002F286C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hAnsi="BMW Group Light Regular" w:cs="BMW Group Light"/>
          <w:kern w:val="25"/>
          <w:sz w:val="20"/>
          <w:szCs w:val="20"/>
        </w:rPr>
      </w:pPr>
      <w:r w:rsidRPr="002A60C9">
        <w:rPr>
          <w:rFonts w:ascii="BMW Group Light Regular" w:hAnsi="BMW Group Light Regular" w:cs="BMW Group Light"/>
          <w:kern w:val="25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4A2F846" w14:textId="77777777" w:rsidR="002F286C" w:rsidRPr="00CC3729" w:rsidRDefault="002F286C" w:rsidP="002F286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</w:p>
    <w:p w14:paraId="5B1B8FF0" w14:textId="77777777" w:rsidR="002F286C" w:rsidRPr="00CC3729" w:rsidRDefault="002F286C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</w:p>
    <w:sectPr w:rsidR="002F286C" w:rsidRPr="00CC3729" w:rsidSect="00D7521C">
      <w:pgSz w:w="11900" w:h="16840"/>
      <w:pgMar w:top="2410" w:right="985" w:bottom="709" w:left="209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89717" w14:textId="77777777" w:rsidR="000E65DA" w:rsidRDefault="000E65DA" w:rsidP="003C0FD4">
      <w:pPr>
        <w:spacing w:line="240" w:lineRule="auto"/>
      </w:pPr>
      <w:r>
        <w:separator/>
      </w:r>
    </w:p>
  </w:endnote>
  <w:endnote w:type="continuationSeparator" w:id="0">
    <w:p w14:paraId="50B91B8A" w14:textId="77777777" w:rsidR="000E65DA" w:rsidRDefault="000E65DA" w:rsidP="003C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DC35A" w14:textId="77777777" w:rsidR="000E65DA" w:rsidRDefault="000E65DA" w:rsidP="003C0FD4">
      <w:pPr>
        <w:spacing w:line="240" w:lineRule="auto"/>
      </w:pPr>
      <w:r>
        <w:separator/>
      </w:r>
    </w:p>
  </w:footnote>
  <w:footnote w:type="continuationSeparator" w:id="0">
    <w:p w14:paraId="1C7BE85B" w14:textId="77777777" w:rsidR="000E65DA" w:rsidRDefault="000E65DA" w:rsidP="003C0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3E0A6" w14:textId="77777777" w:rsidR="00F34B61" w:rsidRDefault="00F34B61"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7321ECF1" wp14:editId="778BBD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46F4C37D" wp14:editId="36FC5B77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535A8" w14:textId="77777777" w:rsidR="00F34B61" w:rsidRDefault="00F34B61"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0A4DC1E5" wp14:editId="6414239D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73A72B6D" wp14:editId="6F39FC4A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D4"/>
    <w:rsid w:val="0001754E"/>
    <w:rsid w:val="00046EA7"/>
    <w:rsid w:val="000553F0"/>
    <w:rsid w:val="00062833"/>
    <w:rsid w:val="00093D58"/>
    <w:rsid w:val="000B4092"/>
    <w:rsid w:val="000E65DA"/>
    <w:rsid w:val="00101010"/>
    <w:rsid w:val="00106662"/>
    <w:rsid w:val="0011423E"/>
    <w:rsid w:val="0011737F"/>
    <w:rsid w:val="0013400D"/>
    <w:rsid w:val="0013459E"/>
    <w:rsid w:val="001409E9"/>
    <w:rsid w:val="0015407C"/>
    <w:rsid w:val="001544D3"/>
    <w:rsid w:val="001607A9"/>
    <w:rsid w:val="00167FA9"/>
    <w:rsid w:val="001D5776"/>
    <w:rsid w:val="001E36C6"/>
    <w:rsid w:val="001F698D"/>
    <w:rsid w:val="00207957"/>
    <w:rsid w:val="002160D1"/>
    <w:rsid w:val="0023432B"/>
    <w:rsid w:val="00271467"/>
    <w:rsid w:val="0028246D"/>
    <w:rsid w:val="002A2BBA"/>
    <w:rsid w:val="002A60C9"/>
    <w:rsid w:val="002F0964"/>
    <w:rsid w:val="002F286C"/>
    <w:rsid w:val="002F6C7B"/>
    <w:rsid w:val="00310621"/>
    <w:rsid w:val="00313DE5"/>
    <w:rsid w:val="003179B0"/>
    <w:rsid w:val="00317B9B"/>
    <w:rsid w:val="00375C32"/>
    <w:rsid w:val="00376F5A"/>
    <w:rsid w:val="003B2D27"/>
    <w:rsid w:val="003C0FD4"/>
    <w:rsid w:val="003E2438"/>
    <w:rsid w:val="004335F8"/>
    <w:rsid w:val="00442CF8"/>
    <w:rsid w:val="0046328E"/>
    <w:rsid w:val="004861B4"/>
    <w:rsid w:val="004F5299"/>
    <w:rsid w:val="00504E39"/>
    <w:rsid w:val="00540004"/>
    <w:rsid w:val="005601EC"/>
    <w:rsid w:val="005641E0"/>
    <w:rsid w:val="0059273E"/>
    <w:rsid w:val="005B2E5D"/>
    <w:rsid w:val="005F4C43"/>
    <w:rsid w:val="00632DF0"/>
    <w:rsid w:val="00650B84"/>
    <w:rsid w:val="006A0B0E"/>
    <w:rsid w:val="006B1620"/>
    <w:rsid w:val="006F5F8A"/>
    <w:rsid w:val="0072727C"/>
    <w:rsid w:val="007630D9"/>
    <w:rsid w:val="00796314"/>
    <w:rsid w:val="007C3C32"/>
    <w:rsid w:val="007E00BB"/>
    <w:rsid w:val="007F7E30"/>
    <w:rsid w:val="008133AF"/>
    <w:rsid w:val="00815161"/>
    <w:rsid w:val="00816585"/>
    <w:rsid w:val="00821168"/>
    <w:rsid w:val="00824C27"/>
    <w:rsid w:val="00855C65"/>
    <w:rsid w:val="008565BC"/>
    <w:rsid w:val="00856AE5"/>
    <w:rsid w:val="008605F6"/>
    <w:rsid w:val="008756E2"/>
    <w:rsid w:val="008860B1"/>
    <w:rsid w:val="008D7BCD"/>
    <w:rsid w:val="008E7353"/>
    <w:rsid w:val="00926E3E"/>
    <w:rsid w:val="0093003D"/>
    <w:rsid w:val="00931559"/>
    <w:rsid w:val="00975AF4"/>
    <w:rsid w:val="009A3F72"/>
    <w:rsid w:val="009C04B4"/>
    <w:rsid w:val="009E197E"/>
    <w:rsid w:val="00A27779"/>
    <w:rsid w:val="00A27979"/>
    <w:rsid w:val="00A41348"/>
    <w:rsid w:val="00A451FF"/>
    <w:rsid w:val="00A5600F"/>
    <w:rsid w:val="00A60FC8"/>
    <w:rsid w:val="00A64F9F"/>
    <w:rsid w:val="00AB2D5C"/>
    <w:rsid w:val="00AC0B6E"/>
    <w:rsid w:val="00AD4ABD"/>
    <w:rsid w:val="00AF2CBA"/>
    <w:rsid w:val="00B45D29"/>
    <w:rsid w:val="00B465DD"/>
    <w:rsid w:val="00B54B9C"/>
    <w:rsid w:val="00B66D34"/>
    <w:rsid w:val="00B73432"/>
    <w:rsid w:val="00BA5478"/>
    <w:rsid w:val="00BD2E30"/>
    <w:rsid w:val="00BD34BE"/>
    <w:rsid w:val="00C53185"/>
    <w:rsid w:val="00C723DE"/>
    <w:rsid w:val="00C82D4C"/>
    <w:rsid w:val="00CC3729"/>
    <w:rsid w:val="00CE5413"/>
    <w:rsid w:val="00CE5511"/>
    <w:rsid w:val="00D07164"/>
    <w:rsid w:val="00D22653"/>
    <w:rsid w:val="00D2286C"/>
    <w:rsid w:val="00D24E7E"/>
    <w:rsid w:val="00D47C7F"/>
    <w:rsid w:val="00D74F12"/>
    <w:rsid w:val="00D7521C"/>
    <w:rsid w:val="00D82253"/>
    <w:rsid w:val="00D9035B"/>
    <w:rsid w:val="00D9334B"/>
    <w:rsid w:val="00D94564"/>
    <w:rsid w:val="00D9711D"/>
    <w:rsid w:val="00DB21B5"/>
    <w:rsid w:val="00DB2B2B"/>
    <w:rsid w:val="00DE61E8"/>
    <w:rsid w:val="00DF5B1F"/>
    <w:rsid w:val="00E05F8A"/>
    <w:rsid w:val="00E509ED"/>
    <w:rsid w:val="00E50AE2"/>
    <w:rsid w:val="00E60442"/>
    <w:rsid w:val="00E760DD"/>
    <w:rsid w:val="00E9107D"/>
    <w:rsid w:val="00EB4502"/>
    <w:rsid w:val="00EB5068"/>
    <w:rsid w:val="00EB54D7"/>
    <w:rsid w:val="00EB75C2"/>
    <w:rsid w:val="00EF23D7"/>
    <w:rsid w:val="00EF3BC4"/>
    <w:rsid w:val="00EF7121"/>
    <w:rsid w:val="00F12C9B"/>
    <w:rsid w:val="00F22417"/>
    <w:rsid w:val="00F34B61"/>
    <w:rsid w:val="00F73B29"/>
    <w:rsid w:val="00F86F80"/>
    <w:rsid w:val="00FC265C"/>
    <w:rsid w:val="00FD5C22"/>
    <w:rsid w:val="00FE0A19"/>
    <w:rsid w:val="00FF0726"/>
    <w:rsid w:val="00F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885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407C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D74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407C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D74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mwgroup.com" TargetMode="External"/><Relationship Id="rId12" Type="http://schemas.openxmlformats.org/officeDocument/2006/relationships/hyperlink" Target="http://www.facebook.com/BMWGroup" TargetMode="External"/><Relationship Id="rId13" Type="http://schemas.openxmlformats.org/officeDocument/2006/relationships/hyperlink" Target="http://twitter.com/BMWGroup" TargetMode="External"/><Relationship Id="rId14" Type="http://schemas.openxmlformats.org/officeDocument/2006/relationships/hyperlink" Target="http://www.youtube.com/BMWGroupview" TargetMode="External"/><Relationship Id="rId15" Type="http://schemas.openxmlformats.org/officeDocument/2006/relationships/hyperlink" Target="http://googleplus.bmwgroup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mw.it/1weekofflin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4D240-E758-3D40-9285-51EF89AB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4947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 Roberto, AK-1-EU-IT</dc:creator>
  <cp:lastModifiedBy>Al</cp:lastModifiedBy>
  <cp:revision>7</cp:revision>
  <cp:lastPrinted>2015-06-04T15:27:00Z</cp:lastPrinted>
  <dcterms:created xsi:type="dcterms:W3CDTF">2015-06-09T08:59:00Z</dcterms:created>
  <dcterms:modified xsi:type="dcterms:W3CDTF">2015-06-09T15:39:00Z</dcterms:modified>
</cp:coreProperties>
</file>