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D70B1" w14:textId="434848AF" w:rsidR="00D523D2" w:rsidRDefault="003334FE" w:rsidP="003334FE">
      <w:pPr>
        <w:pStyle w:val="Header"/>
        <w:tabs>
          <w:tab w:val="clear" w:pos="4536"/>
          <w:tab w:val="clear" w:pos="9072"/>
        </w:tabs>
        <w:rPr>
          <w:rFonts w:ascii="BMW Group Light Regular" w:hAnsi="BMW Group Light Regular"/>
          <w:lang w:val="it-IT"/>
        </w:rPr>
      </w:pPr>
      <w:r w:rsidRPr="0079521A">
        <w:rPr>
          <w:rFonts w:ascii="BMW Group Light Regular" w:hAnsi="BMW Group Light Regular"/>
          <w:lang w:val="it-IT"/>
        </w:rPr>
        <w:t xml:space="preserve">Comunicato stampa </w:t>
      </w:r>
      <w:r w:rsidR="00D523D2">
        <w:rPr>
          <w:rFonts w:ascii="BMW Group Light Regular" w:hAnsi="BMW Group Light Regular"/>
          <w:lang w:val="it-IT"/>
        </w:rPr>
        <w:t>N.107/15</w:t>
      </w:r>
      <w:r w:rsidRPr="0079521A">
        <w:rPr>
          <w:rFonts w:ascii="BMW Group Light Regular" w:hAnsi="BMW Group Light Regular"/>
          <w:lang w:val="it-IT"/>
        </w:rPr>
        <w:br/>
      </w:r>
      <w:r w:rsidRPr="0079521A">
        <w:rPr>
          <w:rFonts w:ascii="BMW Group Light Regular" w:hAnsi="BMW Group Light Regular"/>
          <w:lang w:val="it-IT"/>
        </w:rPr>
        <w:br/>
      </w:r>
    </w:p>
    <w:p w14:paraId="2CFE4BBA" w14:textId="22656416" w:rsidR="003334FE" w:rsidRPr="0079521A" w:rsidRDefault="003334FE" w:rsidP="003334FE">
      <w:pPr>
        <w:pStyle w:val="Header"/>
        <w:tabs>
          <w:tab w:val="clear" w:pos="4536"/>
          <w:tab w:val="clear" w:pos="9072"/>
        </w:tabs>
        <w:rPr>
          <w:rFonts w:ascii="BMW Group Light Regular" w:hAnsi="BMW Group Light Regular"/>
          <w:lang w:val="it-IT"/>
        </w:rPr>
      </w:pPr>
      <w:r w:rsidRPr="0079521A">
        <w:rPr>
          <w:rFonts w:ascii="BMW Group Light Regular" w:hAnsi="BMW Group Light Regular"/>
          <w:lang w:val="it-IT"/>
        </w:rPr>
        <w:t xml:space="preserve">San Donato Milanese, </w:t>
      </w:r>
      <w:r w:rsidR="00277DC3" w:rsidRPr="0079521A">
        <w:rPr>
          <w:rFonts w:ascii="BMW Group Light Regular" w:hAnsi="BMW Group Light Regular"/>
          <w:lang w:val="it-IT"/>
        </w:rPr>
        <w:t xml:space="preserve">11 </w:t>
      </w:r>
      <w:r w:rsidR="00C20EA5">
        <w:rPr>
          <w:rFonts w:ascii="BMW Group Light Regular" w:hAnsi="BMW Group Light Regular"/>
          <w:lang w:val="it-IT"/>
        </w:rPr>
        <w:t>settembre</w:t>
      </w:r>
      <w:r w:rsidRPr="0079521A">
        <w:rPr>
          <w:rFonts w:ascii="BMW Group Light Regular" w:hAnsi="BMW Group Light Regular"/>
          <w:lang w:val="it-IT"/>
        </w:rPr>
        <w:t xml:space="preserve"> 2015</w:t>
      </w:r>
    </w:p>
    <w:p w14:paraId="32ABEFA5" w14:textId="77777777" w:rsidR="003334FE" w:rsidRPr="0079521A" w:rsidRDefault="003334FE" w:rsidP="003334FE">
      <w:pPr>
        <w:shd w:val="clear" w:color="auto" w:fill="FDFDFD"/>
        <w:spacing w:line="336" w:lineRule="atLeast"/>
        <w:rPr>
          <w:rFonts w:ascii="BMW Group Light Regular" w:hAnsi="BMW Group Light Regular" w:cs="BMW Group Light"/>
          <w:color w:val="666666"/>
          <w:sz w:val="28"/>
          <w:szCs w:val="28"/>
          <w:lang w:val="it-IT"/>
        </w:rPr>
      </w:pPr>
    </w:p>
    <w:p w14:paraId="231A0300" w14:textId="4C41F82A" w:rsidR="00963212" w:rsidRPr="0079521A" w:rsidRDefault="00C20EA5" w:rsidP="0096321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Regular" w:hAnsi="BMW Group Regular" w:cs="BMW Group Light"/>
          <w:b/>
          <w:sz w:val="28"/>
          <w:szCs w:val="28"/>
          <w:lang w:val="it-IT" w:eastAsia="it-IT"/>
        </w:rPr>
      </w:pPr>
      <w:bookmarkStart w:id="0" w:name="_GoBack"/>
      <w:r>
        <w:rPr>
          <w:rFonts w:ascii="BMW Group Regular" w:hAnsi="BMW Group Regular" w:cs="BMW Group Light"/>
          <w:b/>
          <w:sz w:val="28"/>
          <w:szCs w:val="28"/>
          <w:lang w:val="it-IT" w:eastAsia="it-IT"/>
        </w:rPr>
        <w:t xml:space="preserve">Noleggia BMW i3 con AVIS Autonoleggio </w:t>
      </w:r>
      <w:proofErr w:type="gramStart"/>
      <w:r>
        <w:rPr>
          <w:rFonts w:ascii="BMW Group Regular" w:hAnsi="BMW Group Regular" w:cs="BMW Group Light"/>
          <w:b/>
          <w:sz w:val="28"/>
          <w:szCs w:val="28"/>
          <w:lang w:val="it-IT" w:eastAsia="it-IT"/>
        </w:rPr>
        <w:t>Italia</w:t>
      </w:r>
      <w:proofErr w:type="gramEnd"/>
    </w:p>
    <w:p w14:paraId="14B80C0F" w14:textId="19DA4AE3" w:rsidR="00963212" w:rsidRPr="0079521A" w:rsidRDefault="00C20EA5" w:rsidP="0096321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b/>
          <w:sz w:val="28"/>
          <w:szCs w:val="28"/>
          <w:lang w:val="it-IT" w:eastAsia="it-IT"/>
        </w:rPr>
      </w:pPr>
      <w:r>
        <w:rPr>
          <w:rFonts w:ascii="BMW Group Light Regular" w:hAnsi="BMW Group Light Regular" w:cs="BMW Group Light"/>
          <w:sz w:val="28"/>
          <w:szCs w:val="28"/>
          <w:lang w:val="it-IT" w:eastAsia="it-IT"/>
        </w:rPr>
        <w:t>A Roma e Milano è possibile noleggiare BMW i3 e vive</w:t>
      </w:r>
      <w:r w:rsidRPr="00C20EA5">
        <w:rPr>
          <w:rFonts w:ascii="BMW Group Light Regular" w:hAnsi="BMW Group Light Regular" w:cs="BMW Group Light"/>
          <w:sz w:val="28"/>
          <w:szCs w:val="28"/>
          <w:lang w:val="it-IT" w:eastAsia="it-IT"/>
        </w:rPr>
        <w:t xml:space="preserve">re l’esperienza di viaggiare in </w:t>
      </w:r>
      <w:proofErr w:type="gramStart"/>
      <w:r w:rsidRPr="00C20EA5">
        <w:rPr>
          <w:rFonts w:ascii="BMW Group Light Regular" w:hAnsi="BMW Group Light Regular" w:cs="BMW Group Light"/>
          <w:sz w:val="28"/>
          <w:szCs w:val="28"/>
          <w:lang w:val="it-IT" w:eastAsia="it-IT"/>
        </w:rPr>
        <w:t>modalità</w:t>
      </w:r>
      <w:proofErr w:type="gramEnd"/>
      <w:r w:rsidRPr="00C20EA5">
        <w:rPr>
          <w:rFonts w:ascii="BMW Group Light Regular" w:hAnsi="BMW Group Light Regular" w:cs="BMW Group Light"/>
          <w:sz w:val="28"/>
          <w:szCs w:val="28"/>
          <w:lang w:val="it-IT" w:eastAsia="it-IT"/>
        </w:rPr>
        <w:t xml:space="preserve"> elettrica per le strade di città e non solo</w:t>
      </w:r>
    </w:p>
    <w:p w14:paraId="7A9F7628" w14:textId="3D93D012" w:rsidR="003334FE" w:rsidRPr="0079521A"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sz w:val="28"/>
          <w:szCs w:val="28"/>
          <w:lang w:val="it-IT" w:eastAsia="it-IT"/>
        </w:rPr>
      </w:pPr>
    </w:p>
    <w:p w14:paraId="19FE2C55" w14:textId="1B4518E5" w:rsidR="000069CD" w:rsidRPr="000069CD" w:rsidRDefault="000069CD" w:rsidP="000069CD">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szCs w:val="22"/>
          <w:lang w:val="it-IT"/>
        </w:rPr>
      </w:pPr>
      <w:r w:rsidRPr="000069CD">
        <w:rPr>
          <w:rFonts w:ascii="BMW Group Light" w:hAnsi="BMW Group Light" w:cs="BMW Group Light"/>
          <w:szCs w:val="22"/>
          <w:lang w:val="it-IT"/>
        </w:rPr>
        <w:t xml:space="preserve">Presso gli uffici </w:t>
      </w:r>
      <w:r w:rsidR="00704B47">
        <w:rPr>
          <w:rFonts w:ascii="BMW Group Light" w:hAnsi="BMW Group Light" w:cs="BMW Group Light"/>
          <w:szCs w:val="22"/>
          <w:lang w:val="it-IT"/>
        </w:rPr>
        <w:t>AVIS</w:t>
      </w:r>
      <w:r w:rsidRPr="000069CD">
        <w:rPr>
          <w:rFonts w:ascii="BMW Group Light" w:hAnsi="BMW Group Light" w:cs="BMW Group Light"/>
          <w:szCs w:val="22"/>
          <w:lang w:val="it-IT"/>
        </w:rPr>
        <w:t xml:space="preserve"> di via Sardegna 38/A a Roma e di piazza Diaz 6 a Milano è possibile noleggiare BMW i3</w:t>
      </w:r>
      <w:r>
        <w:rPr>
          <w:rFonts w:ascii="BMW Group Light" w:hAnsi="BMW Group Light" w:cs="BMW Group Light"/>
          <w:szCs w:val="22"/>
          <w:lang w:val="it-IT"/>
        </w:rPr>
        <w:t xml:space="preserve">. </w:t>
      </w:r>
      <w:r w:rsidRPr="000069CD">
        <w:rPr>
          <w:rFonts w:ascii="BMW Group Light Regular" w:hAnsi="BMW Group Light Regular" w:cs="BMW Group Light"/>
          <w:szCs w:val="22"/>
          <w:lang w:val="it-IT"/>
        </w:rPr>
        <w:t>Le vetture hanno accesso gratuito alla ZTL di Roma e di Milano</w:t>
      </w:r>
      <w:r>
        <w:rPr>
          <w:rFonts w:ascii="BMW Group Light Regular" w:hAnsi="BMW Group Light Regular" w:cs="BMW Group Light"/>
          <w:szCs w:val="22"/>
          <w:lang w:val="it-IT"/>
        </w:rPr>
        <w:t>, inoltre n</w:t>
      </w:r>
      <w:r w:rsidRPr="000069CD">
        <w:rPr>
          <w:rFonts w:ascii="BMW Group Light Regular" w:hAnsi="BMW Group Light Regular" w:cs="BMW Group Light"/>
          <w:szCs w:val="22"/>
          <w:lang w:val="it-IT"/>
        </w:rPr>
        <w:t>elle aree antistanti le colonnine di ricarica, le vetture potranno sostare gratuitamente in parcheggi riservati.</w:t>
      </w:r>
      <w:r>
        <w:rPr>
          <w:rFonts w:ascii="BMW Group Light Regular" w:hAnsi="BMW Group Light Regular" w:cs="BMW Group Light"/>
          <w:szCs w:val="22"/>
          <w:lang w:val="it-IT"/>
        </w:rPr>
        <w:t xml:space="preserve"> </w:t>
      </w:r>
      <w:r w:rsidRPr="000069CD">
        <w:rPr>
          <w:rFonts w:ascii="BMW Group Light Regular" w:hAnsi="BMW Group Light Regular" w:cs="BMW Group Light"/>
          <w:szCs w:val="22"/>
          <w:lang w:val="it-IT"/>
        </w:rPr>
        <w:t xml:space="preserve">Le vetture </w:t>
      </w:r>
      <w:r>
        <w:rPr>
          <w:rFonts w:ascii="BMW Group Light Regular" w:hAnsi="BMW Group Light Regular" w:cs="BMW Group Light"/>
          <w:szCs w:val="22"/>
          <w:lang w:val="it-IT"/>
        </w:rPr>
        <w:t>sono</w:t>
      </w:r>
      <w:r w:rsidRPr="000069CD">
        <w:rPr>
          <w:rFonts w:ascii="BMW Group Light Regular" w:hAnsi="BMW Group Light Regular" w:cs="BMW Group Light"/>
          <w:szCs w:val="22"/>
          <w:lang w:val="it-IT"/>
        </w:rPr>
        <w:t xml:space="preserve"> dotate dei cavi per la ricarica alle colonnine Enel e il costo di ricarica per i clienti </w:t>
      </w:r>
      <w:r w:rsidR="00704B47">
        <w:rPr>
          <w:rFonts w:ascii="BMW Group Light Regular" w:hAnsi="BMW Group Light Regular" w:cs="BMW Group Light"/>
          <w:szCs w:val="22"/>
          <w:lang w:val="it-IT"/>
        </w:rPr>
        <w:t>AVIS</w:t>
      </w:r>
      <w:r w:rsidRPr="000069CD">
        <w:rPr>
          <w:rFonts w:ascii="BMW Group Light Regular" w:hAnsi="BMW Group Light Regular" w:cs="BMW Group Light"/>
          <w:szCs w:val="22"/>
          <w:lang w:val="it-IT"/>
        </w:rPr>
        <w:t xml:space="preserve"> è gratuito</w:t>
      </w:r>
      <w:r>
        <w:rPr>
          <w:rFonts w:ascii="BMW Group Light Regular" w:hAnsi="BMW Group Light Regular" w:cs="BMW Group Light"/>
          <w:szCs w:val="22"/>
          <w:lang w:val="it-IT"/>
        </w:rPr>
        <w:t>.</w:t>
      </w:r>
    </w:p>
    <w:p w14:paraId="75F095D4" w14:textId="7AEABA68" w:rsidR="000069CD" w:rsidRPr="000069CD" w:rsidRDefault="000069CD" w:rsidP="000069CD">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szCs w:val="22"/>
          <w:lang w:val="it-IT"/>
        </w:rPr>
      </w:pPr>
    </w:p>
    <w:p w14:paraId="04AE1EE0" w14:textId="7356472E" w:rsidR="00C20EA5" w:rsidRPr="000069CD" w:rsidRDefault="000069CD" w:rsidP="00C20EA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szCs w:val="22"/>
          <w:lang w:val="it-IT"/>
        </w:rPr>
      </w:pPr>
      <w:r>
        <w:rPr>
          <w:rFonts w:ascii="BMW Group Light Regular" w:hAnsi="BMW Group Light Regular" w:cs="BMW Group Light"/>
          <w:szCs w:val="22"/>
          <w:lang w:val="it-IT"/>
        </w:rPr>
        <w:t xml:space="preserve">Ulteriori informazioni sono disponibili sul sito </w:t>
      </w:r>
      <w:r w:rsidRPr="000069CD">
        <w:rPr>
          <w:rFonts w:ascii="BMW Group Light Regular" w:hAnsi="BMW Group Light Regular" w:cs="BMW Group Light"/>
          <w:szCs w:val="22"/>
          <w:lang w:val="it-IT"/>
        </w:rPr>
        <w:t>http://www.avisautonoleggio.it/bmwi-con-avis</w:t>
      </w:r>
      <w:r w:rsidR="00C20EA5" w:rsidRPr="000069CD">
        <w:rPr>
          <w:rFonts w:ascii="BMW Group Light Regular" w:hAnsi="BMW Group Light Regular" w:cs="BMW Group Light"/>
          <w:szCs w:val="22"/>
          <w:lang w:val="it-IT"/>
        </w:rPr>
        <w:t xml:space="preserve">. </w:t>
      </w:r>
    </w:p>
    <w:p w14:paraId="558A0257" w14:textId="77777777" w:rsidR="00C20EA5" w:rsidRPr="000069CD" w:rsidRDefault="00C20EA5" w:rsidP="00C20EA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szCs w:val="22"/>
          <w:lang w:val="it-IT"/>
        </w:rPr>
      </w:pPr>
    </w:p>
    <w:p w14:paraId="2A88B9B2" w14:textId="44D8C73B" w:rsidR="00C20EA5" w:rsidRPr="000069CD" w:rsidRDefault="00C20EA5" w:rsidP="00C20EA5">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BMW Group Light"/>
          <w:szCs w:val="22"/>
          <w:lang w:val="it-IT"/>
        </w:rPr>
      </w:pPr>
      <w:r w:rsidRPr="000069CD">
        <w:rPr>
          <w:rStyle w:val="Strong"/>
          <w:lang w:val="it-IT"/>
        </w:rPr>
        <w:t>La BMW i3, la mobilità sostenibile del futuro</w:t>
      </w:r>
      <w:r w:rsidRPr="000069CD">
        <w:rPr>
          <w:b/>
          <w:bCs/>
          <w:lang w:val="it-IT"/>
        </w:rPr>
        <w:br/>
      </w:r>
      <w:r w:rsidRPr="00073216">
        <w:rPr>
          <w:lang w:val="it-IT"/>
        </w:rPr>
        <w:t xml:space="preserve">La </w:t>
      </w:r>
      <w:r w:rsidRPr="00073216">
        <w:rPr>
          <w:bCs/>
          <w:lang w:val="it-IT"/>
        </w:rPr>
        <w:t>BMW i3</w:t>
      </w:r>
      <w:r w:rsidRPr="00073216">
        <w:rPr>
          <w:lang w:val="it-IT"/>
        </w:rPr>
        <w:t>, la</w:t>
      </w:r>
      <w:r w:rsidRPr="000069CD">
        <w:rPr>
          <w:lang w:val="it-IT"/>
        </w:rPr>
        <w:t xml:space="preserve"> prima automobile di serie di BMW i, offre mobilità a emissioni zero in un’automobile premium, regalando il puro piacere di guida. Il primo modello ad alimentazione esclusivamente elettrica del BMW Group crea delle possibilità completamente nuove e innovative di muoversi nel traffico urbano con piacere di guida, sostenibilità e collegati in rete. Il design futuristico </w:t>
      </w:r>
      <w:r w:rsidRPr="00073216">
        <w:rPr>
          <w:lang w:val="it-IT"/>
        </w:rPr>
        <w:t xml:space="preserve">della </w:t>
      </w:r>
      <w:r w:rsidRPr="00073216">
        <w:rPr>
          <w:bCs/>
          <w:lang w:val="it-IT"/>
        </w:rPr>
        <w:t>BMW i3</w:t>
      </w:r>
      <w:r w:rsidRPr="00073216">
        <w:rPr>
          <w:lang w:val="it-IT"/>
        </w:rPr>
        <w:t xml:space="preserve"> esprime</w:t>
      </w:r>
      <w:r w:rsidRPr="000069CD">
        <w:rPr>
          <w:lang w:val="it-IT"/>
        </w:rPr>
        <w:t xml:space="preserve"> con autenticità sia la tipica sportività delle vetture BMW che l’efficienza offerta dai quattro posti. Il suo innovativo concetto automobilistico, con l’abitacolo in materiale sintetico rinforzato in fibra di carbonio (CFRP), abbina leggerezza, stabilità e sicurezza a un’abitabilità straordinaria. Grazie ai sistemi di assistenza del guidatore e ai servizi di mobilità di BMW </w:t>
      </w:r>
      <w:proofErr w:type="spellStart"/>
      <w:r w:rsidRPr="000069CD">
        <w:rPr>
          <w:lang w:val="it-IT"/>
        </w:rPr>
        <w:t>ConnectedDrive</w:t>
      </w:r>
      <w:proofErr w:type="spellEnd"/>
      <w:r w:rsidRPr="000069CD">
        <w:rPr>
          <w:lang w:val="it-IT"/>
        </w:rPr>
        <w:t xml:space="preserve"> e i servizi di 360° ELECTRIC, sviluppati per BMW i, la mobilità ad emissioni zero diviene un’affascinante esperienza giornaliera nell’ambiente urbano.</w:t>
      </w:r>
      <w:r w:rsidRPr="000069CD">
        <w:rPr>
          <w:lang w:val="it-IT"/>
        </w:rPr>
        <w:br/>
      </w:r>
      <w:r w:rsidRPr="000069CD">
        <w:rPr>
          <w:lang w:val="it-IT"/>
        </w:rPr>
        <w:br/>
        <w:t xml:space="preserve">Il motore elettrico </w:t>
      </w:r>
      <w:r w:rsidRPr="00073216">
        <w:rPr>
          <w:lang w:val="it-IT"/>
        </w:rPr>
        <w:t xml:space="preserve">della </w:t>
      </w:r>
      <w:r w:rsidRPr="00073216">
        <w:rPr>
          <w:bCs/>
          <w:lang w:val="it-IT"/>
        </w:rPr>
        <w:t>BMW i3</w:t>
      </w:r>
      <w:r w:rsidRPr="00073216">
        <w:rPr>
          <w:lang w:val="it-IT"/>
        </w:rPr>
        <w:t xml:space="preserve"> eroga</w:t>
      </w:r>
      <w:r w:rsidRPr="000069CD">
        <w:rPr>
          <w:lang w:val="it-IT"/>
        </w:rPr>
        <w:t xml:space="preserve"> una potenza di punta di 125 kW/170 CV e una coppia massima di 250 N/m, trasmettendo la potenza alle ruote posteriori attraverso un cambio a rapporto unico. La velocità massima è di 150 km/h. L’elettromotore ottiene la propria energia dalle celle di una batteria agli ioni di litio, integrata nel sottoscocca. Il baricentro notevolmente abbassato, dovuto alla configurazione (bassa e centrale) dell’unità delle batterie, e la ripartizione equilibrata delle masse tra gli assi </w:t>
      </w:r>
      <w:proofErr w:type="gramStart"/>
      <w:r w:rsidRPr="000069CD">
        <w:rPr>
          <w:lang w:val="it-IT"/>
        </w:rPr>
        <w:t>contribuiscono</w:t>
      </w:r>
      <w:proofErr w:type="gramEnd"/>
      <w:r w:rsidRPr="000069CD">
        <w:rPr>
          <w:lang w:val="it-IT"/>
        </w:rPr>
        <w:t xml:space="preserve"> ulteriormente all’agilità e </w:t>
      </w:r>
      <w:r w:rsidR="00704B47">
        <w:rPr>
          <w:lang w:val="it-IT"/>
        </w:rPr>
        <w:t xml:space="preserve">alla </w:t>
      </w:r>
      <w:r w:rsidRPr="000069CD">
        <w:rPr>
          <w:lang w:val="it-IT"/>
        </w:rPr>
        <w:t xml:space="preserve">maneggevolezza della vettura. Nel traffico giornaliero la batteria offre un’autonomia di circa 130 chilometri; l’approvvigionamento di energia elettrica viene assicurato da una normale presa di corrente di casa, dalla BMW i </w:t>
      </w:r>
      <w:proofErr w:type="spellStart"/>
      <w:r w:rsidRPr="000069CD">
        <w:rPr>
          <w:lang w:val="it-IT"/>
        </w:rPr>
        <w:t>Wallbox</w:t>
      </w:r>
      <w:proofErr w:type="spellEnd"/>
      <w:r w:rsidRPr="000069CD">
        <w:rPr>
          <w:lang w:val="it-IT"/>
        </w:rPr>
        <w:t xml:space="preserve"> oppure da una stazione pubblica di carica.</w:t>
      </w:r>
    </w:p>
    <w:p w14:paraId="20FC9F43" w14:textId="77777777" w:rsidR="00C20EA5" w:rsidRDefault="00C20EA5" w:rsidP="003334FE">
      <w:pPr>
        <w:pStyle w:val="Body1"/>
        <w:widowControl w:val="0"/>
        <w:ind w:right="311"/>
        <w:outlineLvl w:val="0"/>
        <w:rPr>
          <w:rFonts w:ascii="BMW Group Light Regular" w:hAnsi="BMW Group Light Regular" w:cs="BMW Group Light"/>
          <w:kern w:val="25"/>
          <w:sz w:val="18"/>
          <w:szCs w:val="18"/>
          <w:u w:color="000000"/>
        </w:rPr>
      </w:pPr>
    </w:p>
    <w:p w14:paraId="16768730" w14:textId="77777777" w:rsidR="00C20EA5" w:rsidRDefault="00C20EA5" w:rsidP="003334FE">
      <w:pPr>
        <w:pStyle w:val="Body1"/>
        <w:widowControl w:val="0"/>
        <w:ind w:right="311"/>
        <w:outlineLvl w:val="0"/>
        <w:rPr>
          <w:rFonts w:ascii="BMW Group Light Regular" w:hAnsi="BMW Group Light Regular" w:cs="BMW Group Light"/>
          <w:kern w:val="25"/>
          <w:sz w:val="18"/>
          <w:szCs w:val="18"/>
          <w:u w:color="000000"/>
        </w:rPr>
      </w:pPr>
    </w:p>
    <w:p w14:paraId="24AE6C1C" w14:textId="77777777" w:rsidR="00BA11B4" w:rsidRDefault="00BA11B4" w:rsidP="003334FE">
      <w:pPr>
        <w:pStyle w:val="Body1"/>
        <w:widowControl w:val="0"/>
        <w:ind w:right="311"/>
        <w:outlineLvl w:val="0"/>
        <w:rPr>
          <w:rFonts w:ascii="BMW Group Light Regular" w:hAnsi="BMW Group Light Regular" w:cs="BMW Group Light"/>
          <w:kern w:val="25"/>
          <w:sz w:val="18"/>
          <w:szCs w:val="18"/>
          <w:u w:color="000000"/>
        </w:rPr>
      </w:pPr>
    </w:p>
    <w:p w14:paraId="52763162" w14:textId="77777777" w:rsidR="00BA11B4" w:rsidRDefault="00BA11B4" w:rsidP="003334FE">
      <w:pPr>
        <w:pStyle w:val="Body1"/>
        <w:widowControl w:val="0"/>
        <w:ind w:right="311"/>
        <w:outlineLvl w:val="0"/>
        <w:rPr>
          <w:rFonts w:ascii="BMW Group Light Regular" w:hAnsi="BMW Group Light Regular" w:cs="BMW Group Light"/>
          <w:kern w:val="25"/>
          <w:sz w:val="18"/>
          <w:szCs w:val="18"/>
          <w:u w:color="000000"/>
        </w:rPr>
      </w:pPr>
    </w:p>
    <w:p w14:paraId="45F9F7B4" w14:textId="7A2E63F8" w:rsidR="003334FE" w:rsidRPr="0079521A" w:rsidRDefault="003334FE" w:rsidP="003334FE">
      <w:pPr>
        <w:pStyle w:val="Body1"/>
        <w:widowControl w:val="0"/>
        <w:ind w:right="311"/>
        <w:outlineLvl w:val="0"/>
        <w:rPr>
          <w:rFonts w:ascii="BMW Group Light Regular" w:hAnsi="BMW Group Light Regular" w:cs="BMW Group Light"/>
          <w:kern w:val="25"/>
          <w:sz w:val="18"/>
          <w:szCs w:val="18"/>
          <w:u w:color="000000"/>
        </w:rPr>
      </w:pPr>
      <w:r w:rsidRPr="0079521A">
        <w:rPr>
          <w:rFonts w:ascii="BMW Group Light Regular" w:hAnsi="BMW Group Light Regular" w:cs="BMW Group Light"/>
          <w:kern w:val="25"/>
          <w:sz w:val="18"/>
          <w:szCs w:val="18"/>
          <w:u w:color="000000"/>
        </w:rPr>
        <w:t xml:space="preserve">Per </w:t>
      </w:r>
      <w:proofErr w:type="gramStart"/>
      <w:r w:rsidRPr="0079521A">
        <w:rPr>
          <w:rFonts w:ascii="BMW Group Light Regular" w:hAnsi="BMW Group Light Regular" w:cs="BMW Group Light"/>
          <w:kern w:val="25"/>
          <w:sz w:val="18"/>
          <w:szCs w:val="18"/>
          <w:u w:color="000000"/>
        </w:rPr>
        <w:t>ulteriori</w:t>
      </w:r>
      <w:proofErr w:type="gramEnd"/>
      <w:r w:rsidRPr="0079521A">
        <w:rPr>
          <w:rFonts w:ascii="BMW Group Light Regular" w:hAnsi="BMW Group Light Regular" w:cs="BMW Group Light"/>
          <w:kern w:val="25"/>
          <w:sz w:val="18"/>
          <w:szCs w:val="18"/>
          <w:u w:color="000000"/>
        </w:rPr>
        <w:t xml:space="preserve"> informazioni:</w:t>
      </w:r>
    </w:p>
    <w:p w14:paraId="21A07C53" w14:textId="77777777" w:rsidR="003334FE" w:rsidRPr="0079521A" w:rsidRDefault="003334FE" w:rsidP="003334FE">
      <w:pPr>
        <w:pStyle w:val="Body1"/>
        <w:widowControl w:val="0"/>
        <w:ind w:right="311"/>
        <w:outlineLvl w:val="0"/>
        <w:rPr>
          <w:rFonts w:ascii="BMW Group Light Regular" w:hAnsi="BMW Group Light Regular" w:cs="BMW Group Light"/>
          <w:kern w:val="25"/>
          <w:sz w:val="18"/>
          <w:szCs w:val="18"/>
          <w:u w:color="000000"/>
        </w:rPr>
      </w:pPr>
    </w:p>
    <w:p w14:paraId="24CE3E04" w14:textId="77777777" w:rsidR="003334FE" w:rsidRPr="0079521A" w:rsidRDefault="003334FE" w:rsidP="003334FE">
      <w:pPr>
        <w:pStyle w:val="Body1"/>
        <w:widowControl w:val="0"/>
        <w:ind w:right="311"/>
        <w:outlineLvl w:val="0"/>
        <w:rPr>
          <w:rFonts w:ascii="BMW Group Light Regular" w:hAnsi="BMW Group Light Regular" w:cs="BMW Group Light"/>
          <w:kern w:val="25"/>
          <w:sz w:val="18"/>
          <w:szCs w:val="18"/>
          <w:u w:color="000000"/>
        </w:rPr>
      </w:pPr>
      <w:r w:rsidRPr="0079521A">
        <w:rPr>
          <w:rFonts w:ascii="BMW Group Light Regular" w:hAnsi="BMW Group Light Regular" w:cs="BMW Group Light"/>
          <w:kern w:val="25"/>
          <w:sz w:val="18"/>
          <w:szCs w:val="18"/>
          <w:u w:color="000000"/>
        </w:rPr>
        <w:t>BMW Group Italia</w:t>
      </w:r>
    </w:p>
    <w:p w14:paraId="172DEC55" w14:textId="77777777" w:rsidR="003334FE" w:rsidRPr="00B9767B" w:rsidRDefault="003334FE" w:rsidP="003334FE">
      <w:pPr>
        <w:pStyle w:val="Body1"/>
        <w:widowControl w:val="0"/>
        <w:ind w:right="311"/>
        <w:outlineLvl w:val="0"/>
        <w:rPr>
          <w:rFonts w:ascii="BMW Group Light Regular" w:hAnsi="BMW Group Light Regular" w:cs="BMW Group Light"/>
          <w:kern w:val="25"/>
          <w:sz w:val="18"/>
          <w:szCs w:val="18"/>
          <w:u w:color="000000"/>
        </w:rPr>
      </w:pPr>
      <w:r w:rsidRPr="00B9767B">
        <w:rPr>
          <w:rFonts w:ascii="BMW Group Light Regular" w:hAnsi="BMW Group Light Regular" w:cs="BMW Group Light"/>
          <w:kern w:val="25"/>
          <w:sz w:val="18"/>
          <w:szCs w:val="18"/>
          <w:u w:color="000000"/>
        </w:rPr>
        <w:t>Patrizia Venturini</w:t>
      </w:r>
    </w:p>
    <w:p w14:paraId="57D03A4A" w14:textId="77777777" w:rsidR="003334FE" w:rsidRPr="00B9767B" w:rsidRDefault="003334FE" w:rsidP="003334FE">
      <w:pPr>
        <w:pStyle w:val="Body1"/>
        <w:widowControl w:val="0"/>
        <w:ind w:right="311"/>
        <w:outlineLvl w:val="0"/>
        <w:rPr>
          <w:rFonts w:ascii="BMW Group Light Regular" w:hAnsi="BMW Group Light Regular" w:cs="BMW Group Light"/>
          <w:kern w:val="25"/>
          <w:sz w:val="18"/>
          <w:szCs w:val="18"/>
          <w:u w:color="000000"/>
        </w:rPr>
      </w:pPr>
      <w:r w:rsidRPr="00B9767B">
        <w:rPr>
          <w:rFonts w:ascii="BMW Group Light Regular" w:hAnsi="BMW Group Light Regular" w:cs="BMW Group Light"/>
          <w:kern w:val="25"/>
          <w:sz w:val="18"/>
          <w:szCs w:val="18"/>
          <w:u w:color="000000"/>
        </w:rPr>
        <w:t>Public Relations</w:t>
      </w:r>
    </w:p>
    <w:p w14:paraId="6A5918AC" w14:textId="77777777" w:rsidR="003334FE" w:rsidRPr="00B9767B" w:rsidRDefault="003334FE" w:rsidP="003334FE">
      <w:pPr>
        <w:pStyle w:val="Body1"/>
        <w:widowControl w:val="0"/>
        <w:ind w:right="311"/>
        <w:outlineLvl w:val="0"/>
        <w:rPr>
          <w:rFonts w:ascii="BMW Group Light Regular" w:hAnsi="BMW Group Light Regular" w:cs="BMW Group Light"/>
          <w:kern w:val="25"/>
          <w:sz w:val="18"/>
          <w:szCs w:val="18"/>
          <w:u w:color="000000"/>
        </w:rPr>
      </w:pPr>
      <w:r w:rsidRPr="00B9767B">
        <w:rPr>
          <w:rFonts w:ascii="BMW Group Light Regular" w:hAnsi="BMW Group Light Regular" w:cs="BMW Group Light"/>
          <w:kern w:val="25"/>
          <w:sz w:val="18"/>
          <w:szCs w:val="18"/>
          <w:u w:color="000000"/>
        </w:rPr>
        <w:t xml:space="preserve">Email: </w:t>
      </w:r>
      <w:hyperlink r:id="rId9" w:history="1">
        <w:r w:rsidRPr="00B9767B">
          <w:rPr>
            <w:rStyle w:val="Hyperlink"/>
            <w:rFonts w:ascii="BMW Group Light Regular" w:hAnsi="BMW Group Light Regular" w:cs="BMW Group Light"/>
            <w:kern w:val="25"/>
            <w:sz w:val="18"/>
            <w:szCs w:val="18"/>
            <w:u w:color="000000"/>
          </w:rPr>
          <w:t>Patrizia.Venturini@bmw.it</w:t>
        </w:r>
      </w:hyperlink>
    </w:p>
    <w:p w14:paraId="77147EFC" w14:textId="77777777" w:rsidR="003334FE" w:rsidRPr="00B9767B" w:rsidRDefault="003334FE" w:rsidP="003334FE">
      <w:pPr>
        <w:pStyle w:val="Body1"/>
        <w:ind w:right="311"/>
        <w:rPr>
          <w:rFonts w:ascii="BMW Group Light Regular" w:hAnsi="BMW Group Light Regular" w:cs="BMW Group Light"/>
          <w:kern w:val="25"/>
          <w:sz w:val="18"/>
          <w:szCs w:val="18"/>
          <w:u w:color="000000"/>
        </w:rPr>
      </w:pPr>
    </w:p>
    <w:p w14:paraId="24DD9CC7" w14:textId="5CF6A2BA" w:rsidR="003334FE" w:rsidRPr="006B7ADC" w:rsidRDefault="003334FE" w:rsidP="00704B47">
      <w:pPr>
        <w:pStyle w:val="Body1"/>
        <w:ind w:right="311"/>
        <w:rPr>
          <w:rFonts w:ascii="BMW Group Light Regular" w:hAnsi="BMW Group Light Regular" w:cs="BMW Group Light"/>
          <w:b/>
          <w:szCs w:val="22"/>
        </w:rPr>
      </w:pPr>
      <w:r w:rsidRPr="0079521A">
        <w:rPr>
          <w:rFonts w:ascii="BMW Group Light Regular" w:hAnsi="BMW Group Light Regular" w:cs="BMW Group Light"/>
          <w:kern w:val="25"/>
          <w:sz w:val="18"/>
          <w:szCs w:val="18"/>
          <w:u w:color="000000"/>
        </w:rPr>
        <w:t>Media website: www.press.bmwgroup.com (comunicati e foto) e http:/</w:t>
      </w:r>
      <w:proofErr w:type="gramStart"/>
      <w:r w:rsidRPr="0079521A">
        <w:rPr>
          <w:rFonts w:ascii="BMW Group Light Regular" w:hAnsi="BMW Group Light Regular" w:cs="BMW Group Light"/>
          <w:kern w:val="25"/>
          <w:sz w:val="18"/>
          <w:szCs w:val="18"/>
          <w:u w:color="000000"/>
        </w:rPr>
        <w:t>/</w:t>
      </w:r>
      <w:proofErr w:type="gramEnd"/>
      <w:r w:rsidR="00704B47" w:rsidRPr="006B7ADC">
        <w:rPr>
          <w:rFonts w:ascii="BMW Group Light Regular" w:hAnsi="BMW Group Light Regular" w:cs="BMW Group Light"/>
          <w:b/>
          <w:szCs w:val="22"/>
        </w:rPr>
        <w:t xml:space="preserve"> </w:t>
      </w:r>
    </w:p>
    <w:p w14:paraId="64AA06AF" w14:textId="77777777" w:rsidR="00A70D8F" w:rsidRPr="00B9767B" w:rsidRDefault="00A70D8F" w:rsidP="00A70D8F">
      <w:pPr>
        <w:tabs>
          <w:tab w:val="clear" w:pos="454"/>
          <w:tab w:val="left" w:pos="1560"/>
          <w:tab w:val="left" w:pos="4956"/>
          <w:tab w:val="left" w:pos="5664"/>
          <w:tab w:val="left" w:pos="6372"/>
          <w:tab w:val="left" w:pos="7080"/>
          <w:tab w:val="left" w:pos="7573"/>
        </w:tabs>
        <w:spacing w:line="240" w:lineRule="auto"/>
        <w:ind w:right="312"/>
        <w:rPr>
          <w:rFonts w:ascii="BMW Group Regular" w:hAnsi="BMW Group Regular" w:cs="BMW Group Light"/>
          <w:b/>
          <w:sz w:val="18"/>
          <w:szCs w:val="18"/>
          <w:lang w:val="it-IT"/>
        </w:rPr>
      </w:pPr>
      <w:r w:rsidRPr="00B9767B">
        <w:rPr>
          <w:rFonts w:ascii="BMW Group Regular" w:hAnsi="BMW Group Regular" w:cs="BMW Group Light"/>
          <w:b/>
          <w:sz w:val="18"/>
          <w:szCs w:val="18"/>
          <w:lang w:val="it-IT"/>
        </w:rPr>
        <w:lastRenderedPageBreak/>
        <w:t xml:space="preserve">Il BMW Group </w:t>
      </w:r>
    </w:p>
    <w:p w14:paraId="69CF55DE" w14:textId="77777777" w:rsidR="00A70D8F" w:rsidRPr="007C5910" w:rsidRDefault="00A70D8F" w:rsidP="00A70D8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Regular" w:eastAsia="Arial" w:hAnsi="BMW Group Light Regular" w:cs="BMW Group Light"/>
          <w:kern w:val="25"/>
          <w:sz w:val="18"/>
          <w:szCs w:val="18"/>
        </w:rPr>
      </w:pPr>
      <w:r w:rsidRPr="007C5910">
        <w:rPr>
          <w:rFonts w:ascii="BMW Group Light Regular" w:hAnsi="BMW Group Light Regular" w:cs="BMW Group Light"/>
          <w:kern w:val="25"/>
          <w:sz w:val="18"/>
          <w:szCs w:val="18"/>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7C5910">
        <w:rPr>
          <w:rFonts w:ascii="BMW Group Light Regular" w:hAnsi="BMW Group Light Regular" w:cs="BMW Group Light"/>
          <w:kern w:val="25"/>
          <w:sz w:val="18"/>
          <w:szCs w:val="18"/>
        </w:rPr>
        <w:br/>
      </w:r>
    </w:p>
    <w:p w14:paraId="521E0DDF" w14:textId="77777777" w:rsidR="00A70D8F" w:rsidRPr="007C5910" w:rsidRDefault="00A70D8F" w:rsidP="00A70D8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Regular" w:eastAsia="Arial" w:hAnsi="BMW Group Light Regular" w:cs="BMW Group Light"/>
          <w:kern w:val="25"/>
          <w:sz w:val="18"/>
          <w:szCs w:val="18"/>
        </w:rPr>
      </w:pPr>
      <w:r w:rsidRPr="007C5910">
        <w:rPr>
          <w:rFonts w:ascii="BMW Group Light Regular" w:hAnsi="BMW Group Light Regular" w:cs="BMW Group Light"/>
          <w:kern w:val="25"/>
          <w:sz w:val="18"/>
          <w:szCs w:val="18"/>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7C5910">
        <w:rPr>
          <w:rFonts w:ascii="BMW Group Light Regular" w:hAnsi="BMW Group Light Regular" w:cs="BMW Group Light"/>
          <w:kern w:val="25"/>
          <w:sz w:val="18"/>
          <w:szCs w:val="18"/>
        </w:rPr>
        <w:br/>
      </w:r>
    </w:p>
    <w:p w14:paraId="66071740" w14:textId="77777777" w:rsidR="00A70D8F" w:rsidRPr="007C5910" w:rsidRDefault="00A70D8F" w:rsidP="00A70D8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Regular" w:hAnsi="BMW Group Light Regular" w:cs="BMW Group Light"/>
          <w:kern w:val="25"/>
          <w:sz w:val="18"/>
          <w:szCs w:val="18"/>
        </w:rPr>
      </w:pPr>
      <w:r w:rsidRPr="007C5910">
        <w:rPr>
          <w:rFonts w:ascii="BMW Group Light Regular" w:hAnsi="BMW Group Light Regular" w:cs="BMW Group Light"/>
          <w:kern w:val="25"/>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3913DA07" w14:textId="77777777" w:rsidR="00A70D8F" w:rsidRPr="00B9767B" w:rsidRDefault="00A70D8F" w:rsidP="00A70D8F">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lang w:val="it-IT"/>
        </w:rPr>
      </w:pPr>
    </w:p>
    <w:p w14:paraId="49A007F9" w14:textId="77777777" w:rsidR="00A70D8F" w:rsidRPr="00B9767B" w:rsidRDefault="00115126" w:rsidP="00A70D8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Regular" w:eastAsia="Arial" w:hAnsi="BMW Group Light Regular" w:cs="BMW Group Light"/>
          <w:kern w:val="25"/>
          <w:sz w:val="18"/>
          <w:szCs w:val="18"/>
          <w:lang w:val="en-US"/>
        </w:rPr>
      </w:pPr>
      <w:hyperlink r:id="rId10" w:history="1">
        <w:r w:rsidR="00A70D8F" w:rsidRPr="007C5910">
          <w:rPr>
            <w:rStyle w:val="Hyperlink1"/>
            <w:rFonts w:ascii="BMW Group Light Regular" w:hAnsi="BMW Group Light Regular" w:cs="BMW Group Light"/>
            <w:sz w:val="18"/>
            <w:szCs w:val="18"/>
          </w:rPr>
          <w:t>www.bmwgroup.com</w:t>
        </w:r>
      </w:hyperlink>
      <w:r w:rsidR="00A70D8F" w:rsidRPr="00B9767B">
        <w:rPr>
          <w:rFonts w:ascii="BMW Group Light Regular" w:hAnsi="BMW Group Light Regular" w:cs="BMW Group Light"/>
          <w:kern w:val="25"/>
          <w:sz w:val="18"/>
          <w:szCs w:val="18"/>
          <w:lang w:val="en-US"/>
        </w:rPr>
        <w:t xml:space="preserve"> </w:t>
      </w:r>
    </w:p>
    <w:p w14:paraId="1B5EB599" w14:textId="77777777" w:rsidR="00A70D8F" w:rsidRPr="00B9767B" w:rsidRDefault="00A70D8F" w:rsidP="00A70D8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Regular" w:eastAsia="Arial" w:hAnsi="BMW Group Light Regular" w:cs="BMW Group Light"/>
          <w:kern w:val="25"/>
          <w:sz w:val="18"/>
          <w:szCs w:val="18"/>
          <w:lang w:val="en-US"/>
        </w:rPr>
      </w:pPr>
      <w:r w:rsidRPr="00B9767B">
        <w:rPr>
          <w:rFonts w:ascii="BMW Group Light Regular" w:hAnsi="BMW Group Light Regular" w:cs="BMW Group Light"/>
          <w:kern w:val="25"/>
          <w:sz w:val="18"/>
          <w:szCs w:val="18"/>
          <w:lang w:val="en-US"/>
        </w:rPr>
        <w:t xml:space="preserve">Facebook: </w:t>
      </w:r>
      <w:hyperlink r:id="rId11" w:history="1">
        <w:r w:rsidRPr="007C5910">
          <w:rPr>
            <w:rStyle w:val="Hyperlink1"/>
            <w:rFonts w:ascii="BMW Group Light Regular" w:hAnsi="BMW Group Light Regular" w:cs="BMW Group Light"/>
            <w:sz w:val="18"/>
            <w:szCs w:val="18"/>
          </w:rPr>
          <w:t>http://www.facebook.com/BMWGroup</w:t>
        </w:r>
      </w:hyperlink>
    </w:p>
    <w:p w14:paraId="1B6975C4" w14:textId="77777777" w:rsidR="00A70D8F" w:rsidRPr="00B9767B" w:rsidRDefault="00A70D8F" w:rsidP="00A70D8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Regular" w:eastAsia="Arial" w:hAnsi="BMW Group Light Regular" w:cs="BMW Group Light"/>
          <w:kern w:val="25"/>
          <w:sz w:val="18"/>
          <w:szCs w:val="18"/>
          <w:lang w:val="en-US"/>
        </w:rPr>
      </w:pPr>
      <w:r w:rsidRPr="00B9767B">
        <w:rPr>
          <w:rFonts w:ascii="BMW Group Light Regular" w:hAnsi="BMW Group Light Regular" w:cs="BMW Group Light"/>
          <w:kern w:val="25"/>
          <w:sz w:val="18"/>
          <w:szCs w:val="18"/>
          <w:lang w:val="en-US"/>
        </w:rPr>
        <w:t xml:space="preserve">Twitter: </w:t>
      </w:r>
      <w:hyperlink r:id="rId12" w:history="1">
        <w:r w:rsidRPr="007C5910">
          <w:rPr>
            <w:rStyle w:val="Hyperlink1"/>
            <w:rFonts w:ascii="BMW Group Light Regular" w:hAnsi="BMW Group Light Regular" w:cs="BMW Group Light"/>
            <w:sz w:val="18"/>
            <w:szCs w:val="18"/>
          </w:rPr>
          <w:t>http://twitter.com/BMWGroup</w:t>
        </w:r>
      </w:hyperlink>
    </w:p>
    <w:p w14:paraId="37D7A91C" w14:textId="77777777" w:rsidR="00A70D8F" w:rsidRPr="00B9767B" w:rsidRDefault="00A70D8F" w:rsidP="00A70D8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B9767B">
        <w:rPr>
          <w:rFonts w:ascii="BMW Group Light" w:hAnsi="BMW Group Light" w:cs="BMW Group Light"/>
          <w:kern w:val="25"/>
          <w:sz w:val="18"/>
          <w:szCs w:val="18"/>
          <w:lang w:val="en-US"/>
        </w:rPr>
        <w:t xml:space="preserve">YouTube: </w:t>
      </w:r>
      <w:hyperlink r:id="rId13" w:history="1">
        <w:r w:rsidRPr="007C5910">
          <w:rPr>
            <w:rStyle w:val="Hyperlink1"/>
            <w:rFonts w:ascii="BMW Group Light" w:hAnsi="BMW Group Light" w:cs="BMW Group Light"/>
            <w:sz w:val="18"/>
            <w:szCs w:val="18"/>
          </w:rPr>
          <w:t>http://www.youtube.com/BMWGroupview</w:t>
        </w:r>
      </w:hyperlink>
    </w:p>
    <w:p w14:paraId="434D52F2" w14:textId="442368C3" w:rsidR="00C709DE" w:rsidRPr="00073216" w:rsidRDefault="00A70D8F" w:rsidP="00073216">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Regular" w:hAnsi="BMW Group Light Regular" w:cs="BMW Group Light"/>
          <w:color w:val="000099"/>
          <w:kern w:val="25"/>
          <w:sz w:val="18"/>
          <w:szCs w:val="18"/>
          <w:u w:val="single" w:color="000000"/>
        </w:rPr>
      </w:pPr>
      <w:r w:rsidRPr="007C5910">
        <w:rPr>
          <w:rFonts w:ascii="BMW Group Light Regular" w:hAnsi="BMW Group Light Regular" w:cs="BMW Group Light"/>
          <w:kern w:val="25"/>
          <w:sz w:val="18"/>
          <w:szCs w:val="18"/>
        </w:rPr>
        <w:t>Google+:</w:t>
      </w:r>
      <w:hyperlink r:id="rId14" w:history="1">
        <w:r w:rsidRPr="007C5910">
          <w:rPr>
            <w:rStyle w:val="Hyperlink2"/>
            <w:rFonts w:ascii="BMW Group Light Regular" w:hAnsi="BMW Group Light Regular" w:cs="BMW Group Light"/>
            <w:sz w:val="18"/>
            <w:szCs w:val="18"/>
          </w:rPr>
          <w:t>http://googleplus.bmwgroup.com</w:t>
        </w:r>
      </w:hyperlink>
    </w:p>
    <w:bookmarkEnd w:id="0"/>
    <w:sectPr w:rsidR="00C709DE" w:rsidRPr="00073216" w:rsidSect="00115126">
      <w:headerReference w:type="default" r:id="rId15"/>
      <w:headerReference w:type="first" r:id="rId16"/>
      <w:footerReference w:type="first" r:id="rId17"/>
      <w:pgSz w:w="11906" w:h="16838" w:code="9"/>
      <w:pgMar w:top="2427" w:right="1274" w:bottom="568" w:left="2098" w:header="2427" w:footer="567" w:gutter="0"/>
      <w:cols w:space="708"/>
      <w:titlePg/>
      <w:docGrid w:linePitch="360"/>
      <w:printerSettings r:id="rId1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7F948" w14:textId="77777777" w:rsidR="0058432F" w:rsidRDefault="0058432F" w:rsidP="00270A02">
      <w:pPr>
        <w:spacing w:line="240" w:lineRule="auto"/>
      </w:pPr>
      <w:r>
        <w:separator/>
      </w:r>
    </w:p>
  </w:endnote>
  <w:endnote w:type="continuationSeparator" w:id="0">
    <w:p w14:paraId="6532C675" w14:textId="77777777" w:rsidR="0058432F" w:rsidRDefault="0058432F"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altName w:val="BMW Group Regular"/>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BMW Group Light Regular">
    <w:panose1 w:val="00000000000000000000"/>
    <w:charset w:val="00"/>
    <w:family w:val="auto"/>
    <w:pitch w:val="variable"/>
    <w:sig w:usb0="800022BF" w:usb1="9000004A" w:usb2="00000008" w:usb3="00000000" w:csb0="0000009F" w:csb1="00000000"/>
  </w:font>
  <w:font w:name="BMW Group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363F8" w14:textId="77777777" w:rsidR="00DE48D7" w:rsidRDefault="00DE48D7">
    <w:pPr>
      <w:pStyle w:val="Footer"/>
    </w:pPr>
    <w:r>
      <w:rPr>
        <w:noProof/>
        <w:lang w:val="en-US"/>
      </w:rPr>
      <mc:AlternateContent>
        <mc:Choice Requires="wps">
          <w:drawing>
            <wp:anchor distT="0" distB="0" distL="114300" distR="114300" simplePos="0" relativeHeight="251670015" behindDoc="0" locked="1" layoutInCell="0" allowOverlap="1" wp14:anchorId="07E68B80" wp14:editId="32824F4B">
              <wp:simplePos x="0" y="0"/>
              <wp:positionH relativeFrom="page">
                <wp:posOffset>323850</wp:posOffset>
              </wp:positionH>
              <wp:positionV relativeFrom="page">
                <wp:posOffset>5112385</wp:posOffset>
              </wp:positionV>
              <wp:extent cx="864235" cy="5219700"/>
              <wp:effectExtent l="0" t="0" r="0" b="1270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521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8C703" w14:textId="77777777" w:rsidR="00DE48D7" w:rsidRPr="00963212" w:rsidRDefault="00DE48D7" w:rsidP="00C10404">
                          <w:pPr>
                            <w:pStyle w:val="fvMarginalbold"/>
                            <w:rPr>
                              <w:lang w:val="de-DE"/>
                            </w:rPr>
                          </w:pPr>
                          <w:r w:rsidRPr="00963212">
                            <w:rPr>
                              <w:lang w:val="de-DE"/>
                            </w:rPr>
                            <w:t>Company</w:t>
                          </w:r>
                        </w:p>
                        <w:p w14:paraId="5367A4F7" w14:textId="77777777" w:rsidR="00DE48D7" w:rsidRPr="00963212" w:rsidRDefault="00DE48D7" w:rsidP="00C10404">
                          <w:pPr>
                            <w:pStyle w:val="fvMarginallight"/>
                            <w:rPr>
                              <w:lang w:val="de-DE"/>
                            </w:rPr>
                          </w:pPr>
                          <w:r w:rsidRPr="00963212">
                            <w:rPr>
                              <w:lang w:val="de-DE"/>
                            </w:rPr>
                            <w:t>Bayerische</w:t>
                          </w:r>
                        </w:p>
                        <w:p w14:paraId="4A3080A1" w14:textId="77777777" w:rsidR="00DE48D7" w:rsidRPr="00963212" w:rsidRDefault="00DE48D7" w:rsidP="00C10404">
                          <w:pPr>
                            <w:pStyle w:val="fvMarginallight"/>
                            <w:rPr>
                              <w:lang w:val="de-DE"/>
                            </w:rPr>
                          </w:pPr>
                          <w:r w:rsidRPr="00963212">
                            <w:rPr>
                              <w:lang w:val="de-DE"/>
                            </w:rPr>
                            <w:t>Motoren Werke</w:t>
                          </w:r>
                        </w:p>
                        <w:p w14:paraId="41C385B7" w14:textId="77777777" w:rsidR="00DE48D7" w:rsidRPr="00963212" w:rsidRDefault="00DE48D7" w:rsidP="00C10404">
                          <w:pPr>
                            <w:pStyle w:val="fvMarginallight"/>
                            <w:rPr>
                              <w:lang w:val="de-DE"/>
                            </w:rPr>
                          </w:pPr>
                          <w:r w:rsidRPr="00963212">
                            <w:rPr>
                              <w:lang w:val="de-DE"/>
                            </w:rPr>
                            <w:t>Aktiengesellschaft</w:t>
                          </w:r>
                        </w:p>
                        <w:p w14:paraId="04EDA689" w14:textId="77777777" w:rsidR="00DE48D7" w:rsidRPr="00963212" w:rsidRDefault="00DE48D7" w:rsidP="00C10404">
                          <w:pPr>
                            <w:pStyle w:val="fvMarginalbold"/>
                            <w:rPr>
                              <w:lang w:val="de-DE"/>
                            </w:rPr>
                          </w:pPr>
                          <w:r w:rsidRPr="00963212">
                            <w:rPr>
                              <w:lang w:val="de-DE"/>
                            </w:rPr>
                            <w:t>Postal address</w:t>
                          </w:r>
                        </w:p>
                        <w:p w14:paraId="2C1A7C36" w14:textId="77777777" w:rsidR="00DE48D7" w:rsidRDefault="00DE48D7" w:rsidP="00C10404">
                          <w:pPr>
                            <w:pStyle w:val="fvMarginallight"/>
                          </w:pPr>
                          <w:r>
                            <w:t>BMW AG</w:t>
                          </w:r>
                        </w:p>
                        <w:p w14:paraId="0F1BDE11" w14:textId="77777777" w:rsidR="00DE48D7" w:rsidRDefault="00DE48D7" w:rsidP="00C10404">
                          <w:pPr>
                            <w:pStyle w:val="fvMarginallight"/>
                          </w:pPr>
                          <w:r>
                            <w:t>80788 München</w:t>
                          </w:r>
                        </w:p>
                        <w:p w14:paraId="3B22D95D" w14:textId="77777777" w:rsidR="00DE48D7" w:rsidRDefault="00DE48D7" w:rsidP="00C10404">
                          <w:pPr>
                            <w:pStyle w:val="fvMarginalbold"/>
                          </w:pPr>
                          <w:r>
                            <w:t>Office address</w:t>
                          </w:r>
                        </w:p>
                        <w:p w14:paraId="42F99E8D" w14:textId="77777777" w:rsidR="00DE48D7" w:rsidRDefault="00DE48D7" w:rsidP="00C10404">
                          <w:pPr>
                            <w:pStyle w:val="fvMarginallight"/>
                          </w:pPr>
                          <w:r>
                            <w:t>Petuelring 130</w:t>
                          </w:r>
                        </w:p>
                        <w:p w14:paraId="7D4451EC" w14:textId="77777777" w:rsidR="00DE48D7" w:rsidRDefault="00DE48D7" w:rsidP="00C10404">
                          <w:pPr>
                            <w:pStyle w:val="fvMarginalbold"/>
                          </w:pPr>
                          <w:r>
                            <w:t>Office address</w:t>
                          </w:r>
                        </w:p>
                        <w:p w14:paraId="4107CE9C" w14:textId="77777777" w:rsidR="00DE48D7" w:rsidRPr="00963212" w:rsidRDefault="00DE48D7" w:rsidP="00C10404">
                          <w:pPr>
                            <w:pStyle w:val="fvMarginallight"/>
                            <w:rPr>
                              <w:lang w:val="de-DE"/>
                            </w:rPr>
                          </w:pPr>
                          <w:r w:rsidRPr="00963212">
                            <w:rPr>
                              <w:lang w:val="de-DE"/>
                            </w:rPr>
                            <w:t>Forschungs- und</w:t>
                          </w:r>
                        </w:p>
                        <w:p w14:paraId="638E0485" w14:textId="77777777" w:rsidR="00DE48D7" w:rsidRPr="00963212" w:rsidRDefault="00DE48D7" w:rsidP="00C10404">
                          <w:pPr>
                            <w:pStyle w:val="fvMarginallight"/>
                            <w:rPr>
                              <w:lang w:val="de-DE"/>
                            </w:rPr>
                          </w:pPr>
                          <w:r w:rsidRPr="00963212">
                            <w:rPr>
                              <w:lang w:val="de-DE"/>
                            </w:rPr>
                            <w:t>Innovationszentrum (FIZ)</w:t>
                          </w:r>
                        </w:p>
                        <w:p w14:paraId="5A5057F4" w14:textId="77777777" w:rsidR="00DE48D7" w:rsidRPr="00963212" w:rsidRDefault="00DE48D7" w:rsidP="00C10404">
                          <w:pPr>
                            <w:pStyle w:val="fvMarginallight"/>
                            <w:rPr>
                              <w:lang w:val="de-DE"/>
                            </w:rPr>
                          </w:pPr>
                          <w:r w:rsidRPr="00963212">
                            <w:rPr>
                              <w:lang w:val="de-DE"/>
                            </w:rPr>
                            <w:t>Knorrstraße 147</w:t>
                          </w:r>
                        </w:p>
                        <w:p w14:paraId="574B0C39" w14:textId="77777777" w:rsidR="00DE48D7" w:rsidRDefault="00DE48D7" w:rsidP="00C10404">
                          <w:pPr>
                            <w:pStyle w:val="fvMarginalbold"/>
                          </w:pPr>
                          <w:r>
                            <w:t>Telephone</w:t>
                          </w:r>
                        </w:p>
                        <w:p w14:paraId="7520C5B7" w14:textId="77777777" w:rsidR="00DE48D7" w:rsidRDefault="00DE48D7" w:rsidP="00C10404">
                          <w:pPr>
                            <w:pStyle w:val="fvMarginallight"/>
                          </w:pPr>
                          <w:r>
                            <w:t>Switchboard</w:t>
                          </w:r>
                        </w:p>
                        <w:p w14:paraId="054DE39D" w14:textId="77777777" w:rsidR="00DE48D7" w:rsidRDefault="00DE48D7" w:rsidP="00C10404">
                          <w:pPr>
                            <w:pStyle w:val="fvMarginallight"/>
                          </w:pPr>
                          <w:r>
                            <w:t>+49 89 382-0</w:t>
                          </w:r>
                        </w:p>
                        <w:p w14:paraId="1821A154" w14:textId="77777777" w:rsidR="00DE48D7" w:rsidRDefault="00DE48D7" w:rsidP="00C10404">
                          <w:pPr>
                            <w:pStyle w:val="fvMarginalbold"/>
                          </w:pPr>
                          <w:r>
                            <w:t>Fax</w:t>
                          </w:r>
                        </w:p>
                        <w:p w14:paraId="5D36DC32" w14:textId="77777777" w:rsidR="00DE48D7" w:rsidRDefault="00DE48D7" w:rsidP="00C10404">
                          <w:pPr>
                            <w:pStyle w:val="fvMarginallight"/>
                          </w:pPr>
                          <w:r>
                            <w:t>+49 89 382-25858</w:t>
                          </w:r>
                        </w:p>
                        <w:p w14:paraId="1CAA4B59" w14:textId="77777777" w:rsidR="00DE48D7" w:rsidRDefault="00DE48D7" w:rsidP="00C10404">
                          <w:pPr>
                            <w:pStyle w:val="fvMarginalbold"/>
                          </w:pPr>
                          <w:r>
                            <w:t>Internet</w:t>
                          </w:r>
                        </w:p>
                        <w:p w14:paraId="4C195F5C" w14:textId="77777777" w:rsidR="00DE48D7" w:rsidRDefault="00DE48D7" w:rsidP="00C10404">
                          <w:pPr>
                            <w:pStyle w:val="fvMarginallight"/>
                          </w:pPr>
                          <w:r>
                            <w:t>www.bmwgroup.com</w:t>
                          </w:r>
                        </w:p>
                        <w:p w14:paraId="046C37F3" w14:textId="77777777" w:rsidR="00DE48D7" w:rsidRDefault="00DE48D7" w:rsidP="00C10404">
                          <w:pPr>
                            <w:pStyle w:val="fvMarginalbold"/>
                          </w:pPr>
                          <w:r>
                            <w:t>Bank details</w:t>
                          </w:r>
                        </w:p>
                        <w:p w14:paraId="46AB0B7E" w14:textId="77777777" w:rsidR="00DE48D7" w:rsidRDefault="00DE48D7" w:rsidP="00C10404">
                          <w:pPr>
                            <w:pStyle w:val="fvMarginallight"/>
                          </w:pPr>
                          <w:r>
                            <w:t>BMW Bank</w:t>
                          </w:r>
                        </w:p>
                        <w:p w14:paraId="2AE4ACAD" w14:textId="77777777" w:rsidR="00DE48D7" w:rsidRDefault="00DE48D7" w:rsidP="00C10404">
                          <w:pPr>
                            <w:pStyle w:val="fvMarginallight"/>
                          </w:pPr>
                          <w:r w:rsidRPr="00C10404">
                            <w:rPr>
                              <w:rStyle w:val="fvMarginalregular"/>
                            </w:rPr>
                            <w:t>IBAN</w:t>
                          </w:r>
                          <w:r w:rsidRPr="00C10404">
                            <w:t xml:space="preserve"> </w:t>
                          </w:r>
                          <w:r>
                            <w:t>DE02 7022 0300</w:t>
                          </w:r>
                        </w:p>
                        <w:p w14:paraId="21C142C4" w14:textId="77777777" w:rsidR="00DE48D7" w:rsidRDefault="00DE48D7" w:rsidP="00C10404">
                          <w:pPr>
                            <w:pStyle w:val="fvMarginallight"/>
                          </w:pPr>
                          <w:r>
                            <w:t>5100 9409 40</w:t>
                          </w:r>
                        </w:p>
                        <w:p w14:paraId="0E2B0B7C" w14:textId="77777777" w:rsidR="00DE48D7" w:rsidRDefault="00DE48D7" w:rsidP="00F429B0">
                          <w:pPr>
                            <w:pStyle w:val="fvMarginallight"/>
                          </w:pPr>
                          <w:r w:rsidRPr="00C10404">
                            <w:rPr>
                              <w:rStyle w:val="fvMarginalregular"/>
                            </w:rPr>
                            <w:t>BIC</w:t>
                          </w:r>
                          <w:r w:rsidRPr="00C10404">
                            <w:t xml:space="preserve"> </w:t>
                          </w:r>
                          <w:r>
                            <w:t>BMWBDEMUXXX</w:t>
                          </w:r>
                        </w:p>
                        <w:p w14:paraId="246442F4" w14:textId="77777777" w:rsidR="00DE48D7" w:rsidRDefault="00DE48D7" w:rsidP="00C10404">
                          <w:pPr>
                            <w:pStyle w:val="fvMarginalbold"/>
                          </w:pPr>
                          <w:r>
                            <w:t>Chairman of the Supervisory Board</w:t>
                          </w:r>
                        </w:p>
                        <w:p w14:paraId="3569593E" w14:textId="77777777" w:rsidR="00DE48D7" w:rsidRDefault="00DE48D7" w:rsidP="00C10404">
                          <w:pPr>
                            <w:pStyle w:val="fvMarginallight"/>
                          </w:pPr>
                          <w:r>
                            <w:t>Joachim</w:t>
                          </w:r>
                          <w:r w:rsidRPr="00C10404">
                            <w:t xml:space="preserve"> </w:t>
                          </w:r>
                          <w:r w:rsidRPr="00C10404">
                            <w:rPr>
                              <w:rStyle w:val="fvMarginalregular"/>
                            </w:rPr>
                            <w:t>Milberg</w:t>
                          </w:r>
                        </w:p>
                        <w:p w14:paraId="259167C2" w14:textId="77777777" w:rsidR="00DE48D7" w:rsidRDefault="00DE48D7" w:rsidP="00C10404">
                          <w:pPr>
                            <w:pStyle w:val="fvMarginalbold"/>
                          </w:pPr>
                          <w:r>
                            <w:t>Board of Management</w:t>
                          </w:r>
                        </w:p>
                        <w:p w14:paraId="564634D9" w14:textId="77777777" w:rsidR="00DE48D7" w:rsidRDefault="00DE48D7" w:rsidP="00C10404">
                          <w:pPr>
                            <w:pStyle w:val="fvMarginallight"/>
                          </w:pPr>
                          <w:r>
                            <w:t>Norbert</w:t>
                          </w:r>
                          <w:r w:rsidRPr="00C10404">
                            <w:t xml:space="preserve"> </w:t>
                          </w:r>
                          <w:r w:rsidRPr="00C10404">
                            <w:rPr>
                              <w:rStyle w:val="fvMarginalregular"/>
                            </w:rPr>
                            <w:t>Reithofer</w:t>
                          </w:r>
                        </w:p>
                        <w:p w14:paraId="5E664B96" w14:textId="77777777" w:rsidR="00DE48D7" w:rsidRPr="00963212" w:rsidRDefault="00DE48D7" w:rsidP="00C10404">
                          <w:pPr>
                            <w:pStyle w:val="fvMarginallight"/>
                            <w:rPr>
                              <w:lang w:val="de-DE"/>
                            </w:rPr>
                          </w:pPr>
                          <w:r w:rsidRPr="00963212">
                            <w:rPr>
                              <w:lang w:val="de-DE"/>
                            </w:rPr>
                            <w:t>Chairman</w:t>
                          </w:r>
                        </w:p>
                        <w:p w14:paraId="156EA2C5" w14:textId="77777777" w:rsidR="00DE48D7" w:rsidRPr="00963212" w:rsidRDefault="00DE48D7" w:rsidP="00C10404">
                          <w:pPr>
                            <w:pStyle w:val="fvMarginallight"/>
                            <w:rPr>
                              <w:rStyle w:val="fvMarginalregular"/>
                              <w:lang w:val="de-DE"/>
                            </w:rPr>
                          </w:pPr>
                          <w:r w:rsidRPr="00963212">
                            <w:rPr>
                              <w:lang w:val="de-DE"/>
                            </w:rPr>
                            <w:t xml:space="preserve">Milagros </w:t>
                          </w:r>
                          <w:r w:rsidRPr="00963212">
                            <w:rPr>
                              <w:rStyle w:val="fvMarginalregular"/>
                              <w:lang w:val="de-DE"/>
                            </w:rPr>
                            <w:t>Caiña Carreiro-</w:t>
                          </w:r>
                        </w:p>
                        <w:p w14:paraId="50671AE9" w14:textId="77777777" w:rsidR="00DE48D7" w:rsidRPr="00963212" w:rsidRDefault="00DE48D7" w:rsidP="00C10404">
                          <w:pPr>
                            <w:pStyle w:val="fvMarginallight"/>
                            <w:rPr>
                              <w:lang w:val="de-DE"/>
                            </w:rPr>
                          </w:pPr>
                          <w:r w:rsidRPr="00963212">
                            <w:rPr>
                              <w:rStyle w:val="fvMarginalregular"/>
                              <w:lang w:val="de-DE"/>
                            </w:rPr>
                            <w:t>Andree</w:t>
                          </w:r>
                        </w:p>
                        <w:p w14:paraId="1E803117" w14:textId="77777777" w:rsidR="00DE48D7" w:rsidRPr="00963212" w:rsidRDefault="00DE48D7" w:rsidP="00C10404">
                          <w:pPr>
                            <w:pStyle w:val="fvMarginallight"/>
                            <w:rPr>
                              <w:lang w:val="de-DE"/>
                            </w:rPr>
                          </w:pPr>
                          <w:r w:rsidRPr="00963212">
                            <w:rPr>
                              <w:lang w:val="de-DE"/>
                            </w:rPr>
                            <w:t xml:space="preserve">Klaus </w:t>
                          </w:r>
                          <w:r w:rsidRPr="00963212">
                            <w:rPr>
                              <w:rStyle w:val="fvMarginalregular"/>
                              <w:lang w:val="de-DE"/>
                            </w:rPr>
                            <w:t>Draeger</w:t>
                          </w:r>
                        </w:p>
                        <w:p w14:paraId="36E80E08" w14:textId="77777777" w:rsidR="00DE48D7" w:rsidRPr="00963212" w:rsidRDefault="00DE48D7" w:rsidP="00C10404">
                          <w:pPr>
                            <w:pStyle w:val="fvMarginallight"/>
                            <w:rPr>
                              <w:lang w:val="de-DE"/>
                            </w:rPr>
                          </w:pPr>
                          <w:r w:rsidRPr="00963212">
                            <w:rPr>
                              <w:lang w:val="de-DE"/>
                            </w:rPr>
                            <w:t xml:space="preserve">Friedrich </w:t>
                          </w:r>
                          <w:r w:rsidRPr="00963212">
                            <w:rPr>
                              <w:rStyle w:val="fvMarginalregular"/>
                              <w:lang w:val="de-DE"/>
                            </w:rPr>
                            <w:t>Eichiner</w:t>
                          </w:r>
                        </w:p>
                        <w:p w14:paraId="7F6F181A" w14:textId="77777777" w:rsidR="00DE48D7" w:rsidRPr="00963212" w:rsidRDefault="00DE48D7" w:rsidP="00C10404">
                          <w:pPr>
                            <w:pStyle w:val="fvMarginallight"/>
                            <w:rPr>
                              <w:lang w:val="de-DE"/>
                            </w:rPr>
                          </w:pPr>
                          <w:r w:rsidRPr="00963212">
                            <w:rPr>
                              <w:lang w:val="de-DE"/>
                            </w:rPr>
                            <w:t xml:space="preserve">Klaus </w:t>
                          </w:r>
                          <w:r w:rsidRPr="00963212">
                            <w:rPr>
                              <w:rStyle w:val="fvMarginalregular"/>
                              <w:lang w:val="de-DE"/>
                            </w:rPr>
                            <w:t>Fröhlich</w:t>
                          </w:r>
                        </w:p>
                        <w:p w14:paraId="63FC9D6C" w14:textId="77777777" w:rsidR="00DE48D7" w:rsidRPr="00963212" w:rsidRDefault="00DE48D7" w:rsidP="00C10404">
                          <w:pPr>
                            <w:pStyle w:val="fvMarginallight"/>
                            <w:rPr>
                              <w:lang w:val="de-DE"/>
                            </w:rPr>
                          </w:pPr>
                          <w:r w:rsidRPr="00963212">
                            <w:rPr>
                              <w:lang w:val="de-DE"/>
                            </w:rPr>
                            <w:t xml:space="preserve">Harald </w:t>
                          </w:r>
                          <w:r w:rsidRPr="00963212">
                            <w:rPr>
                              <w:rStyle w:val="fvMarginalregular"/>
                              <w:lang w:val="de-DE"/>
                            </w:rPr>
                            <w:t>Krüger</w:t>
                          </w:r>
                        </w:p>
                        <w:p w14:paraId="6D301B5D" w14:textId="77777777" w:rsidR="00DE48D7" w:rsidRPr="00963212" w:rsidRDefault="00DE48D7" w:rsidP="00C10404">
                          <w:pPr>
                            <w:pStyle w:val="fvMarginallight"/>
                            <w:rPr>
                              <w:lang w:val="de-DE"/>
                            </w:rPr>
                          </w:pPr>
                          <w:r w:rsidRPr="00963212">
                            <w:rPr>
                              <w:lang w:val="de-DE"/>
                            </w:rPr>
                            <w:t xml:space="preserve">Ian </w:t>
                          </w:r>
                          <w:r w:rsidRPr="00963212">
                            <w:rPr>
                              <w:rStyle w:val="fvMarginalregular"/>
                              <w:lang w:val="de-DE"/>
                            </w:rPr>
                            <w:t>Robertson</w:t>
                          </w:r>
                        </w:p>
                        <w:p w14:paraId="6996A489" w14:textId="77777777" w:rsidR="00DE48D7" w:rsidRPr="00963212" w:rsidRDefault="00DE48D7" w:rsidP="00C10404">
                          <w:pPr>
                            <w:pStyle w:val="fvMarginallight"/>
                            <w:rPr>
                              <w:lang w:val="de-DE"/>
                            </w:rPr>
                          </w:pPr>
                          <w:r w:rsidRPr="00963212">
                            <w:rPr>
                              <w:lang w:val="de-DE"/>
                            </w:rPr>
                            <w:t xml:space="preserve">Peter </w:t>
                          </w:r>
                          <w:r w:rsidRPr="00963212">
                            <w:rPr>
                              <w:rStyle w:val="fvMarginalregular"/>
                              <w:lang w:val="de-DE"/>
                            </w:rPr>
                            <w:t>Schwarzenbauer</w:t>
                          </w:r>
                        </w:p>
                        <w:p w14:paraId="53330F62" w14:textId="77777777" w:rsidR="00DE48D7" w:rsidRPr="00963212" w:rsidRDefault="00DE48D7" w:rsidP="00C10404">
                          <w:pPr>
                            <w:pStyle w:val="fvMarginalbold"/>
                            <w:rPr>
                              <w:lang w:val="de-DE"/>
                            </w:rPr>
                          </w:pPr>
                          <w:r w:rsidRPr="00963212">
                            <w:rPr>
                              <w:lang w:val="de-DE"/>
                            </w:rPr>
                            <w:t>Registered in</w:t>
                          </w:r>
                          <w:r w:rsidRPr="00963212">
                            <w:rPr>
                              <w:lang w:val="de-DE"/>
                            </w:rPr>
                            <w:br/>
                            <w:t>Germany</w:t>
                          </w:r>
                        </w:p>
                        <w:p w14:paraId="68E206DA" w14:textId="77777777" w:rsidR="00DE48D7" w:rsidRPr="00963212" w:rsidRDefault="00DE48D7" w:rsidP="00C10404">
                          <w:pPr>
                            <w:pStyle w:val="fvMarginallight"/>
                            <w:rPr>
                              <w:lang w:val="de-DE"/>
                            </w:rPr>
                          </w:pPr>
                          <w:r w:rsidRPr="00963212">
                            <w:rPr>
                              <w:lang w:val="de-DE"/>
                            </w:rPr>
                            <w:t>München HRB 42243</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7E68B80" id="_x0000_t202" coordsize="21600,21600" o:spt="202" path="m,l,21600r21600,l21600,xe">
              <v:stroke joinstyle="miter"/>
              <v:path gradientshapeok="t" o:connecttype="rect"/>
            </v:shapetype>
            <v:shape id="shp_MarginalColumn" o:spid="_x0000_s1026" type="#_x0000_t202" style="position:absolute;margin-left:25.5pt;margin-top:402.55pt;width:68.05pt;height:411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" o:allowincell="f" fillcolor="white [3201]" stroked="f" strokeweight=".5pt">
              <v:path arrowok="t"/>
              <v:textbox inset="0,0,0,0">
                <w:txbxContent>
                  <w:p w14:paraId="4C28C703" w14:textId="77777777" w:rsidR="00DE48D7" w:rsidRPr="00963212" w:rsidRDefault="00DE48D7" w:rsidP="00C10404">
                    <w:pPr>
                      <w:pStyle w:val="fvMarginalbold"/>
                      <w:rPr>
                        <w:lang w:val="de-DE"/>
                      </w:rPr>
                    </w:pPr>
                    <w:r w:rsidRPr="00963212">
                      <w:rPr>
                        <w:lang w:val="de-DE"/>
                      </w:rPr>
                      <w:t>Company</w:t>
                    </w:r>
                  </w:p>
                  <w:p w14:paraId="5367A4F7" w14:textId="77777777" w:rsidR="00DE48D7" w:rsidRPr="00963212" w:rsidRDefault="00DE48D7" w:rsidP="00C10404">
                    <w:pPr>
                      <w:pStyle w:val="fvMarginallight"/>
                      <w:rPr>
                        <w:lang w:val="de-DE"/>
                      </w:rPr>
                    </w:pPr>
                    <w:r w:rsidRPr="00963212">
                      <w:rPr>
                        <w:lang w:val="de-DE"/>
                      </w:rPr>
                      <w:t>Bayerische</w:t>
                    </w:r>
                  </w:p>
                  <w:p w14:paraId="4A3080A1" w14:textId="77777777" w:rsidR="00DE48D7" w:rsidRPr="00963212" w:rsidRDefault="00DE48D7" w:rsidP="00C10404">
                    <w:pPr>
                      <w:pStyle w:val="fvMarginallight"/>
                      <w:rPr>
                        <w:lang w:val="de-DE"/>
                      </w:rPr>
                    </w:pPr>
                    <w:r w:rsidRPr="00963212">
                      <w:rPr>
                        <w:lang w:val="de-DE"/>
                      </w:rPr>
                      <w:t>Motoren Werke</w:t>
                    </w:r>
                  </w:p>
                  <w:p w14:paraId="41C385B7" w14:textId="77777777" w:rsidR="00DE48D7" w:rsidRPr="00963212" w:rsidRDefault="00DE48D7" w:rsidP="00C10404">
                    <w:pPr>
                      <w:pStyle w:val="fvMarginallight"/>
                      <w:rPr>
                        <w:lang w:val="de-DE"/>
                      </w:rPr>
                    </w:pPr>
                    <w:r w:rsidRPr="00963212">
                      <w:rPr>
                        <w:lang w:val="de-DE"/>
                      </w:rPr>
                      <w:t>Aktiengesellschaft</w:t>
                    </w:r>
                  </w:p>
                  <w:p w14:paraId="04EDA689" w14:textId="77777777" w:rsidR="00DE48D7" w:rsidRPr="00963212" w:rsidRDefault="00DE48D7" w:rsidP="00C10404">
                    <w:pPr>
                      <w:pStyle w:val="fvMarginalbold"/>
                      <w:rPr>
                        <w:lang w:val="de-DE"/>
                      </w:rPr>
                    </w:pPr>
                    <w:r w:rsidRPr="00963212">
                      <w:rPr>
                        <w:lang w:val="de-DE"/>
                      </w:rPr>
                      <w:t>Postal address</w:t>
                    </w:r>
                  </w:p>
                  <w:p w14:paraId="2C1A7C36" w14:textId="77777777" w:rsidR="00DE48D7" w:rsidRDefault="00DE48D7" w:rsidP="00C10404">
                    <w:pPr>
                      <w:pStyle w:val="fvMarginallight"/>
                    </w:pPr>
                    <w:r>
                      <w:t>BMW AG</w:t>
                    </w:r>
                  </w:p>
                  <w:p w14:paraId="0F1BDE11" w14:textId="77777777" w:rsidR="00DE48D7" w:rsidRDefault="00DE48D7" w:rsidP="00C10404">
                    <w:pPr>
                      <w:pStyle w:val="fvMarginallight"/>
                    </w:pPr>
                    <w:r>
                      <w:t>80788 München</w:t>
                    </w:r>
                  </w:p>
                  <w:p w14:paraId="3B22D95D" w14:textId="77777777" w:rsidR="00DE48D7" w:rsidRDefault="00DE48D7" w:rsidP="00C10404">
                    <w:pPr>
                      <w:pStyle w:val="fvMarginalbold"/>
                    </w:pPr>
                    <w:r>
                      <w:t>Office address</w:t>
                    </w:r>
                  </w:p>
                  <w:p w14:paraId="42F99E8D" w14:textId="77777777" w:rsidR="00DE48D7" w:rsidRDefault="00DE48D7" w:rsidP="00C10404">
                    <w:pPr>
                      <w:pStyle w:val="fvMarginallight"/>
                    </w:pPr>
                    <w:r>
                      <w:t>Petuelring 130</w:t>
                    </w:r>
                  </w:p>
                  <w:p w14:paraId="7D4451EC" w14:textId="77777777" w:rsidR="00DE48D7" w:rsidRDefault="00DE48D7" w:rsidP="00C10404">
                    <w:pPr>
                      <w:pStyle w:val="fvMarginalbold"/>
                    </w:pPr>
                    <w:r>
                      <w:t>Office address</w:t>
                    </w:r>
                  </w:p>
                  <w:p w14:paraId="4107CE9C" w14:textId="77777777" w:rsidR="00DE48D7" w:rsidRPr="00963212" w:rsidRDefault="00DE48D7" w:rsidP="00C10404">
                    <w:pPr>
                      <w:pStyle w:val="fvMarginallight"/>
                      <w:rPr>
                        <w:lang w:val="de-DE"/>
                      </w:rPr>
                    </w:pPr>
                    <w:r w:rsidRPr="00963212">
                      <w:rPr>
                        <w:lang w:val="de-DE"/>
                      </w:rPr>
                      <w:t>Forschungs- und</w:t>
                    </w:r>
                  </w:p>
                  <w:p w14:paraId="638E0485" w14:textId="77777777" w:rsidR="00DE48D7" w:rsidRPr="00963212" w:rsidRDefault="00DE48D7" w:rsidP="00C10404">
                    <w:pPr>
                      <w:pStyle w:val="fvMarginallight"/>
                      <w:rPr>
                        <w:lang w:val="de-DE"/>
                      </w:rPr>
                    </w:pPr>
                    <w:r w:rsidRPr="00963212">
                      <w:rPr>
                        <w:lang w:val="de-DE"/>
                      </w:rPr>
                      <w:t>Innovationszentrum (FIZ)</w:t>
                    </w:r>
                  </w:p>
                  <w:p w14:paraId="5A5057F4" w14:textId="77777777" w:rsidR="00DE48D7" w:rsidRPr="00963212" w:rsidRDefault="00DE48D7" w:rsidP="00C10404">
                    <w:pPr>
                      <w:pStyle w:val="fvMarginallight"/>
                      <w:rPr>
                        <w:lang w:val="de-DE"/>
                      </w:rPr>
                    </w:pPr>
                    <w:r w:rsidRPr="00963212">
                      <w:rPr>
                        <w:lang w:val="de-DE"/>
                      </w:rPr>
                      <w:t>Knorrstraße 147</w:t>
                    </w:r>
                  </w:p>
                  <w:p w14:paraId="574B0C39" w14:textId="77777777" w:rsidR="00DE48D7" w:rsidRDefault="00DE48D7" w:rsidP="00C10404">
                    <w:pPr>
                      <w:pStyle w:val="fvMarginalbold"/>
                    </w:pPr>
                    <w:r>
                      <w:t>Telephone</w:t>
                    </w:r>
                  </w:p>
                  <w:p w14:paraId="7520C5B7" w14:textId="77777777" w:rsidR="00DE48D7" w:rsidRDefault="00DE48D7" w:rsidP="00C10404">
                    <w:pPr>
                      <w:pStyle w:val="fvMarginallight"/>
                    </w:pPr>
                    <w:r>
                      <w:t>Switchboard</w:t>
                    </w:r>
                  </w:p>
                  <w:p w14:paraId="054DE39D" w14:textId="77777777" w:rsidR="00DE48D7" w:rsidRDefault="00DE48D7" w:rsidP="00C10404">
                    <w:pPr>
                      <w:pStyle w:val="fvMarginallight"/>
                    </w:pPr>
                    <w:r>
                      <w:t>+49 89 382-0</w:t>
                    </w:r>
                  </w:p>
                  <w:p w14:paraId="1821A154" w14:textId="77777777" w:rsidR="00DE48D7" w:rsidRDefault="00DE48D7" w:rsidP="00C10404">
                    <w:pPr>
                      <w:pStyle w:val="fvMarginalbold"/>
                    </w:pPr>
                    <w:r>
                      <w:t>Fax</w:t>
                    </w:r>
                  </w:p>
                  <w:p w14:paraId="5D36DC32" w14:textId="77777777" w:rsidR="00DE48D7" w:rsidRDefault="00DE48D7" w:rsidP="00C10404">
                    <w:pPr>
                      <w:pStyle w:val="fvMarginallight"/>
                    </w:pPr>
                    <w:r>
                      <w:t>+49 89 382-25858</w:t>
                    </w:r>
                  </w:p>
                  <w:p w14:paraId="1CAA4B59" w14:textId="77777777" w:rsidR="00DE48D7" w:rsidRDefault="00DE48D7" w:rsidP="00C10404">
                    <w:pPr>
                      <w:pStyle w:val="fvMarginalbold"/>
                    </w:pPr>
                    <w:r>
                      <w:t>Internet</w:t>
                    </w:r>
                  </w:p>
                  <w:p w14:paraId="4C195F5C" w14:textId="77777777" w:rsidR="00DE48D7" w:rsidRDefault="00DE48D7" w:rsidP="00C10404">
                    <w:pPr>
                      <w:pStyle w:val="fvMarginallight"/>
                    </w:pPr>
                    <w:r>
                      <w:t>www.bmwgroup.com</w:t>
                    </w:r>
                  </w:p>
                  <w:p w14:paraId="046C37F3" w14:textId="77777777" w:rsidR="00DE48D7" w:rsidRDefault="00DE48D7" w:rsidP="00C10404">
                    <w:pPr>
                      <w:pStyle w:val="fvMarginalbold"/>
                    </w:pPr>
                    <w:r>
                      <w:t>Bank details</w:t>
                    </w:r>
                  </w:p>
                  <w:p w14:paraId="46AB0B7E" w14:textId="77777777" w:rsidR="00DE48D7" w:rsidRDefault="00DE48D7" w:rsidP="00C10404">
                    <w:pPr>
                      <w:pStyle w:val="fvMarginallight"/>
                    </w:pPr>
                    <w:r>
                      <w:t>BMW Bank</w:t>
                    </w:r>
                  </w:p>
                  <w:p w14:paraId="2AE4ACAD" w14:textId="77777777" w:rsidR="00DE48D7" w:rsidRDefault="00DE48D7" w:rsidP="00C10404">
                    <w:pPr>
                      <w:pStyle w:val="fvMarginallight"/>
                    </w:pPr>
                    <w:r w:rsidRPr="00C10404">
                      <w:rPr>
                        <w:rStyle w:val="fvMarginalregular"/>
                      </w:rPr>
                      <w:t>IBAN</w:t>
                    </w:r>
                    <w:r w:rsidRPr="00C10404">
                      <w:t xml:space="preserve"> </w:t>
                    </w:r>
                    <w:r>
                      <w:t>DE02 7022 0300</w:t>
                    </w:r>
                  </w:p>
                  <w:p w14:paraId="21C142C4" w14:textId="77777777" w:rsidR="00DE48D7" w:rsidRDefault="00DE48D7" w:rsidP="00C10404">
                    <w:pPr>
                      <w:pStyle w:val="fvMarginallight"/>
                    </w:pPr>
                    <w:r>
                      <w:t>5100 9409 40</w:t>
                    </w:r>
                  </w:p>
                  <w:p w14:paraId="0E2B0B7C" w14:textId="77777777" w:rsidR="00DE48D7" w:rsidRDefault="00DE48D7" w:rsidP="00F429B0">
                    <w:pPr>
                      <w:pStyle w:val="fvMarginallight"/>
                    </w:pPr>
                    <w:r w:rsidRPr="00C10404">
                      <w:rPr>
                        <w:rStyle w:val="fvMarginalregular"/>
                      </w:rPr>
                      <w:t>BIC</w:t>
                    </w:r>
                    <w:r w:rsidRPr="00C10404">
                      <w:t xml:space="preserve"> </w:t>
                    </w:r>
                    <w:r>
                      <w:t>BMWBDEMUXXX</w:t>
                    </w:r>
                  </w:p>
                  <w:p w14:paraId="246442F4" w14:textId="77777777" w:rsidR="00DE48D7" w:rsidRDefault="00DE48D7" w:rsidP="00C10404">
                    <w:pPr>
                      <w:pStyle w:val="fvMarginalbold"/>
                    </w:pPr>
                    <w:r>
                      <w:t>Chairman of the Supervisory Board</w:t>
                    </w:r>
                  </w:p>
                  <w:p w14:paraId="3569593E" w14:textId="77777777" w:rsidR="00DE48D7" w:rsidRDefault="00DE48D7" w:rsidP="00C10404">
                    <w:pPr>
                      <w:pStyle w:val="fvMarginallight"/>
                    </w:pPr>
                    <w:r>
                      <w:t>Joachim</w:t>
                    </w:r>
                    <w:r w:rsidRPr="00C10404">
                      <w:t xml:space="preserve"> </w:t>
                    </w:r>
                    <w:r w:rsidRPr="00C10404">
                      <w:rPr>
                        <w:rStyle w:val="fvMarginalregular"/>
                      </w:rPr>
                      <w:t>Milberg</w:t>
                    </w:r>
                  </w:p>
                  <w:p w14:paraId="259167C2" w14:textId="77777777" w:rsidR="00DE48D7" w:rsidRDefault="00DE48D7" w:rsidP="00C10404">
                    <w:pPr>
                      <w:pStyle w:val="fvMarginalbold"/>
                    </w:pPr>
                    <w:r>
                      <w:t>Board of Management</w:t>
                    </w:r>
                  </w:p>
                  <w:p w14:paraId="564634D9" w14:textId="77777777" w:rsidR="00DE48D7" w:rsidRDefault="00DE48D7" w:rsidP="00C10404">
                    <w:pPr>
                      <w:pStyle w:val="fvMarginallight"/>
                    </w:pPr>
                    <w:r>
                      <w:t>Norbert</w:t>
                    </w:r>
                    <w:r w:rsidRPr="00C10404">
                      <w:t xml:space="preserve"> </w:t>
                    </w:r>
                    <w:r w:rsidRPr="00C10404">
                      <w:rPr>
                        <w:rStyle w:val="fvMarginalregular"/>
                      </w:rPr>
                      <w:t>Reithofer</w:t>
                    </w:r>
                  </w:p>
                  <w:p w14:paraId="5E664B96" w14:textId="77777777" w:rsidR="00DE48D7" w:rsidRPr="00963212" w:rsidRDefault="00DE48D7" w:rsidP="00C10404">
                    <w:pPr>
                      <w:pStyle w:val="fvMarginallight"/>
                      <w:rPr>
                        <w:lang w:val="de-DE"/>
                      </w:rPr>
                    </w:pPr>
                    <w:r w:rsidRPr="00963212">
                      <w:rPr>
                        <w:lang w:val="de-DE"/>
                      </w:rPr>
                      <w:t>Chairman</w:t>
                    </w:r>
                  </w:p>
                  <w:p w14:paraId="156EA2C5" w14:textId="77777777" w:rsidR="00DE48D7" w:rsidRPr="00963212" w:rsidRDefault="00DE48D7" w:rsidP="00C10404">
                    <w:pPr>
                      <w:pStyle w:val="fvMarginallight"/>
                      <w:rPr>
                        <w:rStyle w:val="fvMarginalregular"/>
                        <w:lang w:val="de-DE"/>
                      </w:rPr>
                    </w:pPr>
                    <w:r w:rsidRPr="00963212">
                      <w:rPr>
                        <w:lang w:val="de-DE"/>
                      </w:rPr>
                      <w:t xml:space="preserve">Milagros </w:t>
                    </w:r>
                    <w:r w:rsidRPr="00963212">
                      <w:rPr>
                        <w:rStyle w:val="fvMarginalregular"/>
                        <w:lang w:val="de-DE"/>
                      </w:rPr>
                      <w:t>Caiña Carreiro-</w:t>
                    </w:r>
                  </w:p>
                  <w:p w14:paraId="50671AE9" w14:textId="77777777" w:rsidR="00DE48D7" w:rsidRPr="00963212" w:rsidRDefault="00DE48D7" w:rsidP="00C10404">
                    <w:pPr>
                      <w:pStyle w:val="fvMarginallight"/>
                      <w:rPr>
                        <w:lang w:val="de-DE"/>
                      </w:rPr>
                    </w:pPr>
                    <w:r w:rsidRPr="00963212">
                      <w:rPr>
                        <w:rStyle w:val="fvMarginalregular"/>
                        <w:lang w:val="de-DE"/>
                      </w:rPr>
                      <w:t>Andree</w:t>
                    </w:r>
                  </w:p>
                  <w:p w14:paraId="1E803117" w14:textId="77777777" w:rsidR="00DE48D7" w:rsidRPr="00963212" w:rsidRDefault="00DE48D7" w:rsidP="00C10404">
                    <w:pPr>
                      <w:pStyle w:val="fvMarginallight"/>
                      <w:rPr>
                        <w:lang w:val="de-DE"/>
                      </w:rPr>
                    </w:pPr>
                    <w:r w:rsidRPr="00963212">
                      <w:rPr>
                        <w:lang w:val="de-DE"/>
                      </w:rPr>
                      <w:t xml:space="preserve">Klaus </w:t>
                    </w:r>
                    <w:r w:rsidRPr="00963212">
                      <w:rPr>
                        <w:rStyle w:val="fvMarginalregular"/>
                        <w:lang w:val="de-DE"/>
                      </w:rPr>
                      <w:t>Draeger</w:t>
                    </w:r>
                  </w:p>
                  <w:p w14:paraId="36E80E08" w14:textId="77777777" w:rsidR="00DE48D7" w:rsidRPr="00963212" w:rsidRDefault="00DE48D7" w:rsidP="00C10404">
                    <w:pPr>
                      <w:pStyle w:val="fvMarginallight"/>
                      <w:rPr>
                        <w:lang w:val="de-DE"/>
                      </w:rPr>
                    </w:pPr>
                    <w:r w:rsidRPr="00963212">
                      <w:rPr>
                        <w:lang w:val="de-DE"/>
                      </w:rPr>
                      <w:t xml:space="preserve">Friedrich </w:t>
                    </w:r>
                    <w:r w:rsidRPr="00963212">
                      <w:rPr>
                        <w:rStyle w:val="fvMarginalregular"/>
                        <w:lang w:val="de-DE"/>
                      </w:rPr>
                      <w:t>Eichiner</w:t>
                    </w:r>
                  </w:p>
                  <w:p w14:paraId="7F6F181A" w14:textId="77777777" w:rsidR="00DE48D7" w:rsidRPr="00963212" w:rsidRDefault="00DE48D7" w:rsidP="00C10404">
                    <w:pPr>
                      <w:pStyle w:val="fvMarginallight"/>
                      <w:rPr>
                        <w:lang w:val="de-DE"/>
                      </w:rPr>
                    </w:pPr>
                    <w:r w:rsidRPr="00963212">
                      <w:rPr>
                        <w:lang w:val="de-DE"/>
                      </w:rPr>
                      <w:t xml:space="preserve">Klaus </w:t>
                    </w:r>
                    <w:r w:rsidRPr="00963212">
                      <w:rPr>
                        <w:rStyle w:val="fvMarginalregular"/>
                        <w:lang w:val="de-DE"/>
                      </w:rPr>
                      <w:t>Fröhlich</w:t>
                    </w:r>
                  </w:p>
                  <w:p w14:paraId="63FC9D6C" w14:textId="77777777" w:rsidR="00DE48D7" w:rsidRPr="00963212" w:rsidRDefault="00DE48D7" w:rsidP="00C10404">
                    <w:pPr>
                      <w:pStyle w:val="fvMarginallight"/>
                      <w:rPr>
                        <w:lang w:val="de-DE"/>
                      </w:rPr>
                    </w:pPr>
                    <w:r w:rsidRPr="00963212">
                      <w:rPr>
                        <w:lang w:val="de-DE"/>
                      </w:rPr>
                      <w:t xml:space="preserve">Harald </w:t>
                    </w:r>
                    <w:r w:rsidRPr="00963212">
                      <w:rPr>
                        <w:rStyle w:val="fvMarginalregular"/>
                        <w:lang w:val="de-DE"/>
                      </w:rPr>
                      <w:t>Krüger</w:t>
                    </w:r>
                  </w:p>
                  <w:p w14:paraId="6D301B5D" w14:textId="77777777" w:rsidR="00DE48D7" w:rsidRPr="00963212" w:rsidRDefault="00DE48D7" w:rsidP="00C10404">
                    <w:pPr>
                      <w:pStyle w:val="fvMarginallight"/>
                      <w:rPr>
                        <w:lang w:val="de-DE"/>
                      </w:rPr>
                    </w:pPr>
                    <w:r w:rsidRPr="00963212">
                      <w:rPr>
                        <w:lang w:val="de-DE"/>
                      </w:rPr>
                      <w:t xml:space="preserve">Ian </w:t>
                    </w:r>
                    <w:r w:rsidRPr="00963212">
                      <w:rPr>
                        <w:rStyle w:val="fvMarginalregular"/>
                        <w:lang w:val="de-DE"/>
                      </w:rPr>
                      <w:t>Robertson</w:t>
                    </w:r>
                  </w:p>
                  <w:p w14:paraId="6996A489" w14:textId="77777777" w:rsidR="00DE48D7" w:rsidRPr="00963212" w:rsidRDefault="00DE48D7" w:rsidP="00C10404">
                    <w:pPr>
                      <w:pStyle w:val="fvMarginallight"/>
                      <w:rPr>
                        <w:lang w:val="de-DE"/>
                      </w:rPr>
                    </w:pPr>
                    <w:r w:rsidRPr="00963212">
                      <w:rPr>
                        <w:lang w:val="de-DE"/>
                      </w:rPr>
                      <w:t xml:space="preserve">Peter </w:t>
                    </w:r>
                    <w:r w:rsidRPr="00963212">
                      <w:rPr>
                        <w:rStyle w:val="fvMarginalregular"/>
                        <w:lang w:val="de-DE"/>
                      </w:rPr>
                      <w:t>Schwarzenbauer</w:t>
                    </w:r>
                  </w:p>
                  <w:p w14:paraId="53330F62" w14:textId="77777777" w:rsidR="00DE48D7" w:rsidRPr="00963212" w:rsidRDefault="00DE48D7" w:rsidP="00C10404">
                    <w:pPr>
                      <w:pStyle w:val="fvMarginalbold"/>
                      <w:rPr>
                        <w:lang w:val="de-DE"/>
                      </w:rPr>
                    </w:pPr>
                    <w:r w:rsidRPr="00963212">
                      <w:rPr>
                        <w:lang w:val="de-DE"/>
                      </w:rPr>
                      <w:t>Registered in</w:t>
                    </w:r>
                    <w:r w:rsidRPr="00963212">
                      <w:rPr>
                        <w:lang w:val="de-DE"/>
                      </w:rPr>
                      <w:br/>
                      <w:t>Germany</w:t>
                    </w:r>
                  </w:p>
                  <w:p w14:paraId="68E206DA" w14:textId="77777777" w:rsidR="00DE48D7" w:rsidRPr="00963212" w:rsidRDefault="00DE48D7" w:rsidP="00C10404">
                    <w:pPr>
                      <w:pStyle w:val="fvMarginallight"/>
                      <w:rPr>
                        <w:lang w:val="de-DE"/>
                      </w:rPr>
                    </w:pPr>
                    <w:r w:rsidRPr="00963212">
                      <w:rPr>
                        <w:lang w:val="de-DE"/>
                      </w:rPr>
                      <w:t>München HRB 42243</w:t>
                    </w: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41514" w14:textId="77777777" w:rsidR="0058432F" w:rsidRDefault="0058432F" w:rsidP="00270A02">
      <w:pPr>
        <w:spacing w:line="240" w:lineRule="auto"/>
      </w:pPr>
      <w:r>
        <w:separator/>
      </w:r>
    </w:p>
  </w:footnote>
  <w:footnote w:type="continuationSeparator" w:id="0">
    <w:p w14:paraId="36CCC07F" w14:textId="77777777" w:rsidR="0058432F" w:rsidRDefault="0058432F"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BBE18" w14:textId="77777777" w:rsidR="00DE48D7" w:rsidRDefault="00DE48D7">
    <w:pPr>
      <w:pStyle w:val="Header"/>
    </w:pPr>
    <w:r>
      <w:rPr>
        <w:noProof/>
        <w:lang w:val="en-US"/>
      </w:rPr>
      <w:drawing>
        <wp:anchor distT="0" distB="0" distL="114300" distR="114300" simplePos="0" relativeHeight="251678207" behindDoc="0" locked="1" layoutInCell="0" allowOverlap="1" wp14:anchorId="2894C7E9" wp14:editId="6EC5FD0C">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3C89B989" wp14:editId="0A9F8022">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C36EF" w14:textId="77777777" w:rsidR="00DE48D7" w:rsidRDefault="00DE48D7">
    <w:pPr>
      <w:pStyle w:val="Header"/>
    </w:pPr>
    <w:r>
      <w:rPr>
        <w:noProof/>
        <w:lang w:val="en-US"/>
      </w:rPr>
      <w:drawing>
        <wp:anchor distT="0" distB="0" distL="114300" distR="114300" simplePos="0" relativeHeight="251676159" behindDoc="0" locked="1" layoutInCell="0" allowOverlap="1" wp14:anchorId="24035725" wp14:editId="2F32E229">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4E1B0FD1" wp14:editId="7F3AA55B">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1"/>
    <w:rsid w:val="000069CD"/>
    <w:rsid w:val="0001151F"/>
    <w:rsid w:val="00036083"/>
    <w:rsid w:val="00036A55"/>
    <w:rsid w:val="00037C83"/>
    <w:rsid w:val="0004175D"/>
    <w:rsid w:val="00073216"/>
    <w:rsid w:val="00083D8E"/>
    <w:rsid w:val="000A0CB1"/>
    <w:rsid w:val="000A7F97"/>
    <w:rsid w:val="000B1229"/>
    <w:rsid w:val="000B64B5"/>
    <w:rsid w:val="000C39B2"/>
    <w:rsid w:val="000C5797"/>
    <w:rsid w:val="000F0869"/>
    <w:rsid w:val="00107CF9"/>
    <w:rsid w:val="00113907"/>
    <w:rsid w:val="00115126"/>
    <w:rsid w:val="0011757B"/>
    <w:rsid w:val="001530B4"/>
    <w:rsid w:val="00156C95"/>
    <w:rsid w:val="00161053"/>
    <w:rsid w:val="00171806"/>
    <w:rsid w:val="00180212"/>
    <w:rsid w:val="001832D2"/>
    <w:rsid w:val="001A1F57"/>
    <w:rsid w:val="001A2BB2"/>
    <w:rsid w:val="00214CAB"/>
    <w:rsid w:val="002245A7"/>
    <w:rsid w:val="00253F1D"/>
    <w:rsid w:val="00261E4A"/>
    <w:rsid w:val="00265349"/>
    <w:rsid w:val="00265A1D"/>
    <w:rsid w:val="00270A02"/>
    <w:rsid w:val="00277DC3"/>
    <w:rsid w:val="00290E62"/>
    <w:rsid w:val="002F2D44"/>
    <w:rsid w:val="003068D3"/>
    <w:rsid w:val="003117F5"/>
    <w:rsid w:val="00324695"/>
    <w:rsid w:val="003334FE"/>
    <w:rsid w:val="00366DFD"/>
    <w:rsid w:val="0039268C"/>
    <w:rsid w:val="00393751"/>
    <w:rsid w:val="0039740A"/>
    <w:rsid w:val="003B4DEB"/>
    <w:rsid w:val="003C2687"/>
    <w:rsid w:val="003D3266"/>
    <w:rsid w:val="003D49DB"/>
    <w:rsid w:val="003F2C16"/>
    <w:rsid w:val="003F4A5F"/>
    <w:rsid w:val="003F5EBE"/>
    <w:rsid w:val="0040249A"/>
    <w:rsid w:val="004415FE"/>
    <w:rsid w:val="0047035F"/>
    <w:rsid w:val="00475EA0"/>
    <w:rsid w:val="00482DBB"/>
    <w:rsid w:val="004967AC"/>
    <w:rsid w:val="004B61C3"/>
    <w:rsid w:val="004C544B"/>
    <w:rsid w:val="004D3DF6"/>
    <w:rsid w:val="004E152A"/>
    <w:rsid w:val="00500F02"/>
    <w:rsid w:val="00504D66"/>
    <w:rsid w:val="005273F1"/>
    <w:rsid w:val="00537CED"/>
    <w:rsid w:val="00552FDE"/>
    <w:rsid w:val="00554342"/>
    <w:rsid w:val="00581FFA"/>
    <w:rsid w:val="0058432F"/>
    <w:rsid w:val="00586603"/>
    <w:rsid w:val="00587642"/>
    <w:rsid w:val="005D1A6D"/>
    <w:rsid w:val="005F1835"/>
    <w:rsid w:val="00621329"/>
    <w:rsid w:val="00622FDC"/>
    <w:rsid w:val="00631D01"/>
    <w:rsid w:val="00636888"/>
    <w:rsid w:val="00650954"/>
    <w:rsid w:val="00683D2A"/>
    <w:rsid w:val="006A5DB6"/>
    <w:rsid w:val="006B3FB4"/>
    <w:rsid w:val="006C5186"/>
    <w:rsid w:val="006C5719"/>
    <w:rsid w:val="00704B47"/>
    <w:rsid w:val="0071649B"/>
    <w:rsid w:val="00771A78"/>
    <w:rsid w:val="007745D9"/>
    <w:rsid w:val="0077522E"/>
    <w:rsid w:val="007840F7"/>
    <w:rsid w:val="00786E9A"/>
    <w:rsid w:val="0079521A"/>
    <w:rsid w:val="007A207B"/>
    <w:rsid w:val="007B46CE"/>
    <w:rsid w:val="007D261D"/>
    <w:rsid w:val="007D2E4B"/>
    <w:rsid w:val="007D4999"/>
    <w:rsid w:val="007D5BFC"/>
    <w:rsid w:val="0080017C"/>
    <w:rsid w:val="00842BE4"/>
    <w:rsid w:val="008553AD"/>
    <w:rsid w:val="00857891"/>
    <w:rsid w:val="00871F81"/>
    <w:rsid w:val="0087331C"/>
    <w:rsid w:val="008B4C52"/>
    <w:rsid w:val="008F046A"/>
    <w:rsid w:val="00904354"/>
    <w:rsid w:val="00963212"/>
    <w:rsid w:val="009A313A"/>
    <w:rsid w:val="009B2C71"/>
    <w:rsid w:val="009C6B09"/>
    <w:rsid w:val="009D20D4"/>
    <w:rsid w:val="009F1312"/>
    <w:rsid w:val="00A17BB3"/>
    <w:rsid w:val="00A21087"/>
    <w:rsid w:val="00A2576C"/>
    <w:rsid w:val="00A34296"/>
    <w:rsid w:val="00A70D8F"/>
    <w:rsid w:val="00A77649"/>
    <w:rsid w:val="00A84CF6"/>
    <w:rsid w:val="00A93BD5"/>
    <w:rsid w:val="00AB0B6E"/>
    <w:rsid w:val="00AB2D30"/>
    <w:rsid w:val="00AE0071"/>
    <w:rsid w:val="00AE7949"/>
    <w:rsid w:val="00B25096"/>
    <w:rsid w:val="00B331FE"/>
    <w:rsid w:val="00B33C40"/>
    <w:rsid w:val="00B3495C"/>
    <w:rsid w:val="00B52B76"/>
    <w:rsid w:val="00B65F0A"/>
    <w:rsid w:val="00B72C51"/>
    <w:rsid w:val="00B830B0"/>
    <w:rsid w:val="00B83ACB"/>
    <w:rsid w:val="00B91AF7"/>
    <w:rsid w:val="00B9238A"/>
    <w:rsid w:val="00B92AFA"/>
    <w:rsid w:val="00B9767B"/>
    <w:rsid w:val="00BA11B4"/>
    <w:rsid w:val="00BA2463"/>
    <w:rsid w:val="00BA2B15"/>
    <w:rsid w:val="00BA3D5D"/>
    <w:rsid w:val="00BB3304"/>
    <w:rsid w:val="00BE6A8B"/>
    <w:rsid w:val="00C07BE1"/>
    <w:rsid w:val="00C10404"/>
    <w:rsid w:val="00C20EA5"/>
    <w:rsid w:val="00C31D05"/>
    <w:rsid w:val="00C42BA2"/>
    <w:rsid w:val="00C441B9"/>
    <w:rsid w:val="00C709DE"/>
    <w:rsid w:val="00C72F3C"/>
    <w:rsid w:val="00C751D5"/>
    <w:rsid w:val="00CB056F"/>
    <w:rsid w:val="00CB67ED"/>
    <w:rsid w:val="00CD2E71"/>
    <w:rsid w:val="00CF541C"/>
    <w:rsid w:val="00D0589C"/>
    <w:rsid w:val="00D05CB6"/>
    <w:rsid w:val="00D062BB"/>
    <w:rsid w:val="00D34B2C"/>
    <w:rsid w:val="00D523D2"/>
    <w:rsid w:val="00D60B2E"/>
    <w:rsid w:val="00D632F8"/>
    <w:rsid w:val="00D9583D"/>
    <w:rsid w:val="00D95DDE"/>
    <w:rsid w:val="00DA1C91"/>
    <w:rsid w:val="00DA77F0"/>
    <w:rsid w:val="00DB2795"/>
    <w:rsid w:val="00DE48D7"/>
    <w:rsid w:val="00DF1E9C"/>
    <w:rsid w:val="00DF44E3"/>
    <w:rsid w:val="00DF476D"/>
    <w:rsid w:val="00E03FD5"/>
    <w:rsid w:val="00E2639C"/>
    <w:rsid w:val="00E30CDF"/>
    <w:rsid w:val="00E53BF9"/>
    <w:rsid w:val="00E5559B"/>
    <w:rsid w:val="00E6462B"/>
    <w:rsid w:val="00E76273"/>
    <w:rsid w:val="00E95AE1"/>
    <w:rsid w:val="00EB70D8"/>
    <w:rsid w:val="00F10346"/>
    <w:rsid w:val="00F429B0"/>
    <w:rsid w:val="00F46556"/>
    <w:rsid w:val="00FB05CE"/>
    <w:rsid w:val="00FB5580"/>
    <w:rsid w:val="00FC084A"/>
    <w:rsid w:val="00FC11F2"/>
    <w:rsid w:val="00FD0460"/>
    <w:rsid w:val="00FF503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59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styleId="NormalWeb">
    <w:name w:val="Normal (Web)"/>
    <w:basedOn w:val="Normal"/>
    <w:uiPriority w:val="99"/>
    <w:semiHidden/>
    <w:unhideWhenUsed/>
    <w:rsid w:val="00963212"/>
    <w:pPr>
      <w:tabs>
        <w:tab w:val="clear" w:pos="454"/>
        <w:tab w:val="clear" w:pos="4706"/>
      </w:tabs>
      <w:spacing w:before="100" w:beforeAutospacing="1" w:after="100" w:afterAutospacing="1" w:line="240" w:lineRule="auto"/>
    </w:pPr>
    <w:rPr>
      <w:rFonts w:ascii="Times New Roman" w:eastAsiaTheme="minorHAnsi" w:hAnsi="Times New Roman"/>
      <w:sz w:val="24"/>
      <w:lang w:val="it-IT" w:eastAsia="it-IT"/>
    </w:rPr>
  </w:style>
  <w:style w:type="character" w:customStyle="1" w:styleId="Hyperlink1">
    <w:name w:val="Hyperlink.1"/>
    <w:basedOn w:val="DefaultParagraphFont"/>
    <w:rsid w:val="00A70D8F"/>
    <w:rPr>
      <w:color w:val="000099"/>
      <w:kern w:val="25"/>
      <w:u w:val="single" w:color="000000"/>
      <w:lang w:val="en-US"/>
    </w:rPr>
  </w:style>
  <w:style w:type="character" w:customStyle="1" w:styleId="Hyperlink2">
    <w:name w:val="Hyperlink.2"/>
    <w:basedOn w:val="DefaultParagraphFont"/>
    <w:rsid w:val="00A70D8F"/>
    <w:rPr>
      <w:color w:val="000099"/>
      <w:kern w:val="25"/>
      <w:u w:val="single" w:color="000000"/>
    </w:rPr>
  </w:style>
  <w:style w:type="character" w:styleId="Strong">
    <w:name w:val="Strong"/>
    <w:basedOn w:val="DefaultParagraphFont"/>
    <w:uiPriority w:val="22"/>
    <w:qFormat/>
    <w:rsid w:val="00C20EA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styleId="NormalWeb">
    <w:name w:val="Normal (Web)"/>
    <w:basedOn w:val="Normal"/>
    <w:uiPriority w:val="99"/>
    <w:semiHidden/>
    <w:unhideWhenUsed/>
    <w:rsid w:val="00963212"/>
    <w:pPr>
      <w:tabs>
        <w:tab w:val="clear" w:pos="454"/>
        <w:tab w:val="clear" w:pos="4706"/>
      </w:tabs>
      <w:spacing w:before="100" w:beforeAutospacing="1" w:after="100" w:afterAutospacing="1" w:line="240" w:lineRule="auto"/>
    </w:pPr>
    <w:rPr>
      <w:rFonts w:ascii="Times New Roman" w:eastAsiaTheme="minorHAnsi" w:hAnsi="Times New Roman"/>
      <w:sz w:val="24"/>
      <w:lang w:val="it-IT" w:eastAsia="it-IT"/>
    </w:rPr>
  </w:style>
  <w:style w:type="character" w:customStyle="1" w:styleId="Hyperlink1">
    <w:name w:val="Hyperlink.1"/>
    <w:basedOn w:val="DefaultParagraphFont"/>
    <w:rsid w:val="00A70D8F"/>
    <w:rPr>
      <w:color w:val="000099"/>
      <w:kern w:val="25"/>
      <w:u w:val="single" w:color="000000"/>
      <w:lang w:val="en-US"/>
    </w:rPr>
  </w:style>
  <w:style w:type="character" w:customStyle="1" w:styleId="Hyperlink2">
    <w:name w:val="Hyperlink.2"/>
    <w:basedOn w:val="DefaultParagraphFont"/>
    <w:rsid w:val="00A70D8F"/>
    <w:rPr>
      <w:color w:val="000099"/>
      <w:kern w:val="25"/>
      <w:u w:val="single" w:color="000000"/>
    </w:rPr>
  </w:style>
  <w:style w:type="character" w:styleId="Strong">
    <w:name w:val="Strong"/>
    <w:basedOn w:val="DefaultParagraphFont"/>
    <w:uiPriority w:val="22"/>
    <w:qFormat/>
    <w:rsid w:val="00C20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7238">
      <w:bodyDiv w:val="1"/>
      <w:marLeft w:val="0"/>
      <w:marRight w:val="0"/>
      <w:marTop w:val="0"/>
      <w:marBottom w:val="0"/>
      <w:divBdr>
        <w:top w:val="none" w:sz="0" w:space="0" w:color="auto"/>
        <w:left w:val="none" w:sz="0" w:space="0" w:color="auto"/>
        <w:bottom w:val="none" w:sz="0" w:space="0" w:color="auto"/>
        <w:right w:val="none" w:sz="0" w:space="0" w:color="auto"/>
      </w:divBdr>
    </w:div>
    <w:div w:id="117993791">
      <w:bodyDiv w:val="1"/>
      <w:marLeft w:val="0"/>
      <w:marRight w:val="0"/>
      <w:marTop w:val="0"/>
      <w:marBottom w:val="0"/>
      <w:divBdr>
        <w:top w:val="none" w:sz="0" w:space="0" w:color="auto"/>
        <w:left w:val="none" w:sz="0" w:space="0" w:color="auto"/>
        <w:bottom w:val="none" w:sz="0" w:space="0" w:color="auto"/>
        <w:right w:val="none" w:sz="0" w:space="0" w:color="auto"/>
      </w:divBdr>
      <w:divsChild>
        <w:div w:id="882792551">
          <w:marLeft w:val="0"/>
          <w:marRight w:val="0"/>
          <w:marTop w:val="0"/>
          <w:marBottom w:val="0"/>
          <w:divBdr>
            <w:top w:val="none" w:sz="0" w:space="0" w:color="auto"/>
            <w:left w:val="none" w:sz="0" w:space="0" w:color="auto"/>
            <w:bottom w:val="none" w:sz="0" w:space="0" w:color="auto"/>
            <w:right w:val="none" w:sz="0" w:space="0" w:color="auto"/>
          </w:divBdr>
          <w:divsChild>
            <w:div w:id="1821267909">
              <w:marLeft w:val="0"/>
              <w:marRight w:val="0"/>
              <w:marTop w:val="0"/>
              <w:marBottom w:val="0"/>
              <w:divBdr>
                <w:top w:val="none" w:sz="0" w:space="0" w:color="auto"/>
                <w:left w:val="none" w:sz="0" w:space="0" w:color="auto"/>
                <w:bottom w:val="none" w:sz="0" w:space="0" w:color="auto"/>
                <w:right w:val="none" w:sz="0" w:space="0" w:color="auto"/>
              </w:divBdr>
              <w:divsChild>
                <w:div w:id="1982224913">
                  <w:marLeft w:val="0"/>
                  <w:marRight w:val="0"/>
                  <w:marTop w:val="0"/>
                  <w:marBottom w:val="0"/>
                  <w:divBdr>
                    <w:top w:val="none" w:sz="0" w:space="0" w:color="auto"/>
                    <w:left w:val="none" w:sz="0" w:space="0" w:color="auto"/>
                    <w:bottom w:val="none" w:sz="0" w:space="0" w:color="auto"/>
                    <w:right w:val="none" w:sz="0" w:space="0" w:color="auto"/>
                  </w:divBdr>
                  <w:divsChild>
                    <w:div w:id="1073428060">
                      <w:marLeft w:val="0"/>
                      <w:marRight w:val="0"/>
                      <w:marTop w:val="0"/>
                      <w:marBottom w:val="0"/>
                      <w:divBdr>
                        <w:top w:val="none" w:sz="0" w:space="0" w:color="auto"/>
                        <w:left w:val="none" w:sz="0" w:space="0" w:color="auto"/>
                        <w:bottom w:val="none" w:sz="0" w:space="0" w:color="auto"/>
                        <w:right w:val="none" w:sz="0" w:space="0" w:color="auto"/>
                      </w:divBdr>
                      <w:divsChild>
                        <w:div w:id="1950232354">
                          <w:marLeft w:val="0"/>
                          <w:marRight w:val="0"/>
                          <w:marTop w:val="0"/>
                          <w:marBottom w:val="0"/>
                          <w:divBdr>
                            <w:top w:val="none" w:sz="0" w:space="0" w:color="auto"/>
                            <w:left w:val="none" w:sz="0" w:space="0" w:color="auto"/>
                            <w:bottom w:val="none" w:sz="0" w:space="0" w:color="auto"/>
                            <w:right w:val="none" w:sz="0" w:space="0" w:color="auto"/>
                          </w:divBdr>
                          <w:divsChild>
                            <w:div w:id="671685760">
                              <w:marLeft w:val="0"/>
                              <w:marRight w:val="0"/>
                              <w:marTop w:val="0"/>
                              <w:marBottom w:val="0"/>
                              <w:divBdr>
                                <w:top w:val="none" w:sz="0" w:space="0" w:color="auto"/>
                                <w:left w:val="none" w:sz="0" w:space="0" w:color="auto"/>
                                <w:bottom w:val="none" w:sz="0" w:space="0" w:color="auto"/>
                                <w:right w:val="none" w:sz="0" w:space="0" w:color="auto"/>
                              </w:divBdr>
                            </w:div>
                            <w:div w:id="1507204608">
                              <w:marLeft w:val="0"/>
                              <w:marRight w:val="0"/>
                              <w:marTop w:val="0"/>
                              <w:marBottom w:val="0"/>
                              <w:divBdr>
                                <w:top w:val="none" w:sz="0" w:space="0" w:color="auto"/>
                                <w:left w:val="none" w:sz="0" w:space="0" w:color="auto"/>
                                <w:bottom w:val="none" w:sz="0" w:space="0" w:color="auto"/>
                                <w:right w:val="none" w:sz="0" w:space="0" w:color="auto"/>
                              </w:divBdr>
                            </w:div>
                            <w:div w:id="18906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24539">
      <w:bodyDiv w:val="1"/>
      <w:marLeft w:val="0"/>
      <w:marRight w:val="0"/>
      <w:marTop w:val="0"/>
      <w:marBottom w:val="0"/>
      <w:divBdr>
        <w:top w:val="none" w:sz="0" w:space="0" w:color="auto"/>
        <w:left w:val="none" w:sz="0" w:space="0" w:color="auto"/>
        <w:bottom w:val="none" w:sz="0" w:space="0" w:color="auto"/>
        <w:right w:val="none" w:sz="0" w:space="0" w:color="auto"/>
      </w:divBdr>
      <w:divsChild>
        <w:div w:id="1851290708">
          <w:marLeft w:val="0"/>
          <w:marRight w:val="0"/>
          <w:marTop w:val="0"/>
          <w:marBottom w:val="0"/>
          <w:divBdr>
            <w:top w:val="none" w:sz="0" w:space="0" w:color="auto"/>
            <w:left w:val="none" w:sz="0" w:space="0" w:color="auto"/>
            <w:bottom w:val="none" w:sz="0" w:space="0" w:color="auto"/>
            <w:right w:val="none" w:sz="0" w:space="0" w:color="auto"/>
          </w:divBdr>
          <w:divsChild>
            <w:div w:id="2101486631">
              <w:marLeft w:val="0"/>
              <w:marRight w:val="0"/>
              <w:marTop w:val="0"/>
              <w:marBottom w:val="0"/>
              <w:divBdr>
                <w:top w:val="none" w:sz="0" w:space="0" w:color="auto"/>
                <w:left w:val="none" w:sz="0" w:space="0" w:color="auto"/>
                <w:bottom w:val="none" w:sz="0" w:space="0" w:color="auto"/>
                <w:right w:val="none" w:sz="0" w:space="0" w:color="auto"/>
              </w:divBdr>
              <w:divsChild>
                <w:div w:id="258949745">
                  <w:marLeft w:val="0"/>
                  <w:marRight w:val="0"/>
                  <w:marTop w:val="0"/>
                  <w:marBottom w:val="0"/>
                  <w:divBdr>
                    <w:top w:val="none" w:sz="0" w:space="0" w:color="auto"/>
                    <w:left w:val="none" w:sz="0" w:space="0" w:color="auto"/>
                    <w:bottom w:val="none" w:sz="0" w:space="0" w:color="auto"/>
                    <w:right w:val="none" w:sz="0" w:space="0" w:color="auto"/>
                  </w:divBdr>
                  <w:divsChild>
                    <w:div w:id="9887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Patrizia.Venturini@bmw.it" TargetMode="External"/><Relationship Id="rId20" Type="http://schemas.openxmlformats.org/officeDocument/2006/relationships/theme" Target="theme/theme1.xml"/><Relationship Id="rId10" Type="http://schemas.openxmlformats.org/officeDocument/2006/relationships/hyperlink" Target="http://www.bmwgroup.com" TargetMode="External"/><Relationship Id="rId11" Type="http://schemas.openxmlformats.org/officeDocument/2006/relationships/hyperlink" Target="http://www.facebook.com/BMWGroup" TargetMode="External"/><Relationship Id="rId12" Type="http://schemas.openxmlformats.org/officeDocument/2006/relationships/hyperlink" Target="http://twitter.com/BMWGroup" TargetMode="External"/><Relationship Id="rId13" Type="http://schemas.openxmlformats.org/officeDocument/2006/relationships/hyperlink" Target="http://www.youtube.com/BMWGroupview" TargetMode="External"/><Relationship Id="rId14" Type="http://schemas.openxmlformats.org/officeDocument/2006/relationships/hyperlink" Target="http://googleplus.bmwgroup.com"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printerSettings" Target="printerSettings/printerSettings1.bin"/><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630</Words>
  <Characters>3594</Characters>
  <Application>Microsoft Macintosh Word</Application>
  <DocSecurity>0</DocSecurity>
  <Lines>29</Lines>
  <Paragraphs>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dc:description/>
  <cp:lastModifiedBy>Al</cp:lastModifiedBy>
  <cp:revision>6</cp:revision>
  <cp:lastPrinted>2015-09-18T14:15:00Z</cp:lastPrinted>
  <dcterms:created xsi:type="dcterms:W3CDTF">2015-09-18T11:50:00Z</dcterms:created>
  <dcterms:modified xsi:type="dcterms:W3CDTF">2015-09-18T14:15:00Z</dcterms:modified>
</cp:coreProperties>
</file>