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2F154" w14:textId="77777777" w:rsidR="00795F64" w:rsidRPr="00C16CC5" w:rsidRDefault="00386E75" w:rsidP="00474E36">
      <w:pPr>
        <w:pStyle w:val="zzmarginalielight"/>
        <w:framePr w:w="1337" w:h="5165" w:hRule="exact" w:wrap="around" w:x="626" w:y="10865"/>
        <w:jc w:val="left"/>
        <w:rPr>
          <w:rFonts w:ascii="BMWType V2 Regular" w:hAnsi="BMWType V2 Regular"/>
          <w:lang w:val="it-IT"/>
        </w:rPr>
      </w:pPr>
      <w:bookmarkStart w:id="0" w:name="OLE_LINK1"/>
      <w:bookmarkStart w:id="1" w:name="OLE_LINK2"/>
      <w:r w:rsidRPr="00C16CC5">
        <w:rPr>
          <w:rFonts w:ascii="BMWType V2 Regular" w:hAnsi="BMWType V2 Regular"/>
          <w:lang w:val="it-IT"/>
        </w:rPr>
        <w:br/>
      </w:r>
      <w:r w:rsidR="00121E03" w:rsidRPr="00C16CC5">
        <w:rPr>
          <w:rFonts w:ascii="BMWType V2 Regular" w:hAnsi="BMWType V2 Regular"/>
          <w:lang w:val="it-IT"/>
        </w:rPr>
        <w:t xml:space="preserve">                            </w:t>
      </w:r>
    </w:p>
    <w:p w14:paraId="6CF10CCA" w14:textId="77777777" w:rsidR="0002341A" w:rsidRPr="00C16CC5" w:rsidRDefault="0002341A" w:rsidP="00474E36">
      <w:pPr>
        <w:pStyle w:val="zzmarginalielight"/>
        <w:framePr w:w="1337" w:h="5165" w:hRule="exact" w:wrap="around" w:x="626" w:y="10865"/>
        <w:jc w:val="left"/>
        <w:rPr>
          <w:rFonts w:ascii="BMWType V2 Regular" w:hAnsi="BMWType V2 Regular"/>
          <w:lang w:val="it-IT"/>
        </w:rPr>
      </w:pPr>
    </w:p>
    <w:p w14:paraId="76848316" w14:textId="77777777" w:rsidR="00594400" w:rsidRPr="00C16CC5" w:rsidRDefault="00121E03"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 xml:space="preserve">  </w:t>
      </w:r>
      <w:r w:rsidR="00594400" w:rsidRPr="00C16CC5">
        <w:rPr>
          <w:rFonts w:ascii="BMWType V2 Regular" w:hAnsi="BMWType V2 Regular"/>
          <w:lang w:val="it-IT"/>
        </w:rPr>
        <w:t>Società</w:t>
      </w:r>
    </w:p>
    <w:p w14:paraId="54A5DDCC"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BMW Italia S.p.A.</w:t>
      </w:r>
    </w:p>
    <w:p w14:paraId="7A3AD038"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3D52F0E0"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 xml:space="preserve">Società del </w:t>
      </w:r>
    </w:p>
    <w:p w14:paraId="31EF9705"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BMW Group</w:t>
      </w:r>
    </w:p>
    <w:p w14:paraId="4F8165E5"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322EDC2E"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Sede</w:t>
      </w:r>
    </w:p>
    <w:p w14:paraId="4AC1B052"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 xml:space="preserve">Via della Unione </w:t>
      </w:r>
    </w:p>
    <w:p w14:paraId="03960AF1"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Europea, 1</w:t>
      </w:r>
    </w:p>
    <w:p w14:paraId="2E2E682A"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I-20097 San Donato</w:t>
      </w:r>
    </w:p>
    <w:p w14:paraId="455ED7F8"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Milanese (MI)</w:t>
      </w:r>
    </w:p>
    <w:p w14:paraId="62900E39"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4B7E8556"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Telefono</w:t>
      </w:r>
    </w:p>
    <w:p w14:paraId="4FCE0BE8"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02-51610111</w:t>
      </w:r>
    </w:p>
    <w:p w14:paraId="2EABB10D"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0BB41D89"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Telefax</w:t>
      </w:r>
    </w:p>
    <w:p w14:paraId="17DDD422"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02-51610222</w:t>
      </w:r>
    </w:p>
    <w:p w14:paraId="341FDB24"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4526D629"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Internet</w:t>
      </w:r>
    </w:p>
    <w:p w14:paraId="7DF2B3D0"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www.bmw.it</w:t>
      </w:r>
    </w:p>
    <w:p w14:paraId="62E9395B"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www.mini.it</w:t>
      </w:r>
    </w:p>
    <w:p w14:paraId="284A4F92"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45DB6303"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Capitale sociale</w:t>
      </w:r>
    </w:p>
    <w:p w14:paraId="0C72552A"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5.000.000 di Euro i.v.</w:t>
      </w:r>
    </w:p>
    <w:p w14:paraId="1939F564"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5F87BB98"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R.E.A.</w:t>
      </w:r>
    </w:p>
    <w:p w14:paraId="75348DE2"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MI 1403223</w:t>
      </w:r>
    </w:p>
    <w:p w14:paraId="7C3404DE"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72ABBCE5"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N. Reg. Impr.</w:t>
      </w:r>
    </w:p>
    <w:p w14:paraId="417A8DF5"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MI 187982/1998</w:t>
      </w:r>
    </w:p>
    <w:p w14:paraId="15A4D815"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70025C91"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Codice fiscale</w:t>
      </w:r>
    </w:p>
    <w:p w14:paraId="25A616B2"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01934110154</w:t>
      </w:r>
    </w:p>
    <w:p w14:paraId="6FC1736B" w14:textId="77777777" w:rsidR="00594400" w:rsidRPr="00C16CC5" w:rsidRDefault="00594400" w:rsidP="00474E36">
      <w:pPr>
        <w:pStyle w:val="zzmarginalielight"/>
        <w:framePr w:w="1337" w:h="5165" w:hRule="exact" w:wrap="around" w:x="626" w:y="10865"/>
        <w:rPr>
          <w:rFonts w:ascii="BMWType V2 Regular" w:hAnsi="BMWType V2 Regular"/>
          <w:lang w:val="it-IT"/>
        </w:rPr>
      </w:pPr>
    </w:p>
    <w:p w14:paraId="6B75B805"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Partita IVA</w:t>
      </w:r>
    </w:p>
    <w:p w14:paraId="1E21843D" w14:textId="77777777" w:rsidR="00594400" w:rsidRPr="00C16CC5" w:rsidRDefault="00594400" w:rsidP="00474E36">
      <w:pPr>
        <w:pStyle w:val="zzmarginalielight"/>
        <w:framePr w:w="1337" w:h="5165" w:hRule="exact" w:wrap="around" w:x="626" w:y="10865"/>
        <w:rPr>
          <w:rFonts w:ascii="BMWType V2 Regular" w:hAnsi="BMWType V2 Regular"/>
          <w:lang w:val="it-IT"/>
        </w:rPr>
      </w:pPr>
      <w:r w:rsidRPr="00C16CC5">
        <w:rPr>
          <w:rFonts w:ascii="BMWType V2 Regular" w:hAnsi="BMWType V2 Regular"/>
          <w:lang w:val="it-IT"/>
        </w:rPr>
        <w:t>IT 12532500159</w:t>
      </w:r>
    </w:p>
    <w:p w14:paraId="06DAEBB6" w14:textId="77777777" w:rsidR="00594400" w:rsidRPr="00C16CC5" w:rsidRDefault="00594400" w:rsidP="00474E36">
      <w:pPr>
        <w:pStyle w:val="zzmarginalielight"/>
        <w:framePr w:w="1337" w:h="5165" w:hRule="exact" w:wrap="around" w:x="626" w:y="10865"/>
        <w:rPr>
          <w:lang w:val="it-IT"/>
        </w:rPr>
      </w:pPr>
    </w:p>
    <w:bookmarkEnd w:id="0"/>
    <w:bookmarkEnd w:id="1"/>
    <w:p w14:paraId="1791468A" w14:textId="77777777" w:rsidR="00D46C55" w:rsidRPr="00C16CC5" w:rsidRDefault="00D46C55" w:rsidP="00BA04B0">
      <w:pPr>
        <w:pStyle w:val="Header"/>
        <w:tabs>
          <w:tab w:val="clear" w:pos="4536"/>
          <w:tab w:val="clear" w:pos="9072"/>
        </w:tabs>
        <w:spacing w:line="240" w:lineRule="auto"/>
        <w:rPr>
          <w:rFonts w:ascii="BMW Group Light" w:hAnsi="BMW Group Light" w:cs="BMW Group Light"/>
          <w:lang w:val="it-IT"/>
        </w:rPr>
      </w:pPr>
    </w:p>
    <w:p w14:paraId="04387FAF" w14:textId="66736FFB" w:rsidR="00635E5C" w:rsidRPr="00015816" w:rsidRDefault="001628DF" w:rsidP="007455CA">
      <w:pPr>
        <w:pStyle w:val="Header"/>
        <w:tabs>
          <w:tab w:val="clear" w:pos="4536"/>
          <w:tab w:val="clear" w:pos="9072"/>
        </w:tabs>
        <w:spacing w:line="240" w:lineRule="auto"/>
        <w:ind w:right="-397"/>
        <w:rPr>
          <w:rFonts w:ascii="BMW Group Bold" w:hAnsi="BMW Group Bold"/>
          <w:color w:val="000000"/>
          <w:sz w:val="28"/>
          <w:szCs w:val="28"/>
          <w:lang w:val="it-IT"/>
        </w:rPr>
      </w:pPr>
      <w:r w:rsidRPr="00D5456E">
        <w:rPr>
          <w:rFonts w:ascii="BMW Group Light Regular" w:hAnsi="BMW Group Light Regular" w:cs="BMW Group Light"/>
          <w:lang w:val="it-IT"/>
        </w:rPr>
        <w:t xml:space="preserve">Comunicato stampa </w:t>
      </w:r>
      <w:r w:rsidR="00636B27" w:rsidRPr="00D5456E">
        <w:rPr>
          <w:rFonts w:ascii="BMW Group Light Regular" w:hAnsi="BMW Group Light Regular" w:cs="BMW Group Light"/>
          <w:lang w:val="it-IT"/>
        </w:rPr>
        <w:t>N. 1</w:t>
      </w:r>
      <w:r w:rsidR="000C714C" w:rsidRPr="00D5456E">
        <w:rPr>
          <w:rFonts w:ascii="BMW Group Light Regular" w:hAnsi="BMW Group Light Regular" w:cs="BMW Group Light"/>
          <w:lang w:val="it-IT"/>
        </w:rPr>
        <w:t>37</w:t>
      </w:r>
      <w:r w:rsidR="00636B27" w:rsidRPr="00D5456E">
        <w:rPr>
          <w:rFonts w:ascii="BMW Group Light Regular" w:hAnsi="BMW Group Light Regular" w:cs="BMW Group Light"/>
          <w:lang w:val="it-IT"/>
        </w:rPr>
        <w:t>/15</w:t>
      </w:r>
      <w:r w:rsidRPr="00D5456E">
        <w:rPr>
          <w:rFonts w:ascii="BMW Group Light Regular" w:hAnsi="BMW Group Light Regular" w:cs="BMW Group Light"/>
          <w:lang w:val="it-IT"/>
        </w:rPr>
        <w:br/>
      </w:r>
      <w:r w:rsidRPr="00D5456E">
        <w:rPr>
          <w:rFonts w:ascii="BMW Group Light Regular" w:hAnsi="BMW Group Light Regular" w:cs="BMW Group Light"/>
          <w:lang w:val="it-IT"/>
        </w:rPr>
        <w:br/>
      </w:r>
      <w:r w:rsidRPr="00D5456E">
        <w:rPr>
          <w:rFonts w:ascii="BMW Group Light Regular" w:hAnsi="BMW Group Light Regular" w:cs="BMW Group Light"/>
          <w:lang w:val="it-IT"/>
        </w:rPr>
        <w:br/>
      </w:r>
      <w:r w:rsidR="00C55ED8" w:rsidRPr="00D5456E">
        <w:rPr>
          <w:rFonts w:ascii="BMW Group Light Regular" w:hAnsi="BMW Group Light Regular" w:cs="BMW Group Light"/>
          <w:lang w:val="it-IT"/>
        </w:rPr>
        <w:t>San Donato Milanese</w:t>
      </w:r>
      <w:r w:rsidR="00185382" w:rsidRPr="00D5456E">
        <w:rPr>
          <w:rFonts w:ascii="BMW Group Light Regular" w:hAnsi="BMW Group Light Regular" w:cs="BMW Group Light"/>
          <w:lang w:val="it-IT"/>
        </w:rPr>
        <w:t xml:space="preserve">, </w:t>
      </w:r>
      <w:r w:rsidR="000C714C" w:rsidRPr="00D5456E">
        <w:rPr>
          <w:rFonts w:ascii="BMW Group Light Regular" w:hAnsi="BMW Group Light Regular" w:cs="BMW Group Light"/>
          <w:lang w:val="it-IT"/>
        </w:rPr>
        <w:t>23 novembre</w:t>
      </w:r>
      <w:r w:rsidR="00185382" w:rsidRPr="00D5456E">
        <w:rPr>
          <w:rFonts w:ascii="BMW Group Light Regular" w:hAnsi="BMW Group Light Regular" w:cs="BMW Group Light"/>
          <w:lang w:val="it-IT"/>
        </w:rPr>
        <w:t xml:space="preserve"> 2015</w:t>
      </w:r>
      <w:r w:rsidR="00185382" w:rsidRPr="00D5456E">
        <w:rPr>
          <w:rFonts w:ascii="BMW Group Light Regular" w:hAnsi="BMW Group Light Regular" w:cs="BMW Group Light"/>
          <w:lang w:val="it-IT"/>
        </w:rPr>
        <w:br/>
      </w:r>
      <w:r w:rsidR="00D316BB" w:rsidRPr="00D5456E">
        <w:rPr>
          <w:rFonts w:ascii="BMW Group Light Regular" w:hAnsi="BMW Group Light Regular" w:cs="BMW Group Light"/>
          <w:lang w:val="it-IT"/>
        </w:rPr>
        <w:br/>
      </w:r>
      <w:r w:rsidR="00F648A8" w:rsidRPr="00015816">
        <w:rPr>
          <w:rFonts w:ascii="BMW Group Bold" w:hAnsi="BMW Group Bold"/>
          <w:color w:val="000000"/>
          <w:sz w:val="28"/>
          <w:szCs w:val="28"/>
          <w:lang w:val="it-IT"/>
        </w:rPr>
        <w:t>BMW M drifta all’EICMA</w:t>
      </w:r>
    </w:p>
    <w:p w14:paraId="539722E9" w14:textId="5842AF23" w:rsidR="001272F9" w:rsidRPr="00C16CC5" w:rsidRDefault="00F648A8" w:rsidP="007455CA">
      <w:pPr>
        <w:pStyle w:val="Default"/>
        <w:ind w:right="-397"/>
        <w:rPr>
          <w:rFonts w:cs="Times New Roman"/>
          <w:color w:val="auto"/>
          <w:sz w:val="22"/>
          <w:lang w:eastAsia="de-DE"/>
        </w:rPr>
      </w:pPr>
      <w:r w:rsidRPr="00015816">
        <w:rPr>
          <w:rFonts w:ascii="BMW Group Light Regular" w:hAnsi="BMW Group Light Regular" w:cs="Times New Roman"/>
          <w:sz w:val="28"/>
          <w:szCs w:val="28"/>
          <w:lang w:eastAsia="de-DE"/>
        </w:rPr>
        <w:t xml:space="preserve">Durante il più importante salone delle due ruote al mondo più di </w:t>
      </w:r>
      <w:r w:rsidRPr="00551887">
        <w:rPr>
          <w:rFonts w:ascii="BMW Group Bold" w:hAnsi="BMW Group Bold" w:cs="Times New Roman"/>
          <w:sz w:val="28"/>
          <w:szCs w:val="28"/>
          <w:lang w:eastAsia="de-DE"/>
        </w:rPr>
        <w:t>2.600</w:t>
      </w:r>
      <w:r w:rsidRPr="00015816">
        <w:rPr>
          <w:rFonts w:ascii="BMW Group Light Regular" w:hAnsi="BMW Group Light Regular" w:cs="Times New Roman"/>
          <w:sz w:val="28"/>
          <w:szCs w:val="28"/>
          <w:lang w:eastAsia="de-DE"/>
        </w:rPr>
        <w:t xml:space="preserve"> appassionati motociclisti hanno potuto provare l’emozione del drifting su quattro ruote</w:t>
      </w:r>
      <w:r w:rsidR="00290195">
        <w:rPr>
          <w:rFonts w:ascii="BMW Group Light Regular" w:hAnsi="BMW Group Light Regular" w:cs="Times New Roman"/>
          <w:sz w:val="28"/>
          <w:szCs w:val="28"/>
          <w:lang w:eastAsia="de-DE"/>
        </w:rPr>
        <w:br/>
      </w:r>
      <w:r>
        <w:rPr>
          <w:rFonts w:cs="Times New Roman"/>
          <w:sz w:val="28"/>
          <w:szCs w:val="28"/>
          <w:lang w:eastAsia="de-DE"/>
        </w:rPr>
        <w:br/>
      </w:r>
    </w:p>
    <w:p w14:paraId="260BE0E4" w14:textId="77777777"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La passione del motociclista la si ritrova negli amanti delle auto più sportive ed emozionanti, per questo motivo la gamma BMW M era presente in forze al Salone Internazionale del Ciclo e Motociclo EICMA svoltosi a Milano dal 19 al 22 novembre 2015.</w:t>
      </w:r>
    </w:p>
    <w:p w14:paraId="30BF55AF" w14:textId="77777777" w:rsidR="000C714C" w:rsidRPr="00785510" w:rsidRDefault="000C714C" w:rsidP="007455CA">
      <w:pPr>
        <w:shd w:val="clear" w:color="auto" w:fill="FFFFFF"/>
        <w:ind w:right="-397"/>
        <w:rPr>
          <w:rFonts w:ascii="BMW Group Light Regular" w:hAnsi="BMW Group Light Regular" w:cs="BMW Group Light"/>
          <w:lang w:val="it-IT"/>
        </w:rPr>
      </w:pPr>
    </w:p>
    <w:p w14:paraId="3746DFA9" w14:textId="77777777"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Oltre all’esposizione della BMW M3 all’ingresso della porta EST, delle BMW M4 Coupé e Cabrio nella zona centrale dell’esposizione era presente anche la BMW M6 Gran Coupé allestita con vernice speciale BMW Individual Frozen Grey e Competition Package da 600 CV e 700 Nm di coppia.</w:t>
      </w:r>
    </w:p>
    <w:p w14:paraId="34FF1C01" w14:textId="77777777"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 xml:space="preserve">Inoltre, sulla pista MotoLive le nuove BMW X5 ed X6 M, le ultime nate in gamma BMW M hanno fatto da contorno alle competizioni in fuoristrada delle moto e la BMW M4 con livrea ufficiale BMW Driving Experience Powered by BMW M, guidata da un istruttore della BMW Driving Experience ha fatto un’esibizione di drifting su terra sulla pista di Flat Track prima delle premiazioni delle finali di supercross e apripista alle finali di Flat Track. </w:t>
      </w:r>
    </w:p>
    <w:p w14:paraId="39E22263" w14:textId="1106A05C"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La supersportiva era dotata del sistema di scarico BMW M Performance e altri accessori BMW M Performance.</w:t>
      </w:r>
    </w:p>
    <w:p w14:paraId="334E0981" w14:textId="77777777" w:rsidR="000C714C" w:rsidRPr="00785510" w:rsidRDefault="000C714C" w:rsidP="007455CA">
      <w:pPr>
        <w:shd w:val="clear" w:color="auto" w:fill="FFFFFF"/>
        <w:ind w:right="-397"/>
        <w:rPr>
          <w:rFonts w:ascii="BMW Group Light Regular" w:hAnsi="BMW Group Light Regular" w:cs="BMW Group Light"/>
          <w:lang w:val="it-IT"/>
        </w:rPr>
      </w:pPr>
    </w:p>
    <w:p w14:paraId="53CF7606" w14:textId="77777777"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 xml:space="preserve">Il maggior coinvolgimento di pubblico è sicuramente avvenuto nell’area esterna BMW Drifting Arena, dove i piloti della BMW Driving Experience a bordo di quattro BMW M235i Coupé hanno accompagnato più di </w:t>
      </w:r>
      <w:r w:rsidRPr="00015816">
        <w:rPr>
          <w:rFonts w:ascii="BMW Group Bold" w:hAnsi="BMW Group Bold" w:cs="BMW Group Light"/>
          <w:lang w:val="it-IT"/>
        </w:rPr>
        <w:t>2.600</w:t>
      </w:r>
      <w:r w:rsidRPr="00785510">
        <w:rPr>
          <w:rFonts w:ascii="BMW Group Light Regular" w:hAnsi="BMW Group Light Regular" w:cs="BMW Group Light"/>
          <w:lang w:val="it-IT"/>
        </w:rPr>
        <w:t xml:space="preserve"> appassionati in un tracciato di drifting. </w:t>
      </w:r>
    </w:p>
    <w:p w14:paraId="58EFAE0D" w14:textId="77777777"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Le BMW M235i Coupé erano dotate del differenziale autobloccante BMW M Performance.</w:t>
      </w:r>
    </w:p>
    <w:p w14:paraId="7DF51BCF" w14:textId="77777777" w:rsidR="000C714C" w:rsidRPr="00785510" w:rsidRDefault="000C714C" w:rsidP="007455CA">
      <w:pPr>
        <w:shd w:val="clear" w:color="auto" w:fill="FFFFFF"/>
        <w:ind w:right="-397"/>
        <w:rPr>
          <w:rFonts w:ascii="BMW Group Light Regular" w:hAnsi="BMW Group Light Regular" w:cs="BMW Group Light"/>
          <w:lang w:val="it-IT"/>
        </w:rPr>
      </w:pPr>
    </w:p>
    <w:p w14:paraId="3F38D467" w14:textId="77777777" w:rsidR="000C714C" w:rsidRPr="00785510" w:rsidRDefault="000C714C" w:rsidP="007455CA">
      <w:pPr>
        <w:shd w:val="clear" w:color="auto" w:fill="FFFFFF"/>
        <w:ind w:right="-397"/>
        <w:rPr>
          <w:rFonts w:ascii="BMW Group Light Regular" w:hAnsi="BMW Group Light Regular" w:cs="BMW Group Light"/>
          <w:lang w:val="it-IT"/>
        </w:rPr>
      </w:pPr>
      <w:r w:rsidRPr="00785510">
        <w:rPr>
          <w:rFonts w:ascii="BMW Group Light Regular" w:hAnsi="BMW Group Light Regular" w:cs="BMW Group Light"/>
          <w:lang w:val="it-IT"/>
        </w:rPr>
        <w:t xml:space="preserve">Le vetture in esposizione hanno permesso di registrare più di </w:t>
      </w:r>
      <w:r w:rsidRPr="00015816">
        <w:rPr>
          <w:rFonts w:ascii="BMW Group Bold" w:hAnsi="BMW Group Bold" w:cs="BMW Group Light"/>
          <w:lang w:val="it-IT"/>
        </w:rPr>
        <w:t>900</w:t>
      </w:r>
      <w:r w:rsidRPr="00785510">
        <w:rPr>
          <w:rFonts w:ascii="BMW Group Light Regular" w:hAnsi="BMW Group Light Regular" w:cs="BMW Group Light"/>
          <w:lang w:val="it-IT"/>
        </w:rPr>
        <w:t xml:space="preserve"> contatti, mentre le attività della BMW Drifting Arena più di </w:t>
      </w:r>
      <w:r w:rsidRPr="00015816">
        <w:rPr>
          <w:rFonts w:ascii="BMW Group Bold" w:hAnsi="BMW Group Bold" w:cs="BMW Group Light"/>
          <w:lang w:val="it-IT"/>
        </w:rPr>
        <w:t>2.600</w:t>
      </w:r>
      <w:r w:rsidRPr="00785510">
        <w:rPr>
          <w:rFonts w:ascii="BMW Group Light Regular" w:hAnsi="BMW Group Light Regular" w:cs="BMW Group Light"/>
          <w:lang w:val="it-IT"/>
        </w:rPr>
        <w:t xml:space="preserve">, con il picco massimo nel fine settimana, </w:t>
      </w:r>
      <w:r w:rsidRPr="00015816">
        <w:rPr>
          <w:rFonts w:ascii="BMW Group Bold" w:hAnsi="BMW Group Bold" w:cs="BMW Group Light"/>
          <w:lang w:val="it-IT"/>
        </w:rPr>
        <w:t>raddoppiando</w:t>
      </w:r>
      <w:r w:rsidRPr="00785510">
        <w:rPr>
          <w:rFonts w:ascii="BMW Group Light Regular" w:hAnsi="BMW Group Light Regular" w:cs="BMW Group Light"/>
          <w:lang w:val="it-IT"/>
        </w:rPr>
        <w:t xml:space="preserve"> le prove dello scorso anno e raggiungendo una percentuale di conquista superiore al </w:t>
      </w:r>
      <w:r w:rsidRPr="00015816">
        <w:rPr>
          <w:rFonts w:ascii="BMW Group Bold" w:hAnsi="BMW Group Bold" w:cs="BMW Group Light"/>
          <w:lang w:val="it-IT"/>
        </w:rPr>
        <w:t>90%</w:t>
      </w:r>
      <w:r w:rsidRPr="00785510">
        <w:rPr>
          <w:rFonts w:ascii="BMW Group Light Regular" w:hAnsi="BMW Group Light Regular" w:cs="BMW Group Light"/>
          <w:lang w:val="it-IT"/>
        </w:rPr>
        <w:t>.</w:t>
      </w:r>
    </w:p>
    <w:p w14:paraId="0239452B" w14:textId="77777777" w:rsidR="000C714C" w:rsidRPr="00785510" w:rsidRDefault="000C714C" w:rsidP="007455CA">
      <w:pPr>
        <w:shd w:val="clear" w:color="auto" w:fill="FFFFFF"/>
        <w:ind w:right="-397"/>
        <w:rPr>
          <w:rFonts w:ascii="BMW Group Light Regular" w:hAnsi="BMW Group Light Regular" w:cs="BMW Group Light"/>
          <w:lang w:val="it-IT"/>
        </w:rPr>
      </w:pPr>
    </w:p>
    <w:p w14:paraId="6A1F3C9D" w14:textId="091D279B" w:rsidR="000C714C" w:rsidRPr="00015816" w:rsidRDefault="000C714C" w:rsidP="007455CA">
      <w:pPr>
        <w:shd w:val="clear" w:color="auto" w:fill="FFFFFF"/>
        <w:ind w:right="-397"/>
        <w:rPr>
          <w:rFonts w:ascii="BMW Group Bold" w:hAnsi="BMW Group Bold" w:cs="BMW Group Light"/>
          <w:bCs/>
        </w:rPr>
      </w:pPr>
      <w:r w:rsidRPr="00015816">
        <w:rPr>
          <w:rFonts w:ascii="BMW Group Bold" w:hAnsi="BMW Group Bold" w:cs="BMW Group Light"/>
          <w:bCs/>
        </w:rPr>
        <w:t xml:space="preserve">BMW M Performance </w:t>
      </w:r>
    </w:p>
    <w:p w14:paraId="4B654381" w14:textId="3E850B13" w:rsidR="000C714C" w:rsidRPr="00785510" w:rsidRDefault="000C714C" w:rsidP="007455CA">
      <w:pPr>
        <w:shd w:val="clear" w:color="auto" w:fill="FFFFFF"/>
        <w:ind w:right="-397"/>
        <w:rPr>
          <w:rFonts w:ascii="BMW Group Light Regular" w:hAnsi="BMW Group Light Regular"/>
          <w:lang w:val="it-IT"/>
        </w:rPr>
      </w:pPr>
      <w:r w:rsidRPr="00785510">
        <w:rPr>
          <w:rFonts w:ascii="BMW Group Light Regular" w:hAnsi="BMW Group Light Regular"/>
          <w:lang w:val="it-IT"/>
        </w:rPr>
        <w:t xml:space="preserve">Gli accessori della gamma BMW M Performance sono concepiti specificatamente per i singoli modelli BMW innovativa di BMW M GmbH. Grazie alla grande competenza dell’azienda, i clienti possono essere certi che le componenti in aftermarket si adattino precisamente al carattere e alle qualità dei singoli modelli. Essi soddisfano anche gli standard di qualità senza compromessi del BMW Group in termini di scelta dei materiali, di design e di qualità della lavorazione. Tutti i e sono stati sviluppati sfruttando decenni di esperienza in gara e la forza prodotti appartengono alla gamma di </w:t>
      </w:r>
      <w:r w:rsidRPr="00785510">
        <w:rPr>
          <w:rFonts w:ascii="BMW Group Light Regular" w:hAnsi="BMW Group Light Regular"/>
          <w:bCs/>
          <w:lang w:val="it-IT"/>
        </w:rPr>
        <w:t>accessori</w:t>
      </w:r>
      <w:r w:rsidRPr="00785510">
        <w:rPr>
          <w:rFonts w:ascii="BMW Group Light Regular" w:hAnsi="BMW Group Light Regular"/>
          <w:lang w:val="it-IT"/>
        </w:rPr>
        <w:t xml:space="preserve"> BMW Original. Quando vengono montati in aftermarket, non compromettono in nessun modo i termini della garanzia per il veicolo in questione.</w:t>
      </w:r>
    </w:p>
    <w:p w14:paraId="06DB8EFF" w14:textId="77777777" w:rsidR="000C714C" w:rsidRPr="00785510" w:rsidRDefault="000C714C" w:rsidP="007455CA">
      <w:pPr>
        <w:shd w:val="clear" w:color="auto" w:fill="FFFFFF"/>
        <w:ind w:right="-397"/>
        <w:rPr>
          <w:rFonts w:ascii="BMW Group Light Regular" w:hAnsi="BMW Group Light Regular"/>
          <w:lang w:val="it-IT"/>
        </w:rPr>
      </w:pPr>
    </w:p>
    <w:p w14:paraId="30098C07" w14:textId="77777777" w:rsidR="000C714C" w:rsidRPr="00785510" w:rsidRDefault="000C714C" w:rsidP="007455CA">
      <w:pPr>
        <w:shd w:val="clear" w:color="auto" w:fill="FFFFFF"/>
        <w:ind w:right="-397"/>
        <w:rPr>
          <w:rFonts w:ascii="BMW Group Light Regular" w:hAnsi="BMW Group Light Regular"/>
          <w:lang w:val="it-IT"/>
        </w:rPr>
      </w:pPr>
      <w:r w:rsidRPr="00785510">
        <w:rPr>
          <w:rFonts w:ascii="BMW Group Light Regular" w:hAnsi="BMW Group Light Regular"/>
          <w:lang w:val="it-IT"/>
        </w:rPr>
        <w:t xml:space="preserve">Di seguito alcuni esempi degli accessori montati sulla </w:t>
      </w:r>
      <w:r w:rsidRPr="00785510">
        <w:rPr>
          <w:rFonts w:ascii="BMW Group Light Regular" w:hAnsi="BMW Group Light Regular" w:cs="BMW Group Light"/>
          <w:lang w:val="it-IT"/>
        </w:rPr>
        <w:t>BMW M4 con livrea Driving Experience Powered by BMW M</w:t>
      </w:r>
      <w:r w:rsidRPr="00785510">
        <w:rPr>
          <w:rFonts w:ascii="BMW Group Light Regular" w:hAnsi="BMW Group Light Regular"/>
          <w:lang w:val="it-IT"/>
        </w:rPr>
        <w:t xml:space="preserve"> presente all’EICMA.</w:t>
      </w:r>
    </w:p>
    <w:p w14:paraId="794DB5A4" w14:textId="77777777" w:rsidR="000C714C" w:rsidRPr="00785510" w:rsidRDefault="000C714C" w:rsidP="007455CA">
      <w:pPr>
        <w:shd w:val="clear" w:color="auto" w:fill="FFFFFF"/>
        <w:ind w:right="-397"/>
        <w:rPr>
          <w:rFonts w:ascii="BMW Group Light Regular" w:hAnsi="BMW Group Light Regular"/>
          <w:lang w:val="it-IT"/>
        </w:rPr>
      </w:pPr>
    </w:p>
    <w:p w14:paraId="353E5143" w14:textId="4DE3FE51" w:rsidR="000C714C" w:rsidRPr="00015816" w:rsidRDefault="000C714C" w:rsidP="007455CA">
      <w:pPr>
        <w:shd w:val="clear" w:color="auto" w:fill="FFFFFF"/>
        <w:ind w:right="-397"/>
        <w:rPr>
          <w:rFonts w:ascii="BMW Group Bold" w:hAnsi="BMW Group Bold" w:cs="BMW Group Light"/>
          <w:lang w:val="it-IT"/>
        </w:rPr>
      </w:pPr>
      <w:r w:rsidRPr="00015816">
        <w:rPr>
          <w:rFonts w:ascii="BMW Group Bold" w:hAnsi="BMW Group Bold" w:cs="BMW Group Light"/>
          <w:lang w:val="it-IT"/>
        </w:rPr>
        <w:lastRenderedPageBreak/>
        <w:t xml:space="preserve">Sistema di scarico BMW M Performance: suono ancora più sportivo, con </w:t>
      </w:r>
      <w:r w:rsidR="007455CA">
        <w:rPr>
          <w:rFonts w:ascii="BMW Group Bold" w:hAnsi="BMW Group Bold" w:cs="BMW Group Light"/>
          <w:lang w:val="it-IT"/>
        </w:rPr>
        <w:t>minor peso</w:t>
      </w:r>
    </w:p>
    <w:p w14:paraId="32C03468" w14:textId="77777777" w:rsidR="000C714C" w:rsidRPr="00785510" w:rsidRDefault="000C714C" w:rsidP="007455CA">
      <w:pPr>
        <w:shd w:val="clear" w:color="auto" w:fill="FFFFFF"/>
        <w:ind w:right="-397"/>
        <w:rPr>
          <w:rFonts w:ascii="BMW Group Light Regular" w:hAnsi="BMW Group Light Regular"/>
          <w:lang w:val="it-IT"/>
        </w:rPr>
      </w:pPr>
      <w:r w:rsidRPr="00785510">
        <w:rPr>
          <w:rFonts w:ascii="BMW Group Light Regular" w:hAnsi="BMW Group Light Regular"/>
          <w:lang w:val="it-IT"/>
        </w:rPr>
        <w:t>La costruzione leggera dell’impianto di scarico combina l’acciaio per dei condotti di scarico al titanio del silenziatore e riporta la scritta “M Performance” nella parte posteriore. I terminali di scarico BMW M Performance sono, inoltre, realizzati in fibra di carbonio e riportano il logo M logo. Il sistema di scarico BMW M Performance dispone di due livelli di regolazione delle caratteristiche acustiche, collegate al tasto di regolazione della dinamica di marcia.</w:t>
      </w:r>
    </w:p>
    <w:p w14:paraId="12A7550C" w14:textId="77777777" w:rsidR="000C714C" w:rsidRPr="00785510" w:rsidRDefault="000C714C" w:rsidP="007455CA">
      <w:pPr>
        <w:shd w:val="clear" w:color="auto" w:fill="FFFFFF"/>
        <w:ind w:right="-397"/>
        <w:rPr>
          <w:rFonts w:ascii="BMW Group Light Regular" w:hAnsi="BMW Group Light Regular"/>
          <w:lang w:val="it-IT"/>
        </w:rPr>
      </w:pPr>
    </w:p>
    <w:p w14:paraId="387669FA" w14:textId="1F5F5957" w:rsidR="000C714C" w:rsidRPr="00785510" w:rsidRDefault="000C714C" w:rsidP="007455CA">
      <w:pPr>
        <w:shd w:val="clear" w:color="auto" w:fill="FFFFFF"/>
        <w:ind w:right="-397"/>
        <w:rPr>
          <w:rFonts w:ascii="BMW Group Light Regular" w:hAnsi="BMW Group Light Regular"/>
          <w:lang w:val="it-IT"/>
        </w:rPr>
      </w:pPr>
      <w:r w:rsidRPr="007455CA">
        <w:rPr>
          <w:rFonts w:ascii="BMW Group Bold" w:hAnsi="BMW Group Bold" w:cs="BMW Group Light"/>
          <w:bCs/>
        </w:rPr>
        <w:t>Volante M Performance con Display da gara per le BMW M3 e M4</w:t>
      </w:r>
      <w:r w:rsidRPr="00785510">
        <w:rPr>
          <w:rFonts w:ascii="BMW Group Light Regular" w:hAnsi="BMW Group Light Regular"/>
          <w:b/>
          <w:bCs/>
          <w:lang w:val="it-IT"/>
        </w:rPr>
        <w:br/>
      </w:r>
      <w:r w:rsidRPr="00785510">
        <w:rPr>
          <w:rFonts w:ascii="BMW Group Light Regular" w:hAnsi="BMW Group Light Regular"/>
          <w:lang w:val="it-IT"/>
        </w:rPr>
        <w:t>Il volante BMW M Performance, rivestito in Alcantara, con finiture in carbonio e display da gara, fa la sua parte per assicurare che le BMW M3 e M4 consentano un’esperienza di guida particolarmente avvincente. Le finiture verniciate del volante in carbonio portano la scritta “M Performance”. Il rivestimento in Alcantara della corona del volante presenta cuciture nei tre colori BMW M. Inoltre, i poggia pollici incorporano un paio di pulsanti utilizzati per attivare le modalità Efficient Dynamics, Sport e Race. Il guidatore può utilizzare il display integrato nella parte alta della corona del volante per controllare, tra l’altro, le cambiate e i valori di accelerazione laterale/longitudinale. La modalità Sport consente al guidatore di accedere alla funzione cronometro con display per ore, minuti e secondi. Vengono visualizzati anche i valori di accelerazione laterale/longitudinale. Durante le sessioni di prove in pista, la modalità Race permette di visualizzare e memorizzare i tempi sul giro in minuti, secondi e centesimi di secondo. Possono anche essere memorizzati le velocità massime e i valori di massima accelerazione laterale/longitudinale per gli ultimi 50 giri completati.</w:t>
      </w:r>
    </w:p>
    <w:p w14:paraId="31CC73A3" w14:textId="77777777" w:rsidR="000C714C" w:rsidRPr="00785510" w:rsidRDefault="000C714C" w:rsidP="007455CA">
      <w:pPr>
        <w:shd w:val="clear" w:color="auto" w:fill="FFFFFF"/>
        <w:ind w:right="-397"/>
        <w:rPr>
          <w:rFonts w:ascii="BMW Group Light Regular" w:hAnsi="BMW Group Light Regular"/>
          <w:lang w:val="it-IT"/>
        </w:rPr>
      </w:pPr>
    </w:p>
    <w:p w14:paraId="56E48884" w14:textId="4BF0C7B3" w:rsidR="000C714C" w:rsidRPr="00785510" w:rsidRDefault="000C714C" w:rsidP="007455CA">
      <w:pPr>
        <w:ind w:right="-397"/>
        <w:rPr>
          <w:rFonts w:ascii="BMW Group Light Regular" w:hAnsi="BMW Group Light Regular"/>
          <w:lang w:val="it-IT"/>
        </w:rPr>
      </w:pPr>
      <w:r w:rsidRPr="00785510">
        <w:rPr>
          <w:rFonts w:ascii="BMW Group Light Regular" w:hAnsi="BMW Group Light Regular"/>
          <w:lang w:val="it-IT"/>
        </w:rPr>
        <w:t>Inoltre, calandra e fregi laterali nero lucidi M Performance, diffusore posteriore e calotte retrovisori esterni in carbonio e M Driver’s Package per velocità massima alzata a 280 km/h</w:t>
      </w:r>
    </w:p>
    <w:p w14:paraId="18561A6E" w14:textId="77777777" w:rsidR="000C714C" w:rsidRPr="00785510" w:rsidRDefault="000C714C" w:rsidP="007455CA">
      <w:pPr>
        <w:shd w:val="clear" w:color="auto" w:fill="FFFFFF"/>
        <w:ind w:right="-397"/>
        <w:rPr>
          <w:rFonts w:ascii="BMW Group Light Regular" w:hAnsi="BMW Group Light Regular"/>
          <w:lang w:val="it-IT"/>
        </w:rPr>
      </w:pPr>
    </w:p>
    <w:p w14:paraId="3A40A5B5" w14:textId="77777777" w:rsidR="000C714C" w:rsidRPr="007455CA" w:rsidRDefault="000C714C" w:rsidP="007455CA">
      <w:pPr>
        <w:shd w:val="clear" w:color="auto" w:fill="FFFFFF"/>
        <w:ind w:right="-397"/>
        <w:rPr>
          <w:rFonts w:ascii="BMW Group Bold" w:hAnsi="BMW Group Bold"/>
        </w:rPr>
      </w:pPr>
      <w:r w:rsidRPr="007455CA">
        <w:rPr>
          <w:rFonts w:ascii="BMW Group Bold" w:hAnsi="BMW Group Bold"/>
        </w:rPr>
        <w:t>BMW Driving Experience</w:t>
      </w:r>
    </w:p>
    <w:p w14:paraId="5D21EFFC" w14:textId="77777777" w:rsidR="000C714C" w:rsidRPr="00785510" w:rsidRDefault="000C714C" w:rsidP="007455CA">
      <w:pPr>
        <w:shd w:val="clear" w:color="auto" w:fill="FFFFFF"/>
        <w:ind w:right="-397"/>
        <w:rPr>
          <w:rFonts w:ascii="BMW Group Light Regular" w:hAnsi="BMW Group Light Regular"/>
          <w:lang w:val="it-IT"/>
        </w:rPr>
      </w:pPr>
      <w:r w:rsidRPr="00785510">
        <w:rPr>
          <w:rFonts w:ascii="BMW Group Light Regular" w:hAnsi="BMW Group Light Regular"/>
          <w:lang w:val="it-IT"/>
        </w:rPr>
        <w:t xml:space="preserve">BMW Italia offre al guidatore la possibilità di migliorare la propria guida, di addestrarsi al superamento di situazioni di emergenza, di perfezionare la propria tecnica e le capacità di utilizzo del veicolo con una scuola di guida sicura attiva dal 2006 e che ha già erogato circa </w:t>
      </w:r>
      <w:r w:rsidRPr="007455CA">
        <w:rPr>
          <w:rFonts w:ascii="BMW Group Bold" w:hAnsi="BMW Group Bold"/>
        </w:rPr>
        <w:t>20</w:t>
      </w:r>
      <w:r w:rsidRPr="007455CA">
        <w:rPr>
          <w:rStyle w:val="Strong"/>
          <w:rFonts w:ascii="BMW Group Light Regular" w:hAnsi="BMW Group Light Regular"/>
          <w:b w:val="0"/>
          <w:lang w:val="it-IT"/>
        </w:rPr>
        <w:t>.</w:t>
      </w:r>
      <w:r w:rsidRPr="007455CA">
        <w:rPr>
          <w:rFonts w:ascii="BMW Group Bold" w:hAnsi="BMW Group Bold"/>
          <w:bCs/>
        </w:rPr>
        <w:t>000</w:t>
      </w:r>
      <w:r w:rsidRPr="00785510">
        <w:rPr>
          <w:rFonts w:ascii="BMW Group Light Regular" w:hAnsi="BMW Group Light Regular"/>
          <w:lang w:val="it-IT"/>
        </w:rPr>
        <w:t xml:space="preserve"> corsi.</w:t>
      </w:r>
      <w:r w:rsidRPr="00785510">
        <w:rPr>
          <w:rFonts w:ascii="BMW Group Light Regular" w:hAnsi="BMW Group Light Regular"/>
          <w:lang w:val="it-IT"/>
        </w:rPr>
        <w:br/>
      </w:r>
      <w:r w:rsidRPr="00785510">
        <w:rPr>
          <w:rFonts w:ascii="BMW Group Light Regular" w:hAnsi="BMW Group Light Regular"/>
          <w:lang w:val="it-IT"/>
        </w:rPr>
        <w:br/>
      </w:r>
      <w:r w:rsidRPr="00785510">
        <w:rPr>
          <w:rFonts w:ascii="BMW Group Light Regular" w:hAnsi="BMW Group Light Regular"/>
          <w:bCs/>
          <w:lang w:val="it-IT"/>
        </w:rPr>
        <w:t>BMW Driving Experience</w:t>
      </w:r>
      <w:r w:rsidRPr="00785510">
        <w:rPr>
          <w:rFonts w:ascii="BMW Group Light Regular" w:hAnsi="BMW Group Light Regular"/>
          <w:lang w:val="it-IT"/>
        </w:rPr>
        <w:t xml:space="preserve"> mette, oggi, a disposizione oltre 20 programmi differenti a partire dai corsi di avviamento alla Guida sicura dove il partecipante sarà accompagnato alla guida nelle principali situazioni di emergenza, fino ai corsi più sportivi con l'utilizzo delle BMW M.</w:t>
      </w:r>
    </w:p>
    <w:p w14:paraId="7A009193" w14:textId="7D4FD9D7" w:rsidR="000C714C" w:rsidRPr="00785510" w:rsidRDefault="000C714C" w:rsidP="007455CA">
      <w:pPr>
        <w:shd w:val="clear" w:color="auto" w:fill="FFFFFF"/>
        <w:ind w:right="-397"/>
        <w:rPr>
          <w:rFonts w:ascii="BMW Group Light Regular" w:hAnsi="BMW Group Light Regular"/>
          <w:lang w:val="it-IT"/>
        </w:rPr>
      </w:pPr>
      <w:r w:rsidRPr="00785510">
        <w:rPr>
          <w:rFonts w:ascii="BMW Group Light Regular" w:hAnsi="BMW Group Light Regular"/>
          <w:lang w:val="it-IT"/>
        </w:rPr>
        <w:br/>
      </w:r>
      <w:r w:rsidRPr="00785510">
        <w:rPr>
          <w:rFonts w:ascii="BMW Group Light Regular" w:hAnsi="BMW Group Light Regular"/>
          <w:bCs/>
          <w:lang w:val="it-IT"/>
        </w:rPr>
        <w:t>BMW Driving Experience</w:t>
      </w:r>
      <w:r w:rsidRPr="00785510">
        <w:rPr>
          <w:rFonts w:ascii="BMW Group Light Regular" w:hAnsi="BMW Group Light Regular"/>
          <w:lang w:val="it-IT"/>
        </w:rPr>
        <w:t xml:space="preserve"> propone ai clienti – attuali e potenziali – una giornata da passare in pista per approfondire le tematiche relative alla guida sicura ed esercitarsi ad affrontare in maniera adeguata tutte le possibili situazioni di pericolo.</w:t>
      </w:r>
      <w:r w:rsidRPr="00785510">
        <w:rPr>
          <w:rFonts w:ascii="BMW Group Light Regular" w:hAnsi="BMW Group Light Regular"/>
          <w:lang w:val="it-IT"/>
        </w:rPr>
        <w:br/>
        <w:t xml:space="preserve">Guida sicura, Guida Sportiva, prevenzione delle situazioni critiche, tecniche di intervento. Nella sua struttura, il programma dei corsi </w:t>
      </w:r>
      <w:r w:rsidRPr="00785510">
        <w:rPr>
          <w:rFonts w:ascii="BMW Group Light Regular" w:hAnsi="BMW Group Light Regular"/>
          <w:bCs/>
          <w:lang w:val="it-IT"/>
        </w:rPr>
        <w:t>BMW Driving Experience</w:t>
      </w:r>
      <w:r w:rsidRPr="00785510">
        <w:rPr>
          <w:rFonts w:ascii="BMW Group Light Regular" w:hAnsi="BMW Group Light Regular"/>
          <w:lang w:val="it-IT"/>
        </w:rPr>
        <w:t xml:space="preserve"> segue una logica formativa focalizzata alla percezione di ciò che la circolazione su strada può riservare, in termini di piacere di guida e facilità di spostamento ma anche di pericolo dovuto a casualità, fattori ambientali e a comportamenti propri e altrui. </w:t>
      </w:r>
      <w:r w:rsidRPr="00785510">
        <w:rPr>
          <w:rFonts w:ascii="BMW Group Light Regular" w:hAnsi="BMW Group Light Regular"/>
          <w:lang w:val="it-IT"/>
        </w:rPr>
        <w:br/>
      </w:r>
      <w:r w:rsidR="005719EC">
        <w:rPr>
          <w:rFonts w:ascii="BMW Group Light Regular" w:hAnsi="BMW Group Light Regular"/>
          <w:lang w:val="it-IT"/>
        </w:rPr>
        <w:t>I</w:t>
      </w:r>
      <w:r w:rsidRPr="00785510">
        <w:rPr>
          <w:rFonts w:ascii="BMW Group Light Regular" w:hAnsi="BMW Group Light Regular"/>
          <w:lang w:val="it-IT"/>
        </w:rPr>
        <w:t xml:space="preserve"> corsi, della durata di uno o due giorni, s</w:t>
      </w:r>
      <w:r w:rsidR="005425C0">
        <w:rPr>
          <w:rFonts w:ascii="BMW Group Light Regular" w:hAnsi="BMW Group Light Regular"/>
          <w:lang w:val="it-IT"/>
        </w:rPr>
        <w:t xml:space="preserve">i svolgono presso i principali </w:t>
      </w:r>
      <w:r w:rsidRPr="00785510">
        <w:rPr>
          <w:rFonts w:ascii="BMW Group Light Regular" w:hAnsi="BMW Group Light Regular"/>
          <w:lang w:val="it-IT"/>
        </w:rPr>
        <w:t>circuiti italiani:  Misano Adriatico, Monza, Mugello, Imola, Vallelunga, Binetto, Mores e Pergusa.</w:t>
      </w:r>
      <w:r w:rsidRPr="00785510">
        <w:rPr>
          <w:rFonts w:ascii="BMW Group Light Regular" w:hAnsi="BMW Group Light Regular"/>
          <w:lang w:val="it-IT"/>
        </w:rPr>
        <w:br/>
      </w:r>
    </w:p>
    <w:p w14:paraId="02DDBE59" w14:textId="77777777" w:rsidR="000C714C" w:rsidRPr="00785510" w:rsidRDefault="000C714C" w:rsidP="007455CA">
      <w:pPr>
        <w:shd w:val="clear" w:color="auto" w:fill="FFFFFF"/>
        <w:ind w:right="-397"/>
        <w:rPr>
          <w:rFonts w:ascii="BMW Group Light Regular" w:hAnsi="BMW Group Light Regular"/>
          <w:lang w:val="it-IT"/>
        </w:rPr>
      </w:pPr>
      <w:r w:rsidRPr="00785510">
        <w:rPr>
          <w:rFonts w:ascii="BMW Group Light Regular" w:hAnsi="BMW Group Light Regular"/>
          <w:lang w:val="it-IT"/>
        </w:rPr>
        <w:t>La BMW Driving Experience si avvale dell'esperienza di GuidarePilotare di Siegfried Stohr e dei suoi istruttori, un sodalizio iniziato con i primi corsi di guida BMW nel 1985.</w:t>
      </w:r>
    </w:p>
    <w:p w14:paraId="04DE39EE" w14:textId="77777777" w:rsidR="00E64C54" w:rsidRDefault="00E64C54" w:rsidP="007455C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397"/>
        <w:rPr>
          <w:rFonts w:cs="BMWType V2 Light"/>
          <w:color w:val="000000"/>
          <w:szCs w:val="22"/>
          <w:lang w:val="it-IT" w:eastAsia="it-IT"/>
        </w:rPr>
      </w:pPr>
    </w:p>
    <w:p w14:paraId="686FB40E" w14:textId="77777777" w:rsidR="007455CA" w:rsidRDefault="007455CA" w:rsidP="007455C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397"/>
        <w:rPr>
          <w:rFonts w:cs="BMWType V2 Light"/>
          <w:color w:val="000000"/>
          <w:szCs w:val="22"/>
          <w:lang w:val="it-IT" w:eastAsia="it-IT"/>
        </w:rPr>
      </w:pPr>
    </w:p>
    <w:p w14:paraId="205B732D" w14:textId="77777777" w:rsidR="007455CA" w:rsidRDefault="007455CA" w:rsidP="007455C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397"/>
        <w:rPr>
          <w:rFonts w:cs="BMWType V2 Light"/>
          <w:color w:val="000000"/>
          <w:szCs w:val="22"/>
          <w:lang w:val="it-IT" w:eastAsia="it-IT"/>
        </w:rPr>
      </w:pPr>
    </w:p>
    <w:p w14:paraId="6F5E4303" w14:textId="77777777" w:rsidR="007455CA" w:rsidRDefault="007455CA" w:rsidP="007455C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397"/>
        <w:rPr>
          <w:rFonts w:cs="BMWType V2 Light"/>
          <w:color w:val="000000"/>
          <w:szCs w:val="22"/>
          <w:lang w:val="it-IT" w:eastAsia="it-IT"/>
        </w:rPr>
      </w:pPr>
    </w:p>
    <w:p w14:paraId="0E3DB6BD" w14:textId="77777777" w:rsidR="007455CA" w:rsidRPr="00C16CC5" w:rsidRDefault="007455CA" w:rsidP="007455C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397"/>
        <w:rPr>
          <w:rFonts w:cs="BMWType V2 Light"/>
          <w:color w:val="000000"/>
          <w:szCs w:val="22"/>
          <w:lang w:val="it-IT" w:eastAsia="it-IT"/>
        </w:rPr>
      </w:pPr>
    </w:p>
    <w:p w14:paraId="03AF09A8" w14:textId="77777777" w:rsidR="00DF664B" w:rsidRPr="00C16CC5" w:rsidRDefault="00DF664B" w:rsidP="007455CA">
      <w:pPr>
        <w:pStyle w:val="Body1"/>
        <w:ind w:right="-397"/>
        <w:rPr>
          <w:rFonts w:ascii="BMWType V2 Light" w:eastAsia="Times New Roman" w:hAnsi="BMWType V2 Light" w:cs="BMWType V2 Light"/>
          <w:sz w:val="22"/>
          <w:szCs w:val="22"/>
        </w:rPr>
      </w:pPr>
    </w:p>
    <w:p w14:paraId="6D121E03" w14:textId="77777777" w:rsidR="00DF664B" w:rsidRPr="00C16CC5" w:rsidRDefault="00DF664B" w:rsidP="007455CA">
      <w:pPr>
        <w:spacing w:line="240" w:lineRule="auto"/>
        <w:ind w:right="-397"/>
        <w:rPr>
          <w:rFonts w:cs="BMWType V2 Regular"/>
          <w:sz w:val="18"/>
          <w:lang w:val="it-IT"/>
        </w:rPr>
      </w:pPr>
      <w:r w:rsidRPr="00C16CC5">
        <w:rPr>
          <w:rFonts w:cs="BMWType V2 Regular"/>
          <w:sz w:val="18"/>
          <w:lang w:val="it-IT"/>
        </w:rPr>
        <w:t>Per ulteriori informazioni contattare:</w:t>
      </w:r>
    </w:p>
    <w:p w14:paraId="6B164AD4" w14:textId="77777777" w:rsidR="00DF664B" w:rsidRPr="00C16CC5" w:rsidRDefault="00DF664B" w:rsidP="007455CA">
      <w:pPr>
        <w:spacing w:line="240" w:lineRule="auto"/>
        <w:ind w:right="-397"/>
        <w:rPr>
          <w:rFonts w:cs="BMWType V2 Regular"/>
          <w:sz w:val="18"/>
          <w:lang w:val="it-IT"/>
        </w:rPr>
      </w:pPr>
    </w:p>
    <w:p w14:paraId="51419D07" w14:textId="470FE60C" w:rsidR="003E2904" w:rsidRPr="00C16CC5" w:rsidRDefault="007C4F32"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Alessandro</w:t>
      </w:r>
      <w:r w:rsidR="003E2904" w:rsidRPr="00C16CC5">
        <w:rPr>
          <w:rFonts w:eastAsia="BMWType V2 Light" w:cs="BMW Group Light"/>
          <w:color w:val="000000"/>
          <w:sz w:val="18"/>
          <w:szCs w:val="18"/>
          <w:lang w:val="it-IT" w:eastAsia="it-IT"/>
        </w:rPr>
        <w:t xml:space="preserve"> </w:t>
      </w:r>
      <w:r w:rsidRPr="00C16CC5">
        <w:rPr>
          <w:rFonts w:eastAsia="BMWType V2 Light" w:cs="BMW Group Light"/>
          <w:color w:val="000000"/>
          <w:sz w:val="18"/>
          <w:szCs w:val="18"/>
          <w:lang w:val="it-IT" w:eastAsia="it-IT"/>
        </w:rPr>
        <w:t>Toffanin</w:t>
      </w:r>
    </w:p>
    <w:p w14:paraId="4A0FBBB3" w14:textId="77777777" w:rsidR="007C4F32" w:rsidRPr="00C16CC5" w:rsidRDefault="007C4F32"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Relazioni Istituzionali e Comunicazione</w:t>
      </w:r>
    </w:p>
    <w:p w14:paraId="23EA4C6F" w14:textId="77777777" w:rsidR="007C4F32" w:rsidRPr="00C16CC5" w:rsidRDefault="007C4F32"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Product Communication</w:t>
      </w:r>
    </w:p>
    <w:p w14:paraId="6037CE95" w14:textId="6E831431" w:rsidR="003E2904" w:rsidRPr="00C16CC5" w:rsidRDefault="003E2904"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sz w:val="18"/>
          <w:szCs w:val="18"/>
          <w:lang w:val="it-IT"/>
        </w:rPr>
        <w:t>Telefono</w:t>
      </w:r>
      <w:r w:rsidR="007C4F32" w:rsidRPr="00C16CC5">
        <w:rPr>
          <w:rFonts w:eastAsia="BMWType V2 Light" w:cs="BMW Group Light"/>
          <w:color w:val="000000"/>
          <w:sz w:val="18"/>
          <w:szCs w:val="18"/>
          <w:lang w:val="it-IT" w:eastAsia="it-IT"/>
        </w:rPr>
        <w:t>: 02/51610.308</w:t>
      </w:r>
    </w:p>
    <w:p w14:paraId="57FD0E02" w14:textId="55800235" w:rsidR="003E2904" w:rsidRPr="00C16CC5" w:rsidRDefault="003E2904"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 xml:space="preserve">E-mail: </w:t>
      </w:r>
      <w:r w:rsidR="007C4F32" w:rsidRPr="00C16CC5">
        <w:rPr>
          <w:rFonts w:eastAsia="BMWType V2 Light" w:cs="BMW Group Light"/>
          <w:color w:val="000000"/>
          <w:sz w:val="18"/>
          <w:szCs w:val="18"/>
          <w:lang w:val="it-IT" w:eastAsia="it-IT"/>
        </w:rPr>
        <w:t>alessandro</w:t>
      </w:r>
      <w:r w:rsidRPr="00C16CC5">
        <w:rPr>
          <w:rFonts w:eastAsia="BMWType V2 Light" w:cs="BMW Group Light"/>
          <w:color w:val="000000"/>
          <w:sz w:val="18"/>
          <w:szCs w:val="18"/>
          <w:lang w:val="it-IT" w:eastAsia="it-IT"/>
        </w:rPr>
        <w:t>.</w:t>
      </w:r>
      <w:r w:rsidR="007C4F32" w:rsidRPr="00C16CC5">
        <w:rPr>
          <w:rFonts w:eastAsia="BMWType V2 Light" w:cs="BMW Group Light"/>
          <w:color w:val="000000"/>
          <w:sz w:val="18"/>
          <w:szCs w:val="18"/>
          <w:lang w:val="it-IT" w:eastAsia="it-IT"/>
        </w:rPr>
        <w:t>toffanin</w:t>
      </w:r>
      <w:r w:rsidRPr="00C16CC5">
        <w:rPr>
          <w:rFonts w:eastAsia="BMWType V2 Light" w:cs="BMW Group Light"/>
          <w:color w:val="000000"/>
          <w:sz w:val="18"/>
          <w:szCs w:val="18"/>
          <w:lang w:val="it-IT" w:eastAsia="it-IT"/>
        </w:rPr>
        <w:t>@bmw.it</w:t>
      </w:r>
    </w:p>
    <w:p w14:paraId="220F4170" w14:textId="77777777" w:rsidR="00DF664B" w:rsidRPr="00C16CC5" w:rsidRDefault="00DF664B" w:rsidP="007455CA">
      <w:pPr>
        <w:pStyle w:val="Body1"/>
        <w:ind w:right="-397"/>
        <w:rPr>
          <w:rFonts w:ascii="BMWType V2 Light" w:hAnsi="BMWType V2 Light" w:cs="BMW Group Light"/>
          <w:kern w:val="25"/>
          <w:sz w:val="20"/>
          <w:u w:color="000000"/>
        </w:rPr>
      </w:pPr>
    </w:p>
    <w:p w14:paraId="3E4E2FF1" w14:textId="77777777" w:rsidR="00DF664B" w:rsidRPr="00C16CC5" w:rsidRDefault="00DF664B" w:rsidP="007455CA">
      <w:pPr>
        <w:spacing w:line="240" w:lineRule="auto"/>
        <w:ind w:right="-397"/>
        <w:rPr>
          <w:rFonts w:cs="BMWType V2 Regular"/>
          <w:b/>
          <w:sz w:val="20"/>
          <w:szCs w:val="20"/>
          <w:lang w:val="it-IT"/>
        </w:rPr>
      </w:pPr>
    </w:p>
    <w:p w14:paraId="58920A9D" w14:textId="77777777" w:rsidR="00DF664B" w:rsidRPr="00C16CC5" w:rsidRDefault="00DF664B" w:rsidP="007455CA">
      <w:pPr>
        <w:spacing w:line="240" w:lineRule="auto"/>
        <w:ind w:right="-397"/>
        <w:rPr>
          <w:rFonts w:cs="BMWType V2 Regular"/>
          <w:b/>
          <w:sz w:val="20"/>
          <w:szCs w:val="20"/>
          <w:lang w:val="it-IT"/>
        </w:rPr>
      </w:pPr>
    </w:p>
    <w:p w14:paraId="7BDE916B" w14:textId="77777777" w:rsidR="006466FF" w:rsidRPr="00C16CC5" w:rsidRDefault="006466FF" w:rsidP="007455CA">
      <w:pPr>
        <w:spacing w:line="240" w:lineRule="auto"/>
        <w:ind w:right="-397"/>
        <w:jc w:val="both"/>
        <w:rPr>
          <w:rFonts w:cs="BMWType V2 Regular"/>
          <w:b/>
          <w:sz w:val="20"/>
          <w:szCs w:val="20"/>
          <w:lang w:val="it-IT"/>
        </w:rPr>
      </w:pPr>
      <w:r w:rsidRPr="00C16CC5">
        <w:rPr>
          <w:rFonts w:cs="BMWType V2 Regular"/>
          <w:b/>
          <w:sz w:val="20"/>
          <w:szCs w:val="20"/>
          <w:lang w:val="it-IT"/>
        </w:rPr>
        <w:t xml:space="preserve">Il BMW Group </w:t>
      </w:r>
    </w:p>
    <w:p w14:paraId="247D9EC6"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0240D0CC"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p>
    <w:p w14:paraId="0B96E4CD"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36D432EA"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p>
    <w:p w14:paraId="05B20C73"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A944CFB"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p>
    <w:p w14:paraId="4659EB50"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 xml:space="preserve">www.bmwgroup.com </w:t>
      </w:r>
    </w:p>
    <w:p w14:paraId="02A52366"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Facebook: http://www.facebook.com/BMWGroup</w:t>
      </w:r>
    </w:p>
    <w:p w14:paraId="144BB089"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Twitter: http://twitter.com/BMWGroup</w:t>
      </w:r>
    </w:p>
    <w:p w14:paraId="36C03F41"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YouTube: http://www.youtube.com/BMWGroupview</w:t>
      </w:r>
    </w:p>
    <w:p w14:paraId="08477609" w14:textId="77777777" w:rsidR="006466FF" w:rsidRPr="00C16CC5" w:rsidRDefault="006466FF" w:rsidP="007455CA">
      <w:pPr>
        <w:spacing w:line="240" w:lineRule="auto"/>
        <w:ind w:right="-397"/>
        <w:rPr>
          <w:rFonts w:eastAsia="BMWType V2 Light" w:cs="BMW Group Light"/>
          <w:color w:val="000000"/>
          <w:sz w:val="18"/>
          <w:szCs w:val="18"/>
          <w:lang w:val="it-IT" w:eastAsia="it-IT"/>
        </w:rPr>
      </w:pPr>
      <w:r w:rsidRPr="00C16CC5">
        <w:rPr>
          <w:rFonts w:eastAsia="BMWType V2 Light" w:cs="BMW Group Light"/>
          <w:color w:val="000000"/>
          <w:sz w:val="18"/>
          <w:szCs w:val="18"/>
          <w:lang w:val="it-IT" w:eastAsia="it-IT"/>
        </w:rPr>
        <w:t>Google+:http://googleplus.bmwgroup.com</w:t>
      </w:r>
    </w:p>
    <w:p w14:paraId="012FE5C3" w14:textId="1E0D3608" w:rsidR="00623F08" w:rsidRPr="00C16CC5" w:rsidRDefault="00623F08" w:rsidP="007455CA">
      <w:pPr>
        <w:spacing w:line="240" w:lineRule="auto"/>
        <w:ind w:right="-397"/>
        <w:jc w:val="both"/>
        <w:rPr>
          <w:rFonts w:cs="BMWType V2 Regular"/>
          <w:sz w:val="20"/>
          <w:szCs w:val="20"/>
          <w:lang w:val="it-IT"/>
        </w:rPr>
      </w:pPr>
    </w:p>
    <w:p w14:paraId="258E1ED1" w14:textId="77777777" w:rsidR="00594400" w:rsidRPr="00C16CC5" w:rsidRDefault="00594400" w:rsidP="007455CA">
      <w:pPr>
        <w:pStyle w:val="Body1"/>
        <w:ind w:right="-680"/>
        <w:jc w:val="both"/>
        <w:rPr>
          <w:rFonts w:ascii="BMWType V2 Light" w:hAnsi="BMWType V2 Light" w:cs="BMW Group Light"/>
          <w:b/>
          <w:sz w:val="16"/>
          <w:szCs w:val="16"/>
        </w:rPr>
      </w:pPr>
      <w:bookmarkStart w:id="2" w:name="_GoBack"/>
      <w:bookmarkEnd w:id="2"/>
    </w:p>
    <w:sectPr w:rsidR="00594400" w:rsidRPr="00C16CC5" w:rsidSect="003E2904">
      <w:headerReference w:type="default" r:id="rId9"/>
      <w:footerReference w:type="even" r:id="rId10"/>
      <w:headerReference w:type="first" r:id="rId11"/>
      <w:footerReference w:type="first" r:id="rId12"/>
      <w:type w:val="continuous"/>
      <w:pgSz w:w="11907" w:h="16840" w:code="9"/>
      <w:pgMar w:top="226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BD0F" w14:textId="77777777" w:rsidR="00B8180F" w:rsidRDefault="00B8180F">
      <w:r>
        <w:separator/>
      </w:r>
    </w:p>
  </w:endnote>
  <w:endnote w:type="continuationSeparator" w:id="0">
    <w:p w14:paraId="2CC76BD0" w14:textId="77777777" w:rsidR="00B8180F" w:rsidRDefault="00B8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EB5A" w14:textId="77777777" w:rsidR="00B8180F" w:rsidRDefault="00B8180F">
    <w:pPr>
      <w:framePr w:wrap="around" w:vAnchor="text" w:hAnchor="margin" w:y="1"/>
    </w:pPr>
    <w:r>
      <w:fldChar w:fldCharType="begin"/>
    </w:r>
    <w:r>
      <w:instrText xml:space="preserve">PAGE  </w:instrText>
    </w:r>
    <w:r>
      <w:fldChar w:fldCharType="separate"/>
    </w:r>
    <w:r>
      <w:rPr>
        <w:noProof/>
      </w:rPr>
      <w:t>4</w:t>
    </w:r>
    <w:r>
      <w:rPr>
        <w:noProof/>
      </w:rPr>
      <w:fldChar w:fldCharType="end"/>
    </w:r>
  </w:p>
  <w:p w14:paraId="0C8CBE01" w14:textId="77777777" w:rsidR="00B8180F" w:rsidRDefault="00B8180F">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B33E" w14:textId="77777777" w:rsidR="00B8180F" w:rsidRDefault="00B8180F">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95D5C" w14:textId="77777777" w:rsidR="00B8180F" w:rsidRDefault="00B8180F">
      <w:r>
        <w:separator/>
      </w:r>
    </w:p>
  </w:footnote>
  <w:footnote w:type="continuationSeparator" w:id="0">
    <w:p w14:paraId="30327A78" w14:textId="77777777" w:rsidR="00B8180F" w:rsidRDefault="00B818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4681" w14:textId="77777777" w:rsidR="00B8180F" w:rsidRPr="0074214B" w:rsidRDefault="00B8180F">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4EBAD1B" wp14:editId="005CB67C">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7FD16612" wp14:editId="1F45B52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50428D20" wp14:editId="242CF22C">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2870B" w14:textId="77777777" w:rsidR="00B8180F" w:rsidRPr="00207B19" w:rsidRDefault="00B8180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0372870B" w14:textId="77777777" w:rsidR="00B8180F" w:rsidRPr="00207B19" w:rsidRDefault="00B8180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0F815" w14:textId="77777777" w:rsidR="00B8180F" w:rsidRDefault="00B8180F">
    <w:pPr>
      <w:pStyle w:val="Header"/>
    </w:pPr>
    <w:r>
      <w:rPr>
        <w:noProof/>
        <w:lang w:val="en-US" w:eastAsia="en-US"/>
      </w:rPr>
      <w:drawing>
        <wp:anchor distT="0" distB="0" distL="114300" distR="114300" simplePos="0" relativeHeight="251655168" behindDoc="1" locked="0" layoutInCell="1" allowOverlap="1" wp14:anchorId="6B534AE3" wp14:editId="756CDC8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C55F140" wp14:editId="381510F9">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3A7F7" w14:textId="77777777" w:rsidR="00B8180F" w:rsidRPr="00207B19" w:rsidRDefault="00B8180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0953A7F7" w14:textId="77777777" w:rsidR="00B8180F" w:rsidRPr="00207B19" w:rsidRDefault="00B8180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1B38E984" wp14:editId="7163243F">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371D0BE8"/>
    <w:multiLevelType w:val="hybridMultilevel"/>
    <w:tmpl w:val="E6A28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6"/>
  </w:num>
  <w:num w:numId="14">
    <w:abstractNumId w:val="14"/>
  </w:num>
  <w:num w:numId="15">
    <w:abstractNumId w:val="18"/>
  </w:num>
  <w:num w:numId="16">
    <w:abstractNumId w:val="0"/>
  </w:num>
  <w:num w:numId="17">
    <w:abstractNumId w:val="13"/>
  </w:num>
  <w:num w:numId="18">
    <w:abstractNumId w:val="12"/>
  </w:num>
  <w:num w:numId="19">
    <w:abstractNumId w:val="11"/>
  </w:num>
  <w:num w:numId="20">
    <w:abstractNumId w:val="17"/>
  </w:num>
  <w:num w:numId="21">
    <w:abstractNumId w:val="20"/>
  </w:num>
  <w:num w:numId="22">
    <w:abstractNumId w:val="22"/>
  </w:num>
  <w:num w:numId="23">
    <w:abstractNumId w:val="15"/>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5816"/>
    <w:rsid w:val="000200CA"/>
    <w:rsid w:val="0002341A"/>
    <w:rsid w:val="000245D6"/>
    <w:rsid w:val="00036D2B"/>
    <w:rsid w:val="00037B12"/>
    <w:rsid w:val="00040B6B"/>
    <w:rsid w:val="00043A36"/>
    <w:rsid w:val="00047D89"/>
    <w:rsid w:val="000520B1"/>
    <w:rsid w:val="000522F5"/>
    <w:rsid w:val="00054595"/>
    <w:rsid w:val="000623B1"/>
    <w:rsid w:val="0008608F"/>
    <w:rsid w:val="00086C62"/>
    <w:rsid w:val="0009625A"/>
    <w:rsid w:val="00096D44"/>
    <w:rsid w:val="000A0C87"/>
    <w:rsid w:val="000A0F16"/>
    <w:rsid w:val="000A1A6A"/>
    <w:rsid w:val="000A2E98"/>
    <w:rsid w:val="000A64FF"/>
    <w:rsid w:val="000A6E9E"/>
    <w:rsid w:val="000B1CED"/>
    <w:rsid w:val="000B7E6C"/>
    <w:rsid w:val="000C28BF"/>
    <w:rsid w:val="000C714C"/>
    <w:rsid w:val="000D333A"/>
    <w:rsid w:val="000D5361"/>
    <w:rsid w:val="000D703D"/>
    <w:rsid w:val="000F2798"/>
    <w:rsid w:val="00100B04"/>
    <w:rsid w:val="0010370F"/>
    <w:rsid w:val="00105693"/>
    <w:rsid w:val="00110C94"/>
    <w:rsid w:val="00111F0E"/>
    <w:rsid w:val="00113CC4"/>
    <w:rsid w:val="001140B8"/>
    <w:rsid w:val="00121E03"/>
    <w:rsid w:val="00124654"/>
    <w:rsid w:val="00125A96"/>
    <w:rsid w:val="001272F9"/>
    <w:rsid w:val="00127DCF"/>
    <w:rsid w:val="001322F9"/>
    <w:rsid w:val="00133486"/>
    <w:rsid w:val="00146E8F"/>
    <w:rsid w:val="00154289"/>
    <w:rsid w:val="001628DF"/>
    <w:rsid w:val="00167C93"/>
    <w:rsid w:val="00182344"/>
    <w:rsid w:val="00183508"/>
    <w:rsid w:val="00185382"/>
    <w:rsid w:val="00190D29"/>
    <w:rsid w:val="001919CE"/>
    <w:rsid w:val="00192FDB"/>
    <w:rsid w:val="001A4CD1"/>
    <w:rsid w:val="001A5A64"/>
    <w:rsid w:val="001A78E4"/>
    <w:rsid w:val="001A7DFF"/>
    <w:rsid w:val="001B16C4"/>
    <w:rsid w:val="001C15C1"/>
    <w:rsid w:val="001C2168"/>
    <w:rsid w:val="001C37BF"/>
    <w:rsid w:val="001C3C4B"/>
    <w:rsid w:val="001C5F48"/>
    <w:rsid w:val="001C763F"/>
    <w:rsid w:val="001D001F"/>
    <w:rsid w:val="001D555B"/>
    <w:rsid w:val="001F0B68"/>
    <w:rsid w:val="001F5258"/>
    <w:rsid w:val="001F5A53"/>
    <w:rsid w:val="001F7CCA"/>
    <w:rsid w:val="00203DE8"/>
    <w:rsid w:val="002065A7"/>
    <w:rsid w:val="00207947"/>
    <w:rsid w:val="00210C43"/>
    <w:rsid w:val="00214DEA"/>
    <w:rsid w:val="00236F1F"/>
    <w:rsid w:val="00243146"/>
    <w:rsid w:val="002520DE"/>
    <w:rsid w:val="00255BDF"/>
    <w:rsid w:val="00255CF4"/>
    <w:rsid w:val="00261831"/>
    <w:rsid w:val="002643D9"/>
    <w:rsid w:val="00277508"/>
    <w:rsid w:val="002811BC"/>
    <w:rsid w:val="00284D63"/>
    <w:rsid w:val="00286B59"/>
    <w:rsid w:val="00290195"/>
    <w:rsid w:val="00290B57"/>
    <w:rsid w:val="00294C28"/>
    <w:rsid w:val="002955A2"/>
    <w:rsid w:val="00296A11"/>
    <w:rsid w:val="002975FD"/>
    <w:rsid w:val="002B0480"/>
    <w:rsid w:val="002C61CC"/>
    <w:rsid w:val="002C78F2"/>
    <w:rsid w:val="002E0027"/>
    <w:rsid w:val="002E0F2F"/>
    <w:rsid w:val="002E66AB"/>
    <w:rsid w:val="002F5827"/>
    <w:rsid w:val="00301BB2"/>
    <w:rsid w:val="003109D9"/>
    <w:rsid w:val="00310B4C"/>
    <w:rsid w:val="00311AAA"/>
    <w:rsid w:val="00314066"/>
    <w:rsid w:val="00315876"/>
    <w:rsid w:val="00315A5D"/>
    <w:rsid w:val="00316B08"/>
    <w:rsid w:val="0032404A"/>
    <w:rsid w:val="0032446B"/>
    <w:rsid w:val="003320F7"/>
    <w:rsid w:val="00335B8D"/>
    <w:rsid w:val="0033619C"/>
    <w:rsid w:val="00343946"/>
    <w:rsid w:val="003539CB"/>
    <w:rsid w:val="00362856"/>
    <w:rsid w:val="0036551C"/>
    <w:rsid w:val="003664E3"/>
    <w:rsid w:val="00367B5A"/>
    <w:rsid w:val="003705E7"/>
    <w:rsid w:val="003721BB"/>
    <w:rsid w:val="00373E6D"/>
    <w:rsid w:val="00380EDF"/>
    <w:rsid w:val="0038174A"/>
    <w:rsid w:val="0038424C"/>
    <w:rsid w:val="00386E75"/>
    <w:rsid w:val="00391C9E"/>
    <w:rsid w:val="003922EF"/>
    <w:rsid w:val="00392EFB"/>
    <w:rsid w:val="003A1E4E"/>
    <w:rsid w:val="003B37C5"/>
    <w:rsid w:val="003B52F2"/>
    <w:rsid w:val="003B6C6F"/>
    <w:rsid w:val="003B6EE6"/>
    <w:rsid w:val="003B7EE3"/>
    <w:rsid w:val="003C0AC5"/>
    <w:rsid w:val="003C2D52"/>
    <w:rsid w:val="003C3845"/>
    <w:rsid w:val="003C57EC"/>
    <w:rsid w:val="003D09BB"/>
    <w:rsid w:val="003D52A1"/>
    <w:rsid w:val="003E02FB"/>
    <w:rsid w:val="003E0664"/>
    <w:rsid w:val="003E0BCA"/>
    <w:rsid w:val="003E2904"/>
    <w:rsid w:val="003E3CBF"/>
    <w:rsid w:val="003F143C"/>
    <w:rsid w:val="003F3435"/>
    <w:rsid w:val="003F7FE6"/>
    <w:rsid w:val="00406208"/>
    <w:rsid w:val="00407E7A"/>
    <w:rsid w:val="004162AC"/>
    <w:rsid w:val="004212D5"/>
    <w:rsid w:val="00421407"/>
    <w:rsid w:val="0042520C"/>
    <w:rsid w:val="00432B2A"/>
    <w:rsid w:val="004447B9"/>
    <w:rsid w:val="00445699"/>
    <w:rsid w:val="00447254"/>
    <w:rsid w:val="00452E70"/>
    <w:rsid w:val="004531C9"/>
    <w:rsid w:val="00455BE1"/>
    <w:rsid w:val="004572BE"/>
    <w:rsid w:val="00462401"/>
    <w:rsid w:val="004627F8"/>
    <w:rsid w:val="004656A6"/>
    <w:rsid w:val="00471E7C"/>
    <w:rsid w:val="004731C3"/>
    <w:rsid w:val="00474E36"/>
    <w:rsid w:val="004764ED"/>
    <w:rsid w:val="004772FD"/>
    <w:rsid w:val="00477319"/>
    <w:rsid w:val="00481F3D"/>
    <w:rsid w:val="004827F5"/>
    <w:rsid w:val="00484E9A"/>
    <w:rsid w:val="00485DDD"/>
    <w:rsid w:val="00492D44"/>
    <w:rsid w:val="00493C75"/>
    <w:rsid w:val="00495CB0"/>
    <w:rsid w:val="004A0281"/>
    <w:rsid w:val="004A56ED"/>
    <w:rsid w:val="004A5E8B"/>
    <w:rsid w:val="004B5F1F"/>
    <w:rsid w:val="004B739B"/>
    <w:rsid w:val="004B7C9A"/>
    <w:rsid w:val="004C53AF"/>
    <w:rsid w:val="004D0CE8"/>
    <w:rsid w:val="004D53E0"/>
    <w:rsid w:val="004D5791"/>
    <w:rsid w:val="004E0628"/>
    <w:rsid w:val="004E2914"/>
    <w:rsid w:val="004E506C"/>
    <w:rsid w:val="004F4858"/>
    <w:rsid w:val="004F4B0B"/>
    <w:rsid w:val="004F51BF"/>
    <w:rsid w:val="00510453"/>
    <w:rsid w:val="005116E1"/>
    <w:rsid w:val="00517393"/>
    <w:rsid w:val="00525C55"/>
    <w:rsid w:val="00533127"/>
    <w:rsid w:val="00533E07"/>
    <w:rsid w:val="005425C0"/>
    <w:rsid w:val="005460F7"/>
    <w:rsid w:val="005475A3"/>
    <w:rsid w:val="005477CA"/>
    <w:rsid w:val="00550A71"/>
    <w:rsid w:val="005516D1"/>
    <w:rsid w:val="00551887"/>
    <w:rsid w:val="00554BB1"/>
    <w:rsid w:val="00555206"/>
    <w:rsid w:val="00555832"/>
    <w:rsid w:val="005614B5"/>
    <w:rsid w:val="0056578F"/>
    <w:rsid w:val="005658BA"/>
    <w:rsid w:val="00566C4A"/>
    <w:rsid w:val="005719EC"/>
    <w:rsid w:val="00577A4B"/>
    <w:rsid w:val="00581A17"/>
    <w:rsid w:val="0058382F"/>
    <w:rsid w:val="00584C01"/>
    <w:rsid w:val="00587A78"/>
    <w:rsid w:val="005909DC"/>
    <w:rsid w:val="00591C20"/>
    <w:rsid w:val="00594400"/>
    <w:rsid w:val="00595213"/>
    <w:rsid w:val="0059693C"/>
    <w:rsid w:val="00597C38"/>
    <w:rsid w:val="005A1213"/>
    <w:rsid w:val="005A543E"/>
    <w:rsid w:val="005B08F9"/>
    <w:rsid w:val="005C14DF"/>
    <w:rsid w:val="005C1A2A"/>
    <w:rsid w:val="005C6D48"/>
    <w:rsid w:val="005D0B37"/>
    <w:rsid w:val="005D0DE6"/>
    <w:rsid w:val="005D1F23"/>
    <w:rsid w:val="005D407F"/>
    <w:rsid w:val="005D724F"/>
    <w:rsid w:val="005F0E1D"/>
    <w:rsid w:val="005F3DDF"/>
    <w:rsid w:val="00600E73"/>
    <w:rsid w:val="006012B8"/>
    <w:rsid w:val="00601CCE"/>
    <w:rsid w:val="006020CE"/>
    <w:rsid w:val="00603A16"/>
    <w:rsid w:val="00606EC8"/>
    <w:rsid w:val="006148BF"/>
    <w:rsid w:val="00617BF9"/>
    <w:rsid w:val="006215F1"/>
    <w:rsid w:val="00623F08"/>
    <w:rsid w:val="00626B14"/>
    <w:rsid w:val="006271AC"/>
    <w:rsid w:val="0063039C"/>
    <w:rsid w:val="0063203A"/>
    <w:rsid w:val="00635E5C"/>
    <w:rsid w:val="00636B27"/>
    <w:rsid w:val="006374F3"/>
    <w:rsid w:val="00643C95"/>
    <w:rsid w:val="006466FF"/>
    <w:rsid w:val="00657D3E"/>
    <w:rsid w:val="00662B5B"/>
    <w:rsid w:val="00664DC4"/>
    <w:rsid w:val="00667655"/>
    <w:rsid w:val="00672FC4"/>
    <w:rsid w:val="00675D04"/>
    <w:rsid w:val="00676D28"/>
    <w:rsid w:val="00681548"/>
    <w:rsid w:val="006818AB"/>
    <w:rsid w:val="00682075"/>
    <w:rsid w:val="00683C12"/>
    <w:rsid w:val="006A0720"/>
    <w:rsid w:val="006A22C0"/>
    <w:rsid w:val="006A2A54"/>
    <w:rsid w:val="006B0A0E"/>
    <w:rsid w:val="006B2524"/>
    <w:rsid w:val="006B4297"/>
    <w:rsid w:val="006B5555"/>
    <w:rsid w:val="006C7AA7"/>
    <w:rsid w:val="006D4003"/>
    <w:rsid w:val="006E4411"/>
    <w:rsid w:val="006E46E2"/>
    <w:rsid w:val="006F5C24"/>
    <w:rsid w:val="00703F0F"/>
    <w:rsid w:val="00717123"/>
    <w:rsid w:val="00725A48"/>
    <w:rsid w:val="00731CFF"/>
    <w:rsid w:val="00733A0B"/>
    <w:rsid w:val="00737962"/>
    <w:rsid w:val="00742568"/>
    <w:rsid w:val="007455CA"/>
    <w:rsid w:val="0075297E"/>
    <w:rsid w:val="00753364"/>
    <w:rsid w:val="00755904"/>
    <w:rsid w:val="007570B8"/>
    <w:rsid w:val="00760CF4"/>
    <w:rsid w:val="00761965"/>
    <w:rsid w:val="00765F72"/>
    <w:rsid w:val="0077419A"/>
    <w:rsid w:val="007809B5"/>
    <w:rsid w:val="00781523"/>
    <w:rsid w:val="0078280B"/>
    <w:rsid w:val="007868B5"/>
    <w:rsid w:val="0078775E"/>
    <w:rsid w:val="0078779D"/>
    <w:rsid w:val="0079142C"/>
    <w:rsid w:val="00794024"/>
    <w:rsid w:val="00795F64"/>
    <w:rsid w:val="007A3667"/>
    <w:rsid w:val="007A4EF5"/>
    <w:rsid w:val="007A75B0"/>
    <w:rsid w:val="007B0C25"/>
    <w:rsid w:val="007B47CE"/>
    <w:rsid w:val="007B4A44"/>
    <w:rsid w:val="007B55BA"/>
    <w:rsid w:val="007B5928"/>
    <w:rsid w:val="007C1329"/>
    <w:rsid w:val="007C1B15"/>
    <w:rsid w:val="007C22A6"/>
    <w:rsid w:val="007C4F32"/>
    <w:rsid w:val="007C563C"/>
    <w:rsid w:val="007D15DC"/>
    <w:rsid w:val="007D4564"/>
    <w:rsid w:val="007D7617"/>
    <w:rsid w:val="007E14CC"/>
    <w:rsid w:val="007E173A"/>
    <w:rsid w:val="007E646A"/>
    <w:rsid w:val="007F2209"/>
    <w:rsid w:val="007F42D9"/>
    <w:rsid w:val="008000A6"/>
    <w:rsid w:val="00802E80"/>
    <w:rsid w:val="00805B5C"/>
    <w:rsid w:val="0081377E"/>
    <w:rsid w:val="008146E1"/>
    <w:rsid w:val="00817179"/>
    <w:rsid w:val="0082737C"/>
    <w:rsid w:val="00831780"/>
    <w:rsid w:val="00832617"/>
    <w:rsid w:val="0084491A"/>
    <w:rsid w:val="00847870"/>
    <w:rsid w:val="00847D4F"/>
    <w:rsid w:val="008513A3"/>
    <w:rsid w:val="00852BC4"/>
    <w:rsid w:val="008549BC"/>
    <w:rsid w:val="00854A91"/>
    <w:rsid w:val="008631F9"/>
    <w:rsid w:val="00865865"/>
    <w:rsid w:val="008678A1"/>
    <w:rsid w:val="008703E9"/>
    <w:rsid w:val="008707C7"/>
    <w:rsid w:val="00873932"/>
    <w:rsid w:val="00886039"/>
    <w:rsid w:val="00895087"/>
    <w:rsid w:val="0089639E"/>
    <w:rsid w:val="008A11A8"/>
    <w:rsid w:val="008A1FE1"/>
    <w:rsid w:val="008A4E9F"/>
    <w:rsid w:val="008A76EF"/>
    <w:rsid w:val="008B5F46"/>
    <w:rsid w:val="008C1138"/>
    <w:rsid w:val="008D1AEB"/>
    <w:rsid w:val="008D2D50"/>
    <w:rsid w:val="008D3491"/>
    <w:rsid w:val="008D434E"/>
    <w:rsid w:val="008E4F6C"/>
    <w:rsid w:val="008F02CF"/>
    <w:rsid w:val="008F02EB"/>
    <w:rsid w:val="009020BE"/>
    <w:rsid w:val="00905D17"/>
    <w:rsid w:val="00906E69"/>
    <w:rsid w:val="009155E1"/>
    <w:rsid w:val="0091684D"/>
    <w:rsid w:val="00916CAB"/>
    <w:rsid w:val="00927095"/>
    <w:rsid w:val="009273D0"/>
    <w:rsid w:val="00930B1E"/>
    <w:rsid w:val="00940A16"/>
    <w:rsid w:val="00941689"/>
    <w:rsid w:val="00947C99"/>
    <w:rsid w:val="00951167"/>
    <w:rsid w:val="00952B30"/>
    <w:rsid w:val="00960934"/>
    <w:rsid w:val="00961E8D"/>
    <w:rsid w:val="00964515"/>
    <w:rsid w:val="00966614"/>
    <w:rsid w:val="00973077"/>
    <w:rsid w:val="0097394F"/>
    <w:rsid w:val="0097567F"/>
    <w:rsid w:val="00981031"/>
    <w:rsid w:val="0098259A"/>
    <w:rsid w:val="00984F70"/>
    <w:rsid w:val="00985AB6"/>
    <w:rsid w:val="00991085"/>
    <w:rsid w:val="00995237"/>
    <w:rsid w:val="009A2BEC"/>
    <w:rsid w:val="009A7AB1"/>
    <w:rsid w:val="009B1CC6"/>
    <w:rsid w:val="009B2E24"/>
    <w:rsid w:val="009B48F2"/>
    <w:rsid w:val="009B61DC"/>
    <w:rsid w:val="009B7ED7"/>
    <w:rsid w:val="009C21FD"/>
    <w:rsid w:val="009C22B6"/>
    <w:rsid w:val="009C4C6A"/>
    <w:rsid w:val="009C6640"/>
    <w:rsid w:val="009C719C"/>
    <w:rsid w:val="009D45CB"/>
    <w:rsid w:val="009D57FF"/>
    <w:rsid w:val="009F081B"/>
    <w:rsid w:val="009F0E89"/>
    <w:rsid w:val="009F21B8"/>
    <w:rsid w:val="009F4130"/>
    <w:rsid w:val="009F453B"/>
    <w:rsid w:val="00A04526"/>
    <w:rsid w:val="00A07791"/>
    <w:rsid w:val="00A155BA"/>
    <w:rsid w:val="00A16EF2"/>
    <w:rsid w:val="00A20302"/>
    <w:rsid w:val="00A204EF"/>
    <w:rsid w:val="00A2099A"/>
    <w:rsid w:val="00A24FE5"/>
    <w:rsid w:val="00A261C1"/>
    <w:rsid w:val="00A42467"/>
    <w:rsid w:val="00A46496"/>
    <w:rsid w:val="00A52A1D"/>
    <w:rsid w:val="00A6001B"/>
    <w:rsid w:val="00A7243A"/>
    <w:rsid w:val="00A733F1"/>
    <w:rsid w:val="00A74489"/>
    <w:rsid w:val="00A808E1"/>
    <w:rsid w:val="00A817D7"/>
    <w:rsid w:val="00A83458"/>
    <w:rsid w:val="00A8578F"/>
    <w:rsid w:val="00A87BA5"/>
    <w:rsid w:val="00A96A2C"/>
    <w:rsid w:val="00AA04AD"/>
    <w:rsid w:val="00AA19BB"/>
    <w:rsid w:val="00AA4187"/>
    <w:rsid w:val="00AA63D3"/>
    <w:rsid w:val="00AA6563"/>
    <w:rsid w:val="00AA6577"/>
    <w:rsid w:val="00AB79F5"/>
    <w:rsid w:val="00AB7B04"/>
    <w:rsid w:val="00AC3286"/>
    <w:rsid w:val="00AD2DC2"/>
    <w:rsid w:val="00AF0915"/>
    <w:rsid w:val="00AF254A"/>
    <w:rsid w:val="00AF3538"/>
    <w:rsid w:val="00AF50E4"/>
    <w:rsid w:val="00B00C3E"/>
    <w:rsid w:val="00B11A49"/>
    <w:rsid w:val="00B23F01"/>
    <w:rsid w:val="00B26CD2"/>
    <w:rsid w:val="00B328AC"/>
    <w:rsid w:val="00B36915"/>
    <w:rsid w:val="00B40F46"/>
    <w:rsid w:val="00B41560"/>
    <w:rsid w:val="00B44872"/>
    <w:rsid w:val="00B51A86"/>
    <w:rsid w:val="00B6217F"/>
    <w:rsid w:val="00B638E2"/>
    <w:rsid w:val="00B64743"/>
    <w:rsid w:val="00B64B7B"/>
    <w:rsid w:val="00B66DC3"/>
    <w:rsid w:val="00B70573"/>
    <w:rsid w:val="00B72D9A"/>
    <w:rsid w:val="00B73EC9"/>
    <w:rsid w:val="00B76031"/>
    <w:rsid w:val="00B77AD9"/>
    <w:rsid w:val="00B8180F"/>
    <w:rsid w:val="00B820D5"/>
    <w:rsid w:val="00B85571"/>
    <w:rsid w:val="00B91B20"/>
    <w:rsid w:val="00BA02A4"/>
    <w:rsid w:val="00BA04B0"/>
    <w:rsid w:val="00BA2AD8"/>
    <w:rsid w:val="00BB5315"/>
    <w:rsid w:val="00BC02D8"/>
    <w:rsid w:val="00BC0952"/>
    <w:rsid w:val="00BC2595"/>
    <w:rsid w:val="00BC332E"/>
    <w:rsid w:val="00BC4DDB"/>
    <w:rsid w:val="00BC5E85"/>
    <w:rsid w:val="00BD0CCE"/>
    <w:rsid w:val="00BD2265"/>
    <w:rsid w:val="00BD3FE0"/>
    <w:rsid w:val="00BD7542"/>
    <w:rsid w:val="00BE0CCE"/>
    <w:rsid w:val="00BF237A"/>
    <w:rsid w:val="00BF5BF7"/>
    <w:rsid w:val="00C0111E"/>
    <w:rsid w:val="00C04240"/>
    <w:rsid w:val="00C055ED"/>
    <w:rsid w:val="00C06983"/>
    <w:rsid w:val="00C118D8"/>
    <w:rsid w:val="00C141B5"/>
    <w:rsid w:val="00C16CC5"/>
    <w:rsid w:val="00C1756F"/>
    <w:rsid w:val="00C24281"/>
    <w:rsid w:val="00C336FC"/>
    <w:rsid w:val="00C37DD0"/>
    <w:rsid w:val="00C4366D"/>
    <w:rsid w:val="00C449D6"/>
    <w:rsid w:val="00C51BBE"/>
    <w:rsid w:val="00C52118"/>
    <w:rsid w:val="00C5259D"/>
    <w:rsid w:val="00C55ED8"/>
    <w:rsid w:val="00C629D0"/>
    <w:rsid w:val="00C64F2D"/>
    <w:rsid w:val="00C65558"/>
    <w:rsid w:val="00C7189F"/>
    <w:rsid w:val="00C75C75"/>
    <w:rsid w:val="00C82C5D"/>
    <w:rsid w:val="00C83197"/>
    <w:rsid w:val="00C90498"/>
    <w:rsid w:val="00C94111"/>
    <w:rsid w:val="00C958FA"/>
    <w:rsid w:val="00C96C22"/>
    <w:rsid w:val="00CA05BF"/>
    <w:rsid w:val="00CA3CB0"/>
    <w:rsid w:val="00CA4786"/>
    <w:rsid w:val="00CA55C6"/>
    <w:rsid w:val="00CA6CB7"/>
    <w:rsid w:val="00CB14BB"/>
    <w:rsid w:val="00CB5F6C"/>
    <w:rsid w:val="00CC46AC"/>
    <w:rsid w:val="00CC6C27"/>
    <w:rsid w:val="00CE64EB"/>
    <w:rsid w:val="00CE7FDE"/>
    <w:rsid w:val="00CF089E"/>
    <w:rsid w:val="00CF2F82"/>
    <w:rsid w:val="00D13105"/>
    <w:rsid w:val="00D212BD"/>
    <w:rsid w:val="00D22BB7"/>
    <w:rsid w:val="00D232BE"/>
    <w:rsid w:val="00D316BB"/>
    <w:rsid w:val="00D353ED"/>
    <w:rsid w:val="00D43576"/>
    <w:rsid w:val="00D46C55"/>
    <w:rsid w:val="00D50E42"/>
    <w:rsid w:val="00D54220"/>
    <w:rsid w:val="00D5456E"/>
    <w:rsid w:val="00D57DE9"/>
    <w:rsid w:val="00D73333"/>
    <w:rsid w:val="00D736E7"/>
    <w:rsid w:val="00D739CE"/>
    <w:rsid w:val="00D827A1"/>
    <w:rsid w:val="00D8442A"/>
    <w:rsid w:val="00D86A25"/>
    <w:rsid w:val="00DA6F05"/>
    <w:rsid w:val="00DB5649"/>
    <w:rsid w:val="00DB68EA"/>
    <w:rsid w:val="00DC59FE"/>
    <w:rsid w:val="00DC675A"/>
    <w:rsid w:val="00DD0F16"/>
    <w:rsid w:val="00DD2496"/>
    <w:rsid w:val="00DD3238"/>
    <w:rsid w:val="00DD3320"/>
    <w:rsid w:val="00DD7029"/>
    <w:rsid w:val="00DE5D75"/>
    <w:rsid w:val="00DE66EC"/>
    <w:rsid w:val="00DF664B"/>
    <w:rsid w:val="00DF716C"/>
    <w:rsid w:val="00DF76EB"/>
    <w:rsid w:val="00E003FB"/>
    <w:rsid w:val="00E055BC"/>
    <w:rsid w:val="00E0671E"/>
    <w:rsid w:val="00E1301F"/>
    <w:rsid w:val="00E152AC"/>
    <w:rsid w:val="00E15CA8"/>
    <w:rsid w:val="00E1733A"/>
    <w:rsid w:val="00E17540"/>
    <w:rsid w:val="00E205DF"/>
    <w:rsid w:val="00E21784"/>
    <w:rsid w:val="00E367C6"/>
    <w:rsid w:val="00E5469F"/>
    <w:rsid w:val="00E54BE2"/>
    <w:rsid w:val="00E579A1"/>
    <w:rsid w:val="00E61523"/>
    <w:rsid w:val="00E632BB"/>
    <w:rsid w:val="00E64C54"/>
    <w:rsid w:val="00E70A16"/>
    <w:rsid w:val="00E84D49"/>
    <w:rsid w:val="00E85D08"/>
    <w:rsid w:val="00E9086E"/>
    <w:rsid w:val="00E90E70"/>
    <w:rsid w:val="00EA7892"/>
    <w:rsid w:val="00EB3315"/>
    <w:rsid w:val="00EC1E21"/>
    <w:rsid w:val="00EC369F"/>
    <w:rsid w:val="00EC3D90"/>
    <w:rsid w:val="00ED25E1"/>
    <w:rsid w:val="00ED289B"/>
    <w:rsid w:val="00ED74C6"/>
    <w:rsid w:val="00EE1D84"/>
    <w:rsid w:val="00EE63DD"/>
    <w:rsid w:val="00EF0029"/>
    <w:rsid w:val="00EF0E84"/>
    <w:rsid w:val="00EF3C8F"/>
    <w:rsid w:val="00EF5035"/>
    <w:rsid w:val="00EF5C30"/>
    <w:rsid w:val="00F00198"/>
    <w:rsid w:val="00F0164F"/>
    <w:rsid w:val="00F02784"/>
    <w:rsid w:val="00F130B7"/>
    <w:rsid w:val="00F146D0"/>
    <w:rsid w:val="00F228BC"/>
    <w:rsid w:val="00F22F12"/>
    <w:rsid w:val="00F247F3"/>
    <w:rsid w:val="00F31B44"/>
    <w:rsid w:val="00F31D15"/>
    <w:rsid w:val="00F3284A"/>
    <w:rsid w:val="00F35A6E"/>
    <w:rsid w:val="00F426F1"/>
    <w:rsid w:val="00F44B59"/>
    <w:rsid w:val="00F529A6"/>
    <w:rsid w:val="00F55BD1"/>
    <w:rsid w:val="00F648A8"/>
    <w:rsid w:val="00F65C03"/>
    <w:rsid w:val="00F672BC"/>
    <w:rsid w:val="00F70A59"/>
    <w:rsid w:val="00F821E1"/>
    <w:rsid w:val="00F82357"/>
    <w:rsid w:val="00F84468"/>
    <w:rsid w:val="00F87BC5"/>
    <w:rsid w:val="00FA098A"/>
    <w:rsid w:val="00FA64C2"/>
    <w:rsid w:val="00FB4980"/>
    <w:rsid w:val="00FC07A3"/>
    <w:rsid w:val="00FC17E8"/>
    <w:rsid w:val="00FC1C7D"/>
    <w:rsid w:val="00FC4925"/>
    <w:rsid w:val="00FD23FA"/>
    <w:rsid w:val="00FD64E1"/>
    <w:rsid w:val="00FE01BA"/>
    <w:rsid w:val="00FE0E6A"/>
    <w:rsid w:val="00FE112D"/>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99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rsid w:val="00A85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rsid w:val="00A85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42171275">
      <w:bodyDiv w:val="1"/>
      <w:marLeft w:val="0"/>
      <w:marRight w:val="0"/>
      <w:marTop w:val="0"/>
      <w:marBottom w:val="0"/>
      <w:divBdr>
        <w:top w:val="none" w:sz="0" w:space="0" w:color="auto"/>
        <w:left w:val="none" w:sz="0" w:space="0" w:color="auto"/>
        <w:bottom w:val="none" w:sz="0" w:space="0" w:color="auto"/>
        <w:right w:val="none" w:sz="0" w:space="0" w:color="auto"/>
      </w:divBdr>
      <w:divsChild>
        <w:div w:id="1054043654">
          <w:marLeft w:val="0"/>
          <w:marRight w:val="0"/>
          <w:marTop w:val="0"/>
          <w:marBottom w:val="0"/>
          <w:divBdr>
            <w:top w:val="none" w:sz="0" w:space="0" w:color="auto"/>
            <w:left w:val="none" w:sz="0" w:space="0" w:color="auto"/>
            <w:bottom w:val="none" w:sz="0" w:space="0" w:color="auto"/>
            <w:right w:val="none" w:sz="0" w:space="0" w:color="auto"/>
          </w:divBdr>
          <w:divsChild>
            <w:div w:id="492453457">
              <w:marLeft w:val="0"/>
              <w:marRight w:val="0"/>
              <w:marTop w:val="0"/>
              <w:marBottom w:val="0"/>
              <w:divBdr>
                <w:top w:val="none" w:sz="0" w:space="0" w:color="auto"/>
                <w:left w:val="none" w:sz="0" w:space="0" w:color="auto"/>
                <w:bottom w:val="none" w:sz="0" w:space="0" w:color="auto"/>
                <w:right w:val="none" w:sz="0" w:space="0" w:color="auto"/>
              </w:divBdr>
              <w:divsChild>
                <w:div w:id="334455098">
                  <w:marLeft w:val="3150"/>
                  <w:marRight w:val="0"/>
                  <w:marTop w:val="0"/>
                  <w:marBottom w:val="0"/>
                  <w:divBdr>
                    <w:top w:val="none" w:sz="0" w:space="0" w:color="auto"/>
                    <w:left w:val="none" w:sz="0" w:space="0" w:color="auto"/>
                    <w:bottom w:val="none" w:sz="0" w:space="0" w:color="auto"/>
                    <w:right w:val="none" w:sz="0" w:space="0" w:color="auto"/>
                  </w:divBdr>
                  <w:divsChild>
                    <w:div w:id="1926454883">
                      <w:marLeft w:val="0"/>
                      <w:marRight w:val="0"/>
                      <w:marTop w:val="0"/>
                      <w:marBottom w:val="0"/>
                      <w:divBdr>
                        <w:top w:val="none" w:sz="0" w:space="0" w:color="auto"/>
                        <w:left w:val="none" w:sz="0" w:space="0" w:color="auto"/>
                        <w:bottom w:val="none" w:sz="0" w:space="0" w:color="auto"/>
                        <w:right w:val="none" w:sz="0" w:space="0" w:color="auto"/>
                      </w:divBdr>
                      <w:divsChild>
                        <w:div w:id="202594863">
                          <w:marLeft w:val="0"/>
                          <w:marRight w:val="0"/>
                          <w:marTop w:val="0"/>
                          <w:marBottom w:val="0"/>
                          <w:divBdr>
                            <w:top w:val="none" w:sz="0" w:space="0" w:color="auto"/>
                            <w:left w:val="none" w:sz="0" w:space="0" w:color="auto"/>
                            <w:bottom w:val="none" w:sz="0" w:space="0" w:color="auto"/>
                            <w:right w:val="none" w:sz="0" w:space="0" w:color="auto"/>
                          </w:divBdr>
                          <w:divsChild>
                            <w:div w:id="1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453790397">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1ED4-04FB-E848-BC9B-0BB43051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TotalTime>
  <Pages>3</Pages>
  <Words>1219</Words>
  <Characters>6949</Characters>
  <Application>Microsoft Macintosh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8152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3</cp:revision>
  <cp:lastPrinted>2015-10-30T09:33:00Z</cp:lastPrinted>
  <dcterms:created xsi:type="dcterms:W3CDTF">2015-11-23T16:09:00Z</dcterms:created>
  <dcterms:modified xsi:type="dcterms:W3CDTF">2015-11-24T13:46:00Z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