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C698F" w14:textId="77777777" w:rsidR="00121E03" w:rsidRPr="00747E0C" w:rsidRDefault="00121E03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54EA490C" w14:textId="77777777" w:rsidR="00594400" w:rsidRPr="00747E0C" w:rsidRDefault="00386E75" w:rsidP="00E61F7C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br/>
      </w:r>
      <w:r w:rsidR="00594400" w:rsidRPr="00747E0C">
        <w:rPr>
          <w:rFonts w:ascii="BMWType V2 Regular" w:hAnsi="BMWType V2 Regular"/>
          <w:lang w:val="it-IT"/>
        </w:rPr>
        <w:br/>
      </w:r>
      <w:r w:rsidR="00121E03" w:rsidRPr="00747E0C">
        <w:rPr>
          <w:rFonts w:ascii="BMWType V2 Regular" w:hAnsi="BMWType V2 Regular"/>
          <w:lang w:val="it-IT"/>
        </w:rPr>
        <w:t xml:space="preserve">                              </w:t>
      </w:r>
      <w:r w:rsidR="00594400" w:rsidRPr="00747E0C">
        <w:rPr>
          <w:rFonts w:ascii="BMWType V2 Regular" w:hAnsi="BMWType V2 Regular"/>
          <w:lang w:val="it-IT"/>
        </w:rPr>
        <w:t>Società</w:t>
      </w:r>
    </w:p>
    <w:p w14:paraId="3B0130B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Italia S.p.A.</w:t>
      </w:r>
    </w:p>
    <w:p w14:paraId="37B7CBA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0BBAD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Società </w:t>
      </w:r>
      <w:proofErr w:type="gramStart"/>
      <w:r w:rsidRPr="00747E0C">
        <w:rPr>
          <w:rFonts w:ascii="BMWType V2 Regular" w:hAnsi="BMWType V2 Regular"/>
          <w:lang w:val="it-IT"/>
        </w:rPr>
        <w:t>del</w:t>
      </w:r>
      <w:proofErr w:type="gramEnd"/>
      <w:r w:rsidRPr="00747E0C">
        <w:rPr>
          <w:rFonts w:ascii="BMWType V2 Regular" w:hAnsi="BMWType V2 Regular"/>
          <w:lang w:val="it-IT"/>
        </w:rPr>
        <w:t xml:space="preserve"> </w:t>
      </w:r>
    </w:p>
    <w:p w14:paraId="5A0B1A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BMW Group</w:t>
      </w:r>
    </w:p>
    <w:p w14:paraId="770859A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663BE4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Sede</w:t>
      </w:r>
    </w:p>
    <w:p w14:paraId="0B883BA9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Via della Unione </w:t>
      </w:r>
    </w:p>
    <w:p w14:paraId="046571E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Europea, </w:t>
      </w:r>
      <w:proofErr w:type="gramStart"/>
      <w:r w:rsidRPr="00747E0C">
        <w:rPr>
          <w:rFonts w:ascii="BMWType V2 Regular" w:hAnsi="BMWType V2 Regular"/>
          <w:lang w:val="it-IT"/>
        </w:rPr>
        <w:t>1</w:t>
      </w:r>
      <w:proofErr w:type="gramEnd"/>
    </w:p>
    <w:p w14:paraId="42CF648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I-20097 San Donato</w:t>
      </w:r>
    </w:p>
    <w:p w14:paraId="2950CFC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Milanese (MI)</w:t>
      </w:r>
    </w:p>
    <w:p w14:paraId="1C3F263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A9AC3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Telefono</w:t>
      </w:r>
    </w:p>
    <w:p w14:paraId="313FFE6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02-51610111</w:t>
      </w:r>
    </w:p>
    <w:p w14:paraId="7F0FF2D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1E3DCC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Telefax</w:t>
      </w:r>
    </w:p>
    <w:p w14:paraId="3D997A7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02-51610222</w:t>
      </w:r>
    </w:p>
    <w:p w14:paraId="43FBD53D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F304CDE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Internet</w:t>
      </w:r>
    </w:p>
    <w:p w14:paraId="6B01B3F7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www.bmw.it</w:t>
      </w:r>
      <w:proofErr w:type="gramEnd"/>
    </w:p>
    <w:p w14:paraId="3B620A55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www.mini.it</w:t>
      </w:r>
      <w:proofErr w:type="gramEnd"/>
    </w:p>
    <w:p w14:paraId="3B33459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902264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Capitale sociale</w:t>
      </w:r>
    </w:p>
    <w:p w14:paraId="2283128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 xml:space="preserve">5.000.000 di Euro </w:t>
      </w:r>
      <w:proofErr w:type="gramStart"/>
      <w:r w:rsidRPr="00747E0C">
        <w:rPr>
          <w:rFonts w:ascii="BMWType V2 Regular" w:hAnsi="BMWType V2 Regular"/>
          <w:lang w:val="it-IT"/>
        </w:rPr>
        <w:t>i.v</w:t>
      </w:r>
      <w:proofErr w:type="gramEnd"/>
      <w:r w:rsidRPr="00747E0C">
        <w:rPr>
          <w:rFonts w:ascii="BMWType V2 Regular" w:hAnsi="BMWType V2 Regular"/>
          <w:lang w:val="it-IT"/>
        </w:rPr>
        <w:t>.</w:t>
      </w:r>
    </w:p>
    <w:p w14:paraId="196AFA13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808586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R.E.A.</w:t>
      </w:r>
    </w:p>
    <w:p w14:paraId="33338B4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MI</w:t>
      </w:r>
      <w:proofErr w:type="gramEnd"/>
      <w:r w:rsidRPr="00747E0C">
        <w:rPr>
          <w:rFonts w:ascii="BMWType V2 Regular" w:hAnsi="BMWType V2 Regular"/>
          <w:lang w:val="it-IT"/>
        </w:rPr>
        <w:t xml:space="preserve"> 1403223</w:t>
      </w:r>
    </w:p>
    <w:p w14:paraId="5B722CC8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62CCB46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N. Reg. Impr.</w:t>
      </w:r>
    </w:p>
    <w:p w14:paraId="3F7F155F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747E0C">
        <w:rPr>
          <w:rFonts w:ascii="BMWType V2 Regular" w:hAnsi="BMWType V2 Regular"/>
          <w:lang w:val="it-IT"/>
        </w:rPr>
        <w:t>MI</w:t>
      </w:r>
      <w:proofErr w:type="gramEnd"/>
      <w:r w:rsidRPr="00747E0C">
        <w:rPr>
          <w:rFonts w:ascii="BMWType V2 Regular" w:hAnsi="BMWType V2 Regular"/>
          <w:lang w:val="it-IT"/>
        </w:rPr>
        <w:t xml:space="preserve"> 187982/1998</w:t>
      </w:r>
    </w:p>
    <w:p w14:paraId="0963A84B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F3C035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Codice fiscale</w:t>
      </w:r>
    </w:p>
    <w:p w14:paraId="4C59D084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01934110154</w:t>
      </w:r>
    </w:p>
    <w:p w14:paraId="2CA1279A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D791C02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Partita IVA</w:t>
      </w:r>
    </w:p>
    <w:p w14:paraId="6A344321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747E0C">
        <w:rPr>
          <w:rFonts w:ascii="BMWType V2 Regular" w:hAnsi="BMWType V2 Regular"/>
          <w:lang w:val="it-IT"/>
        </w:rPr>
        <w:t>IT 12532500159</w:t>
      </w:r>
    </w:p>
    <w:p w14:paraId="720030FC" w14:textId="77777777" w:rsidR="00594400" w:rsidRPr="00747E0C" w:rsidRDefault="00594400" w:rsidP="00E61F7C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2FCD673E" w14:textId="77777777" w:rsidR="006A10D9" w:rsidRDefault="006A10D9" w:rsidP="006A10D9">
      <w:pPr>
        <w:pStyle w:val="Header"/>
        <w:tabs>
          <w:tab w:val="clear" w:pos="4536"/>
          <w:tab w:val="clear" w:pos="9072"/>
        </w:tabs>
        <w:rPr>
          <w:lang w:val="it-IT"/>
        </w:rPr>
      </w:pPr>
      <w:r>
        <w:rPr>
          <w:lang w:val="it-IT"/>
        </w:rPr>
        <w:t>Comunicato stampa N. 028/16</w:t>
      </w:r>
      <w:r>
        <w:rPr>
          <w:lang w:val="it-IT"/>
        </w:rPr>
        <w:br/>
      </w:r>
      <w:r>
        <w:rPr>
          <w:lang w:val="it-IT"/>
        </w:rPr>
        <w:br/>
      </w:r>
      <w:r>
        <w:rPr>
          <w:lang w:val="it-IT"/>
        </w:rPr>
        <w:br/>
        <w:t>San Donato Milanese, 22 marzo 2016</w:t>
      </w:r>
    </w:p>
    <w:p w14:paraId="75FE74AF" w14:textId="77777777" w:rsidR="006A10D9" w:rsidRDefault="006A10D9" w:rsidP="006A10D9">
      <w:pPr>
        <w:shd w:val="clear" w:color="auto" w:fill="FDFDFD"/>
        <w:spacing w:line="336" w:lineRule="atLeast"/>
        <w:rPr>
          <w:rFonts w:ascii="BMW Group Light" w:eastAsia="BMW Group Light" w:hAnsi="BMW Group Light" w:cs="BMW Group Light"/>
          <w:color w:val="666666"/>
          <w:sz w:val="28"/>
          <w:szCs w:val="28"/>
          <w:u w:color="666666"/>
          <w:lang w:val="it-IT"/>
        </w:rPr>
      </w:pPr>
    </w:p>
    <w:p w14:paraId="3DCF627F" w14:textId="77777777" w:rsidR="006A10D9" w:rsidRPr="000368C5" w:rsidRDefault="006A10D9" w:rsidP="006A10D9">
      <w:pPr>
        <w:pStyle w:val="Default"/>
        <w:rPr>
          <w:rFonts w:ascii="BMW Group Bold" w:eastAsia="BMW Group Light" w:hAnsi="BMW Group Bold" w:cs="BMW Group Light"/>
          <w:bCs/>
          <w:sz w:val="28"/>
          <w:szCs w:val="28"/>
        </w:rPr>
      </w:pPr>
      <w:r w:rsidRPr="000368C5">
        <w:rPr>
          <w:rFonts w:ascii="BMW Group Bold" w:eastAsia="BMW Group Light" w:hAnsi="BMW Group Bold" w:cs="BMW Group Light"/>
          <w:bCs/>
          <w:sz w:val="28"/>
          <w:szCs w:val="28"/>
        </w:rPr>
        <w:t>BMW Milano incontra EA7 Olimpia Milano</w:t>
      </w:r>
    </w:p>
    <w:p w14:paraId="580284F7" w14:textId="77777777" w:rsidR="006A10D9" w:rsidRDefault="006A10D9" w:rsidP="006A10D9">
      <w:pPr>
        <w:spacing w:after="360"/>
        <w:rPr>
          <w:rFonts w:ascii="BMW Group Light" w:eastAsia="BMW Group Light" w:hAnsi="BMW Group Light" w:cs="BMW Group Light"/>
          <w:sz w:val="28"/>
          <w:szCs w:val="28"/>
          <w:lang w:val="it-IT"/>
        </w:rPr>
      </w:pPr>
      <w:r>
        <w:rPr>
          <w:rFonts w:ascii="BMW Group Light" w:eastAsia="BMW Group Light" w:hAnsi="BMW Group Light" w:cs="BMW Group Light"/>
          <w:sz w:val="28"/>
          <w:szCs w:val="28"/>
          <w:lang w:val="it-IT"/>
        </w:rPr>
        <w:t xml:space="preserve">Ieri, presso il BMW Milano City Sales Outlet di Via De Amicis a Milano sono state consegnate da BMW Milano le BMW X3 per la squadra in occasione della chiusura della mostra "80limpia" che ha accolto più di 5.000 </w:t>
      </w:r>
      <w:proofErr w:type="gramStart"/>
      <w:r>
        <w:rPr>
          <w:rFonts w:ascii="BMW Group Light" w:eastAsia="BMW Group Light" w:hAnsi="BMW Group Light" w:cs="BMW Group Light"/>
          <w:sz w:val="28"/>
          <w:szCs w:val="28"/>
          <w:lang w:val="it-IT"/>
        </w:rPr>
        <w:t>visitatori</w:t>
      </w:r>
      <w:proofErr w:type="gramEnd"/>
    </w:p>
    <w:p w14:paraId="73B3E7F8" w14:textId="77777777" w:rsidR="006A10D9" w:rsidRDefault="006A10D9" w:rsidP="006A10D9">
      <w:pPr>
        <w:shd w:val="clear" w:color="auto" w:fill="FFFFFF"/>
        <w:ind w:right="352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t xml:space="preserve">BMW Milano, filiale commerciale di BMW Italia S.p.A., official sponsor di EA7 Emporio Armani Olimpia Milano dal 2012 e per tutta la stagione 2015 – 2016, ha consegnato ieri le 14 BMW X3 per la squadra previste nella sponsorizzazione. </w:t>
      </w:r>
    </w:p>
    <w:p w14:paraId="57D7190B" w14:textId="77777777" w:rsidR="006A10D9" w:rsidRDefault="006A10D9" w:rsidP="006A10D9">
      <w:pPr>
        <w:shd w:val="clear" w:color="auto" w:fill="FFFFFF"/>
        <w:ind w:right="352"/>
        <w:rPr>
          <w:rFonts w:ascii="BMW Group Light" w:eastAsia="BMW Group Light" w:hAnsi="BMW Group Light" w:cs="BMW Group Light"/>
          <w:lang w:val="it-IT"/>
        </w:rPr>
      </w:pPr>
    </w:p>
    <w:p w14:paraId="71E88FE3" w14:textId="77777777" w:rsidR="006A10D9" w:rsidRDefault="006A10D9" w:rsidP="006A10D9">
      <w:pPr>
        <w:shd w:val="clear" w:color="auto" w:fill="FFFFFF"/>
        <w:ind w:right="352"/>
        <w:rPr>
          <w:rFonts w:ascii="BMW Group Light" w:eastAsia="BMW Group Light" w:hAnsi="BMW Group Light" w:cs="BMW Group Light"/>
          <w:lang w:val="it-IT"/>
        </w:rPr>
      </w:pPr>
      <w:proofErr w:type="gramStart"/>
      <w:r>
        <w:rPr>
          <w:rFonts w:ascii="BMW Group Light" w:eastAsia="BMW Group Light" w:hAnsi="BMW Group Light" w:cs="BMW Group Light"/>
          <w:lang w:val="it-IT"/>
        </w:rPr>
        <w:t>Erano</w:t>
      </w:r>
      <w:proofErr w:type="gramEnd"/>
      <w:r>
        <w:rPr>
          <w:rFonts w:ascii="BMW Group Light" w:eastAsia="BMW Group Light" w:hAnsi="BMW Group Light" w:cs="BMW Group Light"/>
          <w:lang w:val="it-IT"/>
        </w:rPr>
        <w:t xml:space="preserve"> presenti all’evento l’Amministratore Delegato di BMW Milano, Maurizio Ambrosino e il General Manager di EA7 Olimpia Milano Flavio Portaluppi, con l’Head Coach Jasmin Repesa e il team al completo.</w:t>
      </w:r>
    </w:p>
    <w:p w14:paraId="01E4EFF4" w14:textId="77777777" w:rsidR="006A10D9" w:rsidRDefault="006A10D9" w:rsidP="006A10D9">
      <w:pPr>
        <w:shd w:val="clear" w:color="auto" w:fill="FFFFFF"/>
        <w:ind w:right="352"/>
        <w:rPr>
          <w:rFonts w:ascii="BMW Group Light" w:eastAsia="BMW Group Light" w:hAnsi="BMW Group Light" w:cs="BMW Group Light"/>
          <w:lang w:val="it-IT"/>
        </w:rPr>
      </w:pPr>
    </w:p>
    <w:p w14:paraId="46D61A1D" w14:textId="77777777" w:rsidR="006A10D9" w:rsidRDefault="006A10D9" w:rsidP="006A10D9">
      <w:pPr>
        <w:shd w:val="clear" w:color="auto" w:fill="FFFFFF"/>
        <w:ind w:right="352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t xml:space="preserve">“Oggi si chiude la mostra che ha ospitato più di 5.000 visitatori e ha dimostrato le fortissime affinità tra i due </w:t>
      </w:r>
      <w:proofErr w:type="gramStart"/>
      <w:r>
        <w:rPr>
          <w:rFonts w:ascii="BMW Group Light" w:eastAsia="BMW Group Light" w:hAnsi="BMW Group Light" w:cs="BMW Group Light"/>
          <w:lang w:val="it-IT"/>
        </w:rPr>
        <w:t>brand</w:t>
      </w:r>
      <w:proofErr w:type="gramEnd"/>
      <w:r>
        <w:rPr>
          <w:rFonts w:ascii="BMW Group Light" w:eastAsia="BMW Group Light" w:hAnsi="BMW Group Light" w:cs="BMW Group Light"/>
          <w:lang w:val="it-IT"/>
        </w:rPr>
        <w:t xml:space="preserve"> che sposano alla perfezione lo spirito dell’anno del centenario del BMW Group e dei 50 anni di BMW in Italia. </w:t>
      </w:r>
      <w:proofErr w:type="gramStart"/>
      <w:r>
        <w:rPr>
          <w:rFonts w:ascii="BMW Group Light" w:eastAsia="BMW Group Light" w:hAnsi="BMW Group Light" w:cs="BMW Group Light"/>
          <w:lang w:val="it-IT"/>
        </w:rPr>
        <w:t>– ha dichiarato Maurizio Ambrosino Amministratore Delegato di BMW Milano – Sempre pronti alla sfida per primeggiare in futuro con una solida tradizione alle spalle”.</w:t>
      </w:r>
      <w:proofErr w:type="gramEnd"/>
    </w:p>
    <w:p w14:paraId="1EB4A667" w14:textId="77777777" w:rsidR="006A10D9" w:rsidRDefault="006A10D9" w:rsidP="006A10D9">
      <w:pPr>
        <w:shd w:val="clear" w:color="auto" w:fill="FFFFFF"/>
        <w:ind w:right="352"/>
        <w:rPr>
          <w:rFonts w:ascii="BMW Group Light" w:eastAsia="BMW Group Light" w:hAnsi="BMW Group Light" w:cs="BMW Group Light"/>
          <w:lang w:val="it-IT"/>
        </w:rPr>
      </w:pPr>
    </w:p>
    <w:p w14:paraId="13607C10" w14:textId="77777777" w:rsidR="006A10D9" w:rsidRDefault="006A10D9" w:rsidP="006A10D9">
      <w:pPr>
        <w:shd w:val="clear" w:color="auto" w:fill="FFFFFF"/>
        <w:ind w:right="352"/>
        <w:rPr>
          <w:rFonts w:ascii="BMW Group Light" w:eastAsia="BMW Group Light" w:hAnsi="BMW Group Light" w:cs="BMW Group Light"/>
          <w:lang w:val="it-IT"/>
        </w:rPr>
      </w:pPr>
      <w:proofErr w:type="gramStart"/>
      <w:r>
        <w:rPr>
          <w:rFonts w:ascii="BMW Group Light" w:eastAsia="BMW Group Light" w:hAnsi="BMW Group Light" w:cs="BMW Group Light"/>
          <w:lang w:val="it-IT"/>
        </w:rPr>
        <w:t>“Il rapporto tra BMW e Olimpia è ormai un rapporto consolidato che va ben oltre gli accordi commerciali</w:t>
      </w:r>
      <w:proofErr w:type="gramEnd"/>
      <w:r>
        <w:rPr>
          <w:rFonts w:ascii="BMW Group Light" w:eastAsia="BMW Group Light" w:hAnsi="BMW Group Light" w:cs="BMW Group Light"/>
          <w:lang w:val="it-IT"/>
        </w:rPr>
        <w:t xml:space="preserve">. Ormai siamo partner che condividono obiettivi, valori e iniziative </w:t>
      </w:r>
      <w:proofErr w:type="gramStart"/>
      <w:r>
        <w:rPr>
          <w:rFonts w:ascii="BMW Group Light" w:eastAsia="BMW Group Light" w:hAnsi="BMW Group Light" w:cs="BMW Group Light"/>
          <w:lang w:val="it-IT"/>
        </w:rPr>
        <w:t xml:space="preserve">come </w:t>
      </w:r>
      <w:proofErr w:type="gramEnd"/>
      <w:r>
        <w:rPr>
          <w:rFonts w:ascii="BMW Group Light" w:eastAsia="BMW Group Light" w:hAnsi="BMW Group Light" w:cs="BMW Group Light"/>
          <w:lang w:val="it-IT"/>
        </w:rPr>
        <w:t>è stato per la mostra celebrativa degli 80 anni del nostro club che è stata aperta alla città proprio grazie alla disponibilità di un partner che non si è limitato a ospitarci ma ci ha fatto sentire a casa nostra e probabilmente lo eravamo davvero" ha affermato Flavio Portaluppi, General Manager di EA7 Olimpia Milano.</w:t>
      </w:r>
    </w:p>
    <w:p w14:paraId="77841F97" w14:textId="77777777" w:rsidR="006A10D9" w:rsidRDefault="006A10D9" w:rsidP="006A10D9">
      <w:pPr>
        <w:shd w:val="clear" w:color="auto" w:fill="FFFFFF"/>
        <w:ind w:right="352"/>
        <w:rPr>
          <w:rFonts w:ascii="BMW Group Light" w:eastAsia="BMW Group Light" w:hAnsi="BMW Group Light" w:cs="BMW Group Light"/>
          <w:lang w:val="it-IT"/>
        </w:rPr>
      </w:pPr>
    </w:p>
    <w:p w14:paraId="22BCE363" w14:textId="77777777" w:rsidR="006A10D9" w:rsidRDefault="006A10D9" w:rsidP="006A10D9">
      <w:pPr>
        <w:shd w:val="clear" w:color="auto" w:fill="FFFFFF"/>
        <w:ind w:right="352"/>
        <w:rPr>
          <w:rFonts w:ascii="BMW Group Light" w:eastAsia="BMW Group Light" w:hAnsi="BMW Group Light" w:cs="BMW Group Light"/>
          <w:lang w:val="it-IT"/>
        </w:rPr>
      </w:pPr>
      <w:r>
        <w:rPr>
          <w:rFonts w:ascii="BMW Group Light" w:eastAsia="BMW Group Light" w:hAnsi="BMW Group Light" w:cs="BMW Group Light"/>
          <w:lang w:val="it-IT"/>
        </w:rPr>
        <w:t xml:space="preserve">La consegna delle nuove vetture è avvenuta nel giorno della chiusura della mostra "80limpia", che Olimpia EA7 Emporio Armani ha voluto per celebrare i suoi </w:t>
      </w:r>
      <w:proofErr w:type="gramStart"/>
      <w:r>
        <w:rPr>
          <w:rFonts w:ascii="BMW Group Light" w:eastAsia="BMW Group Light" w:hAnsi="BMW Group Light" w:cs="BMW Group Light"/>
          <w:lang w:val="it-IT"/>
        </w:rPr>
        <w:t>80</w:t>
      </w:r>
      <w:proofErr w:type="gramEnd"/>
      <w:r>
        <w:rPr>
          <w:rFonts w:ascii="BMW Group Light" w:eastAsia="BMW Group Light" w:hAnsi="BMW Group Light" w:cs="BMW Group Light"/>
          <w:lang w:val="it-IT"/>
        </w:rPr>
        <w:t xml:space="preserve"> anni di storia. Una galleria di cimeli storici, trofei, maglie d'epoca che </w:t>
      </w:r>
      <w:proofErr w:type="gramStart"/>
      <w:r>
        <w:rPr>
          <w:rFonts w:ascii="BMW Group Light" w:eastAsia="BMW Group Light" w:hAnsi="BMW Group Light" w:cs="BMW Group Light"/>
          <w:lang w:val="it-IT"/>
        </w:rPr>
        <w:t>è</w:t>
      </w:r>
      <w:proofErr w:type="gramEnd"/>
      <w:r>
        <w:rPr>
          <w:rFonts w:ascii="BMW Group Light" w:eastAsia="BMW Group Light" w:hAnsi="BMW Group Light" w:cs="BMW Group Light"/>
          <w:lang w:val="it-IT"/>
        </w:rPr>
        <w:t xml:space="preserve"> rimasta aperta al pubblico presso la sede del partner BMW Milano di Via De Amicis 20 a Milano dall’8 al 21 marzo. </w:t>
      </w:r>
    </w:p>
    <w:p w14:paraId="436C066F" w14:textId="77777777" w:rsidR="006A10D9" w:rsidRDefault="006A10D9" w:rsidP="006A10D9">
      <w:pPr>
        <w:shd w:val="clear" w:color="auto" w:fill="FFFFFF"/>
        <w:ind w:right="352"/>
        <w:rPr>
          <w:rFonts w:ascii="BMW Group Light" w:eastAsia="BMW Group Light" w:hAnsi="BMW Group Light" w:cs="BMW Group Light"/>
          <w:lang w:val="it-IT"/>
        </w:rPr>
      </w:pPr>
    </w:p>
    <w:p w14:paraId="223FB661" w14:textId="77777777" w:rsidR="006A10D9" w:rsidRDefault="006A10D9" w:rsidP="006A10D9">
      <w:pPr>
        <w:shd w:val="clear" w:color="auto" w:fill="FFFFFF"/>
        <w:ind w:right="352"/>
        <w:rPr>
          <w:lang w:val="it-IT"/>
        </w:rPr>
      </w:pPr>
      <w:r>
        <w:rPr>
          <w:b/>
          <w:bCs/>
          <w:lang w:val="it-IT"/>
        </w:rPr>
        <w:t>La BMW X3</w:t>
      </w:r>
      <w:r>
        <w:rPr>
          <w:lang w:val="it-IT"/>
        </w:rPr>
        <w:br/>
        <w:t xml:space="preserve">Con la BMW X3 BMW inventò già nel 2003 il nuovo segmento degli Sports Activity Vehicles (SAV) di classe media. Da oltre dieci anni e con oltre un milione di esemplari venduti, la BMW X3 è oggi il simbolo di dinamica sportiva, di ambiente premium e di robusta agilità, abbinati a bassi consumi di carburante e a ridotte emissioni. Dal 2010 la seconda generazione della famosa BMW X3 offre interni e bagagliaio dalle dimensioni migliorate e, in più, una maggiore versatilità nel segmento di </w:t>
      </w:r>
      <w:proofErr w:type="gramStart"/>
      <w:r>
        <w:rPr>
          <w:lang w:val="it-IT"/>
        </w:rPr>
        <w:t>appartenenza</w:t>
      </w:r>
      <w:proofErr w:type="gramEnd"/>
    </w:p>
    <w:p w14:paraId="014469DB" w14:textId="77777777" w:rsidR="006A10D9" w:rsidRDefault="006A10D9" w:rsidP="006A10D9">
      <w:pPr>
        <w:shd w:val="clear" w:color="auto" w:fill="FFFFFF"/>
        <w:ind w:right="352"/>
        <w:rPr>
          <w:lang w:val="it-IT"/>
        </w:rPr>
      </w:pPr>
    </w:p>
    <w:p w14:paraId="389D9607" w14:textId="77777777" w:rsidR="006A10D9" w:rsidRDefault="006A10D9" w:rsidP="006A10D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lang w:val="it-IT"/>
        </w:rPr>
      </w:pPr>
      <w:r w:rsidRPr="00286023">
        <w:rPr>
          <w:b/>
          <w:bCs/>
          <w:lang w:val="it-IT"/>
        </w:rPr>
        <w:t>BMW Milano</w:t>
      </w:r>
      <w:r>
        <w:rPr>
          <w:rFonts w:ascii="BMW Group Light" w:eastAsia="BMW Group Light" w:hAnsi="BMW Group Light" w:cs="BMW Group Light"/>
          <w:lang w:val="it-IT"/>
        </w:rPr>
        <w:t xml:space="preserve"> </w:t>
      </w:r>
      <w:r>
        <w:rPr>
          <w:rFonts w:ascii="BMW Group Light" w:eastAsia="BMW Group Light" w:hAnsi="BMW Group Light" w:cs="BMW Group Light"/>
          <w:lang w:val="it-IT"/>
        </w:rPr>
        <w:br/>
      </w:r>
      <w:r>
        <w:rPr>
          <w:lang w:val="it-IT"/>
        </w:rPr>
        <w:t xml:space="preserve">BMW Milano S.r.l. è la filiale di vendita di BMW Italia S.p.A. che commercializza i marchi BMW, BMW Motorrad, MINI e Rolls-Royce ed è Agente BMW </w:t>
      </w:r>
      <w:proofErr w:type="gramStart"/>
      <w:r>
        <w:rPr>
          <w:lang w:val="it-IT"/>
        </w:rPr>
        <w:t>i</w:t>
      </w:r>
      <w:proofErr w:type="gramEnd"/>
      <w:r>
        <w:rPr>
          <w:lang w:val="it-IT"/>
        </w:rPr>
        <w:t xml:space="preserve">. Ha </w:t>
      </w:r>
      <w:proofErr w:type="gramStart"/>
      <w:r>
        <w:rPr>
          <w:lang w:val="it-IT"/>
        </w:rPr>
        <w:t>4</w:t>
      </w:r>
      <w:proofErr w:type="gramEnd"/>
      <w:r>
        <w:rPr>
          <w:lang w:val="it-IT"/>
        </w:rPr>
        <w:t xml:space="preserve"> punti di vendita e 3 punti di assistenza sul territorio milanese e impiega attualmente poco meno di 200 dipendenti.</w:t>
      </w:r>
    </w:p>
    <w:p w14:paraId="10916F7A" w14:textId="77777777" w:rsidR="006A10D9" w:rsidRDefault="006A10D9" w:rsidP="006A10D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lang w:val="it-IT"/>
        </w:rPr>
      </w:pPr>
      <w:r>
        <w:rPr>
          <w:lang w:val="it-IT"/>
        </w:rPr>
        <w:lastRenderedPageBreak/>
        <w:t xml:space="preserve">A San Donato Milanese, in via dell’Unione Europea </w:t>
      </w:r>
      <w:proofErr w:type="gramStart"/>
      <w:r>
        <w:rPr>
          <w:lang w:val="it-IT"/>
        </w:rPr>
        <w:t>1</w:t>
      </w:r>
      <w:proofErr w:type="gramEnd"/>
      <w:r>
        <w:rPr>
          <w:lang w:val="it-IT"/>
        </w:rPr>
        <w:t xml:space="preserve"> si trova lo Showroom dedicato alla vendita di vetture nuove BMW, MINI e Rolls-Royce, recentemente rinnovato in ogni suo aspetto e reso ancora più accogliente grazie ai nuovi standard.</w:t>
      </w:r>
    </w:p>
    <w:p w14:paraId="366E4D99" w14:textId="77777777" w:rsidR="006A10D9" w:rsidRDefault="006A10D9" w:rsidP="006A10D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lang w:val="it-IT"/>
        </w:rPr>
      </w:pPr>
      <w:r>
        <w:rPr>
          <w:lang w:val="it-IT"/>
        </w:rPr>
        <w:t>San Donato è anche il punto vendita destinato a BMW i</w:t>
      </w:r>
      <w:proofErr w:type="gramStart"/>
      <w:r>
        <w:rPr>
          <w:lang w:val="it-IT"/>
        </w:rPr>
        <w:t xml:space="preserve">, </w:t>
      </w:r>
      <w:proofErr w:type="gramEnd"/>
      <w:r>
        <w:rPr>
          <w:lang w:val="it-IT"/>
        </w:rPr>
        <w:t>dove ci si potrà rivolgere per ogni tipo di informazione su tutti i servizi legati alle vetture elettriche.</w:t>
      </w:r>
    </w:p>
    <w:p w14:paraId="40A3BBDA" w14:textId="77777777" w:rsidR="006A10D9" w:rsidRDefault="006A10D9" w:rsidP="006A10D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lang w:val="it-IT"/>
        </w:rPr>
      </w:pPr>
      <w:r>
        <w:rPr>
          <w:lang w:val="it-IT"/>
        </w:rPr>
        <w:t xml:space="preserve">Presso la sede di via Zavattini 4 a San Donato Milanese, si </w:t>
      </w:r>
      <w:proofErr w:type="gramStart"/>
      <w:r>
        <w:rPr>
          <w:lang w:val="it-IT"/>
        </w:rPr>
        <w:t>trova</w:t>
      </w:r>
      <w:proofErr w:type="gramEnd"/>
      <w:r>
        <w:rPr>
          <w:lang w:val="it-IT"/>
        </w:rPr>
        <w:t xml:space="preserve"> invece il Centro Assistenza BMW e MINI e lo Showroom dedicato alla commercializzazione di vetture usate BMW Premium Selection e MINI Next.</w:t>
      </w:r>
    </w:p>
    <w:p w14:paraId="646A68CB" w14:textId="77777777" w:rsidR="006A10D9" w:rsidRDefault="006A10D9" w:rsidP="006A10D9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lang w:val="it-IT"/>
        </w:rPr>
      </w:pPr>
      <w:r>
        <w:rPr>
          <w:lang w:val="it-IT"/>
        </w:rPr>
        <w:t xml:space="preserve">Recentemente si è aggiunto il punto vendita nuovo </w:t>
      </w:r>
      <w:proofErr w:type="gramStart"/>
      <w:r>
        <w:rPr>
          <w:lang w:val="it-IT"/>
        </w:rPr>
        <w:t>ed</w:t>
      </w:r>
      <w:proofErr w:type="gramEnd"/>
      <w:r>
        <w:rPr>
          <w:lang w:val="it-IT"/>
        </w:rPr>
        <w:t xml:space="preserve"> usato ed Assistenza BMW, MINI e BMW Motorrad in via dei Missaglia 89 a Milano e il nuovissimo BMW Milano City Sales Outlet di via De Amicis 20.</w:t>
      </w:r>
    </w:p>
    <w:p w14:paraId="61432257" w14:textId="77777777" w:rsidR="006A10D9" w:rsidRDefault="006A10D9" w:rsidP="006A10D9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BMW Group Light" w:eastAsia="BMW Group Light" w:hAnsi="BMW Group Light" w:cs="BMW Group Light"/>
          <w:b/>
          <w:bCs/>
          <w:lang w:val="it-IT"/>
        </w:rPr>
      </w:pPr>
    </w:p>
    <w:p w14:paraId="67894157" w14:textId="77777777" w:rsidR="006A10D9" w:rsidRDefault="006A10D9" w:rsidP="006A10D9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BMW Group Light" w:eastAsia="BMW Group Light" w:hAnsi="BMW Group Light" w:cs="BMW Group Light"/>
          <w:b/>
          <w:bCs/>
          <w:lang w:val="it-IT"/>
        </w:rPr>
      </w:pPr>
    </w:p>
    <w:p w14:paraId="179C895D" w14:textId="77777777" w:rsidR="006A10D9" w:rsidRDefault="006A10D9" w:rsidP="006A10D9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BMW Group Light" w:eastAsia="BMW Group Light" w:hAnsi="BMW Group Light" w:cs="BMW Group Light"/>
          <w:b/>
          <w:bCs/>
          <w:lang w:val="it-IT"/>
        </w:rPr>
      </w:pPr>
    </w:p>
    <w:p w14:paraId="6B4E77B2" w14:textId="77777777" w:rsidR="006A10D9" w:rsidRDefault="006A10D9" w:rsidP="006A10D9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40" w:lineRule="auto"/>
        <w:rPr>
          <w:rFonts w:ascii="BMW Group Light" w:eastAsia="BMW Group Light" w:hAnsi="BMW Group Light" w:cs="BMW Group Light"/>
          <w:b/>
          <w:bCs/>
          <w:lang w:val="it-IT"/>
        </w:rPr>
      </w:pPr>
    </w:p>
    <w:p w14:paraId="3C52C95F" w14:textId="77777777" w:rsidR="006A10D9" w:rsidRDefault="006A10D9" w:rsidP="006A10D9">
      <w:pPr>
        <w:pStyle w:val="Body1"/>
        <w:widowControl w:val="0"/>
        <w:ind w:right="311"/>
        <w:outlineLvl w:val="0"/>
        <w:rPr>
          <w:rFonts w:ascii="BMW Group Light" w:eastAsia="BMW Group Light" w:hAnsi="BMW Group Light" w:cs="BMW Group Light"/>
          <w:kern w:val="25"/>
          <w:sz w:val="20"/>
        </w:rPr>
      </w:pPr>
      <w:r>
        <w:rPr>
          <w:rFonts w:ascii="BMW Group Light" w:eastAsia="BMW Group Light" w:hAnsi="BMW Group Light" w:cs="BMW Group Light"/>
          <w:kern w:val="25"/>
          <w:sz w:val="20"/>
        </w:rPr>
        <w:t xml:space="preserve">Per </w:t>
      </w:r>
      <w:proofErr w:type="gramStart"/>
      <w:r>
        <w:rPr>
          <w:rFonts w:ascii="BMW Group Light" w:eastAsia="BMW Group Light" w:hAnsi="BMW Group Light" w:cs="BMW Group Light"/>
          <w:kern w:val="25"/>
          <w:sz w:val="20"/>
        </w:rPr>
        <w:t>ulteriori</w:t>
      </w:r>
      <w:proofErr w:type="gramEnd"/>
      <w:r>
        <w:rPr>
          <w:rFonts w:ascii="BMW Group Light" w:eastAsia="BMW Group Light" w:hAnsi="BMW Group Light" w:cs="BMW Group Light"/>
          <w:kern w:val="25"/>
          <w:sz w:val="20"/>
        </w:rPr>
        <w:t xml:space="preserve"> informazioni:</w:t>
      </w:r>
    </w:p>
    <w:p w14:paraId="4F0415F5" w14:textId="77777777" w:rsidR="006A10D9" w:rsidRDefault="006A10D9" w:rsidP="006A10D9">
      <w:pPr>
        <w:pStyle w:val="Body1"/>
        <w:widowControl w:val="0"/>
        <w:ind w:right="311"/>
        <w:outlineLvl w:val="0"/>
        <w:rPr>
          <w:rFonts w:ascii="BMW Group Light" w:eastAsia="BMW Group Light" w:hAnsi="BMW Group Light" w:cs="BMW Group Light"/>
          <w:kern w:val="25"/>
          <w:sz w:val="20"/>
        </w:rPr>
      </w:pPr>
    </w:p>
    <w:p w14:paraId="6ACB26AD" w14:textId="77777777" w:rsidR="006A10D9" w:rsidRDefault="006A10D9" w:rsidP="006A10D9">
      <w:pPr>
        <w:pStyle w:val="Body1"/>
        <w:widowControl w:val="0"/>
        <w:ind w:right="311"/>
        <w:outlineLvl w:val="0"/>
        <w:rPr>
          <w:rFonts w:ascii="BMW Group Light" w:eastAsia="BMW Group Light" w:hAnsi="BMW Group Light" w:cs="BMW Group Light"/>
          <w:kern w:val="25"/>
          <w:sz w:val="20"/>
        </w:rPr>
      </w:pPr>
      <w:r>
        <w:rPr>
          <w:rFonts w:ascii="BMW Group Light" w:eastAsia="BMW Group Light" w:hAnsi="BMW Group Light" w:cs="BMW Group Light"/>
          <w:kern w:val="25"/>
          <w:sz w:val="20"/>
        </w:rPr>
        <w:t>BMW Group Italia</w:t>
      </w:r>
    </w:p>
    <w:p w14:paraId="0E97B06A" w14:textId="77777777" w:rsidR="006A10D9" w:rsidRDefault="006A10D9" w:rsidP="006A10D9">
      <w:pPr>
        <w:pStyle w:val="Body1"/>
        <w:widowControl w:val="0"/>
        <w:ind w:right="311"/>
        <w:outlineLvl w:val="0"/>
        <w:rPr>
          <w:rFonts w:ascii="BMW Group Light" w:eastAsia="BMW Group Light" w:hAnsi="BMW Group Light" w:cs="BMW Group Light"/>
          <w:kern w:val="25"/>
          <w:sz w:val="20"/>
          <w:lang w:val="en-US"/>
        </w:rPr>
      </w:pPr>
      <w:r>
        <w:rPr>
          <w:rFonts w:ascii="BMW Group Light" w:eastAsia="BMW Group Light" w:hAnsi="BMW Group Light" w:cs="BMW Group Light"/>
          <w:kern w:val="25"/>
          <w:sz w:val="20"/>
          <w:lang w:val="en-US"/>
        </w:rPr>
        <w:t>Alessandro Toffanin</w:t>
      </w:r>
    </w:p>
    <w:p w14:paraId="6C5785D5" w14:textId="77777777" w:rsidR="006A10D9" w:rsidRDefault="006A10D9" w:rsidP="006A10D9">
      <w:pPr>
        <w:pStyle w:val="Body1"/>
        <w:widowControl w:val="0"/>
        <w:ind w:right="311"/>
        <w:outlineLvl w:val="0"/>
        <w:rPr>
          <w:rFonts w:ascii="BMW Group Light" w:eastAsia="BMW Group Light" w:hAnsi="BMW Group Light" w:cs="BMW Group Light"/>
          <w:kern w:val="25"/>
          <w:sz w:val="20"/>
          <w:lang w:val="en-US"/>
        </w:rPr>
      </w:pPr>
      <w:r>
        <w:rPr>
          <w:rFonts w:ascii="BMW Group Light" w:eastAsia="BMW Group Light" w:hAnsi="BMW Group Light" w:cs="BMW Group Light"/>
          <w:kern w:val="25"/>
          <w:sz w:val="20"/>
          <w:lang w:val="en-US"/>
        </w:rPr>
        <w:t>Product Communication</w:t>
      </w:r>
    </w:p>
    <w:p w14:paraId="74B62679" w14:textId="77777777" w:rsidR="006A10D9" w:rsidRDefault="006A10D9" w:rsidP="006A10D9">
      <w:pPr>
        <w:pStyle w:val="Body1"/>
        <w:widowControl w:val="0"/>
        <w:ind w:right="311"/>
        <w:outlineLvl w:val="0"/>
        <w:rPr>
          <w:rFonts w:ascii="BMW Group Light" w:eastAsia="BMW Group Light" w:hAnsi="BMW Group Light" w:cs="BMW Group Light"/>
          <w:kern w:val="25"/>
          <w:sz w:val="20"/>
          <w:lang w:val="en-US"/>
        </w:rPr>
      </w:pPr>
      <w:r>
        <w:rPr>
          <w:rFonts w:ascii="BMW Group Light" w:eastAsia="BMW Group Light" w:hAnsi="BMW Group Light" w:cs="BMW Group Light"/>
          <w:kern w:val="25"/>
          <w:sz w:val="20"/>
          <w:lang w:val="en-US"/>
        </w:rPr>
        <w:t>Email: alessandro.toffanin@bmw.it</w:t>
      </w:r>
    </w:p>
    <w:p w14:paraId="0AEEF7F5" w14:textId="77777777" w:rsidR="006A10D9" w:rsidRDefault="006A10D9" w:rsidP="006A10D9">
      <w:pPr>
        <w:pStyle w:val="Body1"/>
        <w:ind w:right="311"/>
        <w:rPr>
          <w:rFonts w:ascii="BMW Group Light" w:eastAsia="BMW Group Light" w:hAnsi="BMW Group Light" w:cs="BMW Group Light"/>
          <w:kern w:val="25"/>
          <w:sz w:val="20"/>
          <w:lang w:val="en-US"/>
        </w:rPr>
      </w:pPr>
    </w:p>
    <w:p w14:paraId="0CAB1932" w14:textId="77777777" w:rsidR="006A10D9" w:rsidRDefault="006A10D9" w:rsidP="006A10D9">
      <w:pPr>
        <w:pStyle w:val="Body1"/>
        <w:ind w:right="311"/>
        <w:rPr>
          <w:rFonts w:ascii="BMW Group Light" w:eastAsia="BMW Group Light" w:hAnsi="BMW Group Light" w:cs="BMW Group Light"/>
          <w:kern w:val="25"/>
          <w:sz w:val="20"/>
        </w:rPr>
      </w:pPr>
      <w:r>
        <w:rPr>
          <w:rFonts w:ascii="BMW Group Light" w:eastAsia="BMW Group Light" w:hAnsi="BMW Group Light" w:cs="BMW Group Light"/>
          <w:kern w:val="25"/>
          <w:sz w:val="20"/>
        </w:rPr>
        <w:t>Media website: www.press.bmwgroup.com (comunicati e foto) e http://bmw.lulop.com (filmati</w:t>
      </w:r>
      <w:proofErr w:type="gramStart"/>
      <w:r>
        <w:rPr>
          <w:rFonts w:ascii="BMW Group Light" w:eastAsia="BMW Group Light" w:hAnsi="BMW Group Light" w:cs="BMW Group Light"/>
          <w:kern w:val="25"/>
          <w:sz w:val="20"/>
        </w:rPr>
        <w:t>)</w:t>
      </w:r>
      <w:proofErr w:type="gramEnd"/>
    </w:p>
    <w:p w14:paraId="1AF24691" w14:textId="77777777" w:rsidR="006A10D9" w:rsidRDefault="006A10D9" w:rsidP="006A10D9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00" w:line="240" w:lineRule="auto"/>
        <w:rPr>
          <w:rFonts w:ascii="BMW Group Light" w:eastAsia="BMW Group Light" w:hAnsi="BMW Group Light" w:cs="BMW Group Light"/>
          <w:b/>
          <w:bCs/>
          <w:lang w:val="it-IT"/>
        </w:rPr>
      </w:pPr>
    </w:p>
    <w:p w14:paraId="5B89F361" w14:textId="77777777" w:rsidR="006A10D9" w:rsidRDefault="006A10D9" w:rsidP="006A10D9">
      <w:pPr>
        <w:widowControl w:val="0"/>
        <w:tabs>
          <w:tab w:val="clear" w:pos="454"/>
          <w:tab w:val="clear" w:pos="470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00" w:line="240" w:lineRule="auto"/>
        <w:rPr>
          <w:rFonts w:ascii="BMW Group Light" w:eastAsia="BMW Group Light" w:hAnsi="BMW Group Light" w:cs="BMW Group Light"/>
          <w:b/>
          <w:bCs/>
          <w:sz w:val="16"/>
          <w:szCs w:val="16"/>
          <w:lang w:val="it-IT"/>
        </w:rPr>
      </w:pPr>
    </w:p>
    <w:p w14:paraId="564AADBF" w14:textId="77777777" w:rsidR="006A10D9" w:rsidRPr="003600AE" w:rsidRDefault="006A10D9" w:rsidP="006A10D9">
      <w:pPr>
        <w:pStyle w:val="Body1"/>
        <w:widowControl w:val="0"/>
        <w:ind w:right="311"/>
        <w:outlineLvl w:val="0"/>
        <w:rPr>
          <w:rFonts w:ascii="BMW Group Bold" w:eastAsia="BMW Group Light" w:hAnsi="BMW Group Bold" w:cs="BMW Group Light"/>
          <w:bCs/>
          <w:kern w:val="25"/>
          <w:sz w:val="20"/>
        </w:rPr>
      </w:pPr>
      <w:r w:rsidRPr="003600AE">
        <w:rPr>
          <w:rFonts w:ascii="BMW Group Bold" w:eastAsia="BMW Group Light" w:hAnsi="BMW Group Bold" w:cs="BMW Group Light"/>
          <w:bCs/>
          <w:kern w:val="25"/>
          <w:sz w:val="20"/>
        </w:rPr>
        <w:t>Il BMW Group</w:t>
      </w:r>
    </w:p>
    <w:p w14:paraId="09F86C9B" w14:textId="77777777" w:rsidR="006A10D9" w:rsidRPr="003600AE" w:rsidRDefault="006A10D9" w:rsidP="006A10D9">
      <w:pPr>
        <w:pStyle w:val="Body1"/>
        <w:widowControl w:val="0"/>
        <w:ind w:right="311"/>
        <w:outlineLvl w:val="0"/>
        <w:rPr>
          <w:rFonts w:ascii="BMW Group Light Regular" w:eastAsia="BMW Group Light" w:hAnsi="BMW Group Light Regular" w:cs="BMW Group Light"/>
          <w:bCs/>
          <w:kern w:val="25"/>
          <w:sz w:val="20"/>
        </w:rPr>
      </w:pPr>
      <w:r w:rsidRPr="003600AE">
        <w:rPr>
          <w:rFonts w:ascii="BMW Group Light Regular" w:eastAsia="BMW Group Light" w:hAnsi="BMW Group Light Regular" w:cs="BMW Group Light"/>
          <w:bCs/>
          <w:kern w:val="25"/>
          <w:sz w:val="20"/>
        </w:rPr>
        <w:t xml:space="preserve">Con i suoi tre marchi BMW, MINI e Rolls-Royce, il BMW Group è il costruttore leader mondiale di auto e moto premium </w:t>
      </w:r>
      <w:proofErr w:type="gramStart"/>
      <w:r w:rsidRPr="003600AE">
        <w:rPr>
          <w:rFonts w:ascii="BMW Group Light Regular" w:eastAsia="BMW Group Light" w:hAnsi="BMW Group Light Regular" w:cs="BMW Group Light"/>
          <w:bCs/>
          <w:kern w:val="25"/>
          <w:sz w:val="20"/>
        </w:rPr>
        <w:t>ed</w:t>
      </w:r>
      <w:proofErr w:type="gramEnd"/>
      <w:r w:rsidRPr="003600AE">
        <w:rPr>
          <w:rFonts w:ascii="BMW Group Light Regular" w:eastAsia="BMW Group Light" w:hAnsi="BMW Group Light Regular" w:cs="BMW Group Light"/>
          <w:bCs/>
          <w:kern w:val="25"/>
          <w:sz w:val="20"/>
        </w:rPr>
        <w:t xml:space="preserve"> offre anche servizi finanziari e di mobilità premium. Come azienda globale, il BMW Group gestisce </w:t>
      </w:r>
      <w:proofErr w:type="gramStart"/>
      <w:r w:rsidRPr="003600AE">
        <w:rPr>
          <w:rFonts w:ascii="BMW Group Light Regular" w:eastAsia="BMW Group Light" w:hAnsi="BMW Group Light Regular" w:cs="BMW Group Light"/>
          <w:bCs/>
          <w:kern w:val="25"/>
          <w:sz w:val="20"/>
        </w:rPr>
        <w:t>30</w:t>
      </w:r>
      <w:proofErr w:type="gramEnd"/>
      <w:r w:rsidRPr="003600AE">
        <w:rPr>
          <w:rFonts w:ascii="BMW Group Light Regular" w:eastAsia="BMW Group Light" w:hAnsi="BMW Group Light Regular" w:cs="BMW Group Light"/>
          <w:bCs/>
          <w:kern w:val="25"/>
          <w:sz w:val="20"/>
        </w:rPr>
        <w:t xml:space="preserve"> stabilimenti di produzione e montaggio in 14 paesi ed ha una rete di vendita globale in oltre 140 paesi.</w:t>
      </w:r>
    </w:p>
    <w:p w14:paraId="1A6B1F39" w14:textId="77777777" w:rsidR="006A10D9" w:rsidRPr="003600AE" w:rsidRDefault="006A10D9" w:rsidP="006A10D9">
      <w:pPr>
        <w:pStyle w:val="Body1"/>
        <w:widowControl w:val="0"/>
        <w:ind w:right="311"/>
        <w:outlineLvl w:val="0"/>
        <w:rPr>
          <w:rFonts w:ascii="BMW Group Light Regular" w:eastAsia="BMW Group Light" w:hAnsi="BMW Group Light Regular" w:cs="BMW Group Light"/>
          <w:bCs/>
          <w:kern w:val="25"/>
          <w:sz w:val="20"/>
        </w:rPr>
      </w:pPr>
    </w:p>
    <w:p w14:paraId="1A9987EE" w14:textId="77777777" w:rsidR="006A10D9" w:rsidRPr="003600AE" w:rsidRDefault="006A10D9" w:rsidP="006A10D9">
      <w:pPr>
        <w:pStyle w:val="Body1"/>
        <w:widowControl w:val="0"/>
        <w:ind w:right="311"/>
        <w:outlineLvl w:val="0"/>
        <w:rPr>
          <w:rFonts w:ascii="BMW Group Light Regular" w:eastAsia="BMW Group Light" w:hAnsi="BMW Group Light Regular" w:cs="BMW Group Light"/>
          <w:bCs/>
          <w:kern w:val="25"/>
          <w:sz w:val="20"/>
        </w:rPr>
      </w:pPr>
      <w:r w:rsidRPr="003600AE">
        <w:rPr>
          <w:rFonts w:ascii="BMW Group Light Regular" w:eastAsia="BMW Group Light" w:hAnsi="BMW Group Light Regular" w:cs="BMW Group Light"/>
          <w:bCs/>
          <w:kern w:val="25"/>
          <w:sz w:val="20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0F006E1C" w14:textId="77777777" w:rsidR="006A10D9" w:rsidRPr="003600AE" w:rsidRDefault="006A10D9" w:rsidP="006A10D9">
      <w:pPr>
        <w:pStyle w:val="Body1"/>
        <w:widowControl w:val="0"/>
        <w:ind w:right="311"/>
        <w:outlineLvl w:val="0"/>
        <w:rPr>
          <w:rFonts w:ascii="BMW Group Light Regular" w:eastAsia="BMW Group Light" w:hAnsi="BMW Group Light Regular" w:cs="BMW Group Light"/>
          <w:bCs/>
          <w:kern w:val="25"/>
          <w:sz w:val="20"/>
        </w:rPr>
      </w:pPr>
    </w:p>
    <w:p w14:paraId="1E8CE7F0" w14:textId="77777777" w:rsidR="006A10D9" w:rsidRPr="003600AE" w:rsidRDefault="006A10D9" w:rsidP="006A10D9">
      <w:pPr>
        <w:pStyle w:val="Body1"/>
        <w:widowControl w:val="0"/>
        <w:ind w:right="311"/>
        <w:outlineLvl w:val="0"/>
        <w:rPr>
          <w:rFonts w:ascii="BMW Group Light Regular" w:eastAsia="BMW Group Light" w:hAnsi="BMW Group Light Regular" w:cs="BMW Group Light"/>
          <w:bCs/>
          <w:kern w:val="25"/>
          <w:sz w:val="20"/>
        </w:rPr>
      </w:pPr>
      <w:r w:rsidRPr="003600AE">
        <w:rPr>
          <w:rFonts w:ascii="BMW Group Light Regular" w:eastAsia="BMW Group Light" w:hAnsi="BMW Group Light Regular" w:cs="BMW Group Light"/>
          <w:bCs/>
          <w:kern w:val="25"/>
          <w:sz w:val="20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1EAAABC5" w14:textId="77777777" w:rsidR="006A10D9" w:rsidRPr="003600AE" w:rsidRDefault="006A10D9" w:rsidP="006A10D9">
      <w:pPr>
        <w:pStyle w:val="Body1"/>
        <w:widowControl w:val="0"/>
        <w:ind w:right="311"/>
        <w:outlineLvl w:val="0"/>
        <w:rPr>
          <w:rFonts w:ascii="BMW Group Light Regular" w:eastAsia="BMW Group Light" w:hAnsi="BMW Group Light Regular" w:cs="BMW Group Light"/>
          <w:bCs/>
          <w:kern w:val="25"/>
          <w:sz w:val="20"/>
        </w:rPr>
      </w:pPr>
    </w:p>
    <w:p w14:paraId="148C6648" w14:textId="77777777" w:rsidR="006A10D9" w:rsidRPr="003600AE" w:rsidRDefault="006A10D9" w:rsidP="006A10D9">
      <w:pPr>
        <w:pStyle w:val="Body1"/>
        <w:widowControl w:val="0"/>
        <w:ind w:right="311"/>
        <w:outlineLvl w:val="0"/>
        <w:rPr>
          <w:rFonts w:ascii="BMW Group Light Regular" w:eastAsia="BMW Group Light" w:hAnsi="BMW Group Light Regular" w:cs="BMW Group Light"/>
          <w:bCs/>
          <w:kern w:val="25"/>
          <w:sz w:val="20"/>
        </w:rPr>
      </w:pPr>
      <w:proofErr w:type="gramStart"/>
      <w:r w:rsidRPr="003600AE">
        <w:rPr>
          <w:rFonts w:ascii="BMW Group Light Regular" w:eastAsia="BMW Group Light" w:hAnsi="BMW Group Light Regular" w:cs="BMW Group Light"/>
          <w:bCs/>
          <w:kern w:val="25"/>
          <w:sz w:val="20"/>
        </w:rPr>
        <w:t>www.bmwgroup.com</w:t>
      </w:r>
      <w:proofErr w:type="gramEnd"/>
    </w:p>
    <w:p w14:paraId="693C9718" w14:textId="77777777" w:rsidR="006A10D9" w:rsidRPr="003600AE" w:rsidRDefault="006A10D9" w:rsidP="006A10D9">
      <w:pPr>
        <w:pStyle w:val="Body1"/>
        <w:widowControl w:val="0"/>
        <w:ind w:right="311"/>
        <w:outlineLvl w:val="0"/>
        <w:rPr>
          <w:rFonts w:ascii="BMW Group Light Regular" w:eastAsia="BMW Group Light" w:hAnsi="BMW Group Light Regular" w:cs="BMW Group Light"/>
          <w:bCs/>
          <w:kern w:val="25"/>
          <w:sz w:val="20"/>
        </w:rPr>
      </w:pPr>
      <w:r w:rsidRPr="003600AE">
        <w:rPr>
          <w:rFonts w:ascii="BMW Group Light Regular" w:eastAsia="BMW Group Light" w:hAnsi="BMW Group Light Regular" w:cs="BMW Group Light"/>
          <w:bCs/>
          <w:kern w:val="25"/>
          <w:sz w:val="20"/>
        </w:rPr>
        <w:t>Facebook: http://www.facebook.com/BMWGroup</w:t>
      </w:r>
    </w:p>
    <w:p w14:paraId="547D63BC" w14:textId="77777777" w:rsidR="006A10D9" w:rsidRPr="003600AE" w:rsidRDefault="006A10D9" w:rsidP="006A10D9">
      <w:pPr>
        <w:pStyle w:val="Body1"/>
        <w:widowControl w:val="0"/>
        <w:ind w:right="311"/>
        <w:outlineLvl w:val="0"/>
        <w:rPr>
          <w:rFonts w:ascii="BMW Group Light Regular" w:eastAsia="BMW Group Light" w:hAnsi="BMW Group Light Regular" w:cs="BMW Group Light"/>
          <w:bCs/>
          <w:kern w:val="25"/>
          <w:sz w:val="20"/>
        </w:rPr>
      </w:pPr>
      <w:r w:rsidRPr="003600AE">
        <w:rPr>
          <w:rFonts w:ascii="BMW Group Light Regular" w:eastAsia="BMW Group Light" w:hAnsi="BMW Group Light Regular" w:cs="BMW Group Light"/>
          <w:bCs/>
          <w:kern w:val="25"/>
          <w:sz w:val="20"/>
        </w:rPr>
        <w:t>Twitter: http://twitter.com/BMWGroup</w:t>
      </w:r>
    </w:p>
    <w:p w14:paraId="69681257" w14:textId="77777777" w:rsidR="006A10D9" w:rsidRPr="003600AE" w:rsidRDefault="006A10D9" w:rsidP="006A10D9">
      <w:pPr>
        <w:pStyle w:val="Body1"/>
        <w:widowControl w:val="0"/>
        <w:ind w:right="311"/>
        <w:outlineLvl w:val="0"/>
        <w:rPr>
          <w:rFonts w:ascii="BMW Group Light Regular" w:eastAsia="BMW Group Light" w:hAnsi="BMW Group Light Regular" w:cs="BMW Group Light"/>
          <w:bCs/>
          <w:kern w:val="25"/>
          <w:sz w:val="20"/>
        </w:rPr>
      </w:pPr>
      <w:r w:rsidRPr="003600AE">
        <w:rPr>
          <w:rFonts w:ascii="BMW Group Light Regular" w:eastAsia="BMW Group Light" w:hAnsi="BMW Group Light Regular" w:cs="BMW Group Light"/>
          <w:bCs/>
          <w:kern w:val="25"/>
          <w:sz w:val="20"/>
        </w:rPr>
        <w:t>YouTube: http://www.youtube.com/BMWGroupview</w:t>
      </w:r>
    </w:p>
    <w:p w14:paraId="589474C9" w14:textId="77777777" w:rsidR="006A10D9" w:rsidRPr="003600AE" w:rsidRDefault="006A10D9" w:rsidP="006A10D9">
      <w:pPr>
        <w:pStyle w:val="Body1"/>
        <w:widowControl w:val="0"/>
        <w:ind w:right="311"/>
        <w:outlineLvl w:val="0"/>
        <w:rPr>
          <w:rFonts w:ascii="BMW Group Light Regular" w:eastAsia="BMW Group Light" w:hAnsi="BMW Group Light Regular" w:cs="BMW Group Light"/>
          <w:bCs/>
          <w:kern w:val="25"/>
          <w:sz w:val="20"/>
        </w:rPr>
      </w:pPr>
      <w:r w:rsidRPr="003600AE">
        <w:rPr>
          <w:rFonts w:ascii="BMW Group Light Regular" w:eastAsia="BMW Group Light" w:hAnsi="BMW Group Light Regular" w:cs="BMW Group Light"/>
          <w:bCs/>
          <w:kern w:val="25"/>
          <w:sz w:val="20"/>
        </w:rPr>
        <w:t>Google+</w:t>
      </w:r>
      <w:proofErr w:type="gramStart"/>
      <w:r w:rsidRPr="003600AE">
        <w:rPr>
          <w:rFonts w:ascii="BMW Group Light Regular" w:eastAsia="BMW Group Light" w:hAnsi="BMW Group Light Regular" w:cs="BMW Group Light"/>
          <w:bCs/>
          <w:kern w:val="25"/>
          <w:sz w:val="20"/>
        </w:rPr>
        <w:t>:</w:t>
      </w:r>
      <w:proofErr w:type="gramEnd"/>
      <w:r w:rsidRPr="003600AE">
        <w:rPr>
          <w:rFonts w:ascii="BMW Group Light Regular" w:eastAsia="BMW Group Light" w:hAnsi="BMW Group Light Regular" w:cs="BMW Group Light"/>
          <w:bCs/>
          <w:kern w:val="25"/>
          <w:sz w:val="20"/>
        </w:rPr>
        <w:t>http://googleplus.bmwgroup.com</w:t>
      </w:r>
    </w:p>
    <w:p w14:paraId="52513369" w14:textId="77777777" w:rsidR="006A10D9" w:rsidRPr="003600AE" w:rsidRDefault="006A10D9" w:rsidP="006A10D9">
      <w:pPr>
        <w:pStyle w:val="Body1"/>
        <w:widowControl w:val="0"/>
        <w:ind w:right="311"/>
        <w:outlineLvl w:val="0"/>
        <w:rPr>
          <w:rFonts w:ascii="BMW Group Bold" w:eastAsia="BMW Group Light" w:hAnsi="BMW Group Bold" w:cs="BMW Group Light"/>
          <w:bCs/>
          <w:kern w:val="25"/>
          <w:sz w:val="20"/>
        </w:rPr>
      </w:pPr>
    </w:p>
    <w:p w14:paraId="102E2EAB" w14:textId="77777777" w:rsidR="006A10D9" w:rsidRDefault="006A10D9" w:rsidP="006A10D9">
      <w:pPr>
        <w:pStyle w:val="Body1"/>
        <w:widowControl w:val="0"/>
        <w:ind w:right="311"/>
        <w:outlineLvl w:val="0"/>
      </w:pPr>
    </w:p>
    <w:p w14:paraId="2DC381E6" w14:textId="30C86E48" w:rsidR="00594400" w:rsidRPr="0064423C" w:rsidRDefault="00594400" w:rsidP="006A10D9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312"/>
        <w:outlineLvl w:val="0"/>
        <w:rPr>
          <w:rFonts w:ascii="Times New Roman" w:hAnsi="Times New Roman"/>
          <w:sz w:val="20"/>
          <w:szCs w:val="20"/>
          <w:lang w:val="it-IT"/>
        </w:rPr>
      </w:pPr>
      <w:bookmarkStart w:id="2" w:name="_GoBack"/>
      <w:bookmarkEnd w:id="2"/>
    </w:p>
    <w:sectPr w:rsidR="00594400" w:rsidRPr="0064423C" w:rsidSect="00014BB8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84EA55" w14:textId="77777777" w:rsidR="007169F2" w:rsidRDefault="007169F2">
      <w:r>
        <w:separator/>
      </w:r>
    </w:p>
  </w:endnote>
  <w:endnote w:type="continuationSeparator" w:id="0">
    <w:p w14:paraId="1BC3584F" w14:textId="77777777" w:rsidR="007169F2" w:rsidRDefault="0071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14D51" w14:textId="77777777" w:rsidR="007169F2" w:rsidRDefault="007169F2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6B006AD" w14:textId="77777777" w:rsidR="007169F2" w:rsidRDefault="007169F2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29F605" w14:textId="77777777" w:rsidR="007169F2" w:rsidRDefault="007169F2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B2A93" w14:textId="77777777" w:rsidR="007169F2" w:rsidRDefault="007169F2">
      <w:r>
        <w:separator/>
      </w:r>
    </w:p>
  </w:footnote>
  <w:footnote w:type="continuationSeparator" w:id="0">
    <w:p w14:paraId="4D0072C0" w14:textId="77777777" w:rsidR="007169F2" w:rsidRDefault="007169F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9CC25" w14:textId="77777777" w:rsidR="007169F2" w:rsidRPr="0074214B" w:rsidRDefault="007169F2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FCA2B18" wp14:editId="59E3E4AD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16C89A17" wp14:editId="28CC24A5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A6A1F0" wp14:editId="259F3F6B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A504FA" w14:textId="77777777" w:rsidR="007169F2" w:rsidRPr="00207B19" w:rsidRDefault="007169F2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" stroked="f">
              <v:textbox inset="0,0,0,0">
                <w:txbxContent>
                  <w:p w14:paraId="0EA504FA" w14:textId="77777777" w:rsidR="007169F2" w:rsidRPr="00207B19" w:rsidRDefault="007169F2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C5B253" w14:textId="77777777" w:rsidR="007169F2" w:rsidRDefault="007169F2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6950AD6E" wp14:editId="571A52B1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7E32233" wp14:editId="4FA3C67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415BD564" w14:textId="77777777" w:rsidR="007169F2" w:rsidRPr="00207B19" w:rsidRDefault="007169F2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" stroked="f">
              <v:textbox inset="0,0,0,0">
                <w:txbxContent>
                  <w:p w14:paraId="415BD564" w14:textId="77777777" w:rsidR="007169F2" w:rsidRPr="00207B19" w:rsidRDefault="007169F2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59015EBA" wp14:editId="249BF8D0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0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1"/>
  </w:num>
  <w:num w:numId="13">
    <w:abstractNumId w:val="17"/>
  </w:num>
  <w:num w:numId="14">
    <w:abstractNumId w:val="15"/>
  </w:num>
  <w:num w:numId="15">
    <w:abstractNumId w:val="19"/>
  </w:num>
  <w:num w:numId="16">
    <w:abstractNumId w:val="0"/>
  </w:num>
  <w:num w:numId="17">
    <w:abstractNumId w:val="14"/>
  </w:num>
  <w:num w:numId="18">
    <w:abstractNumId w:val="13"/>
  </w:num>
  <w:num w:numId="19">
    <w:abstractNumId w:val="11"/>
  </w:num>
  <w:num w:numId="20">
    <w:abstractNumId w:val="18"/>
  </w:num>
  <w:num w:numId="21">
    <w:abstractNumId w:val="20"/>
  </w:num>
  <w:num w:numId="22">
    <w:abstractNumId w:val="22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14BB8"/>
    <w:rsid w:val="000200CA"/>
    <w:rsid w:val="00023A19"/>
    <w:rsid w:val="000245D6"/>
    <w:rsid w:val="00040B6B"/>
    <w:rsid w:val="00042D85"/>
    <w:rsid w:val="000522F5"/>
    <w:rsid w:val="000532DF"/>
    <w:rsid w:val="000555E9"/>
    <w:rsid w:val="000623B1"/>
    <w:rsid w:val="00096D44"/>
    <w:rsid w:val="000A0C87"/>
    <w:rsid w:val="000A0F16"/>
    <w:rsid w:val="000A2075"/>
    <w:rsid w:val="000A64FF"/>
    <w:rsid w:val="000A6E9E"/>
    <w:rsid w:val="000B1CED"/>
    <w:rsid w:val="000C28BF"/>
    <w:rsid w:val="000D5AEB"/>
    <w:rsid w:val="000D703D"/>
    <w:rsid w:val="000E3C12"/>
    <w:rsid w:val="000F2798"/>
    <w:rsid w:val="000F2C24"/>
    <w:rsid w:val="000F3CE1"/>
    <w:rsid w:val="000F436F"/>
    <w:rsid w:val="00100B04"/>
    <w:rsid w:val="0010370F"/>
    <w:rsid w:val="00105693"/>
    <w:rsid w:val="00110C94"/>
    <w:rsid w:val="00111F0E"/>
    <w:rsid w:val="001140B8"/>
    <w:rsid w:val="00121E03"/>
    <w:rsid w:val="00124411"/>
    <w:rsid w:val="00124654"/>
    <w:rsid w:val="00127DCF"/>
    <w:rsid w:val="001429B0"/>
    <w:rsid w:val="001501C5"/>
    <w:rsid w:val="00156F88"/>
    <w:rsid w:val="00167C93"/>
    <w:rsid w:val="001731DF"/>
    <w:rsid w:val="0017708B"/>
    <w:rsid w:val="0018424D"/>
    <w:rsid w:val="00190D29"/>
    <w:rsid w:val="001919CE"/>
    <w:rsid w:val="00192FDB"/>
    <w:rsid w:val="001A3130"/>
    <w:rsid w:val="001A6D36"/>
    <w:rsid w:val="001A78E4"/>
    <w:rsid w:val="001A7DFF"/>
    <w:rsid w:val="001B16C4"/>
    <w:rsid w:val="001B2A3A"/>
    <w:rsid w:val="001C0783"/>
    <w:rsid w:val="001C15C1"/>
    <w:rsid w:val="001C2168"/>
    <w:rsid w:val="001C2BF1"/>
    <w:rsid w:val="001C5F48"/>
    <w:rsid w:val="001C763F"/>
    <w:rsid w:val="001D001F"/>
    <w:rsid w:val="001D555B"/>
    <w:rsid w:val="001F0B68"/>
    <w:rsid w:val="001F7CCA"/>
    <w:rsid w:val="00203DE8"/>
    <w:rsid w:val="002065A7"/>
    <w:rsid w:val="00207947"/>
    <w:rsid w:val="002106C0"/>
    <w:rsid w:val="00210C43"/>
    <w:rsid w:val="00214DEA"/>
    <w:rsid w:val="0022323B"/>
    <w:rsid w:val="00236F1F"/>
    <w:rsid w:val="00243146"/>
    <w:rsid w:val="002520DE"/>
    <w:rsid w:val="00255BDF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B0D38"/>
    <w:rsid w:val="002B531F"/>
    <w:rsid w:val="002E0027"/>
    <w:rsid w:val="002F26C7"/>
    <w:rsid w:val="00303155"/>
    <w:rsid w:val="003109D9"/>
    <w:rsid w:val="00311AAA"/>
    <w:rsid w:val="00314066"/>
    <w:rsid w:val="00315876"/>
    <w:rsid w:val="003320F7"/>
    <w:rsid w:val="00335B8D"/>
    <w:rsid w:val="0033619C"/>
    <w:rsid w:val="003434A5"/>
    <w:rsid w:val="00343946"/>
    <w:rsid w:val="003539CB"/>
    <w:rsid w:val="00362856"/>
    <w:rsid w:val="00362AEB"/>
    <w:rsid w:val="003664E3"/>
    <w:rsid w:val="00380EDF"/>
    <w:rsid w:val="0038174A"/>
    <w:rsid w:val="00386E75"/>
    <w:rsid w:val="00391C9E"/>
    <w:rsid w:val="003922EF"/>
    <w:rsid w:val="00392EFB"/>
    <w:rsid w:val="003A1E4E"/>
    <w:rsid w:val="003A32AE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138C2"/>
    <w:rsid w:val="004212D5"/>
    <w:rsid w:val="00432B2A"/>
    <w:rsid w:val="004447B9"/>
    <w:rsid w:val="00445699"/>
    <w:rsid w:val="004520B4"/>
    <w:rsid w:val="004531C9"/>
    <w:rsid w:val="00454E39"/>
    <w:rsid w:val="00455BE1"/>
    <w:rsid w:val="004627F8"/>
    <w:rsid w:val="004764ED"/>
    <w:rsid w:val="004772FD"/>
    <w:rsid w:val="00481F3D"/>
    <w:rsid w:val="00484467"/>
    <w:rsid w:val="00485DDD"/>
    <w:rsid w:val="00492D44"/>
    <w:rsid w:val="00495CB0"/>
    <w:rsid w:val="004A0281"/>
    <w:rsid w:val="004A56ED"/>
    <w:rsid w:val="004B739B"/>
    <w:rsid w:val="004B7C9A"/>
    <w:rsid w:val="004C43EC"/>
    <w:rsid w:val="004D0CE8"/>
    <w:rsid w:val="004E0628"/>
    <w:rsid w:val="004E2914"/>
    <w:rsid w:val="004F3498"/>
    <w:rsid w:val="004F4858"/>
    <w:rsid w:val="004F4B0B"/>
    <w:rsid w:val="00510453"/>
    <w:rsid w:val="00533E07"/>
    <w:rsid w:val="005460F7"/>
    <w:rsid w:val="005475A3"/>
    <w:rsid w:val="00550A71"/>
    <w:rsid w:val="005516D1"/>
    <w:rsid w:val="00554BB1"/>
    <w:rsid w:val="00555206"/>
    <w:rsid w:val="00555832"/>
    <w:rsid w:val="005614B5"/>
    <w:rsid w:val="005658BA"/>
    <w:rsid w:val="005775B0"/>
    <w:rsid w:val="00577A4B"/>
    <w:rsid w:val="00584C01"/>
    <w:rsid w:val="00587A78"/>
    <w:rsid w:val="005909DC"/>
    <w:rsid w:val="00591C20"/>
    <w:rsid w:val="00594400"/>
    <w:rsid w:val="0059693C"/>
    <w:rsid w:val="005A1213"/>
    <w:rsid w:val="005A543E"/>
    <w:rsid w:val="005B08F9"/>
    <w:rsid w:val="005C14DF"/>
    <w:rsid w:val="005C1A2A"/>
    <w:rsid w:val="005C6D48"/>
    <w:rsid w:val="005D0DE6"/>
    <w:rsid w:val="005D1F23"/>
    <w:rsid w:val="005D407F"/>
    <w:rsid w:val="005D724F"/>
    <w:rsid w:val="005F3DDF"/>
    <w:rsid w:val="005F5262"/>
    <w:rsid w:val="00600E73"/>
    <w:rsid w:val="00603A16"/>
    <w:rsid w:val="00603C9F"/>
    <w:rsid w:val="00606EC8"/>
    <w:rsid w:val="006148BF"/>
    <w:rsid w:val="006215F1"/>
    <w:rsid w:val="0063039C"/>
    <w:rsid w:val="0063203A"/>
    <w:rsid w:val="006374F3"/>
    <w:rsid w:val="0064423C"/>
    <w:rsid w:val="0064694A"/>
    <w:rsid w:val="00646C63"/>
    <w:rsid w:val="00653690"/>
    <w:rsid w:val="00662B5B"/>
    <w:rsid w:val="00667655"/>
    <w:rsid w:val="00672FC4"/>
    <w:rsid w:val="00675D04"/>
    <w:rsid w:val="00676D28"/>
    <w:rsid w:val="00680EAB"/>
    <w:rsid w:val="00681548"/>
    <w:rsid w:val="006818AB"/>
    <w:rsid w:val="00682075"/>
    <w:rsid w:val="006A10D9"/>
    <w:rsid w:val="006A22C0"/>
    <w:rsid w:val="006A2A54"/>
    <w:rsid w:val="006B2524"/>
    <w:rsid w:val="006B4297"/>
    <w:rsid w:val="006C7AA7"/>
    <w:rsid w:val="006D4003"/>
    <w:rsid w:val="006E4411"/>
    <w:rsid w:val="00703F0F"/>
    <w:rsid w:val="007126B2"/>
    <w:rsid w:val="007169F2"/>
    <w:rsid w:val="00717123"/>
    <w:rsid w:val="0072589D"/>
    <w:rsid w:val="00726925"/>
    <w:rsid w:val="0073208A"/>
    <w:rsid w:val="00733A0B"/>
    <w:rsid w:val="00737962"/>
    <w:rsid w:val="00747E0C"/>
    <w:rsid w:val="0075297E"/>
    <w:rsid w:val="00753364"/>
    <w:rsid w:val="00755904"/>
    <w:rsid w:val="00761965"/>
    <w:rsid w:val="00765F72"/>
    <w:rsid w:val="0077419A"/>
    <w:rsid w:val="0078280B"/>
    <w:rsid w:val="0078775E"/>
    <w:rsid w:val="0078779D"/>
    <w:rsid w:val="0079142C"/>
    <w:rsid w:val="00791C49"/>
    <w:rsid w:val="00794024"/>
    <w:rsid w:val="007A3667"/>
    <w:rsid w:val="007A4EF5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4564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2617"/>
    <w:rsid w:val="0084491A"/>
    <w:rsid w:val="00847870"/>
    <w:rsid w:val="00847D4F"/>
    <w:rsid w:val="00852BC4"/>
    <w:rsid w:val="00854A91"/>
    <w:rsid w:val="008608DB"/>
    <w:rsid w:val="008631F9"/>
    <w:rsid w:val="00865865"/>
    <w:rsid w:val="008678A1"/>
    <w:rsid w:val="008703E9"/>
    <w:rsid w:val="00873932"/>
    <w:rsid w:val="00880987"/>
    <w:rsid w:val="00881932"/>
    <w:rsid w:val="008A6CA8"/>
    <w:rsid w:val="008C387D"/>
    <w:rsid w:val="008D2D50"/>
    <w:rsid w:val="008D3491"/>
    <w:rsid w:val="008D434E"/>
    <w:rsid w:val="008E4F6C"/>
    <w:rsid w:val="008F02CF"/>
    <w:rsid w:val="008F4F40"/>
    <w:rsid w:val="009020BE"/>
    <w:rsid w:val="00905D17"/>
    <w:rsid w:val="00907657"/>
    <w:rsid w:val="009155E1"/>
    <w:rsid w:val="0091684D"/>
    <w:rsid w:val="009169A4"/>
    <w:rsid w:val="00917F5D"/>
    <w:rsid w:val="00927095"/>
    <w:rsid w:val="009273D0"/>
    <w:rsid w:val="00927A9B"/>
    <w:rsid w:val="00930B1E"/>
    <w:rsid w:val="0093305A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A2BEC"/>
    <w:rsid w:val="009B1CC6"/>
    <w:rsid w:val="009B48A9"/>
    <w:rsid w:val="009B48F2"/>
    <w:rsid w:val="009B61DC"/>
    <w:rsid w:val="009B7ED7"/>
    <w:rsid w:val="009C21FD"/>
    <w:rsid w:val="009C22B6"/>
    <w:rsid w:val="009C4C6A"/>
    <w:rsid w:val="009C6640"/>
    <w:rsid w:val="009D45CB"/>
    <w:rsid w:val="009D4909"/>
    <w:rsid w:val="009D57FF"/>
    <w:rsid w:val="009D7343"/>
    <w:rsid w:val="009F0E89"/>
    <w:rsid w:val="009F21B8"/>
    <w:rsid w:val="009F453B"/>
    <w:rsid w:val="00A07791"/>
    <w:rsid w:val="00A16EF2"/>
    <w:rsid w:val="00A2099A"/>
    <w:rsid w:val="00A24FE5"/>
    <w:rsid w:val="00A261C1"/>
    <w:rsid w:val="00A27481"/>
    <w:rsid w:val="00A36BE3"/>
    <w:rsid w:val="00A46496"/>
    <w:rsid w:val="00A52A1D"/>
    <w:rsid w:val="00A633D8"/>
    <w:rsid w:val="00A7243A"/>
    <w:rsid w:val="00A733F1"/>
    <w:rsid w:val="00A74489"/>
    <w:rsid w:val="00A808E1"/>
    <w:rsid w:val="00A817D7"/>
    <w:rsid w:val="00A8759F"/>
    <w:rsid w:val="00A87BA5"/>
    <w:rsid w:val="00A95F3B"/>
    <w:rsid w:val="00A96A2C"/>
    <w:rsid w:val="00AA0CEE"/>
    <w:rsid w:val="00AA19BB"/>
    <w:rsid w:val="00AA63D3"/>
    <w:rsid w:val="00AA6577"/>
    <w:rsid w:val="00AA7789"/>
    <w:rsid w:val="00AB79F5"/>
    <w:rsid w:val="00AC3286"/>
    <w:rsid w:val="00AC704E"/>
    <w:rsid w:val="00AD0470"/>
    <w:rsid w:val="00AD6E63"/>
    <w:rsid w:val="00AF0915"/>
    <w:rsid w:val="00AF3538"/>
    <w:rsid w:val="00AF3F78"/>
    <w:rsid w:val="00AF50E4"/>
    <w:rsid w:val="00B0008E"/>
    <w:rsid w:val="00B11A49"/>
    <w:rsid w:val="00B23F01"/>
    <w:rsid w:val="00B26CD2"/>
    <w:rsid w:val="00B36915"/>
    <w:rsid w:val="00B40F46"/>
    <w:rsid w:val="00B43B6B"/>
    <w:rsid w:val="00B51A86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A02A4"/>
    <w:rsid w:val="00BA04B0"/>
    <w:rsid w:val="00BA0509"/>
    <w:rsid w:val="00BA6816"/>
    <w:rsid w:val="00BB5315"/>
    <w:rsid w:val="00BC02D8"/>
    <w:rsid w:val="00BC0952"/>
    <w:rsid w:val="00BC2595"/>
    <w:rsid w:val="00BC332E"/>
    <w:rsid w:val="00BC4DDB"/>
    <w:rsid w:val="00BC5E85"/>
    <w:rsid w:val="00BD0CCE"/>
    <w:rsid w:val="00BD2265"/>
    <w:rsid w:val="00BD3FE0"/>
    <w:rsid w:val="00BE0CCE"/>
    <w:rsid w:val="00BF1643"/>
    <w:rsid w:val="00BF237A"/>
    <w:rsid w:val="00C00332"/>
    <w:rsid w:val="00C0111E"/>
    <w:rsid w:val="00C04240"/>
    <w:rsid w:val="00C055ED"/>
    <w:rsid w:val="00C118D8"/>
    <w:rsid w:val="00C16DFC"/>
    <w:rsid w:val="00C1756F"/>
    <w:rsid w:val="00C23D9E"/>
    <w:rsid w:val="00C25AAB"/>
    <w:rsid w:val="00C4366D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C6C27"/>
    <w:rsid w:val="00CD7454"/>
    <w:rsid w:val="00CE7FDE"/>
    <w:rsid w:val="00CF2F82"/>
    <w:rsid w:val="00CF7C33"/>
    <w:rsid w:val="00D0036C"/>
    <w:rsid w:val="00D06864"/>
    <w:rsid w:val="00D10274"/>
    <w:rsid w:val="00D13105"/>
    <w:rsid w:val="00D13C99"/>
    <w:rsid w:val="00D14696"/>
    <w:rsid w:val="00D14E82"/>
    <w:rsid w:val="00D212BD"/>
    <w:rsid w:val="00D22558"/>
    <w:rsid w:val="00D22BB7"/>
    <w:rsid w:val="00D232BE"/>
    <w:rsid w:val="00D24DFE"/>
    <w:rsid w:val="00D353ED"/>
    <w:rsid w:val="00D35DD6"/>
    <w:rsid w:val="00D43576"/>
    <w:rsid w:val="00D50E42"/>
    <w:rsid w:val="00D57DE9"/>
    <w:rsid w:val="00D73333"/>
    <w:rsid w:val="00D736E7"/>
    <w:rsid w:val="00D77F17"/>
    <w:rsid w:val="00D827A1"/>
    <w:rsid w:val="00D83559"/>
    <w:rsid w:val="00D86A25"/>
    <w:rsid w:val="00DA23A3"/>
    <w:rsid w:val="00DC675A"/>
    <w:rsid w:val="00DD3238"/>
    <w:rsid w:val="00DD3320"/>
    <w:rsid w:val="00DE66EC"/>
    <w:rsid w:val="00DF0444"/>
    <w:rsid w:val="00DF716C"/>
    <w:rsid w:val="00E003FB"/>
    <w:rsid w:val="00E0671E"/>
    <w:rsid w:val="00E1733A"/>
    <w:rsid w:val="00E17540"/>
    <w:rsid w:val="00E47C33"/>
    <w:rsid w:val="00E579A1"/>
    <w:rsid w:val="00E61F7C"/>
    <w:rsid w:val="00E632BB"/>
    <w:rsid w:val="00E70A16"/>
    <w:rsid w:val="00E80B34"/>
    <w:rsid w:val="00E81F5C"/>
    <w:rsid w:val="00E84D49"/>
    <w:rsid w:val="00E85D08"/>
    <w:rsid w:val="00EB3315"/>
    <w:rsid w:val="00EC369F"/>
    <w:rsid w:val="00EC4FD6"/>
    <w:rsid w:val="00EC642B"/>
    <w:rsid w:val="00ED25E1"/>
    <w:rsid w:val="00ED74C6"/>
    <w:rsid w:val="00EE35B5"/>
    <w:rsid w:val="00EE63DD"/>
    <w:rsid w:val="00EF0E84"/>
    <w:rsid w:val="00EF0EBF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430C4"/>
    <w:rsid w:val="00F533A6"/>
    <w:rsid w:val="00F55BD1"/>
    <w:rsid w:val="00F60735"/>
    <w:rsid w:val="00F62620"/>
    <w:rsid w:val="00F672BC"/>
    <w:rsid w:val="00F70741"/>
    <w:rsid w:val="00F722BE"/>
    <w:rsid w:val="00F821E1"/>
    <w:rsid w:val="00F82357"/>
    <w:rsid w:val="00F84E68"/>
    <w:rsid w:val="00F87BC5"/>
    <w:rsid w:val="00FA098A"/>
    <w:rsid w:val="00FC07A3"/>
    <w:rsid w:val="00FC17E8"/>
    <w:rsid w:val="00FC1C7D"/>
    <w:rsid w:val="00FC4925"/>
    <w:rsid w:val="00FD23FA"/>
    <w:rsid w:val="00FE01BA"/>
    <w:rsid w:val="00FE0E6A"/>
    <w:rsid w:val="00FE1231"/>
    <w:rsid w:val="00FF524F"/>
    <w:rsid w:val="00FF5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3EF4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F338-EB7F-E247-8134-33C48821F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39</TotalTime>
  <Pages>2</Pages>
  <Words>799</Words>
  <Characters>4560</Characters>
  <Application>Microsoft Macintosh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5349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Al</cp:lastModifiedBy>
  <cp:revision>31</cp:revision>
  <cp:lastPrinted>2016-03-21T15:00:00Z</cp:lastPrinted>
  <dcterms:created xsi:type="dcterms:W3CDTF">2016-03-09T08:49:00Z</dcterms:created>
  <dcterms:modified xsi:type="dcterms:W3CDTF">2016-03-22T15:20:00Z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