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2C6B1" w14:textId="77777777" w:rsidR="0086456B" w:rsidRPr="00CF7E6F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F7E6F">
        <w:rPr>
          <w:rFonts w:ascii="BMWType V2 Regular" w:hAnsi="BMWType V2 Regular"/>
          <w:sz w:val="36"/>
        </w:rPr>
        <w:t>BMW Motorrad</w:t>
      </w:r>
      <w:r w:rsidRPr="00CF7E6F">
        <w:rPr>
          <w:rFonts w:ascii="BMWType V2 Regular" w:hAnsi="BMWType V2 Regular"/>
          <w:sz w:val="36"/>
        </w:rPr>
        <w:br/>
        <w:t>Italia</w:t>
      </w:r>
    </w:p>
    <w:p w14:paraId="305D186B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F7E6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7E7E8979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576CE788" w14:textId="77777777" w:rsidR="0086456B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07FB40EC" w14:textId="77777777" w:rsidR="00A23D6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4CF66285" w14:textId="77777777" w:rsidR="00A23D6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232E586B" w14:textId="77777777" w:rsidR="00A23D66" w:rsidRPr="00CF7E6F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4402BB04" w14:textId="77777777" w:rsidR="0086456B" w:rsidRPr="00CF7E6F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7CD607F" w14:textId="77777777" w:rsidR="0086456B" w:rsidRPr="00CF7E6F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Società</w:t>
      </w:r>
      <w:r w:rsidRPr="00CF7E6F">
        <w:rPr>
          <w:rFonts w:ascii="BMWType V2 Regular" w:hAnsi="BMWType V2 Regular"/>
          <w:lang w:val="it-IT"/>
        </w:rPr>
        <w:br/>
        <w:t>BMW Italia S.p.A.</w:t>
      </w:r>
      <w:r w:rsidRPr="00CF7E6F">
        <w:rPr>
          <w:rFonts w:ascii="BMWType V2 Regular" w:hAnsi="BMWType V2 Regular"/>
          <w:lang w:val="it-IT"/>
        </w:rPr>
        <w:br/>
      </w:r>
    </w:p>
    <w:p w14:paraId="5CFBAC05" w14:textId="77777777" w:rsidR="0086456B" w:rsidRPr="00CF7E6F" w:rsidRDefault="0086456B" w:rsidP="00120F08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F7E6F">
        <w:rPr>
          <w:rFonts w:ascii="BMWType V2 Regular" w:hAnsi="BMWType V2 Regular"/>
          <w:spacing w:val="-2"/>
          <w:lang w:val="it-IT"/>
        </w:rPr>
        <w:t xml:space="preserve">Società del </w:t>
      </w:r>
      <w:r w:rsidRPr="00CF7E6F">
        <w:rPr>
          <w:rFonts w:ascii="BMWType V2 Regular" w:hAnsi="BMWType V2 Regular"/>
          <w:spacing w:val="-2"/>
          <w:lang w:val="it-IT"/>
        </w:rPr>
        <w:br/>
        <w:t>BMW Group</w:t>
      </w:r>
    </w:p>
    <w:p w14:paraId="3E032B63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AA43A34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Sede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29598A13" w14:textId="77777777" w:rsidR="0086456B" w:rsidRPr="00CF7E6F" w:rsidRDefault="0086456B" w:rsidP="00120F08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I-20097 San Donato</w:t>
      </w:r>
      <w:r w:rsidRPr="00CF7E6F">
        <w:rPr>
          <w:rFonts w:ascii="BMWType V2 Regular" w:hAnsi="BMWType V2 Regular"/>
          <w:lang w:val="it-IT"/>
        </w:rPr>
        <w:br/>
        <w:t>Milanese (MI)</w:t>
      </w:r>
    </w:p>
    <w:p w14:paraId="6B12C2AE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9C38DDD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E262C7A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9853251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15E819C8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31C4A8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045220F3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5DC6BB6E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2C114ACC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E6F33CD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B230215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913CBD4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577F4294" w14:textId="77777777" w:rsidR="008B0023" w:rsidRPr="008B0023" w:rsidRDefault="0086456B" w:rsidP="00220C77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 Group Light Regular" w:hAnsi="BMW Group Light Regular"/>
          <w:szCs w:val="22"/>
          <w:lang w:val="it-IT"/>
        </w:rPr>
      </w:pPr>
      <w:r w:rsidRPr="00CF7E6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0554AB" wp14:editId="678DE3F5">
            <wp:simplePos x="0" y="0"/>
            <wp:positionH relativeFrom="column">
              <wp:posOffset>4674870</wp:posOffset>
            </wp:positionH>
            <wp:positionV relativeFrom="paragraph">
              <wp:posOffset>-1544955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023" w:rsidRPr="008B0023">
        <w:rPr>
          <w:rFonts w:ascii="BMW Group Light Regular" w:hAnsi="BMW Group Light Regular"/>
          <w:szCs w:val="22"/>
          <w:lang w:val="it-IT"/>
        </w:rPr>
        <w:t xml:space="preserve">Comunicato stampa </w:t>
      </w:r>
      <w:r w:rsidR="000A060E">
        <w:rPr>
          <w:rFonts w:ascii="BMW Group Light Regular" w:hAnsi="BMW Group Light Regular"/>
          <w:szCs w:val="22"/>
          <w:lang w:val="it-IT"/>
        </w:rPr>
        <w:t>N. 0</w:t>
      </w:r>
      <w:r w:rsidR="00F74A4B">
        <w:rPr>
          <w:rFonts w:ascii="BMW Group Light Regular" w:hAnsi="BMW Group Light Regular"/>
          <w:szCs w:val="22"/>
          <w:lang w:val="it-IT"/>
        </w:rPr>
        <w:t>58</w:t>
      </w:r>
      <w:r w:rsidR="000A060E">
        <w:rPr>
          <w:rFonts w:ascii="BMW Group Light Regular" w:hAnsi="BMW Group Light Regular"/>
          <w:szCs w:val="22"/>
          <w:lang w:val="it-IT"/>
        </w:rPr>
        <w:t>/16</w:t>
      </w:r>
    </w:p>
    <w:p w14:paraId="482A1B4E" w14:textId="77777777" w:rsidR="008B0023" w:rsidRPr="008B0023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12665CA0" w14:textId="77777777" w:rsidR="00A77356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7BFC1F11" w14:textId="1887FCDE" w:rsidR="00D21957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A0115">
        <w:rPr>
          <w:rFonts w:ascii="BMW Group Light Regular" w:hAnsi="BMW Group Light Regular"/>
          <w:szCs w:val="22"/>
          <w:lang w:val="it-IT"/>
        </w:rPr>
        <w:t xml:space="preserve">, </w:t>
      </w:r>
      <w:r w:rsidR="00F74A4B">
        <w:rPr>
          <w:rFonts w:ascii="BMW Group Light Regular" w:hAnsi="BMW Group Light Regular"/>
          <w:szCs w:val="22"/>
          <w:lang w:val="it-IT"/>
        </w:rPr>
        <w:t>1</w:t>
      </w:r>
      <w:r w:rsidR="000F1A71">
        <w:rPr>
          <w:rFonts w:ascii="BMW Group Light Regular" w:hAnsi="BMW Group Light Regular"/>
          <w:szCs w:val="22"/>
          <w:lang w:val="it-IT"/>
        </w:rPr>
        <w:t>9</w:t>
      </w:r>
      <w:r w:rsidR="00120A17">
        <w:rPr>
          <w:rFonts w:ascii="BMW Group Light Regular" w:hAnsi="BMW Group Light Regular"/>
          <w:szCs w:val="22"/>
          <w:lang w:val="it-IT"/>
        </w:rPr>
        <w:t xml:space="preserve"> </w:t>
      </w:r>
      <w:r w:rsidR="00423736">
        <w:rPr>
          <w:rFonts w:ascii="BMW Group Light Regular" w:hAnsi="BMW Group Light Regular"/>
          <w:szCs w:val="22"/>
          <w:lang w:val="it-IT"/>
        </w:rPr>
        <w:t>maggio</w:t>
      </w:r>
      <w:r w:rsidR="008B6C58" w:rsidRPr="00EA0115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A0115">
        <w:rPr>
          <w:rFonts w:ascii="BMW Group Light Regular" w:hAnsi="BMW Group Light Regular"/>
          <w:szCs w:val="22"/>
          <w:lang w:val="it-IT"/>
        </w:rPr>
        <w:t>6</w:t>
      </w:r>
    </w:p>
    <w:p w14:paraId="1240D12E" w14:textId="77777777" w:rsidR="00597D32" w:rsidRPr="00EA0115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5BA58AE1" w14:textId="77777777" w:rsidR="00E435F2" w:rsidRPr="00EA0115" w:rsidRDefault="00E435F2" w:rsidP="00F74A4B">
      <w:pPr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78CDCA47" w14:textId="0E080341" w:rsidR="00F129E1" w:rsidRPr="00F129E1" w:rsidRDefault="00F74A4B" w:rsidP="00D45CF0">
      <w:pPr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2" w:name="OLE_LINK3"/>
      <w:bookmarkStart w:id="3" w:name="OLE_LINK4"/>
      <w:r w:rsidRPr="00F74A4B">
        <w:rPr>
          <w:rFonts w:ascii="BMWType V2 Light" w:hAnsi="BMWType V2 Light"/>
          <w:b/>
          <w:sz w:val="28"/>
          <w:szCs w:val="28"/>
          <w:lang w:val="it-IT"/>
        </w:rPr>
        <w:t>BMW Motorrad al</w:t>
      </w:r>
      <w:r>
        <w:rPr>
          <w:rFonts w:ascii="BMWType V2 Light" w:hAnsi="BMWType V2 Light"/>
          <w:b/>
          <w:sz w:val="28"/>
          <w:szCs w:val="28"/>
          <w:lang w:val="it-IT"/>
        </w:rPr>
        <w:t xml:space="preserve"> Giro d’Italia con un</w:t>
      </w:r>
      <w:r w:rsidR="00F129E1">
        <w:rPr>
          <w:rFonts w:ascii="BMWType V2 Light" w:hAnsi="BMWType V2 Light"/>
          <w:b/>
          <w:sz w:val="28"/>
          <w:szCs w:val="28"/>
          <w:lang w:val="it-IT"/>
        </w:rPr>
        <w:t>a</w:t>
      </w:r>
      <w:r>
        <w:rPr>
          <w:rFonts w:ascii="BMWType V2 Light" w:hAnsi="BMWType V2 Light"/>
          <w:b/>
          <w:sz w:val="28"/>
          <w:szCs w:val="28"/>
          <w:lang w:val="it-IT"/>
        </w:rPr>
        <w:t xml:space="preserve"> pattuglia</w:t>
      </w:r>
      <w:r>
        <w:rPr>
          <w:rFonts w:ascii="BMWType V2 Light" w:hAnsi="BMWType V2 Light"/>
          <w:b/>
          <w:sz w:val="28"/>
          <w:szCs w:val="28"/>
          <w:lang w:val="it-IT"/>
        </w:rPr>
        <w:br/>
      </w:r>
      <w:r w:rsidRPr="00F74A4B">
        <w:rPr>
          <w:rFonts w:ascii="BMWType V2 Light" w:hAnsi="BMWType V2 Light"/>
          <w:b/>
          <w:sz w:val="28"/>
          <w:szCs w:val="28"/>
          <w:lang w:val="it-IT"/>
        </w:rPr>
        <w:t xml:space="preserve">di </w:t>
      </w:r>
      <w:proofErr w:type="gramStart"/>
      <w:r w:rsidRPr="00F74A4B">
        <w:rPr>
          <w:rFonts w:ascii="BMWType V2 Light" w:hAnsi="BMWType V2 Light"/>
          <w:b/>
          <w:sz w:val="28"/>
          <w:szCs w:val="28"/>
          <w:lang w:val="it-IT"/>
        </w:rPr>
        <w:t>2</w:t>
      </w:r>
      <w:r w:rsidR="00E81C69">
        <w:rPr>
          <w:rFonts w:ascii="BMWType V2 Light" w:hAnsi="BMWType V2 Light"/>
          <w:b/>
          <w:sz w:val="28"/>
          <w:szCs w:val="28"/>
          <w:lang w:val="it-IT"/>
        </w:rPr>
        <w:t>7</w:t>
      </w:r>
      <w:proofErr w:type="gramEnd"/>
      <w:r w:rsidRPr="00F74A4B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F129E1">
        <w:rPr>
          <w:rFonts w:ascii="BMWType V2 Light" w:hAnsi="BMWType V2 Light"/>
          <w:b/>
          <w:sz w:val="28"/>
          <w:szCs w:val="28"/>
          <w:lang w:val="it-IT"/>
        </w:rPr>
        <w:t xml:space="preserve">BMW </w:t>
      </w:r>
      <w:r w:rsidRPr="00F74A4B">
        <w:rPr>
          <w:rFonts w:ascii="BMWType V2 Light" w:hAnsi="BMWType V2 Light"/>
          <w:b/>
          <w:sz w:val="28"/>
          <w:szCs w:val="28"/>
          <w:lang w:val="it-IT"/>
        </w:rPr>
        <w:t xml:space="preserve">R 1200 RT </w:t>
      </w:r>
      <w:r w:rsidR="00D45CF0">
        <w:rPr>
          <w:rFonts w:ascii="BMWType V2 Light" w:hAnsi="BMWType V2 Light"/>
          <w:b/>
          <w:sz w:val="28"/>
          <w:szCs w:val="28"/>
          <w:lang w:val="it-IT"/>
        </w:rPr>
        <w:t>in dotazione alla</w:t>
      </w:r>
      <w:r w:rsidRPr="00F74A4B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D45CF0">
        <w:rPr>
          <w:rFonts w:ascii="BMWType V2 Light" w:hAnsi="BMWType V2 Light"/>
          <w:b/>
          <w:sz w:val="28"/>
          <w:szCs w:val="28"/>
          <w:lang w:val="it-IT"/>
        </w:rPr>
        <w:t xml:space="preserve">Polizia </w:t>
      </w:r>
      <w:r w:rsidRPr="00F74A4B">
        <w:rPr>
          <w:rFonts w:ascii="BMWType V2 Light" w:hAnsi="BMWType V2 Light"/>
          <w:b/>
          <w:sz w:val="28"/>
          <w:szCs w:val="28"/>
          <w:lang w:val="it-IT"/>
        </w:rPr>
        <w:t>Stradale</w:t>
      </w:r>
      <w:r>
        <w:rPr>
          <w:rFonts w:ascii="BMWType V2 Light" w:hAnsi="BMWType V2 Light"/>
          <w:b/>
          <w:sz w:val="28"/>
          <w:szCs w:val="28"/>
          <w:lang w:val="it-IT"/>
        </w:rPr>
        <w:br/>
      </w:r>
      <w:r w:rsidR="0039665C">
        <w:rPr>
          <w:rFonts w:ascii="BMW Group Bold" w:hAnsi="BMW Group Bold"/>
          <w:szCs w:val="22"/>
          <w:lang w:val="it-IT"/>
        </w:rPr>
        <w:br/>
      </w:r>
      <w:r w:rsidR="0039665C">
        <w:rPr>
          <w:rFonts w:ascii="BMW Group Bold" w:hAnsi="BMW Group Bold"/>
          <w:szCs w:val="22"/>
          <w:lang w:val="it-IT"/>
        </w:rPr>
        <w:br/>
      </w:r>
      <w:bookmarkStart w:id="4" w:name="OLE_LINK5"/>
      <w:bookmarkStart w:id="5" w:name="OLE_LINK6"/>
      <w:bookmarkStart w:id="6" w:name="_GoBack"/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Nell’ambito della collaborazione tra BMW e 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le forze dell’ordine italiane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la sicurezza dei corridori e degli spettat</w:t>
      </w:r>
      <w:r w:rsid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ori durante il Gi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ro d’Italia </w:t>
      </w:r>
      <w:r w:rsidR="006919A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è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assicurata da una pattuglia di </w:t>
      </w:r>
      <w:proofErr w:type="gramStart"/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</w:t>
      </w:r>
      <w:r w:rsidR="00E81C6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7</w:t>
      </w:r>
      <w:proofErr w:type="gramEnd"/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moto BMW R 1</w:t>
      </w:r>
      <w:r w:rsidR="005D5EC4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00 RT in dotazione al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</w:t>
      </w:r>
      <w:r w:rsidR="00D45CF0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Polizia Stradale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09D5FF41" w14:textId="77777777" w:rsidR="00F129E1" w:rsidRPr="00F129E1" w:rsidRDefault="00F129E1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71AE2505" w14:textId="2D3CA88F" w:rsidR="00F129E1" w:rsidRPr="00F129E1" w:rsidRDefault="00D45CF0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razie alle loro prestazioni ed alla capacità di macinare chilometri nel massimo comfort,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le </w:t>
      </w: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BMW R 1</w:t>
      </w:r>
      <w:r w:rsidR="005D5EC4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</w:t>
      </w: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00 RT 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risultano perfette per seguire l’intero svolgimento del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più importante competizione ciclistica italiana che si articola 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su un percorso di 3.463,1 km con una percorrenza media giornaliera di 164,9 km.</w:t>
      </w:r>
    </w:p>
    <w:p w14:paraId="40CF2ACD" w14:textId="77777777" w:rsidR="00F129E1" w:rsidRPr="00F129E1" w:rsidRDefault="00F129E1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6A9C938" w14:textId="77777777" w:rsidR="00F129E1" w:rsidRPr="00F129E1" w:rsidRDefault="00F129E1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Un tracciato che alterna trasferimenti veloci, passi alpini e attraversamento di aree urbane e che rappresenta quindi il terreno ideale per mettere in mostra tutte le qualità da stradista e la versatilità dell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</w:t>
      </w: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granturismo 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BMW e della </w:t>
      </w: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 1200 RT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in particolare</w:t>
      </w: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1A9965E1" w14:textId="77777777" w:rsidR="00F129E1" w:rsidRPr="00F129E1" w:rsidRDefault="00F129E1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9E617DF" w14:textId="77777777" w:rsidR="00F129E1" w:rsidRPr="00F129E1" w:rsidRDefault="00D45CF0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Le 20 moto impiegate per garantire la sicurezza del Giro d’Italia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fanno parte di una fornitura consegnata lo scorso mese di marzo alla presenza del Direttore Centrale delle Sp</w:t>
      </w:r>
      <w:r w:rsid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ecialità della Polizia di Stato, 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Roberto Sgalla, del Direttor</w:t>
      </w:r>
      <w:r w:rsid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 del Servizio Polizia Stradale, 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Giuseppe Bisogno e del Presidente e Ammini</w:t>
      </w:r>
      <w:r w:rsid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stratore Delegato di BMW Italia, </w:t>
      </w:r>
      <w:r w:rsidR="00F129E1"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Sergio Solero.</w:t>
      </w:r>
    </w:p>
    <w:p w14:paraId="5B2E8327" w14:textId="77777777" w:rsidR="00F129E1" w:rsidRPr="00F129E1" w:rsidRDefault="00F129E1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26A5167" w14:textId="77777777" w:rsidR="00F129E1" w:rsidRPr="00F129E1" w:rsidRDefault="00F129E1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 flotta co</w:t>
      </w:r>
      <w:r w:rsidR="004B75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mprende 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sia moto BMW R 1200 RT, sia vetture </w:t>
      </w:r>
      <w:r w:rsidR="004B75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BMW 320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 </w:t>
      </w:r>
      <w:r w:rsidR="00D45CF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</w:t>
      </w:r>
      <w:r w:rsidRPr="00F129E1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ouring. Tutti i veicoli sono dotati di tecnologie all’avanguardia per rispondere al meglio alle esigenze di sicurezza, praticità ed efficienza al servizio del controllo del territorio.</w:t>
      </w:r>
    </w:p>
    <w:p w14:paraId="63C194E9" w14:textId="77777777" w:rsidR="00EF12C5" w:rsidRDefault="00EF12C5" w:rsidP="00F129E1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29C334A" w14:textId="7A1E4CD6" w:rsidR="00E81C69" w:rsidRPr="00E81C69" w:rsidRDefault="00E81C69" w:rsidP="00E81C69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BMW R 1200 RT è dotata di un potente </w:t>
      </w:r>
      <w:r w:rsidRPr="00E81C6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motore bicilindrico Boxer raffreddato ad aria/acqua dalla cilindrata di 1170 cm3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che eroga una</w:t>
      </w:r>
      <w:r w:rsidRPr="00E81C6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</w:t>
      </w:r>
      <w:r w:rsidRPr="00E81C6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otenza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 92 kW (125 CV) a 7750 g/</w:t>
      </w:r>
      <w:proofErr w:type="spellStart"/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min</w:t>
      </w:r>
      <w:proofErr w:type="spellEnd"/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raggiunge una</w:t>
      </w:r>
      <w:r w:rsidRPr="00E81C6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coppia massima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di</w:t>
      </w:r>
      <w:r w:rsidRPr="00E81C69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125 Nm a 6500 g/min. </w:t>
      </w:r>
    </w:p>
    <w:p w14:paraId="147AAD34" w14:textId="0BBF738A" w:rsidR="00CE0568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1534F59" w14:textId="77777777" w:rsidR="00EB244C" w:rsidRDefault="00EB244C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417F0A9" w14:textId="77777777" w:rsidR="00F129E1" w:rsidRDefault="00F129E1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E1C9FE7" w14:textId="77777777" w:rsidR="00033BA7" w:rsidRDefault="00033BA7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B2F1358" w14:textId="77777777" w:rsidR="00033BA7" w:rsidRPr="00EA0115" w:rsidRDefault="00033BA7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805FA2C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485B56B5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731A26BB" w14:textId="77777777" w:rsidR="005708F3" w:rsidRPr="00EA0115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4D4CD0FD" w14:textId="77777777" w:rsidR="005708F3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16FA59E5" w14:textId="77777777" w:rsidR="00D45CF0" w:rsidRDefault="00D45CF0">
      <w:pPr>
        <w:widowControl/>
        <w:overflowPunct/>
        <w:autoSpaceDE/>
        <w:autoSpaceDN/>
        <w:adjustRightInd/>
        <w:spacing w:line="240" w:lineRule="auto"/>
        <w:textAlignment w:val="auto"/>
        <w:rPr>
          <w:rFonts w:ascii="BMW Group Light Regular" w:hAnsi="BMW Group Light Regular"/>
          <w:sz w:val="18"/>
          <w:szCs w:val="18"/>
          <w:lang w:val="it-IT"/>
        </w:rPr>
      </w:pPr>
      <w:r>
        <w:rPr>
          <w:rFonts w:ascii="BMW Group Light Regular" w:hAnsi="BMW Group Light Regular"/>
          <w:sz w:val="18"/>
          <w:szCs w:val="18"/>
          <w:lang w:val="it-IT"/>
        </w:rPr>
        <w:br w:type="page"/>
      </w:r>
    </w:p>
    <w:p w14:paraId="1D5773D2" w14:textId="77777777" w:rsidR="00CE0568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3F02F9A9" w14:textId="77777777" w:rsidR="000E37CD" w:rsidRPr="00EA0115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70308EF9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064085">
        <w:rPr>
          <w:rFonts w:ascii="BMW Group Light Regular" w:hAnsi="BMW Group Light Regular"/>
          <w:sz w:val="18"/>
          <w:szCs w:val="18"/>
          <w:lang w:val="it-IT"/>
        </w:rPr>
        <w:t>1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 xml:space="preserve"> stabilimenti di produzione e montaggio in 14</w:t>
      </w:r>
      <w:r w:rsidR="00B7677F" w:rsidRPr="00EA0115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11E9EAB5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55DDEC28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3DB9A288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159D19BE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46F15BCD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345B8FC8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37A7A9FF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36317A46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232C92B8" w14:textId="77777777" w:rsidR="00D7699A" w:rsidRPr="000D138F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  <w:bookmarkEnd w:id="2"/>
      <w:bookmarkEnd w:id="3"/>
    </w:p>
    <w:bookmarkEnd w:id="4"/>
    <w:bookmarkEnd w:id="5"/>
    <w:bookmarkEnd w:id="6"/>
    <w:sectPr w:rsidR="00D7699A" w:rsidRPr="000D138F" w:rsidSect="00F129E1">
      <w:headerReference w:type="default" r:id="rId12"/>
      <w:type w:val="continuous"/>
      <w:pgSz w:w="11907" w:h="16840" w:code="9"/>
      <w:pgMar w:top="2977" w:right="850" w:bottom="709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DFEB9" w14:textId="77777777" w:rsidR="007C0A62" w:rsidRDefault="007C0A62">
      <w:r>
        <w:separator/>
      </w:r>
    </w:p>
  </w:endnote>
  <w:endnote w:type="continuationSeparator" w:id="0">
    <w:p w14:paraId="1E9BE1F6" w14:textId="77777777" w:rsidR="007C0A62" w:rsidRDefault="007C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F24EB" w14:textId="77777777" w:rsidR="007C0A62" w:rsidRDefault="007C0A62">
      <w:r>
        <w:separator/>
      </w:r>
    </w:p>
  </w:footnote>
  <w:footnote w:type="continuationSeparator" w:id="0">
    <w:p w14:paraId="2DC0731F" w14:textId="77777777" w:rsidR="007C0A62" w:rsidRDefault="007C0A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53399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A896234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438934C4" w14:textId="77777777" w:rsidR="00337FC0" w:rsidRDefault="00337FC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3BA7"/>
    <w:rsid w:val="000349C5"/>
    <w:rsid w:val="000417BD"/>
    <w:rsid w:val="0004543D"/>
    <w:rsid w:val="00047C63"/>
    <w:rsid w:val="00053735"/>
    <w:rsid w:val="00054748"/>
    <w:rsid w:val="00055206"/>
    <w:rsid w:val="00064085"/>
    <w:rsid w:val="0006481C"/>
    <w:rsid w:val="00064BEC"/>
    <w:rsid w:val="00064D15"/>
    <w:rsid w:val="000723ED"/>
    <w:rsid w:val="000747F6"/>
    <w:rsid w:val="000901FC"/>
    <w:rsid w:val="0009116B"/>
    <w:rsid w:val="0009622C"/>
    <w:rsid w:val="00097D08"/>
    <w:rsid w:val="000A060E"/>
    <w:rsid w:val="000A4782"/>
    <w:rsid w:val="000B183E"/>
    <w:rsid w:val="000B4A0A"/>
    <w:rsid w:val="000B6627"/>
    <w:rsid w:val="000B6979"/>
    <w:rsid w:val="000C27A8"/>
    <w:rsid w:val="000C311D"/>
    <w:rsid w:val="000C4A9E"/>
    <w:rsid w:val="000C4CD0"/>
    <w:rsid w:val="000C5E48"/>
    <w:rsid w:val="000D0FFA"/>
    <w:rsid w:val="000D138F"/>
    <w:rsid w:val="000E37CD"/>
    <w:rsid w:val="000E7E27"/>
    <w:rsid w:val="000F1A71"/>
    <w:rsid w:val="00100BE0"/>
    <w:rsid w:val="00105B4C"/>
    <w:rsid w:val="0011061C"/>
    <w:rsid w:val="0011167B"/>
    <w:rsid w:val="00113B11"/>
    <w:rsid w:val="00117873"/>
    <w:rsid w:val="00117E68"/>
    <w:rsid w:val="00120A17"/>
    <w:rsid w:val="00120F08"/>
    <w:rsid w:val="00127DA1"/>
    <w:rsid w:val="00131639"/>
    <w:rsid w:val="0013208F"/>
    <w:rsid w:val="0014118E"/>
    <w:rsid w:val="001423DC"/>
    <w:rsid w:val="00150437"/>
    <w:rsid w:val="001524AC"/>
    <w:rsid w:val="001541BC"/>
    <w:rsid w:val="00155162"/>
    <w:rsid w:val="00156889"/>
    <w:rsid w:val="00162691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EA0"/>
    <w:rsid w:val="001A036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3E2E"/>
    <w:rsid w:val="0021439A"/>
    <w:rsid w:val="00217547"/>
    <w:rsid w:val="00220C77"/>
    <w:rsid w:val="0022478B"/>
    <w:rsid w:val="002356BB"/>
    <w:rsid w:val="00237C53"/>
    <w:rsid w:val="00240D41"/>
    <w:rsid w:val="00241D35"/>
    <w:rsid w:val="00242DB6"/>
    <w:rsid w:val="00251ED7"/>
    <w:rsid w:val="00253252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11184"/>
    <w:rsid w:val="003217B4"/>
    <w:rsid w:val="0033659D"/>
    <w:rsid w:val="00337FC0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1204"/>
    <w:rsid w:val="00393732"/>
    <w:rsid w:val="003949AA"/>
    <w:rsid w:val="0039665C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05B0C"/>
    <w:rsid w:val="0041056A"/>
    <w:rsid w:val="0041401F"/>
    <w:rsid w:val="00414417"/>
    <w:rsid w:val="004205E0"/>
    <w:rsid w:val="00420B2D"/>
    <w:rsid w:val="004217EB"/>
    <w:rsid w:val="00422D52"/>
    <w:rsid w:val="00423736"/>
    <w:rsid w:val="00425189"/>
    <w:rsid w:val="00426D83"/>
    <w:rsid w:val="00435184"/>
    <w:rsid w:val="00437517"/>
    <w:rsid w:val="004377AF"/>
    <w:rsid w:val="00443587"/>
    <w:rsid w:val="00445FEB"/>
    <w:rsid w:val="0045501E"/>
    <w:rsid w:val="004603CA"/>
    <w:rsid w:val="0046044B"/>
    <w:rsid w:val="00461892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B55A5"/>
    <w:rsid w:val="004B75E1"/>
    <w:rsid w:val="004C2B31"/>
    <w:rsid w:val="004D09E6"/>
    <w:rsid w:val="004D59A8"/>
    <w:rsid w:val="004D5B65"/>
    <w:rsid w:val="004E1B80"/>
    <w:rsid w:val="004E21AF"/>
    <w:rsid w:val="004E48BA"/>
    <w:rsid w:val="004E6649"/>
    <w:rsid w:val="004E6FFD"/>
    <w:rsid w:val="004F1960"/>
    <w:rsid w:val="004F1C23"/>
    <w:rsid w:val="004F46E1"/>
    <w:rsid w:val="004F59CF"/>
    <w:rsid w:val="004F5C45"/>
    <w:rsid w:val="00500AE3"/>
    <w:rsid w:val="00503930"/>
    <w:rsid w:val="005059FE"/>
    <w:rsid w:val="0051016F"/>
    <w:rsid w:val="00514C52"/>
    <w:rsid w:val="00521E4A"/>
    <w:rsid w:val="00525B8F"/>
    <w:rsid w:val="005305C1"/>
    <w:rsid w:val="005348E1"/>
    <w:rsid w:val="005365FF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364D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D5EC4"/>
    <w:rsid w:val="005E3A70"/>
    <w:rsid w:val="005E4B22"/>
    <w:rsid w:val="005E6AC2"/>
    <w:rsid w:val="005F21EA"/>
    <w:rsid w:val="005F3B85"/>
    <w:rsid w:val="005F51FE"/>
    <w:rsid w:val="005F56E9"/>
    <w:rsid w:val="005F79CB"/>
    <w:rsid w:val="00605DF0"/>
    <w:rsid w:val="006106BE"/>
    <w:rsid w:val="0061076B"/>
    <w:rsid w:val="00617480"/>
    <w:rsid w:val="00617986"/>
    <w:rsid w:val="00623F21"/>
    <w:rsid w:val="00641255"/>
    <w:rsid w:val="00643C62"/>
    <w:rsid w:val="00654184"/>
    <w:rsid w:val="006574DD"/>
    <w:rsid w:val="006748E5"/>
    <w:rsid w:val="00676E72"/>
    <w:rsid w:val="00677DA1"/>
    <w:rsid w:val="00681CE8"/>
    <w:rsid w:val="00686B1E"/>
    <w:rsid w:val="00687544"/>
    <w:rsid w:val="00690014"/>
    <w:rsid w:val="006919AE"/>
    <w:rsid w:val="006A0122"/>
    <w:rsid w:val="006A23DD"/>
    <w:rsid w:val="006A6D63"/>
    <w:rsid w:val="006B0E35"/>
    <w:rsid w:val="006B1331"/>
    <w:rsid w:val="006B21FE"/>
    <w:rsid w:val="006B4D74"/>
    <w:rsid w:val="006B6C0C"/>
    <w:rsid w:val="006C1F65"/>
    <w:rsid w:val="006C5B19"/>
    <w:rsid w:val="006D4764"/>
    <w:rsid w:val="006D47EC"/>
    <w:rsid w:val="006F07E4"/>
    <w:rsid w:val="006F7A9F"/>
    <w:rsid w:val="007016D8"/>
    <w:rsid w:val="0070456D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05D7"/>
    <w:rsid w:val="00783B94"/>
    <w:rsid w:val="0078441F"/>
    <w:rsid w:val="00786895"/>
    <w:rsid w:val="007909E2"/>
    <w:rsid w:val="00797478"/>
    <w:rsid w:val="007A0D0D"/>
    <w:rsid w:val="007A132C"/>
    <w:rsid w:val="007A18A2"/>
    <w:rsid w:val="007A6544"/>
    <w:rsid w:val="007B04B1"/>
    <w:rsid w:val="007B051D"/>
    <w:rsid w:val="007B5047"/>
    <w:rsid w:val="007C0A62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1BD8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475"/>
    <w:rsid w:val="00873D4D"/>
    <w:rsid w:val="00886D4D"/>
    <w:rsid w:val="00896195"/>
    <w:rsid w:val="00896F77"/>
    <w:rsid w:val="008A5C06"/>
    <w:rsid w:val="008B0023"/>
    <w:rsid w:val="008B140F"/>
    <w:rsid w:val="008B35E1"/>
    <w:rsid w:val="008B3640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D6EA9"/>
    <w:rsid w:val="008E081E"/>
    <w:rsid w:val="008E0BBC"/>
    <w:rsid w:val="008E37E1"/>
    <w:rsid w:val="008E4662"/>
    <w:rsid w:val="008E7A29"/>
    <w:rsid w:val="008F1B75"/>
    <w:rsid w:val="00902862"/>
    <w:rsid w:val="0090388B"/>
    <w:rsid w:val="00905381"/>
    <w:rsid w:val="009071D5"/>
    <w:rsid w:val="009075F0"/>
    <w:rsid w:val="00911746"/>
    <w:rsid w:val="00911777"/>
    <w:rsid w:val="0091329A"/>
    <w:rsid w:val="00913D13"/>
    <w:rsid w:val="00917885"/>
    <w:rsid w:val="00925707"/>
    <w:rsid w:val="0092691B"/>
    <w:rsid w:val="009339A1"/>
    <w:rsid w:val="009342BB"/>
    <w:rsid w:val="009369C8"/>
    <w:rsid w:val="00936F02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97D2A"/>
    <w:rsid w:val="009A160C"/>
    <w:rsid w:val="009A5829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65E6"/>
    <w:rsid w:val="009D7613"/>
    <w:rsid w:val="009E193B"/>
    <w:rsid w:val="009E3053"/>
    <w:rsid w:val="009E7EDE"/>
    <w:rsid w:val="009F09ED"/>
    <w:rsid w:val="00A0153E"/>
    <w:rsid w:val="00A01D7D"/>
    <w:rsid w:val="00A0407B"/>
    <w:rsid w:val="00A04507"/>
    <w:rsid w:val="00A07241"/>
    <w:rsid w:val="00A130A2"/>
    <w:rsid w:val="00A1664F"/>
    <w:rsid w:val="00A201DC"/>
    <w:rsid w:val="00A22EE5"/>
    <w:rsid w:val="00A2376C"/>
    <w:rsid w:val="00A23D66"/>
    <w:rsid w:val="00A25630"/>
    <w:rsid w:val="00A26419"/>
    <w:rsid w:val="00A32E38"/>
    <w:rsid w:val="00A35C6B"/>
    <w:rsid w:val="00A4401C"/>
    <w:rsid w:val="00A44CAB"/>
    <w:rsid w:val="00A45874"/>
    <w:rsid w:val="00A47395"/>
    <w:rsid w:val="00A52097"/>
    <w:rsid w:val="00A52E7C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D5BCD"/>
    <w:rsid w:val="00AD6CF2"/>
    <w:rsid w:val="00AE2210"/>
    <w:rsid w:val="00AE5CA8"/>
    <w:rsid w:val="00AF3528"/>
    <w:rsid w:val="00B1081A"/>
    <w:rsid w:val="00B11162"/>
    <w:rsid w:val="00B13547"/>
    <w:rsid w:val="00B141EB"/>
    <w:rsid w:val="00B14C0B"/>
    <w:rsid w:val="00B16649"/>
    <w:rsid w:val="00B17DF3"/>
    <w:rsid w:val="00B249A6"/>
    <w:rsid w:val="00B411A5"/>
    <w:rsid w:val="00B41FD1"/>
    <w:rsid w:val="00B450DD"/>
    <w:rsid w:val="00B46598"/>
    <w:rsid w:val="00B55C5A"/>
    <w:rsid w:val="00B56000"/>
    <w:rsid w:val="00B624A3"/>
    <w:rsid w:val="00B72024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2524"/>
    <w:rsid w:val="00B92B28"/>
    <w:rsid w:val="00B95162"/>
    <w:rsid w:val="00BA14B8"/>
    <w:rsid w:val="00BA6899"/>
    <w:rsid w:val="00BA6E7C"/>
    <w:rsid w:val="00BB012D"/>
    <w:rsid w:val="00BB4634"/>
    <w:rsid w:val="00BB605F"/>
    <w:rsid w:val="00BC1BF0"/>
    <w:rsid w:val="00BC2F0A"/>
    <w:rsid w:val="00BC47B0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424"/>
    <w:rsid w:val="00BF46D6"/>
    <w:rsid w:val="00C05307"/>
    <w:rsid w:val="00C06A67"/>
    <w:rsid w:val="00C116DA"/>
    <w:rsid w:val="00C12FA8"/>
    <w:rsid w:val="00C13FEE"/>
    <w:rsid w:val="00C14B54"/>
    <w:rsid w:val="00C20093"/>
    <w:rsid w:val="00C21B1D"/>
    <w:rsid w:val="00C23592"/>
    <w:rsid w:val="00C268E6"/>
    <w:rsid w:val="00C30A50"/>
    <w:rsid w:val="00C30EAA"/>
    <w:rsid w:val="00C3102D"/>
    <w:rsid w:val="00C34BDE"/>
    <w:rsid w:val="00C34E41"/>
    <w:rsid w:val="00C40C37"/>
    <w:rsid w:val="00C4327D"/>
    <w:rsid w:val="00C43B04"/>
    <w:rsid w:val="00C50B4D"/>
    <w:rsid w:val="00C53A42"/>
    <w:rsid w:val="00C57C61"/>
    <w:rsid w:val="00C665B5"/>
    <w:rsid w:val="00C66DF0"/>
    <w:rsid w:val="00C70621"/>
    <w:rsid w:val="00C71877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E0568"/>
    <w:rsid w:val="00CE41D0"/>
    <w:rsid w:val="00CE592F"/>
    <w:rsid w:val="00CE5C98"/>
    <w:rsid w:val="00CE6039"/>
    <w:rsid w:val="00CE7A5C"/>
    <w:rsid w:val="00CF0A5B"/>
    <w:rsid w:val="00CF0E1F"/>
    <w:rsid w:val="00CF1CF2"/>
    <w:rsid w:val="00CF1D79"/>
    <w:rsid w:val="00CF29CB"/>
    <w:rsid w:val="00CF7E6F"/>
    <w:rsid w:val="00D02168"/>
    <w:rsid w:val="00D07E59"/>
    <w:rsid w:val="00D10F9B"/>
    <w:rsid w:val="00D11FF8"/>
    <w:rsid w:val="00D146D7"/>
    <w:rsid w:val="00D203B4"/>
    <w:rsid w:val="00D21957"/>
    <w:rsid w:val="00D22FAB"/>
    <w:rsid w:val="00D2362E"/>
    <w:rsid w:val="00D2790D"/>
    <w:rsid w:val="00D30F20"/>
    <w:rsid w:val="00D35325"/>
    <w:rsid w:val="00D43336"/>
    <w:rsid w:val="00D45CF0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72BF"/>
    <w:rsid w:val="00D9360B"/>
    <w:rsid w:val="00D93A4B"/>
    <w:rsid w:val="00DA0094"/>
    <w:rsid w:val="00DA31C3"/>
    <w:rsid w:val="00DA74C5"/>
    <w:rsid w:val="00DA7FB8"/>
    <w:rsid w:val="00DC1E9A"/>
    <w:rsid w:val="00DC2DD6"/>
    <w:rsid w:val="00DC3220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72F01"/>
    <w:rsid w:val="00E81C69"/>
    <w:rsid w:val="00E90943"/>
    <w:rsid w:val="00E90A4D"/>
    <w:rsid w:val="00E90D06"/>
    <w:rsid w:val="00E928FB"/>
    <w:rsid w:val="00E92989"/>
    <w:rsid w:val="00E96F78"/>
    <w:rsid w:val="00EA0115"/>
    <w:rsid w:val="00EA0941"/>
    <w:rsid w:val="00EA6C5B"/>
    <w:rsid w:val="00EB244C"/>
    <w:rsid w:val="00EB39ED"/>
    <w:rsid w:val="00EB5992"/>
    <w:rsid w:val="00EC484A"/>
    <w:rsid w:val="00EE1F68"/>
    <w:rsid w:val="00EE576B"/>
    <w:rsid w:val="00EF12C5"/>
    <w:rsid w:val="00F007D9"/>
    <w:rsid w:val="00F00DF6"/>
    <w:rsid w:val="00F00E96"/>
    <w:rsid w:val="00F020FD"/>
    <w:rsid w:val="00F03FBB"/>
    <w:rsid w:val="00F043DD"/>
    <w:rsid w:val="00F063AF"/>
    <w:rsid w:val="00F100E9"/>
    <w:rsid w:val="00F129E1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09DC"/>
    <w:rsid w:val="00F63299"/>
    <w:rsid w:val="00F72053"/>
    <w:rsid w:val="00F731A8"/>
    <w:rsid w:val="00F74A4B"/>
    <w:rsid w:val="00F763F1"/>
    <w:rsid w:val="00F8538D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EDF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6393C-B85D-6542-A404-0D0947C4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3128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3669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6</cp:revision>
  <cp:lastPrinted>2016-05-09T08:07:00Z</cp:lastPrinted>
  <dcterms:created xsi:type="dcterms:W3CDTF">2016-05-17T12:20:00Z</dcterms:created>
  <dcterms:modified xsi:type="dcterms:W3CDTF">2016-05-19T09:40:00Z</dcterms:modified>
</cp:coreProperties>
</file>