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E29E6" w14:textId="77777777" w:rsidR="00121E03" w:rsidRPr="0069037A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D9A5770" w14:textId="77777777" w:rsidR="00594400" w:rsidRPr="0069037A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br/>
      </w:r>
      <w:r w:rsidR="00594400" w:rsidRPr="0069037A">
        <w:rPr>
          <w:rFonts w:ascii="BMWType V2 Regular" w:hAnsi="BMWType V2 Regular"/>
          <w:lang w:val="it-IT"/>
        </w:rPr>
        <w:br/>
      </w:r>
      <w:r w:rsidR="00121E03" w:rsidRPr="00690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69037A">
        <w:rPr>
          <w:rFonts w:ascii="BMWType V2 Regular" w:hAnsi="BMWType V2 Regular"/>
          <w:lang w:val="it-IT"/>
        </w:rPr>
        <w:t>Società</w:t>
      </w:r>
    </w:p>
    <w:p w14:paraId="65193954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BMW Italia S.p.A.</w:t>
      </w:r>
    </w:p>
    <w:p w14:paraId="13B93CF6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4645CFE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 xml:space="preserve">Società del </w:t>
      </w:r>
    </w:p>
    <w:p w14:paraId="59505BE1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BMW Group</w:t>
      </w:r>
    </w:p>
    <w:p w14:paraId="7AE1BE3F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14C6C3A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Sede</w:t>
      </w:r>
    </w:p>
    <w:p w14:paraId="2BE0B1EE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 xml:space="preserve">Via della Unione </w:t>
      </w:r>
    </w:p>
    <w:p w14:paraId="6616CE87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Europea, 1</w:t>
      </w:r>
    </w:p>
    <w:p w14:paraId="13FDED6F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I-20097 San Donato</w:t>
      </w:r>
    </w:p>
    <w:p w14:paraId="0F8A6D61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Milanese (MI)</w:t>
      </w:r>
    </w:p>
    <w:p w14:paraId="4C92E29A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A0C08E9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Telefono</w:t>
      </w:r>
    </w:p>
    <w:p w14:paraId="7ABE99C0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02-51610111</w:t>
      </w:r>
    </w:p>
    <w:p w14:paraId="7D1D430C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6A21D91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Telefax</w:t>
      </w:r>
    </w:p>
    <w:p w14:paraId="74552767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02-51610222</w:t>
      </w:r>
    </w:p>
    <w:p w14:paraId="01D5918F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93DC73B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Internet</w:t>
      </w:r>
    </w:p>
    <w:p w14:paraId="521109B0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www.bmw.it</w:t>
      </w:r>
    </w:p>
    <w:p w14:paraId="72AD7B07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www.mini.it</w:t>
      </w:r>
    </w:p>
    <w:p w14:paraId="0455B06F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65E5396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Capitale sociale</w:t>
      </w:r>
    </w:p>
    <w:p w14:paraId="4BB98359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5.000.000 di Euro i.v.</w:t>
      </w:r>
    </w:p>
    <w:p w14:paraId="26F0CFB7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F5D65E9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R.E.A.</w:t>
      </w:r>
    </w:p>
    <w:p w14:paraId="3D1B91F5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MI 1403223</w:t>
      </w:r>
    </w:p>
    <w:p w14:paraId="65BB36A6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A2C658E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N. Reg. Impr.</w:t>
      </w:r>
    </w:p>
    <w:p w14:paraId="7440DDF6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MI 187982/1998</w:t>
      </w:r>
    </w:p>
    <w:p w14:paraId="77901D5A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EC2F09E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Codice fiscale</w:t>
      </w:r>
    </w:p>
    <w:p w14:paraId="4795BF08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01934110154</w:t>
      </w:r>
    </w:p>
    <w:p w14:paraId="56CE6375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CA5945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Partita IVA</w:t>
      </w:r>
    </w:p>
    <w:p w14:paraId="5BCF76C5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69037A">
        <w:rPr>
          <w:rFonts w:ascii="BMWType V2 Regular" w:hAnsi="BMWType V2 Regular"/>
          <w:lang w:val="it-IT"/>
        </w:rPr>
        <w:t>IT 12532500159</w:t>
      </w:r>
    </w:p>
    <w:p w14:paraId="410C4114" w14:textId="77777777" w:rsidR="00594400" w:rsidRPr="0069037A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E296A1F" w14:textId="02829179" w:rsidR="002B0D38" w:rsidRPr="0069037A" w:rsidRDefault="002B0D38" w:rsidP="0057227A">
      <w:pPr>
        <w:pStyle w:val="Header"/>
        <w:tabs>
          <w:tab w:val="clear" w:pos="4536"/>
          <w:tab w:val="clear" w:pos="9072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69037A">
        <w:rPr>
          <w:rFonts w:ascii="BMW Group Light" w:hAnsi="BMW Group Light" w:cs="BMW Group Light"/>
          <w:lang w:val="it-IT"/>
        </w:rPr>
        <w:t xml:space="preserve">Comunicato stampa </w:t>
      </w:r>
      <w:r w:rsidR="00D07EA7">
        <w:rPr>
          <w:rFonts w:ascii="BMW Group Light" w:hAnsi="BMW Group Light" w:cs="BMW Group Light"/>
          <w:lang w:val="it-IT"/>
        </w:rPr>
        <w:t>N. 06</w:t>
      </w:r>
      <w:r w:rsidR="00092010">
        <w:rPr>
          <w:rFonts w:ascii="BMW Group Light" w:hAnsi="BMW Group Light" w:cs="BMW Group Light"/>
          <w:lang w:val="it-IT"/>
        </w:rPr>
        <w:t>5</w:t>
      </w:r>
      <w:r w:rsidR="00D07EA7">
        <w:rPr>
          <w:rFonts w:ascii="BMW Group Light" w:hAnsi="BMW Group Light" w:cs="BMW Group Light"/>
          <w:lang w:val="it-IT"/>
        </w:rPr>
        <w:t>/16</w:t>
      </w:r>
    </w:p>
    <w:p w14:paraId="65D8D02C" w14:textId="77777777" w:rsidR="002B0D38" w:rsidRPr="0069037A" w:rsidRDefault="002B0D38" w:rsidP="0057227A">
      <w:pPr>
        <w:pStyle w:val="Corpo"/>
        <w:spacing w:line="240" w:lineRule="exact"/>
        <w:ind w:right="-26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br/>
      </w:r>
    </w:p>
    <w:p w14:paraId="49B70891" w14:textId="4149D223" w:rsidR="002B0D38" w:rsidRPr="0069037A" w:rsidRDefault="002B0D38" w:rsidP="0057227A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262"/>
        <w:outlineLvl w:val="0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  <w:r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San Donato Milanese, </w:t>
      </w:r>
      <w:r w:rsidR="00D07EA7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2</w:t>
      </w:r>
      <w:r w:rsidR="0004179D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7</w:t>
      </w:r>
      <w:bookmarkStart w:id="2" w:name="_GoBack"/>
      <w:bookmarkEnd w:id="2"/>
      <w:r w:rsidR="00D07EA7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maggio</w:t>
      </w:r>
      <w:r w:rsidR="0061434F"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 xml:space="preserve"> </w:t>
      </w:r>
      <w:r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t>2016</w:t>
      </w:r>
      <w:r w:rsidR="00257413" w:rsidRPr="0069037A"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  <w:br/>
      </w:r>
    </w:p>
    <w:p w14:paraId="0DD081B0" w14:textId="77777777" w:rsidR="002B0D38" w:rsidRPr="0069037A" w:rsidRDefault="002B0D38" w:rsidP="0057227A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26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48FC4659" w14:textId="34F4C2AF" w:rsidR="00D07EA7" w:rsidRPr="00D07EA7" w:rsidRDefault="00D07EA7" w:rsidP="00D07EA7">
      <w:pPr>
        <w:spacing w:line="240" w:lineRule="auto"/>
        <w:ind w:right="-120"/>
        <w:rPr>
          <w:lang w:val="it-IT"/>
        </w:rPr>
      </w:pPr>
      <w:bookmarkStart w:id="3" w:name="OLE_LINK7"/>
      <w:bookmarkStart w:id="4" w:name="OLE_LINK8"/>
      <w:r w:rsidRPr="00D07EA7">
        <w:rPr>
          <w:rFonts w:ascii="BMW Group Bold" w:hAnsi="BMW Group Bold" w:cs="BMW Group Light"/>
          <w:sz w:val="28"/>
          <w:szCs w:val="28"/>
          <w:lang w:val="it-IT"/>
        </w:rPr>
        <w:t>BMW Group Italia dà il via a</w:t>
      </w:r>
      <w:r w:rsidR="005A2B59">
        <w:rPr>
          <w:rFonts w:ascii="BMW Group Bold" w:hAnsi="BMW Group Bold" w:cs="BMW Group Light"/>
          <w:sz w:val="28"/>
          <w:szCs w:val="28"/>
          <w:lang w:val="it-IT"/>
        </w:rPr>
        <w:t>lle celebrazioni del centenario</w:t>
      </w:r>
      <w:r w:rsidR="005A2B59">
        <w:rPr>
          <w:rFonts w:ascii="BMW Group Bold" w:hAnsi="BMW Group Bold" w:cs="BMW Group Light"/>
          <w:sz w:val="28"/>
          <w:szCs w:val="28"/>
          <w:lang w:val="it-IT"/>
        </w:rPr>
        <w:br/>
      </w:r>
      <w:r w:rsidRPr="00D07EA7">
        <w:rPr>
          <w:rFonts w:ascii="BMW Group Bold" w:hAnsi="BMW Group Bold" w:cs="BMW Group Light"/>
          <w:sz w:val="28"/>
          <w:szCs w:val="28"/>
          <w:lang w:val="it-IT"/>
        </w:rPr>
        <w:t>del BMW Group e dei 50 anni di BMW in Italia con la partecipazione al Salone dell’Auto Parco Valentino 2016</w:t>
      </w:r>
      <w:r>
        <w:rPr>
          <w:rFonts w:ascii="BMW Group Bold" w:hAnsi="BMW Group Bold" w:cs="BMW Group Light"/>
          <w:sz w:val="28"/>
          <w:szCs w:val="28"/>
          <w:lang w:val="it-IT"/>
        </w:rPr>
        <w:br/>
      </w:r>
      <w:bookmarkEnd w:id="3"/>
      <w:bookmarkEnd w:id="4"/>
      <w:r w:rsidRPr="00D07EA7">
        <w:rPr>
          <w:rFonts w:ascii="BMW Group Light Regular" w:hAnsi="BMW Group Light Regular" w:cs="BMW Group Light"/>
          <w:sz w:val="28"/>
          <w:szCs w:val="28"/>
          <w:lang w:val="it-IT"/>
        </w:rPr>
        <w:t>BMW M e iPerformance saranno protagoniste dell’esposizione e delle attività durante la manifestazione</w:t>
      </w:r>
      <w:r w:rsidR="005B6A3C">
        <w:rPr>
          <w:rFonts w:ascii="BMW Group Light Regular" w:hAnsi="BMW Group Light Regular" w:cs="BMW Group Light"/>
          <w:sz w:val="28"/>
          <w:szCs w:val="28"/>
          <w:lang w:val="it-IT"/>
        </w:rPr>
        <w:t>,</w:t>
      </w:r>
      <w:r w:rsidRPr="00D07EA7">
        <w:rPr>
          <w:rFonts w:ascii="BMW Group Light Regular" w:hAnsi="BMW Group Light Regular" w:cs="BMW Group Light"/>
          <w:sz w:val="28"/>
          <w:szCs w:val="28"/>
          <w:lang w:val="it-IT"/>
        </w:rPr>
        <w:t xml:space="preserve"> mentre il weekend</w:t>
      </w:r>
      <w:r w:rsidR="006F5797" w:rsidRPr="00D07EA7">
        <w:rPr>
          <w:rFonts w:ascii="BMW Group Light Regular" w:hAnsi="BMW Group Light Regular" w:cs="BMW Group Light"/>
          <w:sz w:val="28"/>
          <w:szCs w:val="28"/>
          <w:lang w:val="it-IT"/>
        </w:rPr>
        <w:t xml:space="preserve"> </w:t>
      </w:r>
      <w:r w:rsidRPr="00D07EA7">
        <w:rPr>
          <w:rFonts w:ascii="BMW Group Light Regular" w:hAnsi="BMW Group Light Regular" w:cs="BMW Group Light"/>
          <w:sz w:val="28"/>
          <w:szCs w:val="28"/>
          <w:lang w:val="it-IT"/>
        </w:rPr>
        <w:t xml:space="preserve">sarà il momento per celebrare </w:t>
      </w:r>
      <w:r w:rsidR="005B6A3C">
        <w:rPr>
          <w:rFonts w:ascii="BMW Group Light Regular" w:hAnsi="BMW Group Light Regular" w:cs="BMW Group Light"/>
          <w:sz w:val="28"/>
          <w:szCs w:val="28"/>
          <w:lang w:val="it-IT"/>
        </w:rPr>
        <w:t>The</w:t>
      </w:r>
      <w:r w:rsidRPr="00D07EA7">
        <w:rPr>
          <w:rFonts w:ascii="BMW Group Light Regular" w:hAnsi="BMW Group Light Regular" w:cs="BMW Group Light"/>
          <w:sz w:val="28"/>
          <w:szCs w:val="28"/>
          <w:lang w:val="it-IT"/>
        </w:rPr>
        <w:t xml:space="preserve"> Next10</w:t>
      </w:r>
      <w:r w:rsidR="005B6A3C">
        <w:rPr>
          <w:rFonts w:ascii="BMW Group Light Regular" w:hAnsi="BMW Group Light Regular" w:cs="BMW Group Light"/>
          <w:sz w:val="28"/>
          <w:szCs w:val="28"/>
          <w:lang w:val="it-IT"/>
        </w:rPr>
        <w:t>0 Years</w:t>
      </w:r>
    </w:p>
    <w:p w14:paraId="112399E7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 </w:t>
      </w:r>
    </w:p>
    <w:p w14:paraId="1DD3F708" w14:textId="62645066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Con la partecipazione </w:t>
      </w:r>
      <w:r w:rsidR="00784756">
        <w:rPr>
          <w:lang w:val="it-IT"/>
        </w:rPr>
        <w:t>del</w:t>
      </w:r>
      <w:r w:rsidRPr="00D07EA7">
        <w:rPr>
          <w:lang w:val="it-IT"/>
        </w:rPr>
        <w:t xml:space="preserve"> BMW Group al Salone dell’Auto Parco Valentino 2016, inizieranno ufficialmente i festeggiamenti italiani </w:t>
      </w:r>
      <w:r w:rsidR="00784756">
        <w:rPr>
          <w:lang w:val="it-IT"/>
        </w:rPr>
        <w:t>per il</w:t>
      </w:r>
      <w:r w:rsidRPr="00D07EA7">
        <w:rPr>
          <w:lang w:val="it-IT"/>
        </w:rPr>
        <w:t xml:space="preserve"> Centenario del </w:t>
      </w:r>
      <w:r w:rsidR="00784756">
        <w:rPr>
          <w:lang w:val="it-IT"/>
        </w:rPr>
        <w:t>G</w:t>
      </w:r>
      <w:r w:rsidRPr="00D07EA7">
        <w:rPr>
          <w:lang w:val="it-IT"/>
        </w:rPr>
        <w:t xml:space="preserve">ruppo e </w:t>
      </w:r>
      <w:r w:rsidR="00784756">
        <w:rPr>
          <w:lang w:val="it-IT"/>
        </w:rPr>
        <w:t>per il</w:t>
      </w:r>
      <w:r w:rsidRPr="00D07EA7">
        <w:rPr>
          <w:lang w:val="it-IT"/>
        </w:rPr>
        <w:t xml:space="preserve"> Cinquantesimo anniversario di BMW in Italia.</w:t>
      </w:r>
    </w:p>
    <w:p w14:paraId="67B8A5A7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 </w:t>
      </w:r>
    </w:p>
    <w:p w14:paraId="31B7D6E7" w14:textId="5A19BE7A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Numerose le attività che verranno implementate in occasione del Salone che si svolgerà dall’8 al 12 giugno </w:t>
      </w:r>
      <w:r w:rsidR="00784756">
        <w:rPr>
          <w:lang w:val="it-IT"/>
        </w:rPr>
        <w:t>lungo</w:t>
      </w:r>
      <w:r w:rsidRPr="00D07EA7">
        <w:rPr>
          <w:lang w:val="it-IT"/>
        </w:rPr>
        <w:t xml:space="preserve"> i Viali del Par</w:t>
      </w:r>
      <w:r w:rsidR="00784756">
        <w:rPr>
          <w:lang w:val="it-IT"/>
        </w:rPr>
        <w:t xml:space="preserve">co del Valentino a Torino, </w:t>
      </w:r>
      <w:r w:rsidRPr="00D07EA7">
        <w:rPr>
          <w:lang w:val="it-IT"/>
        </w:rPr>
        <w:t>dove oltre 40 Case Automobilistiche esporranno le ultime novità di prodotto.</w:t>
      </w:r>
    </w:p>
    <w:p w14:paraId="74BC3096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 </w:t>
      </w:r>
    </w:p>
    <w:p w14:paraId="72A0CE12" w14:textId="24B94E36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L’anno del centenario vede l’introduzione di importanti novità nella gamma M </w:t>
      </w:r>
      <w:r w:rsidR="00784756">
        <w:rPr>
          <w:lang w:val="it-IT"/>
        </w:rPr>
        <w:t xml:space="preserve">capaci di </w:t>
      </w:r>
      <w:r w:rsidRPr="00D07EA7">
        <w:rPr>
          <w:lang w:val="it-IT"/>
        </w:rPr>
        <w:t xml:space="preserve"> esaltare il dinamismo del marchio e lo sviluppo del concetto BMW iPerformance che trasferisce la tecnologia eDrive di BMW i nella gamma BMW per </w:t>
      </w:r>
      <w:r w:rsidR="00784756">
        <w:rPr>
          <w:lang w:val="it-IT"/>
        </w:rPr>
        <w:t>sottolineare</w:t>
      </w:r>
      <w:r w:rsidRPr="00D07EA7">
        <w:rPr>
          <w:lang w:val="it-IT"/>
        </w:rPr>
        <w:t xml:space="preserve"> la sostenibilità del brand.</w:t>
      </w:r>
    </w:p>
    <w:p w14:paraId="1E0E71D1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2B311A58" w14:textId="43DF31FB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>In esposizione la nuova BMW M2, già icona delle sportive compatte in memoria della 2002 turbo degli anni '60 insieme alla BMW M4 GTS, v</w:t>
      </w:r>
      <w:r w:rsidR="00C04958">
        <w:rPr>
          <w:lang w:val="it-IT"/>
        </w:rPr>
        <w:t xml:space="preserve">ettura in edizione limitata che, </w:t>
      </w:r>
      <w:r w:rsidRPr="00D07EA7">
        <w:rPr>
          <w:lang w:val="it-IT"/>
        </w:rPr>
        <w:t>grazie alla nuova tecnologia di iniezione d'ac</w:t>
      </w:r>
      <w:r w:rsidR="00C04958">
        <w:rPr>
          <w:lang w:val="it-IT"/>
        </w:rPr>
        <w:t xml:space="preserve">qua nei condotti di aspirazione, è in grado di erogare 500 CV, </w:t>
      </w:r>
      <w:r w:rsidRPr="00D07EA7">
        <w:rPr>
          <w:lang w:val="it-IT"/>
        </w:rPr>
        <w:t>e alla BMW M6 Competition Edition, che sviluppa 600 CV e indossa una livrea che richiama quella della BMW M6 GT3, al debutto nelle competizioni di categoria.</w:t>
      </w:r>
    </w:p>
    <w:p w14:paraId="15CC7D62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60F2E327" w14:textId="31BDBF5C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>Le migliori rappresenta</w:t>
      </w:r>
      <w:r w:rsidR="00C04958">
        <w:rPr>
          <w:lang w:val="it-IT"/>
        </w:rPr>
        <w:t>n</w:t>
      </w:r>
      <w:r w:rsidRPr="00D07EA7">
        <w:rPr>
          <w:lang w:val="it-IT"/>
        </w:rPr>
        <w:t xml:space="preserve">ti del dinamismo e </w:t>
      </w:r>
      <w:r w:rsidR="00C04958">
        <w:rPr>
          <w:lang w:val="it-IT"/>
        </w:rPr>
        <w:t xml:space="preserve">della </w:t>
      </w:r>
      <w:r w:rsidRPr="00D07EA7">
        <w:rPr>
          <w:lang w:val="it-IT"/>
        </w:rPr>
        <w:t xml:space="preserve">sportività del brand saranno affiancate nell’esposizione dalla BMW 3.0 CSL Hommage R, concept car </w:t>
      </w:r>
      <w:r w:rsidR="00C04958">
        <w:rPr>
          <w:lang w:val="it-IT"/>
        </w:rPr>
        <w:t xml:space="preserve">già </w:t>
      </w:r>
      <w:r w:rsidRPr="00D07EA7">
        <w:rPr>
          <w:lang w:val="it-IT"/>
        </w:rPr>
        <w:t xml:space="preserve">esposta </w:t>
      </w:r>
      <w:r w:rsidR="00C04958">
        <w:rPr>
          <w:lang w:val="it-IT"/>
        </w:rPr>
        <w:t xml:space="preserve">al </w:t>
      </w:r>
      <w:r w:rsidR="00C04958">
        <w:t>Concorso d'Eleganza di Pebble Beach nel 2015.</w:t>
      </w:r>
    </w:p>
    <w:p w14:paraId="6101451A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08C4F2E8" w14:textId="6EDD4779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I test drive, a disposizione dei visitatori, verteranno invece sulle BMW i3, vettura pura elettrica che interpreta la sostenibilità dalla produzione, </w:t>
      </w:r>
      <w:r w:rsidR="00C04958">
        <w:rPr>
          <w:lang w:val="it-IT"/>
        </w:rPr>
        <w:t xml:space="preserve">l'utilizzo e </w:t>
      </w:r>
      <w:r w:rsidRPr="00D07EA7">
        <w:rPr>
          <w:lang w:val="it-IT"/>
        </w:rPr>
        <w:t xml:space="preserve">i sistemi di connettività e sulla nuova BMW 225xe Active Tourer, che rappresenta l'interpretazione dell'ibrido plug in una vettura a quattro ruote motrici e sfrutta la tecnologia e i servizi del mondo BMW i. </w:t>
      </w:r>
    </w:p>
    <w:p w14:paraId="06A75672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</w:p>
    <w:p w14:paraId="5CAC14AD" w14:textId="113CD4F8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>MINI non sarà da meno</w:t>
      </w:r>
      <w:r w:rsidR="00C04958">
        <w:rPr>
          <w:lang w:val="it-IT"/>
        </w:rPr>
        <w:t xml:space="preserve"> ed espone</w:t>
      </w:r>
      <w:r w:rsidRPr="00D07EA7">
        <w:rPr>
          <w:lang w:val="it-IT"/>
        </w:rPr>
        <w:t xml:space="preserve"> l’edizione speciale MINI Clubman All4 Scrambler. Dall'unione </w:t>
      </w:r>
      <w:r w:rsidR="00C04958">
        <w:rPr>
          <w:lang w:val="it-IT"/>
        </w:rPr>
        <w:t>della</w:t>
      </w:r>
      <w:r w:rsidRPr="00D07EA7">
        <w:rPr>
          <w:lang w:val="it-IT"/>
        </w:rPr>
        <w:t xml:space="preserve"> nuova MINI Clubman e </w:t>
      </w:r>
      <w:r w:rsidR="001A6EBF">
        <w:rPr>
          <w:lang w:val="it-IT"/>
        </w:rPr>
        <w:t xml:space="preserve">della </w:t>
      </w:r>
      <w:r w:rsidRPr="00D07EA7">
        <w:rPr>
          <w:lang w:val="it-IT"/>
        </w:rPr>
        <w:t>BMW R</w:t>
      </w:r>
      <w:r w:rsidR="00C04958">
        <w:rPr>
          <w:lang w:val="it-IT"/>
        </w:rPr>
        <w:t xml:space="preserve"> nine</w:t>
      </w:r>
      <w:r w:rsidRPr="00D07EA7">
        <w:rPr>
          <w:lang w:val="it-IT"/>
        </w:rPr>
        <w:t xml:space="preserve">T Scrambler, nasce </w:t>
      </w:r>
      <w:r w:rsidR="001A6EBF">
        <w:rPr>
          <w:lang w:val="it-IT"/>
        </w:rPr>
        <w:t xml:space="preserve">la </w:t>
      </w:r>
      <w:r w:rsidRPr="00D07EA7">
        <w:rPr>
          <w:lang w:val="it-IT"/>
        </w:rPr>
        <w:t>Nuova MIN</w:t>
      </w:r>
      <w:r w:rsidR="00C04958">
        <w:rPr>
          <w:lang w:val="it-IT"/>
        </w:rPr>
        <w:t>I</w:t>
      </w:r>
      <w:r w:rsidRPr="00D07EA7">
        <w:rPr>
          <w:lang w:val="it-IT"/>
        </w:rPr>
        <w:t xml:space="preserve"> Clubman ALL4 Scrambler per dare maggior risalto alla trazione integrale "ALL4" come vero e proprio stile di vita unendo a </w:t>
      </w:r>
      <w:r w:rsidR="00C04958">
        <w:rPr>
          <w:lang w:val="it-IT"/>
        </w:rPr>
        <w:t>sé</w:t>
      </w:r>
      <w:r w:rsidRPr="00D07EA7">
        <w:rPr>
          <w:lang w:val="it-IT"/>
        </w:rPr>
        <w:t xml:space="preserve"> aree di "ribellione" tipiche della café-racer come quelle dell'apprezzatissima BMW R</w:t>
      </w:r>
      <w:r w:rsidR="00C04958">
        <w:rPr>
          <w:lang w:val="it-IT"/>
        </w:rPr>
        <w:t xml:space="preserve"> n</w:t>
      </w:r>
      <w:r w:rsidRPr="00D07EA7">
        <w:rPr>
          <w:lang w:val="it-IT"/>
        </w:rPr>
        <w:t>ineT.</w:t>
      </w:r>
    </w:p>
    <w:p w14:paraId="50A212B4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 </w:t>
      </w:r>
    </w:p>
    <w:p w14:paraId="74B465C5" w14:textId="65C2E790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Il weekend sarà l’occasione per celebrare l’inizio delle manifestazioni italiane per il centenario </w:t>
      </w:r>
      <w:r w:rsidR="001A6EBF">
        <w:rPr>
          <w:lang w:val="it-IT"/>
        </w:rPr>
        <w:t xml:space="preserve">del BMW Group </w:t>
      </w:r>
      <w:r w:rsidRPr="00D07EA7">
        <w:rPr>
          <w:lang w:val="it-IT"/>
        </w:rPr>
        <w:t>e per i cinquanta anni di BMW in Italia.</w:t>
      </w:r>
    </w:p>
    <w:p w14:paraId="47B1235D" w14:textId="36C34C22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lastRenderedPageBreak/>
        <w:t>Nel cortile del castello del Valentino il BMW Group Italia presenterà un’installazione che ripercorre il passato dei principali modelli BMW, MINI e</w:t>
      </w:r>
      <w:r w:rsidR="001A6EBF">
        <w:rPr>
          <w:lang w:val="it-IT"/>
        </w:rPr>
        <w:t xml:space="preserve"> BMW </w:t>
      </w:r>
      <w:r w:rsidRPr="00D07EA7">
        <w:rPr>
          <w:lang w:val="it-IT"/>
        </w:rPr>
        <w:t xml:space="preserve">Motorrad </w:t>
      </w:r>
      <w:r w:rsidR="001A6EBF">
        <w:rPr>
          <w:lang w:val="it-IT"/>
        </w:rPr>
        <w:t>proponendo</w:t>
      </w:r>
      <w:r w:rsidRPr="00D07EA7">
        <w:rPr>
          <w:lang w:val="it-IT"/>
        </w:rPr>
        <w:t xml:space="preserve"> una visione sul futuro</w:t>
      </w:r>
      <w:r w:rsidR="001A6EBF">
        <w:rPr>
          <w:lang w:val="it-IT"/>
        </w:rPr>
        <w:t xml:space="preserve"> e </w:t>
      </w:r>
      <w:r w:rsidRPr="00D07EA7">
        <w:rPr>
          <w:lang w:val="it-IT"/>
        </w:rPr>
        <w:t>inte</w:t>
      </w:r>
      <w:r w:rsidR="001A6EBF">
        <w:rPr>
          <w:lang w:val="it-IT"/>
        </w:rPr>
        <w:t>r</w:t>
      </w:r>
      <w:r w:rsidRPr="00D07EA7">
        <w:rPr>
          <w:lang w:val="it-IT"/>
        </w:rPr>
        <w:t xml:space="preserve">pretando la filosofia </w:t>
      </w:r>
      <w:r w:rsidR="001A6EBF" w:rsidRPr="001A6EBF">
        <w:rPr>
          <w:lang w:val="it-IT"/>
        </w:rPr>
        <w:t>The Next100 Years</w:t>
      </w:r>
      <w:r w:rsidRPr="00D07EA7">
        <w:rPr>
          <w:lang w:val="it-IT"/>
        </w:rPr>
        <w:t>.</w:t>
      </w:r>
    </w:p>
    <w:p w14:paraId="71A676BB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 </w:t>
      </w:r>
    </w:p>
    <w:p w14:paraId="1A25DCDF" w14:textId="0B1F3B34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>L’evento</w:t>
      </w:r>
      <w:r w:rsidR="00AD3F71">
        <w:rPr>
          <w:lang w:val="it-IT"/>
        </w:rPr>
        <w:t xml:space="preserve">, </w:t>
      </w:r>
      <w:r w:rsidRPr="00D07EA7">
        <w:rPr>
          <w:lang w:val="it-IT"/>
        </w:rPr>
        <w:t xml:space="preserve">aperto al pubblico, </w:t>
      </w:r>
      <w:r w:rsidR="00AD3F71">
        <w:rPr>
          <w:lang w:val="it-IT"/>
        </w:rPr>
        <w:t>permetterà a</w:t>
      </w:r>
      <w:r w:rsidRPr="00D07EA7">
        <w:rPr>
          <w:lang w:val="it-IT"/>
        </w:rPr>
        <w:t xml:space="preserve"> tutti i fan </w:t>
      </w:r>
      <w:r w:rsidR="00AD3F71">
        <w:rPr>
          <w:lang w:val="it-IT"/>
        </w:rPr>
        <w:t>del BMW Group di</w:t>
      </w:r>
      <w:r w:rsidRPr="00D07EA7">
        <w:rPr>
          <w:lang w:val="it-IT"/>
        </w:rPr>
        <w:t xml:space="preserve"> vivere </w:t>
      </w:r>
      <w:r w:rsidR="00AD3F71">
        <w:rPr>
          <w:lang w:val="it-IT"/>
        </w:rPr>
        <w:t>un’</w:t>
      </w:r>
      <w:r w:rsidRPr="00D07EA7">
        <w:rPr>
          <w:lang w:val="it-IT"/>
        </w:rPr>
        <w:t>esperienza</w:t>
      </w:r>
      <w:r w:rsidR="00AD3F71">
        <w:rPr>
          <w:lang w:val="it-IT"/>
        </w:rPr>
        <w:t xml:space="preserve"> </w:t>
      </w:r>
      <w:r w:rsidR="00AD3F71" w:rsidRPr="00D07EA7">
        <w:rPr>
          <w:lang w:val="it-IT"/>
        </w:rPr>
        <w:t>unica</w:t>
      </w:r>
      <w:r w:rsidRPr="00D07EA7">
        <w:rPr>
          <w:lang w:val="it-IT"/>
        </w:rPr>
        <w:t>.</w:t>
      </w:r>
    </w:p>
    <w:p w14:paraId="39971115" w14:textId="77777777" w:rsidR="00D07EA7" w:rsidRPr="00D07EA7" w:rsidRDefault="00D07EA7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 w:rsidRPr="00D07EA7">
        <w:rPr>
          <w:lang w:val="it-IT"/>
        </w:rPr>
        <w:t xml:space="preserve"> </w:t>
      </w:r>
    </w:p>
    <w:p w14:paraId="737723B3" w14:textId="3CB1F7B3" w:rsidR="00D07EA7" w:rsidRPr="00D07EA7" w:rsidRDefault="007D6DA1" w:rsidP="00D07E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r>
        <w:rPr>
          <w:lang w:val="it-IT"/>
        </w:rPr>
        <w:t xml:space="preserve">Infine, </w:t>
      </w:r>
      <w:r w:rsidR="00D07EA7" w:rsidRPr="00D07EA7">
        <w:rPr>
          <w:lang w:val="it-IT"/>
        </w:rPr>
        <w:t>BMW i8 Futurism Edition</w:t>
      </w:r>
      <w:r>
        <w:rPr>
          <w:lang w:val="it-IT"/>
        </w:rPr>
        <w:t>, edizione speciale</w:t>
      </w:r>
      <w:r w:rsidR="00D07EA7" w:rsidRPr="00D07EA7">
        <w:rPr>
          <w:lang w:val="it-IT"/>
        </w:rPr>
        <w:t xml:space="preserve"> realizzata in collaborazione con Garage Italia Customs, già protagonista dell’edizione 2016 </w:t>
      </w:r>
      <w:r>
        <w:rPr>
          <w:lang w:val="it-IT"/>
        </w:rPr>
        <w:t xml:space="preserve">della rievocazione storica della </w:t>
      </w:r>
      <w:r w:rsidR="00D07EA7" w:rsidRPr="00D07EA7">
        <w:rPr>
          <w:lang w:val="it-IT"/>
        </w:rPr>
        <w:t>1000</w:t>
      </w:r>
      <w:r>
        <w:rPr>
          <w:lang w:val="it-IT"/>
        </w:rPr>
        <w:t xml:space="preserve"> </w:t>
      </w:r>
      <w:r w:rsidR="00D07EA7" w:rsidRPr="00D07EA7">
        <w:rPr>
          <w:lang w:val="it-IT"/>
        </w:rPr>
        <w:t xml:space="preserve">Miglia, sfilerà nella parata che precede il Gran Premio, in un percorso urbano di circa 3 </w:t>
      </w:r>
      <w:r>
        <w:rPr>
          <w:lang w:val="it-IT"/>
        </w:rPr>
        <w:t>k</w:t>
      </w:r>
      <w:r w:rsidR="00D07EA7" w:rsidRPr="00D07EA7">
        <w:rPr>
          <w:lang w:val="it-IT"/>
        </w:rPr>
        <w:t>m.</w:t>
      </w:r>
      <w:r w:rsidR="00DE1F02">
        <w:rPr>
          <w:lang w:val="it-IT"/>
        </w:rPr>
        <w:br/>
      </w:r>
      <w:r w:rsidR="00DE1F02">
        <w:rPr>
          <w:lang w:val="it-IT"/>
        </w:rPr>
        <w:br/>
      </w:r>
      <w:r w:rsidR="00DE1F02">
        <w:rPr>
          <w:lang w:val="it-IT"/>
        </w:rPr>
        <w:br/>
      </w:r>
    </w:p>
    <w:p w14:paraId="32B420F9" w14:textId="435FAACD" w:rsidR="009F0A0C" w:rsidRPr="0043678E" w:rsidRDefault="009F0A0C" w:rsidP="009F0A0C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szCs w:val="20"/>
          <w:lang w:val="it-IT"/>
        </w:rPr>
      </w:pPr>
      <w:r>
        <w:rPr>
          <w:lang w:val="it-IT"/>
        </w:rPr>
        <w:br/>
      </w:r>
      <w:r w:rsidRPr="0043678E">
        <w:rPr>
          <w:rFonts w:cs="BMWType V2 Light"/>
          <w:sz w:val="20"/>
          <w:szCs w:val="20"/>
          <w:lang w:val="it-IT"/>
        </w:rPr>
        <w:t>Per ulteriori informazioni contattare:</w:t>
      </w:r>
      <w:r w:rsidRPr="0043678E">
        <w:rPr>
          <w:rFonts w:cs="BMWType V2 Light"/>
          <w:sz w:val="20"/>
          <w:szCs w:val="20"/>
          <w:lang w:val="it-IT"/>
        </w:rPr>
        <w:br/>
      </w:r>
      <w:r w:rsidRPr="0043678E">
        <w:rPr>
          <w:rFonts w:cs="BMWType V2 Light"/>
          <w:sz w:val="20"/>
          <w:szCs w:val="20"/>
          <w:lang w:val="it-IT"/>
        </w:rPr>
        <w:br/>
        <w:t>BMW Group Italia</w:t>
      </w:r>
      <w:r w:rsidRPr="0043678E">
        <w:rPr>
          <w:rFonts w:cs="BMWType V2 Light"/>
          <w:sz w:val="20"/>
          <w:szCs w:val="20"/>
          <w:lang w:val="it-IT"/>
        </w:rPr>
        <w:br/>
        <w:t>Alessandro Toffanin</w:t>
      </w:r>
      <w:r w:rsidRPr="0043678E">
        <w:rPr>
          <w:rFonts w:cs="BMWType V2 Light"/>
          <w:sz w:val="20"/>
          <w:szCs w:val="20"/>
          <w:lang w:val="it-IT"/>
        </w:rPr>
        <w:br/>
        <w:t>Product Communications Specialist</w:t>
      </w:r>
      <w:r w:rsidRPr="0043678E">
        <w:rPr>
          <w:rFonts w:cs="BMWType V2 Light"/>
          <w:sz w:val="20"/>
          <w:szCs w:val="20"/>
          <w:lang w:val="it-IT"/>
        </w:rPr>
        <w:br/>
        <w:t>Telefono: 02.51610.308 Fax: 02.51610.0308</w:t>
      </w:r>
      <w:r w:rsidRPr="0043678E">
        <w:rPr>
          <w:rFonts w:cs="BMWType V2 Light"/>
          <w:sz w:val="20"/>
          <w:szCs w:val="20"/>
          <w:lang w:val="it-IT"/>
        </w:rPr>
        <w:br/>
        <w:t>Email: Alessandro.Toffanin@bmw.it</w:t>
      </w:r>
    </w:p>
    <w:p w14:paraId="52A28541" w14:textId="77777777" w:rsidR="00653242" w:rsidRDefault="00653242" w:rsidP="0049530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sz w:val="20"/>
          <w:szCs w:val="20"/>
          <w:lang w:val="it-IT"/>
        </w:rPr>
      </w:pPr>
    </w:p>
    <w:p w14:paraId="3FDEE36F" w14:textId="77777777" w:rsidR="00653242" w:rsidRDefault="00653242" w:rsidP="0049530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sz w:val="20"/>
          <w:szCs w:val="20"/>
          <w:lang w:val="it-IT"/>
        </w:rPr>
      </w:pPr>
    </w:p>
    <w:p w14:paraId="0ADF3540" w14:textId="6CCA413A" w:rsidR="008F4F40" w:rsidRPr="0043678E" w:rsidRDefault="00335ED3" w:rsidP="00495309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40" w:lineRule="auto"/>
        <w:ind w:right="-120"/>
        <w:rPr>
          <w:rFonts w:ascii="BMW Group Light Regular" w:hAnsi="BMW Group Light Regular"/>
          <w:sz w:val="20"/>
          <w:szCs w:val="20"/>
          <w:lang w:val="it-IT"/>
        </w:rPr>
      </w:pPr>
      <w:r w:rsidRPr="0043678E">
        <w:rPr>
          <w:sz w:val="20"/>
          <w:szCs w:val="20"/>
          <w:lang w:val="it-IT"/>
        </w:rPr>
        <w:br/>
      </w:r>
      <w:r w:rsidR="00347D57">
        <w:rPr>
          <w:rFonts w:ascii="BMW Group Bold" w:hAnsi="BMW Group Bold"/>
          <w:sz w:val="20"/>
          <w:szCs w:val="20"/>
          <w:lang w:val="it-IT"/>
        </w:rPr>
        <w:br/>
      </w:r>
      <w:r w:rsidR="008F4F40" w:rsidRPr="0043678E">
        <w:rPr>
          <w:rFonts w:ascii="BMW Group Bold" w:hAnsi="BMW Group Bold"/>
          <w:sz w:val="20"/>
          <w:szCs w:val="20"/>
          <w:lang w:val="it-IT"/>
        </w:rPr>
        <w:t>Il BMW Group</w:t>
      </w:r>
      <w:r w:rsidR="008F4F40" w:rsidRPr="0043678E">
        <w:rPr>
          <w:rFonts w:ascii="BMW Group Light Regular" w:hAnsi="BMW Group Light Regular"/>
          <w:b/>
          <w:sz w:val="20"/>
          <w:szCs w:val="20"/>
          <w:lang w:val="it-IT"/>
        </w:rPr>
        <w:br/>
      </w:r>
      <w:r w:rsidR="008F4F40" w:rsidRPr="0043678E">
        <w:rPr>
          <w:rFonts w:ascii="BMW Group Light Regular" w:hAnsi="BMW Group Light Regular"/>
          <w:sz w:val="20"/>
          <w:szCs w:val="20"/>
          <w:lang w:val="it-IT"/>
        </w:rPr>
        <w:t>Con i suoi tre marchi BMW, MINI e Rolls-Royce, il BMW Group è il costruttore leader mondiale di auto e moto</w:t>
      </w:r>
      <w:r w:rsidR="001E0E8B" w:rsidRPr="0043678E">
        <w:rPr>
          <w:rFonts w:ascii="BMW Group Light Regular" w:hAnsi="BMW Group Light Regular"/>
          <w:sz w:val="20"/>
          <w:szCs w:val="20"/>
          <w:lang w:val="it-IT"/>
        </w:rPr>
        <w:t xml:space="preserve"> premium</w:t>
      </w:r>
      <w:r w:rsidR="008F4F40" w:rsidRPr="0043678E">
        <w:rPr>
          <w:rFonts w:ascii="BMW Group Light Regular" w:hAnsi="BMW Group Light Regular"/>
          <w:sz w:val="20"/>
          <w:szCs w:val="20"/>
          <w:lang w:val="it-IT"/>
        </w:rPr>
        <w:t>. Come azienda globale, il BMW Group gestisce 3</w:t>
      </w:r>
      <w:r w:rsidR="0080321B">
        <w:rPr>
          <w:rFonts w:ascii="BMW Group Light Regular" w:hAnsi="BMW Group Light Regular"/>
          <w:sz w:val="20"/>
          <w:szCs w:val="20"/>
          <w:lang w:val="it-IT"/>
        </w:rPr>
        <w:t>1</w:t>
      </w:r>
      <w:r w:rsidR="008F4F40" w:rsidRPr="0043678E">
        <w:rPr>
          <w:rFonts w:ascii="BMW Group Light Regular" w:hAnsi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300A983D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</w:p>
    <w:p w14:paraId="217F3AA6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r w:rsidRPr="0043678E">
        <w:rPr>
          <w:rFonts w:ascii="BMW Group Light Regular" w:hAnsi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28F9A7A8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</w:p>
    <w:p w14:paraId="0CA19819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r w:rsidRPr="0043678E">
        <w:rPr>
          <w:rFonts w:ascii="BMW Group Light Regular" w:hAnsi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E54B62C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</w:p>
    <w:p w14:paraId="02DD8D94" w14:textId="77777777" w:rsidR="008F4F40" w:rsidRPr="0043678E" w:rsidRDefault="0004179D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hyperlink r:id="rId9" w:history="1">
        <w:r w:rsidR="008F4F40" w:rsidRPr="0043678E">
          <w:rPr>
            <w:rStyle w:val="Hyperlink"/>
            <w:rFonts w:ascii="BMW Group Light Regular" w:hAnsi="BMW Group Light Regular"/>
            <w:sz w:val="20"/>
            <w:szCs w:val="20"/>
            <w:lang w:val="it-IT"/>
          </w:rPr>
          <w:t>www.bmwgroup.com</w:t>
        </w:r>
      </w:hyperlink>
    </w:p>
    <w:p w14:paraId="088D2735" w14:textId="77777777" w:rsidR="008F4F40" w:rsidRPr="0043678E" w:rsidRDefault="0004179D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hyperlink r:id="rId10" w:history="1">
        <w:r w:rsidR="008F4F40" w:rsidRPr="0043678E">
          <w:rPr>
            <w:rStyle w:val="Hyperlink"/>
            <w:rFonts w:ascii="BMW Group Light Regular" w:hAnsi="BMW Group Light Regular"/>
            <w:sz w:val="20"/>
            <w:szCs w:val="20"/>
            <w:lang w:val="it-IT"/>
          </w:rPr>
          <w:t>www.specialmente.bmw.it</w:t>
        </w:r>
      </w:hyperlink>
    </w:p>
    <w:p w14:paraId="2A25D7D3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en-US"/>
        </w:rPr>
      </w:pPr>
      <w:r w:rsidRPr="0043678E">
        <w:rPr>
          <w:rFonts w:ascii="BMW Group Light Regular" w:hAnsi="BMW Group Light Regular"/>
          <w:sz w:val="20"/>
          <w:szCs w:val="20"/>
          <w:lang w:val="en-US"/>
        </w:rPr>
        <w:t>Facebook: http://www.facebook.com/BMWGroup</w:t>
      </w:r>
    </w:p>
    <w:p w14:paraId="08D593A3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en-US"/>
        </w:rPr>
      </w:pPr>
      <w:r w:rsidRPr="0043678E">
        <w:rPr>
          <w:rFonts w:ascii="BMW Group Light Regular" w:hAnsi="BMW Group Light Regular"/>
          <w:sz w:val="20"/>
          <w:szCs w:val="20"/>
          <w:lang w:val="en-US"/>
        </w:rPr>
        <w:t>Twitter: http://twitter.com/BMWGroup</w:t>
      </w:r>
    </w:p>
    <w:p w14:paraId="048D7E37" w14:textId="77777777" w:rsidR="008F4F4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en-US"/>
        </w:rPr>
      </w:pPr>
      <w:r w:rsidRPr="0043678E">
        <w:rPr>
          <w:rFonts w:ascii="BMW Group Light Regular" w:hAnsi="BMW Group Light Regular"/>
          <w:sz w:val="20"/>
          <w:szCs w:val="20"/>
          <w:lang w:val="en-US"/>
        </w:rPr>
        <w:t>YouTube: http://www.youtube.com/BMWGroupview</w:t>
      </w:r>
    </w:p>
    <w:p w14:paraId="432FC355" w14:textId="77777777" w:rsidR="00594400" w:rsidRPr="0043678E" w:rsidRDefault="008F4F40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  <w:r w:rsidRPr="0043678E">
        <w:rPr>
          <w:rFonts w:ascii="BMW Group Light Regular" w:hAnsi="BMW Group Light Regular"/>
          <w:sz w:val="20"/>
          <w:szCs w:val="20"/>
          <w:lang w:val="it-IT"/>
        </w:rPr>
        <w:t>Google+:http://googleplus.bmwgroup.com</w:t>
      </w:r>
    </w:p>
    <w:p w14:paraId="0B33EC27" w14:textId="77777777" w:rsidR="001F035E" w:rsidRPr="0043678E" w:rsidRDefault="001F035E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szCs w:val="20"/>
          <w:lang w:val="it-IT"/>
        </w:rPr>
      </w:pPr>
    </w:p>
    <w:p w14:paraId="61F756B4" w14:textId="77777777" w:rsidR="001F035E" w:rsidRPr="0069037A" w:rsidRDefault="001F035E" w:rsidP="009A4D4D">
      <w:pPr>
        <w:tabs>
          <w:tab w:val="left" w:pos="708"/>
        </w:tabs>
        <w:spacing w:line="100" w:lineRule="atLeast"/>
        <w:ind w:right="-120"/>
        <w:rPr>
          <w:rFonts w:ascii="BMW Group Light Regular" w:hAnsi="BMW Group Light Regular"/>
          <w:sz w:val="20"/>
          <w:lang w:val="it-IT"/>
        </w:rPr>
      </w:pPr>
    </w:p>
    <w:sectPr w:rsidR="001F035E" w:rsidRPr="0069037A" w:rsidSect="0057227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0" w:h="16820" w:code="9"/>
      <w:pgMar w:top="1985" w:right="1417" w:bottom="567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F4D19" w14:textId="77777777" w:rsidR="009E34EC" w:rsidRDefault="009E34EC">
      <w:r>
        <w:separator/>
      </w:r>
    </w:p>
  </w:endnote>
  <w:endnote w:type="continuationSeparator" w:id="0">
    <w:p w14:paraId="6B5F06C4" w14:textId="77777777" w:rsidR="009E34EC" w:rsidRDefault="009E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9E911" w14:textId="77777777" w:rsidR="00EB1E93" w:rsidRDefault="00EB1E9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8BF0FE3" w14:textId="77777777" w:rsidR="00EB1E93" w:rsidRDefault="00EB1E9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197F3" w14:textId="77777777" w:rsidR="00EB1E93" w:rsidRDefault="00EB1E9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570AE" w14:textId="77777777" w:rsidR="009E34EC" w:rsidRDefault="009E34EC">
      <w:r>
        <w:separator/>
      </w:r>
    </w:p>
  </w:footnote>
  <w:footnote w:type="continuationSeparator" w:id="0">
    <w:p w14:paraId="699F50F5" w14:textId="77777777" w:rsidR="009E34EC" w:rsidRDefault="009E34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D50C5" w14:textId="77777777" w:rsidR="00EB1E93" w:rsidRPr="0074214B" w:rsidRDefault="00EB1E9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FD38BB" wp14:editId="5F766AC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CEC0087" wp14:editId="64DD34E0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425C8E" wp14:editId="2DE56BA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34BC607" w14:textId="77777777" w:rsidR="00EB1E93" w:rsidRPr="00207B19" w:rsidRDefault="00EB1E9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634BC607" w14:textId="77777777" w:rsidR="00EB1E93" w:rsidRPr="00207B19" w:rsidRDefault="00EB1E9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309E8" w14:textId="77777777" w:rsidR="00EB1E93" w:rsidRDefault="00EB1E9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555EFA98" wp14:editId="37C083C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8BDB47" wp14:editId="6368344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162E07E" w14:textId="77777777" w:rsidR="00EB1E93" w:rsidRPr="00207B19" w:rsidRDefault="00EB1E9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2162E07E" w14:textId="77777777" w:rsidR="00EB1E93" w:rsidRPr="00207B19" w:rsidRDefault="00EB1E9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FAA101D" wp14:editId="2A38E23B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35B18"/>
    <w:rsid w:val="00040B6B"/>
    <w:rsid w:val="0004179D"/>
    <w:rsid w:val="00042D85"/>
    <w:rsid w:val="000454E2"/>
    <w:rsid w:val="000522F5"/>
    <w:rsid w:val="000532DF"/>
    <w:rsid w:val="000555E9"/>
    <w:rsid w:val="00061083"/>
    <w:rsid w:val="0006220D"/>
    <w:rsid w:val="000623B1"/>
    <w:rsid w:val="00075710"/>
    <w:rsid w:val="000914F5"/>
    <w:rsid w:val="00092010"/>
    <w:rsid w:val="00093279"/>
    <w:rsid w:val="00096D44"/>
    <w:rsid w:val="000A0C87"/>
    <w:rsid w:val="000A0F16"/>
    <w:rsid w:val="000A2075"/>
    <w:rsid w:val="000A64FF"/>
    <w:rsid w:val="000A6E9E"/>
    <w:rsid w:val="000B1CED"/>
    <w:rsid w:val="000C28BF"/>
    <w:rsid w:val="000D31AD"/>
    <w:rsid w:val="000D5AEB"/>
    <w:rsid w:val="000D6C83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0099"/>
    <w:rsid w:val="001429B0"/>
    <w:rsid w:val="001434BA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3130"/>
    <w:rsid w:val="001A6D36"/>
    <w:rsid w:val="001A6EBF"/>
    <w:rsid w:val="001A78E4"/>
    <w:rsid w:val="001A7DFF"/>
    <w:rsid w:val="001B16C4"/>
    <w:rsid w:val="001B2A3A"/>
    <w:rsid w:val="001B5632"/>
    <w:rsid w:val="001C0783"/>
    <w:rsid w:val="001C15C1"/>
    <w:rsid w:val="001C2168"/>
    <w:rsid w:val="001C2BF1"/>
    <w:rsid w:val="001C2F6E"/>
    <w:rsid w:val="001C5F48"/>
    <w:rsid w:val="001C763F"/>
    <w:rsid w:val="001D001F"/>
    <w:rsid w:val="001D23A2"/>
    <w:rsid w:val="001D4FA7"/>
    <w:rsid w:val="001D555B"/>
    <w:rsid w:val="001E0E8B"/>
    <w:rsid w:val="001F035E"/>
    <w:rsid w:val="001F0B68"/>
    <w:rsid w:val="001F7CCA"/>
    <w:rsid w:val="00201560"/>
    <w:rsid w:val="00203DE8"/>
    <w:rsid w:val="002065A7"/>
    <w:rsid w:val="00207947"/>
    <w:rsid w:val="002106C0"/>
    <w:rsid w:val="00210C43"/>
    <w:rsid w:val="00214DEA"/>
    <w:rsid w:val="0021607E"/>
    <w:rsid w:val="0022323B"/>
    <w:rsid w:val="00233205"/>
    <w:rsid w:val="00236F1F"/>
    <w:rsid w:val="00241B1E"/>
    <w:rsid w:val="00243146"/>
    <w:rsid w:val="00245E82"/>
    <w:rsid w:val="00250EB8"/>
    <w:rsid w:val="002520DE"/>
    <w:rsid w:val="00255BDF"/>
    <w:rsid w:val="00257413"/>
    <w:rsid w:val="00261831"/>
    <w:rsid w:val="002643D9"/>
    <w:rsid w:val="002811BC"/>
    <w:rsid w:val="00281FCA"/>
    <w:rsid w:val="00284D63"/>
    <w:rsid w:val="00286B59"/>
    <w:rsid w:val="00290B57"/>
    <w:rsid w:val="00294295"/>
    <w:rsid w:val="00294C0A"/>
    <w:rsid w:val="00294C28"/>
    <w:rsid w:val="00296A11"/>
    <w:rsid w:val="002975FD"/>
    <w:rsid w:val="002B0480"/>
    <w:rsid w:val="002B0D38"/>
    <w:rsid w:val="002B531F"/>
    <w:rsid w:val="002C111D"/>
    <w:rsid w:val="002C6230"/>
    <w:rsid w:val="002E0027"/>
    <w:rsid w:val="002F26C7"/>
    <w:rsid w:val="00301AC1"/>
    <w:rsid w:val="00303155"/>
    <w:rsid w:val="0031047F"/>
    <w:rsid w:val="003109D9"/>
    <w:rsid w:val="00311AAA"/>
    <w:rsid w:val="00314066"/>
    <w:rsid w:val="00315876"/>
    <w:rsid w:val="003320F7"/>
    <w:rsid w:val="00335B8D"/>
    <w:rsid w:val="00335ED3"/>
    <w:rsid w:val="0033619C"/>
    <w:rsid w:val="003364F3"/>
    <w:rsid w:val="003434A5"/>
    <w:rsid w:val="00343946"/>
    <w:rsid w:val="00347D57"/>
    <w:rsid w:val="003539CB"/>
    <w:rsid w:val="00362856"/>
    <w:rsid w:val="00362AEB"/>
    <w:rsid w:val="003664E3"/>
    <w:rsid w:val="00376A31"/>
    <w:rsid w:val="00380EDF"/>
    <w:rsid w:val="0038174A"/>
    <w:rsid w:val="00386E75"/>
    <w:rsid w:val="00391C9E"/>
    <w:rsid w:val="003922EF"/>
    <w:rsid w:val="00392EFB"/>
    <w:rsid w:val="00392F31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215A"/>
    <w:rsid w:val="004138C2"/>
    <w:rsid w:val="004212D5"/>
    <w:rsid w:val="00421947"/>
    <w:rsid w:val="004219F8"/>
    <w:rsid w:val="00432B2A"/>
    <w:rsid w:val="0043431D"/>
    <w:rsid w:val="0043678E"/>
    <w:rsid w:val="004447B9"/>
    <w:rsid w:val="00445699"/>
    <w:rsid w:val="004520B4"/>
    <w:rsid w:val="004531C9"/>
    <w:rsid w:val="00454E39"/>
    <w:rsid w:val="00455BE1"/>
    <w:rsid w:val="00456C9B"/>
    <w:rsid w:val="004627F8"/>
    <w:rsid w:val="004764ED"/>
    <w:rsid w:val="004772FD"/>
    <w:rsid w:val="00481F3D"/>
    <w:rsid w:val="00482273"/>
    <w:rsid w:val="00484467"/>
    <w:rsid w:val="00485DDD"/>
    <w:rsid w:val="0049091F"/>
    <w:rsid w:val="00492D44"/>
    <w:rsid w:val="00495309"/>
    <w:rsid w:val="00495CB0"/>
    <w:rsid w:val="004A0281"/>
    <w:rsid w:val="004A56ED"/>
    <w:rsid w:val="004B739B"/>
    <w:rsid w:val="004B7A5B"/>
    <w:rsid w:val="004B7C9A"/>
    <w:rsid w:val="004C43EC"/>
    <w:rsid w:val="004C7281"/>
    <w:rsid w:val="004D0CE8"/>
    <w:rsid w:val="004D3320"/>
    <w:rsid w:val="004E0628"/>
    <w:rsid w:val="004E2914"/>
    <w:rsid w:val="004F32D0"/>
    <w:rsid w:val="004F3498"/>
    <w:rsid w:val="004F4858"/>
    <w:rsid w:val="004F4B0B"/>
    <w:rsid w:val="00501E27"/>
    <w:rsid w:val="00510453"/>
    <w:rsid w:val="005173D9"/>
    <w:rsid w:val="0052234E"/>
    <w:rsid w:val="00524998"/>
    <w:rsid w:val="00533E07"/>
    <w:rsid w:val="00543CAF"/>
    <w:rsid w:val="005460F7"/>
    <w:rsid w:val="005475A3"/>
    <w:rsid w:val="00550A71"/>
    <w:rsid w:val="005516D1"/>
    <w:rsid w:val="00554BB1"/>
    <w:rsid w:val="00555206"/>
    <w:rsid w:val="00555832"/>
    <w:rsid w:val="0055610F"/>
    <w:rsid w:val="005614B5"/>
    <w:rsid w:val="0056271B"/>
    <w:rsid w:val="005658BA"/>
    <w:rsid w:val="0057227A"/>
    <w:rsid w:val="005775B0"/>
    <w:rsid w:val="00577A4B"/>
    <w:rsid w:val="00584C01"/>
    <w:rsid w:val="00586DC3"/>
    <w:rsid w:val="00587A78"/>
    <w:rsid w:val="005909DC"/>
    <w:rsid w:val="00591C20"/>
    <w:rsid w:val="00594400"/>
    <w:rsid w:val="0059693C"/>
    <w:rsid w:val="005A1213"/>
    <w:rsid w:val="005A2B59"/>
    <w:rsid w:val="005A4EAE"/>
    <w:rsid w:val="005A543E"/>
    <w:rsid w:val="005B08F9"/>
    <w:rsid w:val="005B6A3C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4232"/>
    <w:rsid w:val="00606EC8"/>
    <w:rsid w:val="0061434F"/>
    <w:rsid w:val="006148BF"/>
    <w:rsid w:val="006154E8"/>
    <w:rsid w:val="006215F1"/>
    <w:rsid w:val="00627F73"/>
    <w:rsid w:val="0063039C"/>
    <w:rsid w:val="0063203A"/>
    <w:rsid w:val="006374F3"/>
    <w:rsid w:val="0064423C"/>
    <w:rsid w:val="0064694A"/>
    <w:rsid w:val="00646C63"/>
    <w:rsid w:val="00651D74"/>
    <w:rsid w:val="00653242"/>
    <w:rsid w:val="00653690"/>
    <w:rsid w:val="00662B5B"/>
    <w:rsid w:val="00667655"/>
    <w:rsid w:val="00670AF6"/>
    <w:rsid w:val="00672FC4"/>
    <w:rsid w:val="006743AC"/>
    <w:rsid w:val="00675D04"/>
    <w:rsid w:val="00676D28"/>
    <w:rsid w:val="00680EAB"/>
    <w:rsid w:val="00681548"/>
    <w:rsid w:val="006818AB"/>
    <w:rsid w:val="00682075"/>
    <w:rsid w:val="006838AF"/>
    <w:rsid w:val="0069037A"/>
    <w:rsid w:val="0069460F"/>
    <w:rsid w:val="006A22C0"/>
    <w:rsid w:val="006A2A54"/>
    <w:rsid w:val="006A6D9A"/>
    <w:rsid w:val="006B2524"/>
    <w:rsid w:val="006B4297"/>
    <w:rsid w:val="006B780A"/>
    <w:rsid w:val="006C7AA7"/>
    <w:rsid w:val="006D4003"/>
    <w:rsid w:val="006E4411"/>
    <w:rsid w:val="006F41D4"/>
    <w:rsid w:val="006F5797"/>
    <w:rsid w:val="00703F0F"/>
    <w:rsid w:val="007126B2"/>
    <w:rsid w:val="007169F2"/>
    <w:rsid w:val="00717123"/>
    <w:rsid w:val="0072589D"/>
    <w:rsid w:val="00726925"/>
    <w:rsid w:val="0073208A"/>
    <w:rsid w:val="00733A0B"/>
    <w:rsid w:val="007363CF"/>
    <w:rsid w:val="00737962"/>
    <w:rsid w:val="00747E0C"/>
    <w:rsid w:val="0075297E"/>
    <w:rsid w:val="00753364"/>
    <w:rsid w:val="00755904"/>
    <w:rsid w:val="00761965"/>
    <w:rsid w:val="00762A60"/>
    <w:rsid w:val="00765F72"/>
    <w:rsid w:val="00766812"/>
    <w:rsid w:val="0077339E"/>
    <w:rsid w:val="0077419A"/>
    <w:rsid w:val="0078280B"/>
    <w:rsid w:val="00784756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5DCE"/>
    <w:rsid w:val="007D6DA1"/>
    <w:rsid w:val="007D6E18"/>
    <w:rsid w:val="007D7617"/>
    <w:rsid w:val="007E646A"/>
    <w:rsid w:val="007F2209"/>
    <w:rsid w:val="008000A6"/>
    <w:rsid w:val="0080321B"/>
    <w:rsid w:val="00805B5C"/>
    <w:rsid w:val="008146E1"/>
    <w:rsid w:val="00817179"/>
    <w:rsid w:val="00826F1E"/>
    <w:rsid w:val="0082737C"/>
    <w:rsid w:val="00831780"/>
    <w:rsid w:val="00832617"/>
    <w:rsid w:val="00841666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5236"/>
    <w:rsid w:val="008A5438"/>
    <w:rsid w:val="008A6CA8"/>
    <w:rsid w:val="008C387D"/>
    <w:rsid w:val="008D2D50"/>
    <w:rsid w:val="008D3491"/>
    <w:rsid w:val="008D434E"/>
    <w:rsid w:val="008E3523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60934"/>
    <w:rsid w:val="00961908"/>
    <w:rsid w:val="00964515"/>
    <w:rsid w:val="00966614"/>
    <w:rsid w:val="00971AA6"/>
    <w:rsid w:val="00973077"/>
    <w:rsid w:val="0097394F"/>
    <w:rsid w:val="00981031"/>
    <w:rsid w:val="0098259A"/>
    <w:rsid w:val="00983355"/>
    <w:rsid w:val="00984F70"/>
    <w:rsid w:val="0098728B"/>
    <w:rsid w:val="00991085"/>
    <w:rsid w:val="00991D03"/>
    <w:rsid w:val="00997253"/>
    <w:rsid w:val="009A2BEC"/>
    <w:rsid w:val="009A4D4D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34EC"/>
    <w:rsid w:val="009F0A0C"/>
    <w:rsid w:val="009F0E89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4DFB"/>
    <w:rsid w:val="00A46496"/>
    <w:rsid w:val="00A52A1D"/>
    <w:rsid w:val="00A633D8"/>
    <w:rsid w:val="00A7243A"/>
    <w:rsid w:val="00A733F1"/>
    <w:rsid w:val="00A74489"/>
    <w:rsid w:val="00A808E1"/>
    <w:rsid w:val="00A817D7"/>
    <w:rsid w:val="00A8253B"/>
    <w:rsid w:val="00A8759F"/>
    <w:rsid w:val="00A87BA5"/>
    <w:rsid w:val="00A95F3B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0470"/>
    <w:rsid w:val="00AD3F71"/>
    <w:rsid w:val="00AD6E63"/>
    <w:rsid w:val="00AF0915"/>
    <w:rsid w:val="00AF3538"/>
    <w:rsid w:val="00AF3F78"/>
    <w:rsid w:val="00AF50E4"/>
    <w:rsid w:val="00AF5B4D"/>
    <w:rsid w:val="00B0008E"/>
    <w:rsid w:val="00B008AE"/>
    <w:rsid w:val="00B11A49"/>
    <w:rsid w:val="00B23F01"/>
    <w:rsid w:val="00B26CD2"/>
    <w:rsid w:val="00B36915"/>
    <w:rsid w:val="00B40F46"/>
    <w:rsid w:val="00B43B6B"/>
    <w:rsid w:val="00B44194"/>
    <w:rsid w:val="00B51A86"/>
    <w:rsid w:val="00B55709"/>
    <w:rsid w:val="00B638E2"/>
    <w:rsid w:val="00B64743"/>
    <w:rsid w:val="00B64B7B"/>
    <w:rsid w:val="00B66DC3"/>
    <w:rsid w:val="00B70573"/>
    <w:rsid w:val="00B7066C"/>
    <w:rsid w:val="00B72D9A"/>
    <w:rsid w:val="00B73EC9"/>
    <w:rsid w:val="00B77164"/>
    <w:rsid w:val="00B77AD9"/>
    <w:rsid w:val="00B820D5"/>
    <w:rsid w:val="00B8350F"/>
    <w:rsid w:val="00B85571"/>
    <w:rsid w:val="00B912DF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6051"/>
    <w:rsid w:val="00BE0CCE"/>
    <w:rsid w:val="00BF1643"/>
    <w:rsid w:val="00BF237A"/>
    <w:rsid w:val="00C00332"/>
    <w:rsid w:val="00C0111E"/>
    <w:rsid w:val="00C04240"/>
    <w:rsid w:val="00C0428E"/>
    <w:rsid w:val="00C04958"/>
    <w:rsid w:val="00C055ED"/>
    <w:rsid w:val="00C118D8"/>
    <w:rsid w:val="00C16DFC"/>
    <w:rsid w:val="00C1756F"/>
    <w:rsid w:val="00C23D9E"/>
    <w:rsid w:val="00C256EE"/>
    <w:rsid w:val="00C25AAB"/>
    <w:rsid w:val="00C351C9"/>
    <w:rsid w:val="00C43540"/>
    <w:rsid w:val="00C4366D"/>
    <w:rsid w:val="00C47125"/>
    <w:rsid w:val="00C51BBE"/>
    <w:rsid w:val="00C52118"/>
    <w:rsid w:val="00C5259D"/>
    <w:rsid w:val="00C629D0"/>
    <w:rsid w:val="00C64F2D"/>
    <w:rsid w:val="00C65558"/>
    <w:rsid w:val="00C673B0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A4F72"/>
    <w:rsid w:val="00CB14BB"/>
    <w:rsid w:val="00CB500A"/>
    <w:rsid w:val="00CB6ABC"/>
    <w:rsid w:val="00CC2874"/>
    <w:rsid w:val="00CC6C27"/>
    <w:rsid w:val="00CD09FC"/>
    <w:rsid w:val="00CD7454"/>
    <w:rsid w:val="00CE7FDE"/>
    <w:rsid w:val="00CF2F82"/>
    <w:rsid w:val="00CF47BD"/>
    <w:rsid w:val="00CF750D"/>
    <w:rsid w:val="00CF7C33"/>
    <w:rsid w:val="00D0036C"/>
    <w:rsid w:val="00D06864"/>
    <w:rsid w:val="00D07EA7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217E"/>
    <w:rsid w:val="00D353ED"/>
    <w:rsid w:val="00D35DD6"/>
    <w:rsid w:val="00D41416"/>
    <w:rsid w:val="00D420C1"/>
    <w:rsid w:val="00D43576"/>
    <w:rsid w:val="00D50E42"/>
    <w:rsid w:val="00D57DE9"/>
    <w:rsid w:val="00D62F0D"/>
    <w:rsid w:val="00D73333"/>
    <w:rsid w:val="00D736E7"/>
    <w:rsid w:val="00D77BB6"/>
    <w:rsid w:val="00D77F17"/>
    <w:rsid w:val="00D827A1"/>
    <w:rsid w:val="00D83559"/>
    <w:rsid w:val="00D84C6E"/>
    <w:rsid w:val="00D86A25"/>
    <w:rsid w:val="00DA23A3"/>
    <w:rsid w:val="00DA6F4D"/>
    <w:rsid w:val="00DB1F6B"/>
    <w:rsid w:val="00DB269E"/>
    <w:rsid w:val="00DC675A"/>
    <w:rsid w:val="00DD3238"/>
    <w:rsid w:val="00DD3320"/>
    <w:rsid w:val="00DE1F02"/>
    <w:rsid w:val="00DE6473"/>
    <w:rsid w:val="00DE66EC"/>
    <w:rsid w:val="00DF0444"/>
    <w:rsid w:val="00DF716C"/>
    <w:rsid w:val="00E003FB"/>
    <w:rsid w:val="00E0671E"/>
    <w:rsid w:val="00E10D8A"/>
    <w:rsid w:val="00E15523"/>
    <w:rsid w:val="00E15F7B"/>
    <w:rsid w:val="00E1733A"/>
    <w:rsid w:val="00E17540"/>
    <w:rsid w:val="00E20DE8"/>
    <w:rsid w:val="00E35E90"/>
    <w:rsid w:val="00E44301"/>
    <w:rsid w:val="00E463E2"/>
    <w:rsid w:val="00E47C33"/>
    <w:rsid w:val="00E579A1"/>
    <w:rsid w:val="00E61F7C"/>
    <w:rsid w:val="00E632BB"/>
    <w:rsid w:val="00E70A16"/>
    <w:rsid w:val="00E767D8"/>
    <w:rsid w:val="00E80B34"/>
    <w:rsid w:val="00E81F5C"/>
    <w:rsid w:val="00E82E4F"/>
    <w:rsid w:val="00E84D49"/>
    <w:rsid w:val="00E85D08"/>
    <w:rsid w:val="00E92407"/>
    <w:rsid w:val="00EA38FC"/>
    <w:rsid w:val="00EB1E93"/>
    <w:rsid w:val="00EB3315"/>
    <w:rsid w:val="00EC0AE3"/>
    <w:rsid w:val="00EC369F"/>
    <w:rsid w:val="00EC4FD6"/>
    <w:rsid w:val="00EC642B"/>
    <w:rsid w:val="00ED25E1"/>
    <w:rsid w:val="00ED5349"/>
    <w:rsid w:val="00ED6012"/>
    <w:rsid w:val="00ED74C6"/>
    <w:rsid w:val="00ED757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264F5"/>
    <w:rsid w:val="00F31B44"/>
    <w:rsid w:val="00F3284A"/>
    <w:rsid w:val="00F426F1"/>
    <w:rsid w:val="00F430C4"/>
    <w:rsid w:val="00F512BB"/>
    <w:rsid w:val="00F533A6"/>
    <w:rsid w:val="00F55761"/>
    <w:rsid w:val="00F55BD1"/>
    <w:rsid w:val="00F60735"/>
    <w:rsid w:val="00F61275"/>
    <w:rsid w:val="00F62620"/>
    <w:rsid w:val="00F672BC"/>
    <w:rsid w:val="00F70741"/>
    <w:rsid w:val="00F722BE"/>
    <w:rsid w:val="00F821E1"/>
    <w:rsid w:val="00F82357"/>
    <w:rsid w:val="00F83810"/>
    <w:rsid w:val="00F84E68"/>
    <w:rsid w:val="00F87BC5"/>
    <w:rsid w:val="00F97B1E"/>
    <w:rsid w:val="00FA098A"/>
    <w:rsid w:val="00FC07A3"/>
    <w:rsid w:val="00FC17E8"/>
    <w:rsid w:val="00FC1A88"/>
    <w:rsid w:val="00FC1C7D"/>
    <w:rsid w:val="00FC4925"/>
    <w:rsid w:val="00FD1974"/>
    <w:rsid w:val="00FD23FA"/>
    <w:rsid w:val="00FE01BA"/>
    <w:rsid w:val="00FE0E6A"/>
    <w:rsid w:val="00FE1231"/>
    <w:rsid w:val="00FF18C2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2608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specialmente.bmw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D358-3884-8441-B899-1940E03A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15</TotalTime>
  <Pages>2</Pages>
  <Words>759</Words>
  <Characters>4331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21</cp:revision>
  <cp:lastPrinted>2016-05-27T09:37:00Z</cp:lastPrinted>
  <dcterms:created xsi:type="dcterms:W3CDTF">2016-04-26T09:49:00Z</dcterms:created>
  <dcterms:modified xsi:type="dcterms:W3CDTF">2016-05-27T09:55:00Z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