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17A0A" w14:textId="77777777" w:rsidR="003C1829" w:rsidRPr="00823F93" w:rsidRDefault="003C1829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953AFE4" w14:textId="5F0E99E5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>Comunicato stampa N.</w:t>
      </w:r>
      <w:r w:rsidR="00651C00" w:rsidRPr="00823F93">
        <w:rPr>
          <w:rFonts w:ascii="MINI Serif" w:hAnsi="MINI Serif"/>
        </w:rPr>
        <w:t xml:space="preserve"> </w:t>
      </w:r>
      <w:r w:rsidRPr="00823F93">
        <w:rPr>
          <w:rFonts w:ascii="MINI Serif" w:hAnsi="MINI Serif"/>
        </w:rPr>
        <w:t>M0</w:t>
      </w:r>
      <w:r w:rsidR="00B54302">
        <w:rPr>
          <w:rFonts w:ascii="MINI Serif" w:hAnsi="MINI Serif"/>
        </w:rPr>
        <w:t>39</w:t>
      </w:r>
      <w:r w:rsidRPr="00823F93">
        <w:rPr>
          <w:rFonts w:ascii="MINI Serif" w:hAnsi="MINI Serif"/>
        </w:rPr>
        <w:t>/1</w:t>
      </w:r>
      <w:r w:rsidR="007F10CE" w:rsidRPr="00823F93">
        <w:rPr>
          <w:rFonts w:ascii="MINI Serif" w:hAnsi="MINI Serif"/>
        </w:rPr>
        <w:t>6</w:t>
      </w:r>
    </w:p>
    <w:p w14:paraId="2A8FAB00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1BFABB4F" w14:textId="0F703CE1" w:rsidR="009A6CBD" w:rsidRPr="00823F93" w:rsidRDefault="009A6CBD" w:rsidP="009A6C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 xml:space="preserve">San Donato Milanese, </w:t>
      </w:r>
      <w:r w:rsidR="00B54302">
        <w:rPr>
          <w:rFonts w:ascii="MINI Serif" w:hAnsi="MINI Serif"/>
        </w:rPr>
        <w:t>28</w:t>
      </w:r>
      <w:r>
        <w:rPr>
          <w:rFonts w:ascii="MINI Serif" w:hAnsi="MINI Serif"/>
        </w:rPr>
        <w:t xml:space="preserve"> </w:t>
      </w:r>
      <w:r w:rsidR="0035101A">
        <w:rPr>
          <w:rFonts w:ascii="MINI Serif" w:hAnsi="MINI Serif"/>
        </w:rPr>
        <w:t xml:space="preserve">ottobre </w:t>
      </w:r>
      <w:r w:rsidRPr="00823F93">
        <w:rPr>
          <w:rFonts w:ascii="MINI Serif" w:hAnsi="MINI Serif"/>
        </w:rPr>
        <w:t>2016</w:t>
      </w:r>
    </w:p>
    <w:p w14:paraId="32529E41" w14:textId="77777777" w:rsidR="0053227C" w:rsidRDefault="0053227C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57C069D0" w14:textId="77777777" w:rsidR="00776C1F" w:rsidRPr="00823F93" w:rsidRDefault="00776C1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1407E26E" w14:textId="4100F128" w:rsidR="00B54302" w:rsidRPr="00B54302" w:rsidRDefault="004D7469" w:rsidP="00B54302">
      <w:pPr>
        <w:rPr>
          <w:rFonts w:ascii="MINI Serif" w:hAnsi="MINI Serif"/>
          <w:b/>
          <w:sz w:val="28"/>
          <w:szCs w:val="28"/>
        </w:rPr>
      </w:pPr>
      <w:bookmarkStart w:id="4" w:name="OLE_LINK5"/>
      <w:bookmarkStart w:id="5" w:name="OLE_LINK6"/>
      <w:bookmarkStart w:id="6" w:name="OLE_LINK11"/>
      <w:bookmarkStart w:id="7" w:name="OLE_LINK12"/>
      <w:bookmarkStart w:id="8" w:name="OLE_LINK13"/>
      <w:bookmarkStart w:id="9" w:name="OLE_LINK14"/>
      <w:bookmarkStart w:id="10" w:name="OLE_LINK15"/>
      <w:r>
        <w:rPr>
          <w:rFonts w:ascii="MINI Serif" w:hAnsi="MINI Serif"/>
          <w:b/>
          <w:sz w:val="28"/>
          <w:szCs w:val="28"/>
        </w:rPr>
        <w:t>Appariscente e sfaccettata</w:t>
      </w:r>
    </w:p>
    <w:p w14:paraId="0D864A0A" w14:textId="44860386" w:rsidR="00B54302" w:rsidRPr="00B54302" w:rsidRDefault="00B54302" w:rsidP="00B54302">
      <w:pPr>
        <w:rPr>
          <w:rFonts w:ascii="MINI Serif" w:hAnsi="MINI Serif"/>
          <w:b/>
          <w:sz w:val="28"/>
          <w:szCs w:val="28"/>
        </w:rPr>
      </w:pPr>
      <w:r w:rsidRPr="00B54302">
        <w:rPr>
          <w:rFonts w:ascii="MINI Serif" w:hAnsi="MINI Serif"/>
          <w:b/>
          <w:sz w:val="28"/>
          <w:szCs w:val="28"/>
        </w:rPr>
        <w:t>Il des</w:t>
      </w:r>
      <w:r w:rsidR="004D7469">
        <w:rPr>
          <w:rFonts w:ascii="MINI Serif" w:hAnsi="MINI Serif"/>
          <w:b/>
          <w:sz w:val="28"/>
          <w:szCs w:val="28"/>
        </w:rPr>
        <w:t>ign della nuova MINI Countryman</w:t>
      </w:r>
    </w:p>
    <w:p w14:paraId="0A22259E" w14:textId="7855F0E8" w:rsidR="008B5207" w:rsidRDefault="008B5207" w:rsidP="0098267C">
      <w:pPr>
        <w:rPr>
          <w:rFonts w:ascii="MINI Serif" w:hAnsi="MINI Serif"/>
          <w:b/>
          <w:sz w:val="28"/>
          <w:szCs w:val="28"/>
        </w:rPr>
      </w:pPr>
    </w:p>
    <w:p w14:paraId="04D9949F" w14:textId="77777777" w:rsidR="00735DDB" w:rsidRDefault="00735DDB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28"/>
          <w:szCs w:val="28"/>
        </w:rPr>
      </w:pPr>
      <w:bookmarkStart w:id="11" w:name="OLE_LINK7"/>
      <w:bookmarkStart w:id="12" w:name="OLE_LINK8"/>
    </w:p>
    <w:p w14:paraId="3F7F219A" w14:textId="1D841204" w:rsidR="00B54302" w:rsidRPr="00B54302" w:rsidRDefault="00B54302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bookmarkStart w:id="13" w:name="OLE_LINK16"/>
      <w:bookmarkStart w:id="14" w:name="OLE_LINK17"/>
      <w:r w:rsidRPr="00B54302">
        <w:rPr>
          <w:rFonts w:ascii="MINI Serif" w:hAnsi="MINI Serif"/>
          <w:b/>
          <w:szCs w:val="22"/>
        </w:rPr>
        <w:t>Monaco.</w:t>
      </w:r>
      <w:r w:rsidR="00323F57">
        <w:rPr>
          <w:rFonts w:ascii="MINI Serif" w:hAnsi="MINI Serif"/>
          <w:b/>
          <w:szCs w:val="22"/>
        </w:rPr>
        <w:t xml:space="preserve"> </w:t>
      </w:r>
      <w:r w:rsidRPr="00B54302">
        <w:rPr>
          <w:rFonts w:ascii="MINI Serif" w:hAnsi="MINI Serif"/>
          <w:szCs w:val="22"/>
        </w:rPr>
        <w:t xml:space="preserve">La </w:t>
      </w:r>
      <w:r w:rsidR="007D5B7B">
        <w:rPr>
          <w:rFonts w:ascii="MINI Serif" w:hAnsi="MINI Serif"/>
          <w:szCs w:val="22"/>
        </w:rPr>
        <w:t>N</w:t>
      </w:r>
      <w:r w:rsidRPr="00B54302">
        <w:rPr>
          <w:rFonts w:ascii="MINI Serif" w:hAnsi="MINI Serif"/>
          <w:szCs w:val="22"/>
        </w:rPr>
        <w:t xml:space="preserve">uova MINI Countryman </w:t>
      </w:r>
      <w:r w:rsidR="00EB7139">
        <w:rPr>
          <w:rFonts w:ascii="MINI Serif" w:hAnsi="MINI Serif"/>
          <w:szCs w:val="22"/>
        </w:rPr>
        <w:t xml:space="preserve">di seconda generazione </w:t>
      </w:r>
      <w:r w:rsidRPr="00B54302">
        <w:rPr>
          <w:rFonts w:ascii="MINI Serif" w:hAnsi="MINI Serif"/>
          <w:szCs w:val="22"/>
        </w:rPr>
        <w:t xml:space="preserve">rappresenta una proposta più </w:t>
      </w:r>
      <w:r w:rsidR="007D5B7B">
        <w:rPr>
          <w:rFonts w:ascii="MINI Serif" w:hAnsi="MINI Serif"/>
          <w:szCs w:val="22"/>
        </w:rPr>
        <w:t>distintiva</w:t>
      </w:r>
      <w:r w:rsidRPr="00B54302">
        <w:rPr>
          <w:rFonts w:ascii="MINI Serif" w:hAnsi="MINI Serif"/>
          <w:szCs w:val="22"/>
        </w:rPr>
        <w:t xml:space="preserve"> e più matura </w:t>
      </w:r>
      <w:r w:rsidR="000C445E">
        <w:rPr>
          <w:rFonts w:ascii="MINI Serif" w:hAnsi="MINI Serif"/>
          <w:szCs w:val="22"/>
        </w:rPr>
        <w:t>rispetto alla sua</w:t>
      </w:r>
      <w:r w:rsidR="004154D9">
        <w:rPr>
          <w:rFonts w:ascii="MINI Serif" w:hAnsi="MINI Serif"/>
          <w:szCs w:val="22"/>
        </w:rPr>
        <w:t xml:space="preserve"> progenitrice</w:t>
      </w:r>
      <w:r w:rsidRPr="00B54302">
        <w:rPr>
          <w:rFonts w:ascii="MINI Serif" w:hAnsi="MINI Serif"/>
          <w:szCs w:val="22"/>
        </w:rPr>
        <w:t xml:space="preserve">. </w:t>
      </w:r>
      <w:r w:rsidR="00D82C1B" w:rsidRPr="00D82C1B">
        <w:rPr>
          <w:rFonts w:ascii="MINI Serif" w:hAnsi="MINI Serif"/>
          <w:szCs w:val="22"/>
        </w:rPr>
        <w:t>Un design accattivante caratterizza g</w:t>
      </w:r>
      <w:r w:rsidR="00D82C1B">
        <w:rPr>
          <w:rFonts w:ascii="MINI Serif" w:hAnsi="MINI Serif"/>
          <w:szCs w:val="22"/>
        </w:rPr>
        <w:t>li esterni del crossover urbano</w:t>
      </w:r>
      <w:bookmarkStart w:id="15" w:name="_GoBack"/>
      <w:bookmarkEnd w:id="15"/>
      <w:r w:rsidRPr="00B54302">
        <w:rPr>
          <w:rFonts w:ascii="MINI Serif" w:hAnsi="MINI Serif"/>
          <w:szCs w:val="22"/>
        </w:rPr>
        <w:t xml:space="preserve">, mentre gli interni sono arricchiti da dettagli creativi che sottolineano il carattere premium della </w:t>
      </w:r>
      <w:r w:rsidR="00D94BE6">
        <w:rPr>
          <w:rFonts w:ascii="MINI Serif" w:hAnsi="MINI Serif"/>
          <w:szCs w:val="22"/>
        </w:rPr>
        <w:t>N</w:t>
      </w:r>
      <w:r w:rsidRPr="00B54302">
        <w:rPr>
          <w:rFonts w:ascii="MINI Serif" w:hAnsi="MINI Serif"/>
          <w:szCs w:val="22"/>
        </w:rPr>
        <w:t xml:space="preserve">uova MINI Countryman (consumi combinati: 7,0 – 2,1 litri/100 km ed emissioni combinate di CO2: 159-49 g/km). La nuova vettura è chiaramente riconoscibile come </w:t>
      </w:r>
      <w:r w:rsidR="00D94BE6">
        <w:rPr>
          <w:rFonts w:ascii="MINI Serif" w:hAnsi="MINI Serif"/>
          <w:szCs w:val="22"/>
        </w:rPr>
        <w:t>appartenente alla</w:t>
      </w:r>
      <w:r w:rsidRPr="00B54302">
        <w:rPr>
          <w:rFonts w:ascii="MINI Serif" w:hAnsi="MINI Serif"/>
          <w:szCs w:val="22"/>
        </w:rPr>
        <w:t xml:space="preserve"> famiglia MINI, nonostante </w:t>
      </w:r>
      <w:r w:rsidR="00D94BE6">
        <w:rPr>
          <w:rFonts w:ascii="MINI Serif" w:hAnsi="MINI Serif"/>
          <w:szCs w:val="22"/>
        </w:rPr>
        <w:t>una</w:t>
      </w:r>
      <w:r w:rsidRPr="00B54302">
        <w:rPr>
          <w:rFonts w:ascii="MINI Serif" w:hAnsi="MINI Serif"/>
          <w:szCs w:val="22"/>
        </w:rPr>
        <w:t xml:space="preserve"> personalità molto spiccata. “</w:t>
      </w:r>
      <w:r w:rsidR="00D94BE6">
        <w:rPr>
          <w:rFonts w:ascii="MINI Serif" w:hAnsi="MINI Serif"/>
          <w:szCs w:val="22"/>
        </w:rPr>
        <w:t>Consideriamo</w:t>
      </w:r>
      <w:r w:rsidRPr="00B54302">
        <w:rPr>
          <w:rFonts w:ascii="MINI Serif" w:hAnsi="MINI Serif"/>
          <w:szCs w:val="22"/>
        </w:rPr>
        <w:t xml:space="preserve"> la </w:t>
      </w:r>
      <w:r w:rsidR="00D94BE6">
        <w:rPr>
          <w:rFonts w:ascii="MINI Serif" w:hAnsi="MINI Serif"/>
          <w:szCs w:val="22"/>
        </w:rPr>
        <w:t>N</w:t>
      </w:r>
      <w:r w:rsidRPr="00B54302">
        <w:rPr>
          <w:rFonts w:ascii="MINI Serif" w:hAnsi="MINI Serif"/>
          <w:szCs w:val="22"/>
        </w:rPr>
        <w:t>uova MINI Countryman come l’avventuriera della famiglia, sempre pronta a nuov</w:t>
      </w:r>
      <w:r w:rsidR="00D94BE6">
        <w:rPr>
          <w:rFonts w:ascii="MINI Serif" w:hAnsi="MINI Serif"/>
          <w:szCs w:val="22"/>
        </w:rPr>
        <w:t>e esperienze,</w:t>
      </w:r>
      <w:r w:rsidRPr="00B54302">
        <w:rPr>
          <w:rFonts w:ascii="MINI Serif" w:hAnsi="MINI Serif"/>
          <w:szCs w:val="22"/>
        </w:rPr>
        <w:t xml:space="preserve"> sia in città sia fuori </w:t>
      </w:r>
      <w:r w:rsidR="00D94BE6">
        <w:rPr>
          <w:rFonts w:ascii="MINI Serif" w:hAnsi="MINI Serif"/>
          <w:szCs w:val="22"/>
        </w:rPr>
        <w:t>dai percorsi</w:t>
      </w:r>
      <w:r w:rsidRPr="00B54302">
        <w:rPr>
          <w:rFonts w:ascii="MINI Serif" w:hAnsi="MINI Serif"/>
          <w:szCs w:val="22"/>
        </w:rPr>
        <w:t xml:space="preserve"> battut</w:t>
      </w:r>
      <w:r w:rsidR="00D94BE6">
        <w:rPr>
          <w:rFonts w:ascii="MINI Serif" w:hAnsi="MINI Serif"/>
          <w:szCs w:val="22"/>
        </w:rPr>
        <w:t>i</w:t>
      </w:r>
      <w:r w:rsidRPr="00B54302">
        <w:rPr>
          <w:rFonts w:ascii="MINI Serif" w:hAnsi="MINI Serif"/>
          <w:szCs w:val="22"/>
        </w:rPr>
        <w:t xml:space="preserve">”, spiega Christopher Weil, </w:t>
      </w:r>
      <w:r w:rsidR="00D94BE6">
        <w:rPr>
          <w:rFonts w:ascii="MINI Serif" w:hAnsi="MINI Serif"/>
          <w:szCs w:val="22"/>
        </w:rPr>
        <w:t>Head of Exterior Design at MINI</w:t>
      </w:r>
      <w:r w:rsidRPr="00B54302">
        <w:rPr>
          <w:rFonts w:ascii="MINI Serif" w:hAnsi="MINI Serif"/>
          <w:szCs w:val="22"/>
        </w:rPr>
        <w:t>.</w:t>
      </w:r>
      <w:r w:rsidR="00B642C9">
        <w:rPr>
          <w:rFonts w:ascii="MINI Serif" w:hAnsi="MINI Serif"/>
          <w:szCs w:val="22"/>
        </w:rPr>
        <w:br/>
      </w:r>
    </w:p>
    <w:p w14:paraId="0B38D97B" w14:textId="32922D0F" w:rsidR="00B54302" w:rsidRPr="00B642C9" w:rsidRDefault="00E85BD7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r>
        <w:rPr>
          <w:rFonts w:ascii="MINI Serif" w:hAnsi="MINI Serif"/>
          <w:b/>
          <w:szCs w:val="22"/>
        </w:rPr>
        <w:t>Il profilo: potente e robusto</w:t>
      </w:r>
    </w:p>
    <w:p w14:paraId="1EFBF091" w14:textId="44EC9407" w:rsidR="00B54302" w:rsidRDefault="00B54302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54302">
        <w:rPr>
          <w:rFonts w:ascii="MINI Serif" w:hAnsi="MINI Serif"/>
          <w:szCs w:val="22"/>
        </w:rPr>
        <w:t xml:space="preserve">Fin dal suo lancio nel 2010, la MINI Countryman ha convinto gli automobilisti con il suo design distintivo. La seconda generazione della Sports Activity Vehicle è compatta quanto </w:t>
      </w:r>
      <w:r w:rsidR="00E85BD7">
        <w:rPr>
          <w:rFonts w:ascii="MINI Serif" w:hAnsi="MINI Serif"/>
          <w:szCs w:val="22"/>
        </w:rPr>
        <w:t>la sua progenitrice</w:t>
      </w:r>
      <w:r w:rsidRPr="00B54302">
        <w:rPr>
          <w:rFonts w:ascii="MINI Serif" w:hAnsi="MINI Serif"/>
          <w:szCs w:val="22"/>
        </w:rPr>
        <w:t xml:space="preserve"> di successo e si propone in maniera convincente grazie al suo design autentico. “Era</w:t>
      </w:r>
      <w:r w:rsidR="00E85BD7">
        <w:rPr>
          <w:rFonts w:ascii="MINI Serif" w:hAnsi="MINI Serif"/>
          <w:szCs w:val="22"/>
        </w:rPr>
        <w:t xml:space="preserve"> </w:t>
      </w:r>
      <w:r w:rsidR="00E85BD7" w:rsidRPr="00B54302">
        <w:rPr>
          <w:rFonts w:ascii="MINI Serif" w:hAnsi="MINI Serif"/>
          <w:szCs w:val="22"/>
        </w:rPr>
        <w:t>per noi</w:t>
      </w:r>
      <w:r w:rsidRPr="00B54302">
        <w:rPr>
          <w:rFonts w:ascii="MINI Serif" w:hAnsi="MINI Serif"/>
          <w:szCs w:val="22"/>
        </w:rPr>
        <w:t xml:space="preserve"> chiaro che la </w:t>
      </w:r>
      <w:r w:rsidR="00E85BD7">
        <w:rPr>
          <w:rFonts w:ascii="MINI Serif" w:hAnsi="MINI Serif"/>
          <w:szCs w:val="22"/>
        </w:rPr>
        <w:t>N</w:t>
      </w:r>
      <w:r w:rsidRPr="00B54302">
        <w:rPr>
          <w:rFonts w:ascii="MINI Serif" w:hAnsi="MINI Serif"/>
          <w:szCs w:val="22"/>
        </w:rPr>
        <w:t xml:space="preserve">uova MINI Countryman </w:t>
      </w:r>
      <w:r w:rsidR="003E6332">
        <w:rPr>
          <w:rFonts w:ascii="MINI Serif" w:hAnsi="MINI Serif"/>
          <w:szCs w:val="22"/>
        </w:rPr>
        <w:t>dovesse</w:t>
      </w:r>
      <w:r w:rsidRPr="00B54302">
        <w:rPr>
          <w:rFonts w:ascii="MINI Serif" w:hAnsi="MINI Serif"/>
          <w:szCs w:val="22"/>
        </w:rPr>
        <w:t xml:space="preserve"> fare un ulteriore passo in avanti per quanto riguarda l’estetica pur rimanendo una MINI”, </w:t>
      </w:r>
      <w:r w:rsidR="003E6332">
        <w:rPr>
          <w:rFonts w:ascii="MINI Serif" w:hAnsi="MINI Serif"/>
          <w:szCs w:val="22"/>
        </w:rPr>
        <w:t>racconta</w:t>
      </w:r>
      <w:r w:rsidRPr="00B54302">
        <w:rPr>
          <w:rFonts w:ascii="MINI Serif" w:hAnsi="MINI Serif"/>
          <w:szCs w:val="22"/>
        </w:rPr>
        <w:t xml:space="preserve"> Oliver Sieghard, </w:t>
      </w:r>
      <w:r w:rsidR="003E6332">
        <w:rPr>
          <w:rFonts w:ascii="MINI Serif" w:hAnsi="MINI Serif"/>
          <w:szCs w:val="22"/>
        </w:rPr>
        <w:t>Head of Interior Design at MINI</w:t>
      </w:r>
      <w:r w:rsidRPr="00B54302">
        <w:rPr>
          <w:rFonts w:ascii="MINI Serif" w:hAnsi="MINI Serif"/>
          <w:szCs w:val="22"/>
        </w:rPr>
        <w:t>. “</w:t>
      </w:r>
      <w:r w:rsidR="003E6332">
        <w:rPr>
          <w:rFonts w:ascii="MINI Serif" w:hAnsi="MINI Serif"/>
          <w:szCs w:val="22"/>
        </w:rPr>
        <w:t>Dal punto di vista del</w:t>
      </w:r>
      <w:r w:rsidRPr="00B54302">
        <w:rPr>
          <w:rFonts w:ascii="MINI Serif" w:hAnsi="MINI Serif"/>
          <w:szCs w:val="22"/>
        </w:rPr>
        <w:t xml:space="preserve"> design, la Countryman è il modello più robusto e ben piantato della famiglia MINI”. Punti </w:t>
      </w:r>
      <w:r w:rsidR="003E6332">
        <w:rPr>
          <w:rFonts w:ascii="MINI Serif" w:hAnsi="MINI Serif"/>
          <w:szCs w:val="22"/>
        </w:rPr>
        <w:t>distintivi</w:t>
      </w:r>
      <w:r w:rsidRPr="00B54302">
        <w:rPr>
          <w:rFonts w:ascii="MINI Serif" w:hAnsi="MINI Serif"/>
          <w:szCs w:val="22"/>
        </w:rPr>
        <w:t xml:space="preserve"> condivisi con altri </w:t>
      </w:r>
      <w:r w:rsidR="003E6332">
        <w:rPr>
          <w:rFonts w:ascii="MINI Serif" w:hAnsi="MINI Serif"/>
          <w:szCs w:val="22"/>
        </w:rPr>
        <w:t>modelli della gamma</w:t>
      </w:r>
      <w:r w:rsidRPr="00B54302">
        <w:rPr>
          <w:rFonts w:ascii="MINI Serif" w:hAnsi="MINI Serif"/>
          <w:szCs w:val="22"/>
        </w:rPr>
        <w:t xml:space="preserve"> del marchio comprendono il tetto </w:t>
      </w:r>
      <w:r w:rsidR="007A358C">
        <w:rPr>
          <w:rFonts w:ascii="MINI Serif" w:hAnsi="MINI Serif"/>
          <w:szCs w:val="22"/>
        </w:rPr>
        <w:t>“floating helmet</w:t>
      </w:r>
      <w:r w:rsidRPr="00B54302">
        <w:rPr>
          <w:rFonts w:ascii="MINI Serif" w:hAnsi="MINI Serif"/>
          <w:szCs w:val="22"/>
        </w:rPr>
        <w:t xml:space="preserve">”, la striscia cromata lungo la linea di cintura e la sua tipica silhouette, che incorpora </w:t>
      </w:r>
      <w:r w:rsidR="003E6332">
        <w:rPr>
          <w:rFonts w:ascii="MINI Serif" w:hAnsi="MINI Serif"/>
          <w:szCs w:val="22"/>
        </w:rPr>
        <w:t>alcuni elementi del</w:t>
      </w:r>
      <w:r w:rsidRPr="00B54302">
        <w:rPr>
          <w:rFonts w:ascii="MINI Serif" w:hAnsi="MINI Serif"/>
          <w:szCs w:val="22"/>
        </w:rPr>
        <w:t xml:space="preserve"> design </w:t>
      </w:r>
      <w:r w:rsidR="006E7A62">
        <w:rPr>
          <w:rFonts w:ascii="MINI Serif" w:hAnsi="MINI Serif"/>
          <w:szCs w:val="22"/>
        </w:rPr>
        <w:t>caratteristico</w:t>
      </w:r>
      <w:r w:rsidR="003E6332">
        <w:rPr>
          <w:rFonts w:ascii="MINI Serif" w:hAnsi="MINI Serif"/>
          <w:szCs w:val="22"/>
        </w:rPr>
        <w:t xml:space="preserve"> di</w:t>
      </w:r>
      <w:r w:rsidRPr="00B54302">
        <w:rPr>
          <w:rFonts w:ascii="MINI Serif" w:hAnsi="MINI Serif"/>
          <w:szCs w:val="22"/>
        </w:rPr>
        <w:t xml:space="preserve"> MINI. Inoltre, la </w:t>
      </w:r>
      <w:r w:rsidR="003E6332">
        <w:rPr>
          <w:rFonts w:ascii="MINI Serif" w:hAnsi="MINI Serif"/>
          <w:szCs w:val="22"/>
        </w:rPr>
        <w:t>N</w:t>
      </w:r>
      <w:r w:rsidRPr="00B54302">
        <w:rPr>
          <w:rFonts w:ascii="MINI Serif" w:hAnsi="MINI Serif"/>
          <w:szCs w:val="22"/>
        </w:rPr>
        <w:t>uova MINI Countryman espande questo tema con proiettori</w:t>
      </w:r>
      <w:r w:rsidR="003E6332" w:rsidRPr="00B54302">
        <w:rPr>
          <w:rFonts w:ascii="MINI Serif" w:hAnsi="MINI Serif"/>
          <w:szCs w:val="22"/>
        </w:rPr>
        <w:t>, per la prima volta, interamente</w:t>
      </w:r>
      <w:r w:rsidR="003E6332">
        <w:rPr>
          <w:rFonts w:ascii="MINI Serif" w:hAnsi="MINI Serif"/>
          <w:szCs w:val="22"/>
        </w:rPr>
        <w:t xml:space="preserve"> </w:t>
      </w:r>
      <w:r w:rsidRPr="00B54302">
        <w:rPr>
          <w:rFonts w:ascii="MINI Serif" w:hAnsi="MINI Serif"/>
          <w:szCs w:val="22"/>
        </w:rPr>
        <w:t xml:space="preserve">circondati </w:t>
      </w:r>
      <w:r w:rsidR="00CE28A2">
        <w:rPr>
          <w:rFonts w:ascii="MINI Serif" w:hAnsi="MINI Serif"/>
          <w:szCs w:val="22"/>
        </w:rPr>
        <w:t>dagli anelli delle luci diurne</w:t>
      </w:r>
      <w:r w:rsidRPr="00B54302">
        <w:rPr>
          <w:rFonts w:ascii="MINI Serif" w:hAnsi="MINI Serif"/>
          <w:szCs w:val="22"/>
        </w:rPr>
        <w:t xml:space="preserve">. Infatti, questi anelli dalla luce omogenea, rappresentano un elemento di caratterizzazione </w:t>
      </w:r>
      <w:r w:rsidR="00CE28A2">
        <w:rPr>
          <w:rFonts w:ascii="MINI Serif" w:hAnsi="MINI Serif"/>
          <w:szCs w:val="22"/>
        </w:rPr>
        <w:t>e assicurano</w:t>
      </w:r>
      <w:r w:rsidRPr="00B54302">
        <w:rPr>
          <w:rFonts w:ascii="MINI Serif" w:hAnsi="MINI Serif"/>
          <w:szCs w:val="22"/>
        </w:rPr>
        <w:t xml:space="preserve"> che i contorni dei proiettori siano visibili sia durante il giorno </w:t>
      </w:r>
      <w:r w:rsidR="00CE28A2">
        <w:rPr>
          <w:rFonts w:ascii="MINI Serif" w:hAnsi="MINI Serif"/>
          <w:szCs w:val="22"/>
        </w:rPr>
        <w:t xml:space="preserve">sia </w:t>
      </w:r>
      <w:r w:rsidRPr="00B54302">
        <w:rPr>
          <w:rFonts w:ascii="MINI Serif" w:hAnsi="MINI Serif"/>
          <w:szCs w:val="22"/>
        </w:rPr>
        <w:t>durante la notte.</w:t>
      </w:r>
    </w:p>
    <w:p w14:paraId="0A6DF971" w14:textId="77777777" w:rsidR="00B642C9" w:rsidRPr="00B54302" w:rsidRDefault="00B642C9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4248BCF2" w14:textId="77CC9A94" w:rsidR="00B54302" w:rsidRPr="00B54302" w:rsidRDefault="00EE31B3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Il linguaggio del</w:t>
      </w:r>
      <w:r w:rsidR="00B54302" w:rsidRPr="00B54302">
        <w:rPr>
          <w:rFonts w:ascii="MINI Serif" w:hAnsi="MINI Serif"/>
          <w:szCs w:val="22"/>
        </w:rPr>
        <w:t xml:space="preserve"> design della </w:t>
      </w:r>
      <w:r>
        <w:rPr>
          <w:rFonts w:ascii="MINI Serif" w:hAnsi="MINI Serif"/>
          <w:szCs w:val="22"/>
        </w:rPr>
        <w:t>N</w:t>
      </w:r>
      <w:r w:rsidR="00B54302" w:rsidRPr="00B54302">
        <w:rPr>
          <w:rFonts w:ascii="MINI Serif" w:hAnsi="MINI Serif"/>
          <w:szCs w:val="22"/>
        </w:rPr>
        <w:t xml:space="preserve">uova MINI Countryman è ora più </w:t>
      </w:r>
      <w:r w:rsidR="00375443">
        <w:rPr>
          <w:rFonts w:ascii="MINI Serif" w:hAnsi="MINI Serif"/>
          <w:szCs w:val="22"/>
        </w:rPr>
        <w:t>snello</w:t>
      </w:r>
      <w:r w:rsidR="00B54302" w:rsidRPr="00B54302">
        <w:rPr>
          <w:rFonts w:ascii="MINI Serif" w:hAnsi="MINI Serif"/>
          <w:szCs w:val="22"/>
        </w:rPr>
        <w:t xml:space="preserve"> e moderno. L’auto ha linee più decise e </w:t>
      </w:r>
      <w:r w:rsidR="00375443">
        <w:rPr>
          <w:rFonts w:ascii="MINI Serif" w:hAnsi="MINI Serif"/>
          <w:szCs w:val="22"/>
        </w:rPr>
        <w:t>cattura gli sguardi</w:t>
      </w:r>
      <w:r w:rsidR="00B54302" w:rsidRPr="00B54302">
        <w:rPr>
          <w:rFonts w:ascii="MINI Serif" w:hAnsi="MINI Serif"/>
          <w:szCs w:val="22"/>
        </w:rPr>
        <w:t xml:space="preserve"> grazie alle sue superfici</w:t>
      </w:r>
      <w:r w:rsidR="00375443">
        <w:rPr>
          <w:rFonts w:ascii="MINI Serif" w:hAnsi="MINI Serif"/>
          <w:szCs w:val="22"/>
        </w:rPr>
        <w:t xml:space="preserve"> tese</w:t>
      </w:r>
      <w:r w:rsidR="00B54302" w:rsidRPr="00B54302">
        <w:rPr>
          <w:rFonts w:ascii="MINI Serif" w:hAnsi="MINI Serif"/>
          <w:szCs w:val="22"/>
        </w:rPr>
        <w:t xml:space="preserve"> e ai suoi dettagli. Per esempio, una bordatura metallica è stata aggiunta alla banda nera distintiva che si avvolge intorno alla vettura e che comprende le arcate delle ruote. Questa bordatura è volutamente più squadrata nella sua esecuzione, piuttosto che arrotondata. Le fiancate, con le loro superfici precise, conferiscono alla vettura </w:t>
      </w:r>
      <w:r w:rsidR="00375443">
        <w:rPr>
          <w:rFonts w:ascii="MINI Serif" w:hAnsi="MINI Serif"/>
          <w:szCs w:val="22"/>
        </w:rPr>
        <w:t>i suoi contorni</w:t>
      </w:r>
      <w:r w:rsidR="00B54302" w:rsidRPr="00B54302">
        <w:rPr>
          <w:rFonts w:ascii="MINI Serif" w:hAnsi="MINI Serif"/>
          <w:szCs w:val="22"/>
        </w:rPr>
        <w:t xml:space="preserve"> e creano un senso di tensione. Le bordature intorno alle arcate delle ruote attirano la luce e portano lo sguardo su tutte e quattro le ruote. Le luci, la griglia anteriore e i tipici segnalatori luminosi laterali sulle fiancate sono anch’essi più evidenti. Allo stesso </w:t>
      </w:r>
      <w:r w:rsidR="00375443">
        <w:rPr>
          <w:rFonts w:ascii="MINI Serif" w:hAnsi="MINI Serif"/>
          <w:szCs w:val="22"/>
        </w:rPr>
        <w:t>tempo</w:t>
      </w:r>
      <w:r w:rsidR="00B54302" w:rsidRPr="00B54302">
        <w:rPr>
          <w:rFonts w:ascii="MINI Serif" w:hAnsi="MINI Serif"/>
          <w:szCs w:val="22"/>
        </w:rPr>
        <w:t xml:space="preserve">, il pacchetto opzionale ALL4 conferisce al design della Countryman un carattere da SAV più muscoloso. Con i suoi binari sul tetto, con gli ulteriori accenti neri sul paraurti e con le protezioni color argento del sottopavimento, la nuova vettura si ritaglia una figura ancora più </w:t>
      </w:r>
      <w:r w:rsidR="00375443">
        <w:rPr>
          <w:rFonts w:ascii="MINI Serif" w:hAnsi="MINI Serif"/>
          <w:szCs w:val="22"/>
        </w:rPr>
        <w:t>robusta</w:t>
      </w:r>
      <w:r w:rsidR="00B54302" w:rsidRPr="00B54302">
        <w:rPr>
          <w:rFonts w:ascii="MINI Serif" w:hAnsi="MINI Serif"/>
          <w:szCs w:val="22"/>
        </w:rPr>
        <w:t>.</w:t>
      </w:r>
      <w:r w:rsidR="00B642C9">
        <w:rPr>
          <w:rFonts w:ascii="MINI Serif" w:hAnsi="MINI Serif"/>
          <w:szCs w:val="22"/>
        </w:rPr>
        <w:br/>
      </w:r>
    </w:p>
    <w:p w14:paraId="7B857AAF" w14:textId="330F7E11" w:rsidR="00B54302" w:rsidRPr="00B642C9" w:rsidRDefault="00375443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r>
        <w:rPr>
          <w:rFonts w:ascii="MINI Serif" w:hAnsi="MINI Serif"/>
          <w:b/>
          <w:szCs w:val="22"/>
        </w:rPr>
        <w:t>Gli interni: puri e pratici</w:t>
      </w:r>
    </w:p>
    <w:p w14:paraId="4AC0858F" w14:textId="2EA26A1D" w:rsidR="00B54302" w:rsidRDefault="00B54302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54302">
        <w:rPr>
          <w:rFonts w:ascii="MINI Serif" w:hAnsi="MINI Serif"/>
          <w:szCs w:val="22"/>
        </w:rPr>
        <w:t>Accanto ai classici punti di forza di una SAV (pensiamo alla posizione rialzata dei sedi</w:t>
      </w:r>
      <w:r w:rsidR="00BE0C02">
        <w:rPr>
          <w:rFonts w:ascii="MINI Serif" w:hAnsi="MINI Serif"/>
          <w:szCs w:val="22"/>
        </w:rPr>
        <w:t>li, alla trazione integrale e a</w:t>
      </w:r>
      <w:r w:rsidRPr="00B54302">
        <w:rPr>
          <w:rFonts w:ascii="MINI Serif" w:hAnsi="MINI Serif"/>
          <w:szCs w:val="22"/>
        </w:rPr>
        <w:t xml:space="preserve"> un interno spazioso), la </w:t>
      </w:r>
      <w:r w:rsidR="00BE0C02">
        <w:rPr>
          <w:rFonts w:ascii="MINI Serif" w:hAnsi="MINI Serif"/>
          <w:szCs w:val="22"/>
        </w:rPr>
        <w:t>N</w:t>
      </w:r>
      <w:r w:rsidRPr="00B54302">
        <w:rPr>
          <w:rFonts w:ascii="MINI Serif" w:hAnsi="MINI Serif"/>
          <w:szCs w:val="22"/>
        </w:rPr>
        <w:t xml:space="preserve">uova MINI Countryman offre </w:t>
      </w:r>
      <w:r w:rsidR="00600204" w:rsidRPr="00B54302">
        <w:rPr>
          <w:rFonts w:ascii="MINI Serif" w:hAnsi="MINI Serif"/>
          <w:szCs w:val="22"/>
        </w:rPr>
        <w:t>ai</w:t>
      </w:r>
      <w:r w:rsidRPr="00B54302">
        <w:rPr>
          <w:rFonts w:ascii="MINI Serif" w:hAnsi="MINI Serif"/>
          <w:szCs w:val="22"/>
        </w:rPr>
        <w:t xml:space="preserve"> clienti </w:t>
      </w:r>
      <w:r w:rsidR="00BE0C02">
        <w:rPr>
          <w:rFonts w:ascii="MINI Serif" w:hAnsi="MINI Serif"/>
          <w:szCs w:val="22"/>
        </w:rPr>
        <w:t>una serie di dettagli e</w:t>
      </w:r>
      <w:r w:rsidRPr="00B54302">
        <w:rPr>
          <w:rFonts w:ascii="MINI Serif" w:hAnsi="MINI Serif"/>
          <w:szCs w:val="22"/>
        </w:rPr>
        <w:t xml:space="preserve"> un design autentico. Superfici più tese permettono una maggiore chiarezza e iniettano un richiamo grafico più nitido al design degli interni. Segmenti orizzontali conferiscono </w:t>
      </w:r>
      <w:r w:rsidR="00BE0C02">
        <w:rPr>
          <w:rFonts w:ascii="MINI Serif" w:hAnsi="MINI Serif"/>
          <w:szCs w:val="22"/>
        </w:rPr>
        <w:t>a</w:t>
      </w:r>
      <w:r w:rsidRPr="00B54302">
        <w:rPr>
          <w:rFonts w:ascii="MINI Serif" w:hAnsi="MINI Serif"/>
          <w:szCs w:val="22"/>
        </w:rPr>
        <w:t xml:space="preserve">ll’abitacolo un aspetto più ampio e più moderno. L’utilizzo di materiali </w:t>
      </w:r>
      <w:r w:rsidR="00BE0C02">
        <w:rPr>
          <w:rFonts w:ascii="MINI Serif" w:hAnsi="MINI Serif"/>
          <w:szCs w:val="22"/>
        </w:rPr>
        <w:t>di alta qualità</w:t>
      </w:r>
      <w:r w:rsidRPr="00B54302">
        <w:rPr>
          <w:rFonts w:ascii="MINI Serif" w:hAnsi="MINI Serif"/>
          <w:szCs w:val="22"/>
        </w:rPr>
        <w:t xml:space="preserve"> e la possibilità di</w:t>
      </w:r>
      <w:r w:rsidR="00981883">
        <w:rPr>
          <w:rFonts w:ascii="MINI Serif" w:hAnsi="MINI Serif"/>
          <w:szCs w:val="22"/>
        </w:rPr>
        <w:t xml:space="preserve"> personalizzazioni, per esempio</w:t>
      </w:r>
      <w:r w:rsidRPr="00B54302">
        <w:rPr>
          <w:rFonts w:ascii="MINI Serif" w:hAnsi="MINI Serif"/>
          <w:szCs w:val="22"/>
        </w:rPr>
        <w:t xml:space="preserve"> con l’aggiunta </w:t>
      </w:r>
      <w:r w:rsidR="00823C33">
        <w:rPr>
          <w:rFonts w:ascii="MINI Serif" w:hAnsi="MINI Serif"/>
          <w:szCs w:val="22"/>
        </w:rPr>
        <w:t>di finiture cromate</w:t>
      </w:r>
      <w:r w:rsidR="00D653AF">
        <w:rPr>
          <w:rFonts w:ascii="MINI Serif" w:hAnsi="MINI Serif"/>
          <w:szCs w:val="22"/>
        </w:rPr>
        <w:t xml:space="preserve"> o strisce retroilluminate</w:t>
      </w:r>
      <w:r w:rsidRPr="00B54302">
        <w:rPr>
          <w:rFonts w:ascii="MINI Serif" w:hAnsi="MINI Serif"/>
          <w:szCs w:val="22"/>
        </w:rPr>
        <w:t xml:space="preserve"> danno un carattere esclusivo alla </w:t>
      </w:r>
      <w:r w:rsidR="00823C33">
        <w:rPr>
          <w:rFonts w:ascii="MINI Serif" w:hAnsi="MINI Serif"/>
          <w:szCs w:val="22"/>
        </w:rPr>
        <w:t>N</w:t>
      </w:r>
      <w:r w:rsidRPr="00B54302">
        <w:rPr>
          <w:rFonts w:ascii="MINI Serif" w:hAnsi="MINI Serif"/>
          <w:szCs w:val="22"/>
        </w:rPr>
        <w:t xml:space="preserve">uova MINI Countryman. Inoltre, la varietà di dettagli disponibili, che vanno dal discreto allo stravagante, è senza dubbio molto ampia. “Il </w:t>
      </w:r>
      <w:r w:rsidRPr="00B54302">
        <w:rPr>
          <w:rFonts w:ascii="MINI Serif" w:hAnsi="MINI Serif"/>
          <w:szCs w:val="22"/>
        </w:rPr>
        <w:lastRenderedPageBreak/>
        <w:t xml:space="preserve">marchio MINI vanta una lunga tradizione che vorremmo esprimere in una moderna interpretazione piuttosto che soltanto con qualche richiamo”, </w:t>
      </w:r>
      <w:r w:rsidR="00823C33">
        <w:rPr>
          <w:rFonts w:ascii="MINI Serif" w:hAnsi="MINI Serif"/>
          <w:szCs w:val="22"/>
        </w:rPr>
        <w:t>osserva</w:t>
      </w:r>
      <w:r w:rsidRPr="00B54302">
        <w:rPr>
          <w:rFonts w:ascii="MINI Serif" w:hAnsi="MINI Serif"/>
          <w:szCs w:val="22"/>
        </w:rPr>
        <w:t xml:space="preserve"> Sieghart. Ciò significa che i sedili con cuciture diagonali, </w:t>
      </w:r>
      <w:r w:rsidR="008416CF">
        <w:rPr>
          <w:rFonts w:ascii="MINI Serif" w:hAnsi="MINI Serif"/>
          <w:szCs w:val="22"/>
        </w:rPr>
        <w:t>con la loro</w:t>
      </w:r>
      <w:r w:rsidRPr="00B54302">
        <w:rPr>
          <w:rFonts w:ascii="MINI Serif" w:hAnsi="MINI Serif"/>
          <w:szCs w:val="22"/>
        </w:rPr>
        <w:t xml:space="preserve"> interpretazione</w:t>
      </w:r>
      <w:r w:rsidR="00823C33">
        <w:rPr>
          <w:rFonts w:ascii="MINI Serif" w:hAnsi="MINI Serif"/>
          <w:szCs w:val="22"/>
        </w:rPr>
        <w:t xml:space="preserve"> </w:t>
      </w:r>
      <w:r w:rsidR="00823C33" w:rsidRPr="00B54302">
        <w:rPr>
          <w:rFonts w:ascii="MINI Serif" w:hAnsi="MINI Serif"/>
          <w:szCs w:val="22"/>
        </w:rPr>
        <w:t>contemporanea</w:t>
      </w:r>
      <w:r w:rsidRPr="00B54302">
        <w:rPr>
          <w:rFonts w:ascii="MINI Serif" w:hAnsi="MINI Serif"/>
          <w:szCs w:val="22"/>
        </w:rPr>
        <w:t xml:space="preserve"> </w:t>
      </w:r>
      <w:r w:rsidR="008416CF">
        <w:rPr>
          <w:rFonts w:ascii="MINI Serif" w:hAnsi="MINI Serif"/>
          <w:szCs w:val="22"/>
        </w:rPr>
        <w:t>e</w:t>
      </w:r>
      <w:r w:rsidRPr="00B54302">
        <w:rPr>
          <w:rFonts w:ascii="MINI Serif" w:hAnsi="MINI Serif"/>
          <w:szCs w:val="22"/>
        </w:rPr>
        <w:t xml:space="preserve"> </w:t>
      </w:r>
      <w:r w:rsidR="00823C33">
        <w:rPr>
          <w:rFonts w:ascii="MINI Serif" w:hAnsi="MINI Serif"/>
          <w:szCs w:val="22"/>
        </w:rPr>
        <w:t xml:space="preserve">alle combinazioni </w:t>
      </w:r>
      <w:r w:rsidR="008416CF">
        <w:rPr>
          <w:rFonts w:ascii="MINI Serif" w:hAnsi="MINI Serif"/>
          <w:szCs w:val="22"/>
        </w:rPr>
        <w:t>di</w:t>
      </w:r>
      <w:r w:rsidRPr="00B54302">
        <w:rPr>
          <w:rFonts w:ascii="MINI Serif" w:hAnsi="MINI Serif"/>
          <w:szCs w:val="22"/>
        </w:rPr>
        <w:t xml:space="preserve"> colori</w:t>
      </w:r>
      <w:r w:rsidR="008416CF">
        <w:rPr>
          <w:rFonts w:ascii="MINI Serif" w:hAnsi="MINI Serif"/>
          <w:szCs w:val="22"/>
        </w:rPr>
        <w:t>,</w:t>
      </w:r>
      <w:r w:rsidRPr="00B54302">
        <w:rPr>
          <w:rFonts w:ascii="MINI Serif" w:hAnsi="MINI Serif"/>
          <w:szCs w:val="22"/>
        </w:rPr>
        <w:t xml:space="preserve"> portano </w:t>
      </w:r>
      <w:r w:rsidR="00600204" w:rsidRPr="00B54302">
        <w:rPr>
          <w:rFonts w:ascii="MINI Serif" w:hAnsi="MINI Serif"/>
          <w:szCs w:val="22"/>
        </w:rPr>
        <w:t>a</w:t>
      </w:r>
      <w:r w:rsidRPr="00B54302">
        <w:rPr>
          <w:rFonts w:ascii="MINI Serif" w:hAnsi="MINI Serif"/>
          <w:szCs w:val="22"/>
        </w:rPr>
        <w:t xml:space="preserve"> un nuovo livello il classico profilo del rivestimento degli stessi, grazie </w:t>
      </w:r>
      <w:r w:rsidR="00232DCD">
        <w:rPr>
          <w:rFonts w:ascii="MINI Serif" w:hAnsi="MINI Serif"/>
          <w:szCs w:val="22"/>
        </w:rPr>
        <w:t xml:space="preserve">anche </w:t>
      </w:r>
      <w:r w:rsidRPr="00B54302">
        <w:rPr>
          <w:rFonts w:ascii="MINI Serif" w:hAnsi="MINI Serif"/>
          <w:szCs w:val="22"/>
        </w:rPr>
        <w:t xml:space="preserve">a un tocco di creatività e </w:t>
      </w:r>
      <w:r w:rsidR="00600204" w:rsidRPr="00B54302">
        <w:rPr>
          <w:rFonts w:ascii="MINI Serif" w:hAnsi="MINI Serif"/>
          <w:szCs w:val="22"/>
        </w:rPr>
        <w:t>a</w:t>
      </w:r>
      <w:r w:rsidRPr="00B54302">
        <w:rPr>
          <w:rFonts w:ascii="MINI Serif" w:hAnsi="MINI Serif"/>
          <w:szCs w:val="22"/>
        </w:rPr>
        <w:t xml:space="preserve"> un buon senso estetico. Un e</w:t>
      </w:r>
      <w:r w:rsidR="00B52344">
        <w:rPr>
          <w:rFonts w:ascii="MINI Serif" w:hAnsi="MINI Serif"/>
          <w:szCs w:val="22"/>
        </w:rPr>
        <w:t>lemento di spicco è l’opzione p</w:t>
      </w:r>
      <w:r w:rsidRPr="00B54302">
        <w:rPr>
          <w:rFonts w:ascii="MINI Serif" w:hAnsi="MINI Serif"/>
          <w:szCs w:val="22"/>
        </w:rPr>
        <w:t xml:space="preserve">er gli interni MINI YOURS – British Oak illuminated, dove sezioni traslucide nelle strisce di decorazione aiutano a generare </w:t>
      </w:r>
      <w:r w:rsidR="00535345">
        <w:rPr>
          <w:rFonts w:ascii="MINI Serif" w:hAnsi="MINI Serif"/>
          <w:szCs w:val="22"/>
        </w:rPr>
        <w:t>disegni</w:t>
      </w:r>
      <w:r w:rsidRPr="00B54302">
        <w:rPr>
          <w:rFonts w:ascii="MINI Serif" w:hAnsi="MINI Serif"/>
          <w:szCs w:val="22"/>
        </w:rPr>
        <w:t xml:space="preserve"> vivaci. Questa opzione offre diverse espressioni per le modalità diurne e notturne </w:t>
      </w:r>
      <w:r w:rsidR="00600204" w:rsidRPr="00B54302">
        <w:rPr>
          <w:rFonts w:ascii="MINI Serif" w:hAnsi="MINI Serif"/>
          <w:szCs w:val="22"/>
        </w:rPr>
        <w:t>e</w:t>
      </w:r>
      <w:r w:rsidRPr="00B54302">
        <w:rPr>
          <w:rFonts w:ascii="MINI Serif" w:hAnsi="MINI Serif"/>
          <w:szCs w:val="22"/>
        </w:rPr>
        <w:t xml:space="preserve"> infonde all’interno della vettura uno speciale appeal estetico. </w:t>
      </w:r>
    </w:p>
    <w:p w14:paraId="38070EFC" w14:textId="77777777" w:rsidR="00B642C9" w:rsidRPr="00B54302" w:rsidRDefault="00B642C9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56D08DB3" w14:textId="1737B373" w:rsidR="00B54302" w:rsidRPr="00B642C9" w:rsidRDefault="00B54302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r w:rsidRPr="00B642C9">
        <w:rPr>
          <w:rFonts w:ascii="MINI Serif" w:hAnsi="MINI Serif"/>
          <w:b/>
          <w:szCs w:val="22"/>
        </w:rPr>
        <w:t>Il modello ibrido plug-in</w:t>
      </w:r>
      <w:r w:rsidR="00535345">
        <w:rPr>
          <w:rFonts w:ascii="MINI Serif" w:hAnsi="MINI Serif"/>
          <w:b/>
          <w:szCs w:val="22"/>
        </w:rPr>
        <w:t>:</w:t>
      </w:r>
      <w:r w:rsidRPr="00B642C9">
        <w:rPr>
          <w:rFonts w:ascii="MINI Serif" w:hAnsi="MINI Serif"/>
          <w:b/>
          <w:szCs w:val="22"/>
        </w:rPr>
        <w:t xml:space="preserve"> nuovo ed elettrizzante, elettrico </w:t>
      </w:r>
      <w:r w:rsidR="00535345">
        <w:rPr>
          <w:rFonts w:ascii="MINI Serif" w:hAnsi="MINI Serif"/>
          <w:b/>
          <w:szCs w:val="22"/>
        </w:rPr>
        <w:t>in</w:t>
      </w:r>
      <w:r w:rsidR="000F7BA8">
        <w:rPr>
          <w:rFonts w:ascii="MINI Serif" w:hAnsi="MINI Serif"/>
          <w:b/>
          <w:szCs w:val="22"/>
        </w:rPr>
        <w:t xml:space="preserve"> giallo</w:t>
      </w:r>
    </w:p>
    <w:p w14:paraId="19D8E233" w14:textId="4EEC02FE" w:rsidR="00B54302" w:rsidRPr="00B54302" w:rsidRDefault="00B54302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54302">
        <w:rPr>
          <w:rFonts w:ascii="MINI Serif" w:hAnsi="MINI Serif"/>
          <w:szCs w:val="22"/>
        </w:rPr>
        <w:t xml:space="preserve">La </w:t>
      </w:r>
      <w:r w:rsidR="00535345">
        <w:rPr>
          <w:rFonts w:ascii="MINI Serif" w:hAnsi="MINI Serif"/>
          <w:szCs w:val="22"/>
        </w:rPr>
        <w:t>N</w:t>
      </w:r>
      <w:r w:rsidRPr="00B54302">
        <w:rPr>
          <w:rFonts w:ascii="MINI Serif" w:hAnsi="MINI Serif"/>
          <w:szCs w:val="22"/>
        </w:rPr>
        <w:t xml:space="preserve">uova MINI Countryman vede il marchio MINI aggiungere </w:t>
      </w:r>
      <w:r w:rsidR="00535345" w:rsidRPr="00B54302">
        <w:rPr>
          <w:rFonts w:ascii="MINI Serif" w:hAnsi="MINI Serif"/>
          <w:szCs w:val="22"/>
        </w:rPr>
        <w:t xml:space="preserve">per la prima volta </w:t>
      </w:r>
      <w:r w:rsidRPr="00B54302">
        <w:rPr>
          <w:rFonts w:ascii="MINI Serif" w:hAnsi="MINI Serif"/>
          <w:szCs w:val="22"/>
        </w:rPr>
        <w:t xml:space="preserve">un modello ibrido plug-in alla sua gamma. Questa variante si può riconoscere all’esterno grazie ai numerosi </w:t>
      </w:r>
      <w:r w:rsidR="00535345">
        <w:rPr>
          <w:rFonts w:ascii="MINI Serif" w:hAnsi="MINI Serif"/>
          <w:szCs w:val="22"/>
        </w:rPr>
        <w:t>elementi distintivi gialli</w:t>
      </w:r>
      <w:r w:rsidRPr="00B54302">
        <w:rPr>
          <w:rFonts w:ascii="MINI Serif" w:hAnsi="MINI Serif"/>
          <w:szCs w:val="22"/>
        </w:rPr>
        <w:t>, come il logo MINI E e la presa di ricarica accanto al segnalatore luminoso laterale. Gli interni contengono elementi che identificano questo come il modello ibr</w:t>
      </w:r>
      <w:r w:rsidR="00A876D3">
        <w:rPr>
          <w:rFonts w:ascii="MINI Serif" w:hAnsi="MINI Serif"/>
          <w:szCs w:val="22"/>
        </w:rPr>
        <w:t>ido plug-in della gamma, compre</w:t>
      </w:r>
      <w:r w:rsidRPr="00B54302">
        <w:rPr>
          <w:rFonts w:ascii="MINI Serif" w:hAnsi="MINI Serif"/>
          <w:szCs w:val="22"/>
        </w:rPr>
        <w:t xml:space="preserve">si gli </w:t>
      </w:r>
      <w:r w:rsidR="00A876D3">
        <w:rPr>
          <w:rFonts w:ascii="MINI Serif" w:hAnsi="MINI Serif"/>
          <w:szCs w:val="22"/>
        </w:rPr>
        <w:t>inserti</w:t>
      </w:r>
      <w:r w:rsidRPr="00B54302">
        <w:rPr>
          <w:rFonts w:ascii="MINI Serif" w:hAnsi="MINI Serif"/>
          <w:szCs w:val="22"/>
        </w:rPr>
        <w:t xml:space="preserve"> sul volante e sul gruppo strumenti, gli strumenti stessi adattati per la guida elettrica e un’ampia interfaccia per l’utente che mette in evidenza le funzioni ibrid</w:t>
      </w:r>
      <w:r w:rsidR="00A876D3">
        <w:rPr>
          <w:rFonts w:ascii="MINI Serif" w:hAnsi="MINI Serif"/>
          <w:szCs w:val="22"/>
        </w:rPr>
        <w:t>e p</w:t>
      </w:r>
      <w:r w:rsidRPr="00B54302">
        <w:rPr>
          <w:rFonts w:ascii="MINI Serif" w:hAnsi="MINI Serif"/>
          <w:szCs w:val="22"/>
        </w:rPr>
        <w:t>lug-in della vettura. Inoltre, il pulsante start/stop su</w:t>
      </w:r>
      <w:r w:rsidR="00A903CB">
        <w:rPr>
          <w:rFonts w:ascii="MINI Serif" w:hAnsi="MINI Serif"/>
          <w:szCs w:val="22"/>
        </w:rPr>
        <w:t>l</w:t>
      </w:r>
      <w:r w:rsidRPr="00B54302">
        <w:rPr>
          <w:rFonts w:ascii="MINI Serif" w:hAnsi="MINI Serif"/>
          <w:szCs w:val="22"/>
        </w:rPr>
        <w:t>l</w:t>
      </w:r>
      <w:r w:rsidR="00A903CB">
        <w:rPr>
          <w:rFonts w:ascii="MINI Serif" w:hAnsi="MINI Serif"/>
          <w:szCs w:val="22"/>
        </w:rPr>
        <w:t>a</w:t>
      </w:r>
      <w:r w:rsidRPr="00B54302">
        <w:rPr>
          <w:rFonts w:ascii="MINI Serif" w:hAnsi="MINI Serif"/>
          <w:szCs w:val="22"/>
        </w:rPr>
        <w:t xml:space="preserve"> console centrale non è più di colore rosso, come nelle altre MINI, </w:t>
      </w:r>
      <w:r w:rsidR="00D36B6A">
        <w:rPr>
          <w:rFonts w:ascii="MINI Serif" w:hAnsi="MINI Serif"/>
          <w:szCs w:val="22"/>
        </w:rPr>
        <w:t>ma</w:t>
      </w:r>
      <w:r w:rsidRPr="00B54302">
        <w:rPr>
          <w:rFonts w:ascii="MINI Serif" w:hAnsi="MINI Serif"/>
          <w:szCs w:val="22"/>
        </w:rPr>
        <w:t xml:space="preserve"> giallo.</w:t>
      </w:r>
    </w:p>
    <w:p w14:paraId="5799F6D4" w14:textId="12B832BC" w:rsidR="00323F57" w:rsidRDefault="00994A4C" w:rsidP="00B5430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</w:p>
    <w:bookmarkEnd w:id="13"/>
    <w:bookmarkEnd w:id="14"/>
    <w:p w14:paraId="0DF67429" w14:textId="77777777" w:rsidR="00B54302" w:rsidRDefault="00B54302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</w:p>
    <w:p w14:paraId="42D30549" w14:textId="77777777" w:rsidR="00B54302" w:rsidRDefault="00B54302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</w:p>
    <w:p w14:paraId="075DCF01" w14:textId="1782A8EC" w:rsidR="00B54302" w:rsidRPr="00B54302" w:rsidRDefault="00B54302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  <w:r w:rsidRPr="00B54302">
        <w:rPr>
          <w:rFonts w:ascii="MINI Serif" w:hAnsi="MINI Serif"/>
          <w:sz w:val="18"/>
          <w:szCs w:val="18"/>
        </w:rPr>
        <w:t xml:space="preserve">Per ulteriori dettagli sui consumi ufficiali di carburante e sulle emissioni specifiche di CO2 e </w:t>
      </w:r>
      <w:r w:rsidR="00ED293B">
        <w:rPr>
          <w:rFonts w:ascii="MINI Serif" w:hAnsi="MINI Serif"/>
          <w:sz w:val="18"/>
          <w:szCs w:val="18"/>
        </w:rPr>
        <w:t>sui</w:t>
      </w:r>
      <w:r w:rsidRPr="00B54302">
        <w:rPr>
          <w:rFonts w:ascii="MINI Serif" w:hAnsi="MINI Serif"/>
          <w:sz w:val="18"/>
          <w:szCs w:val="18"/>
        </w:rPr>
        <w:t xml:space="preserve"> consumi di energia elettrica delle nuove </w:t>
      </w:r>
      <w:r w:rsidR="00AF5550">
        <w:rPr>
          <w:rFonts w:ascii="MINI Serif" w:hAnsi="MINI Serif"/>
          <w:sz w:val="18"/>
          <w:szCs w:val="18"/>
        </w:rPr>
        <w:t>vetture</w:t>
      </w:r>
      <w:r w:rsidRPr="00B54302">
        <w:rPr>
          <w:rFonts w:ascii="MINI Serif" w:hAnsi="MINI Serif"/>
          <w:sz w:val="18"/>
          <w:szCs w:val="18"/>
        </w:rPr>
        <w:t xml:space="preserve">, riferirsi al “Manual on fuel consumption, CO2 emissione and power consumption of new cars”, disponibile presso tutti i punti vendita, dalla Deutsche Automobil Treuband GmbH (DAT), Hellmuth-Hirth-Str. 1, 73760 Osfildern-Scharnhausen e a </w:t>
      </w:r>
      <w:hyperlink r:id="rId9" w:history="1">
        <w:r w:rsidRPr="00B54302">
          <w:rPr>
            <w:rStyle w:val="Hyperlink"/>
            <w:rFonts w:ascii="MINI Serif" w:hAnsi="MINI Serif"/>
            <w:sz w:val="18"/>
            <w:szCs w:val="18"/>
          </w:rPr>
          <w:t>http://dat.de/angebote/verlagsprodukte/leitfaden-kraftsoffverbrauch.html</w:t>
        </w:r>
      </w:hyperlink>
      <w:r w:rsidRPr="00B54302">
        <w:rPr>
          <w:rFonts w:ascii="MINI Serif" w:hAnsi="MINI Serif"/>
          <w:sz w:val="18"/>
          <w:szCs w:val="18"/>
        </w:rPr>
        <w:t>.</w:t>
      </w:r>
    </w:p>
    <w:p w14:paraId="50049684" w14:textId="77777777" w:rsidR="00B54302" w:rsidRDefault="00B54302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0D83532B" w14:textId="77777777" w:rsidR="00DC74D6" w:rsidRDefault="00DC74D6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</w:p>
    <w:p w14:paraId="021A4E80" w14:textId="77777777" w:rsidR="00DC74D6" w:rsidRDefault="00DC74D6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</w:p>
    <w:p w14:paraId="46EC212A" w14:textId="3679755A" w:rsidR="002626DD" w:rsidRPr="00DA2CDE" w:rsidRDefault="002626DD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Per ulteriori informazioni contattare:</w:t>
      </w:r>
      <w:r w:rsidR="007A2960" w:rsidRPr="00DA2CDE">
        <w:rPr>
          <w:rFonts w:ascii="MINI Serif" w:hAnsi="MINI Serif"/>
          <w:sz w:val="18"/>
          <w:szCs w:val="18"/>
        </w:rPr>
        <w:br/>
      </w:r>
      <w:r w:rsidR="003C4456" w:rsidRPr="00DA2CDE">
        <w:rPr>
          <w:rFonts w:ascii="MINI Serif" w:hAnsi="MINI Serif"/>
          <w:sz w:val="18"/>
          <w:szCs w:val="18"/>
        </w:rPr>
        <w:br/>
      </w:r>
      <w:r w:rsidR="00BF0032" w:rsidRPr="00DA2CDE">
        <w:rPr>
          <w:rFonts w:ascii="MINI Serif" w:hAnsi="MINI Serif"/>
          <w:sz w:val="18"/>
          <w:szCs w:val="18"/>
        </w:rPr>
        <w:t>Cristiana Lattuada</w:t>
      </w:r>
    </w:p>
    <w:p w14:paraId="6BC133EE" w14:textId="3ED1B2B8" w:rsidR="00BF0032" w:rsidRPr="00DA2CDE" w:rsidRDefault="00BF0032" w:rsidP="005C134B">
      <w:pPr>
        <w:autoSpaceDE w:val="0"/>
        <w:autoSpaceDN w:val="0"/>
        <w:adjustRightInd w:val="0"/>
        <w:spacing w:line="240" w:lineRule="auto"/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PR &amp; Communication Coordinator MINI</w:t>
      </w:r>
    </w:p>
    <w:p w14:paraId="6DF2199C" w14:textId="6A0CA7D2" w:rsidR="002626DD" w:rsidRPr="00DA2CDE" w:rsidRDefault="003C4456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T</w:t>
      </w:r>
      <w:r w:rsidR="002626DD" w:rsidRPr="00DA2CDE">
        <w:rPr>
          <w:rFonts w:ascii="MINI Serif" w:hAnsi="MINI Serif"/>
          <w:sz w:val="18"/>
          <w:szCs w:val="18"/>
        </w:rPr>
        <w:t xml:space="preserve">elefono: 02.51610.710 Fax: </w:t>
      </w:r>
      <w:r w:rsidR="005B23E9" w:rsidRPr="00DA2CDE">
        <w:rPr>
          <w:rFonts w:ascii="MINI Serif" w:hAnsi="MINI Serif"/>
          <w:sz w:val="18"/>
          <w:szCs w:val="18"/>
        </w:rPr>
        <w:t>02.51610.0710</w:t>
      </w:r>
    </w:p>
    <w:p w14:paraId="11390644" w14:textId="40772955" w:rsidR="002626DD" w:rsidRPr="00DA2CDE" w:rsidRDefault="002626DD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E-mail</w:t>
      </w:r>
      <w:r w:rsidR="00BF0032" w:rsidRPr="00DA2CDE">
        <w:rPr>
          <w:rFonts w:ascii="MINI Serif" w:hAnsi="MINI Serif"/>
          <w:sz w:val="18"/>
          <w:szCs w:val="18"/>
        </w:rPr>
        <w:t>: Cristiana.Lattuada@bmw.it</w:t>
      </w:r>
      <w:r w:rsidR="004F095B" w:rsidRPr="00DA2CDE">
        <w:rPr>
          <w:rFonts w:ascii="MINI Serif" w:hAnsi="MINI Serif"/>
          <w:sz w:val="18"/>
          <w:szCs w:val="18"/>
        </w:rPr>
        <w:br/>
      </w:r>
      <w:r w:rsidRPr="00DA2CDE">
        <w:rPr>
          <w:rFonts w:ascii="MINI Serif" w:hAnsi="MINI Serif"/>
          <w:sz w:val="18"/>
          <w:szCs w:val="18"/>
        </w:rPr>
        <w:t>Media website: www.press.bmwgroup.com (comunicati e foto) e http://bmw.lulop.com (filmati)</w:t>
      </w:r>
    </w:p>
    <w:p w14:paraId="3899139A" w14:textId="77777777" w:rsid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p w14:paraId="7E2E860E" w14:textId="77777777" w:rsid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59D9C976" w14:textId="77777777" w:rsidR="00DA2CDE" w:rsidRP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6"/>
    <w:bookmarkEnd w:id="17"/>
    <w:p w14:paraId="3BDABDBA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18"/>
          <w:szCs w:val="18"/>
        </w:rPr>
      </w:pPr>
      <w:r w:rsidRPr="00DA2CDE">
        <w:rPr>
          <w:rFonts w:ascii="MINI Serif" w:hAnsi="MINI Serif"/>
          <w:b/>
          <w:sz w:val="18"/>
          <w:szCs w:val="18"/>
        </w:rPr>
        <w:t xml:space="preserve">Il BMW Group </w:t>
      </w:r>
    </w:p>
    <w:p w14:paraId="02C2120A" w14:textId="3085ECAB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Con i suoi tre marchi BMW, MINI e Rolls-Royce, il BMW Group è il costruttore leader mo</w:t>
      </w:r>
      <w:r w:rsidR="001F6B6C">
        <w:rPr>
          <w:rFonts w:ascii="MINI Serif" w:hAnsi="MINI Serif"/>
          <w:sz w:val="18"/>
          <w:szCs w:val="18"/>
        </w:rPr>
        <w:t>ndiale di auto e moto premium e</w:t>
      </w:r>
      <w:r w:rsidRPr="00DA2CDE">
        <w:rPr>
          <w:rFonts w:ascii="MINI Serif" w:hAnsi="MINI Serif"/>
          <w:sz w:val="18"/>
          <w:szCs w:val="18"/>
        </w:rPr>
        <w:t xml:space="preserve"> offre anche servizi finanziari e di mobilità premium. Come azienda globale, il BMW Group gestisce 31 stabilimenti di produzione e montaggio in 14 paesi ed ha una rete di vendita globale in oltre 140 paesi.</w:t>
      </w:r>
      <w:r w:rsidR="003C4456" w:rsidRPr="00DA2CDE">
        <w:rPr>
          <w:rFonts w:ascii="MINI Serif" w:hAnsi="MINI Serif"/>
          <w:sz w:val="18"/>
          <w:szCs w:val="18"/>
        </w:rPr>
        <w:br/>
      </w:r>
    </w:p>
    <w:p w14:paraId="6A3AA8F3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7706FA2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5F778645" w14:textId="77777777" w:rsidR="00845FBB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4431B1A" w14:textId="77777777" w:rsidR="00B400F0" w:rsidRDefault="00B400F0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154DA4BC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5EB57857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Facebook: http://www.facebook.com/BMWGroup</w:t>
      </w:r>
    </w:p>
    <w:p w14:paraId="72D69CB6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Twitter: http://twitter.com/BMWGroup</w:t>
      </w:r>
    </w:p>
    <w:p w14:paraId="2E46DCAB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YouTube: http://www.youtube.com/BMWGroupview</w:t>
      </w:r>
    </w:p>
    <w:p w14:paraId="74258E98" w14:textId="028F1C14" w:rsidR="00D03849" w:rsidRPr="00DA2CDE" w:rsidRDefault="00845FBB" w:rsidP="003C4456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Google+:http://googleplus.bmwgroup.com</w:t>
      </w:r>
      <w:bookmarkEnd w:id="11"/>
      <w:bookmarkEnd w:id="12"/>
    </w:p>
    <w:sectPr w:rsidR="00D03849" w:rsidRPr="00DA2CDE" w:rsidSect="00FE35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985" w:right="1694" w:bottom="851" w:left="1843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51687" w14:textId="77777777" w:rsidR="00823C33" w:rsidRDefault="00823C33">
      <w:pPr>
        <w:spacing w:line="240" w:lineRule="auto"/>
      </w:pPr>
      <w:r>
        <w:separator/>
      </w:r>
    </w:p>
  </w:endnote>
  <w:endnote w:type="continuationSeparator" w:id="0">
    <w:p w14:paraId="35331047" w14:textId="77777777" w:rsidR="00823C33" w:rsidRDefault="00823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823C33" w:rsidRDefault="00823C33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823C33" w:rsidRDefault="00823C33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1E5D3" w14:textId="77777777" w:rsidR="00823C33" w:rsidRDefault="00823C33">
      <w:pPr>
        <w:spacing w:line="240" w:lineRule="auto"/>
      </w:pPr>
      <w:r>
        <w:separator/>
      </w:r>
    </w:p>
  </w:footnote>
  <w:footnote w:type="continuationSeparator" w:id="0">
    <w:p w14:paraId="39298428" w14:textId="77777777" w:rsidR="00823C33" w:rsidRDefault="00823C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823C33" w:rsidRDefault="00823C33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823C33" w:rsidRDefault="00823C33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823C33" w:rsidRDefault="00823C33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823C33" w:rsidRDefault="00823C33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4F4BC5" id="Rectangle_x0020_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NWhBsCAAAJBAAADgAAAGRycy9lMm9Eb2MueG1srFNfj9MwDH9H4jtEed/a9bo/rdaduJuGkA44&#10;cfAB0jRtI9IkJNnagfjuOOm6O+ANkYfIju2f7Z+d7e3QCXRixnIlC7yYxxgxSVXFZVPgL58Psw1G&#10;1hFZEaEkK/CZWXy7e/1q2+ucJapVomIGAYi0ea8L3Dqn8yiytGUdsXOlmQRjrUxHHKimiSpDekDv&#10;RJTE8Srqlam0UZRZC6/70Yh3Ab+uGXUf69oyh0SBoTYXbhPu0t/RbkvyxhDdcnopg/xDFR3hEpJe&#10;ofbEEXQ0/C+ojlOjrKrdnKouUnXNKQs9QDeL+I9unlqiWegFyLH6SpP9f7D0w+nRIF4VeImRJB2M&#10;6BOQRmQjGEo8Pb22OXg96UfjG7T6QdGvFgzRbxavWPBBZf9eVQBDjk4FSobadD4SmkVDYP58ZZ4N&#10;DlF4vNms0/UaBkTBtsqWN8nS545IPkVrY91bpjrkhQIbKDKgk9ODdaPr5BLKVIJXBy5EUExT3guD&#10;TgS24BDOBd2+dBPSO0vlw0bE8QWKhBze5ssNU/2RLZI0vkuy2WG1Wc/SOl3OsnW8mcWL7C5bxWmW&#10;7g8/L0mm+ECY52gk1Q3lAGk8caWqzkCdUeN+wn8CoVXmO0Y97GaB7bcjMQwj8U7C8P0iT4KZhHIS&#10;iKQQWmCH0Sjeu3Hhj9rwpgXkRWBOqjcwopoH9p6ruAwW9i3wf/kbfqFf6sHr+QfvfgEAAP//AwBQ&#10;SwMEFAAGAAgAAAAhABPNQzffAAAACgEAAA8AAABkcnMvZG93bnJldi54bWxMj8FOwzAQRO9I/IO1&#10;SNyo3QbSKsSpAAkOcCKA4OjG2yTCXofYbVO+nuUEx9U+zbwp15N3Yo9j7ANpmM8UCKQm2J5aDa8v&#10;9xcrEDEZssYFQg1HjLCuTk9KU9hwoGfc16kVHEKxMBq6lIZCyth06E2chQGJf9swepP4HFtpR3Pg&#10;cO/kQqlcetMTN3RmwLsOm8965zVs3eX3V/tRPy1juD2q7C09vj9Yrc/PpptrEAmn9AfDrz6rQ8VO&#10;m7AjG4XTsFB5xqiGXPEEBlbz/ArEhsmlykBWpfw/ofoBAAD//wMAUEsBAi0AFAAGAAgAAAAhAOSZ&#10;w8D7AAAA4QEAABMAAAAAAAAAAAAAAAAAAAAAAFtDb250ZW50X1R5cGVzXS54bWxQSwECLQAUAAYA&#10;CAAAACEAI7Jq4dcAAACUAQAACwAAAAAAAAAAAAAAAAAsAQAAX3JlbHMvLnJlbHNQSwECLQAUAAYA&#10;CAAAACEARHNWhBsCAAAJBAAADgAAAAAAAAAAAAAAAAAsAgAAZHJzL2Uyb0RvYy54bWxQSwECLQAU&#10;AAYACAAAACEAE81DN98AAAAKAQAADwAAAAAAAAAAAAAAAABzBAAAZHJzL2Rvd25yZXYueG1sUEsF&#10;BgAAAAAEAAQA8wAAAH8FAAAAAA==&#10;" stroked="f">
              <v:path arrowok="t"/>
              <v:textbox inset="0,0,0,0">
                <w:txbxContent>
                  <w:p w14:paraId="5B74D9F1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823C33" w:rsidRDefault="00823C3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823C33" w:rsidRDefault="00823C33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823C33" w:rsidRDefault="00823C33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823C33" w:rsidRDefault="00823C33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A8B198" id="Rectangle_x0020_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Em5x4CAAAQBAAADgAAAGRycy9lMm9Eb2MueG1srFPNbtswDL4P2DsIuie2828jTrE2yDCg24q1&#10;ewBZlm1hsqRJSuys2LuPkuOs627DdBBIkfxIfqS2N30r0IkZy5XMcTKNMWKSqpLLOsdfnw6TDUbW&#10;EVkSoSTL8ZlZfLN7+2bb6YzNVKNEyQwCEGmzTue4cU5nUWRpw1pip0ozCcZKmZY4UE0dlYZ0gN6K&#10;aBbHq6hTptRGUWYtvO4HI94F/Kpi1H2uKsscEjmG2ly4TbgLf0e7LclqQ3TD6aUM8g9VtIRLSHqF&#10;2hNH0NHwv6BaTo2yqnJTqtpIVRWnLPQA3STxq24eG6JZ6AXIsfpKk/1/sPTT6cEgXuZ4jpEkLYzo&#10;C5BGZC0YWnl6Om0z8HrUD8Y3aPW9ot8sGKI/LF6x4IOK7qMqAYYcnQqU9JVpfSQ0i/rA/PnKPOsd&#10;ovA4nyfJcrbEiIJtuVnP10ufOyLZGK2Nde+ZapEXcmygyIBOTvfWDa6jSyhTCV4euBBBMXVxJww6&#10;EdiCQzgXdPvSTUjvLJUPGxCHFygScnibLzdM9TlNZov4dpZODqvNerKoFstJuo43kzhJb9NVvEgX&#10;+8PPS5IxPhDmORpIdX3RB+aTkeZClWdg0KhhTeFbgdAo8wOjDlY0x/b7kRiGkfggYQf8Po+CGYVi&#10;FIikEJpjh9Eg3rlh74/a8LoB5CQQKNU7mFTFA4l+ikMVl/nC2oUxXL6I3+uXevD6/ZF3vwAAAP//&#10;AwBQSwMEFAAGAAgAAAAhAB6nswXeAAAACgEAAA8AAABkcnMvZG93bnJldi54bWxMj8FOwzAMhu9I&#10;vENkJG4s6YrY1DWdAAkOcKKA2DFrvLYicUqTbR1PjznBybb86ffncj15Jw44xj6QhmymQCA1wfbU&#10;anh7fbhagojJkDUuEGo4YYR1dX5WmsKGI73goU6t4BCKhdHQpTQUUsamQ2/iLAxIvNuF0ZvE49hK&#10;O5ojh3sn50rdSG964gudGfC+w+az3nsNO3f9/dVu6udFDHcnlb+np49Hq/XlxXS7ApFwSn8w/Oqz&#10;OlTstA17slE4DfMsY/WkYam4MrDI8xzElknuQFal/P9C9QMAAP//AwBQSwECLQAUAAYACAAAACEA&#10;5JnDwPsAAADhAQAAEwAAAAAAAAAAAAAAAAAAAAAAW0NvbnRlbnRfVHlwZXNdLnhtbFBLAQItABQA&#10;BgAIAAAAIQAjsmrh1wAAAJQBAAALAAAAAAAAAAAAAAAAACwBAABfcmVscy8ucmVsc1BLAQItABQA&#10;BgAIAAAAIQB5YSbnHgIAABAEAAAOAAAAAAAAAAAAAAAAACwCAABkcnMvZTJvRG9jLnhtbFBLAQIt&#10;ABQABgAIAAAAIQAep7MF3gAAAAoBAAAPAAAAAAAAAAAAAAAAAHYEAABkcnMvZG93bnJldi54bWxQ&#10;SwUGAAAAAAQABADzAAAAgQUAAAAA&#10;" stroked="f">
              <v:path arrowok="t"/>
              <v:textbox inset="0,0,0,0">
                <w:txbxContent>
                  <w:p w14:paraId="1CB3C221" w14:textId="77777777" w:rsidR="00C3253F" w:rsidRDefault="00C3253F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C3253F" w:rsidRDefault="00C3253F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823C33" w:rsidRDefault="00823C33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5A952" id="Rectangle_x0020_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nEtx0CAAAQBAAADgAAAGRycy9lMm9Eb2MueG1srFNfb9MwEH9H4jtYfm/zZ2nXRE0ntqoIacDE&#10;4AM4jpNYOLax3SYD8d05O2k34A3hB+vOd/e7u9+dtzdjL9CJGcuVLHGyjDFikqqay7bEXz4fFhuM&#10;rCOyJkJJVuInZvHN7vWr7aALlqpOiZoZBCDSFoMuceecLqLI0o71xC6VZhKMjTI9caCaNqoNGQC9&#10;F1Eax+toUKbWRlFmLbzuJyPeBfymYdR9bBrLHBIlhtpcuE24K39Huy0pWkN0x+lcBvmHKnrCJSS9&#10;QO2JI+ho+F9QPadGWdW4JVV9pJqGUxZ6gG6S+I9uHjuiWegFyLH6QpP9f7D0w+nBIF6XOMVIkh5G&#10;9AlII7IVDCWenkHbArwe9YPxDVp9r+hXC4boN4tXLPiganivaoAhR6cCJWNjeh8JzaIxMP90YZ6N&#10;DlF4vEry1VUKA6JgWyVZvln53BEpztHaWPeWqR55ocQGigzo5HRv3eR6dgllKsHrAxciKKat7oRB&#10;JwJbcAhnRrcv3YT0zlL5sAlxeoEiIYe3+XLDVH/kSZrFt2m+OKw314usyVaL/DreLOIkv83XcZZn&#10;+8PPOck5PhDmOZpIdWM1zsxDNs9fpeonYNCoaU3hW4HQKfMdowFWtMT225EYhpF4J2EH/D6fBXMW&#10;qrNAJIXQEjuMJvHOTXt/1Ia3HSAngUCp3sCkGh5IfK5ini+sXRjD/EX8Xr/Ug9fzR979AgAA//8D&#10;AFBLAwQUAAYACAAAACEAxtyVKuAAAAAKAQAADwAAAGRycy9kb3ducmV2LnhtbEyPwU7DMAyG70i8&#10;Q2QkbixpN3WjNJ0ACQ5wWgHBMWu8tqJxSpNtHU+POcHNlj/9/v5iPbleHHAMnScNyUyBQKq97ajR&#10;8PrycLUCEaIha3pPqOGEAdbl+VlhcuuPtMFDFRvBIRRyo6GNccilDHWLzoSZH5D4tvOjM5HXsZF2&#10;NEcOd71MlcqkMx3xh9YMeN9i/VntnYZdv/j+aj6q52Xwdyc1f4tP749W68uL6fYGRMQp/sHwq8/q&#10;ULLT1u/JBtFrSNUqY1RDlnIFBpZJwsOWycX8GmRZyP8Vyh8AAAD//wMAUEsBAi0AFAAGAAgAAAAh&#10;AOSZw8D7AAAA4QEAABMAAAAAAAAAAAAAAAAAAAAAAFtDb250ZW50X1R5cGVzXS54bWxQSwECLQAU&#10;AAYACAAAACEAI7Jq4dcAAACUAQAACwAAAAAAAAAAAAAAAAAsAQAAX3JlbHMvLnJlbHNQSwECLQAU&#10;AAYACAAAACEA/onEtx0CAAAQBAAADgAAAAAAAAAAAAAAAAAsAgAAZHJzL2Uyb0RvYy54bWxQSwEC&#10;LQAUAAYACAAAACEAxtyVKuAAAAAKAQAADwAAAAAAAAAAAAAAAAB1BAAAZHJzL2Rvd25yZXYueG1s&#10;UEsFBgAAAAAEAAQA8wAAAIIFAAAAAA==&#10;" stroked="f">
              <v:path arrowok="t"/>
              <v:textbox inset="0,0,0,0">
                <w:txbxContent>
                  <w:p w14:paraId="750112FE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823C33" w:rsidRDefault="00823C3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823C33" w:rsidRDefault="00823C33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823C33" w:rsidRDefault="00823C33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4FEB7B" id="Rectangle_x0020_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HD1x4CAAAQBAAADgAAAGRycy9lMm9Eb2MueG1srFNRb9MwEH5H4j9Yfm+TtlnXRE0ntqoIacDE&#10;4Ac4jp1YOLax3SZj4r9zdpoy4A3hB+vsu/v83Xfn7c3QSXRi1gmtSryYpxgxRXUtVFPiL58Psw1G&#10;zhNVE6kVK/ETc/hm9/rVtjcFW+pWy5pZBCDKFb0pceu9KZLE0ZZ1xM21YQqcXNuOeDjaJqkt6QG9&#10;k8kyTddJr21trKbMObjdj068i/icM+o/cu6YR7LEwM3H3ca9Cnuy25KiscS0gp5pkH9g0RGh4NEL&#10;1J54go5W/AXVCWq109zPqe4SzbmgLNYA1SzSP6p5bIlhsRYQx5mLTO7/wdIPpweLRA29w0iRDlr0&#10;CUQjqpEMrYI8vXEFRD2aBxsKdOZe068OHMlvnnBwEIOq/r2uAYYcvY6SDNx2IROKRUNU/umiPBs8&#10;onC5Wm+us+wKIwq+dbbOVrE1CSmmbGOdf8t0h4JRYgskIzo53Tsf2JBiCok0tRT1QUgZD7ap7qRF&#10;JwJTcIgrVAYp7mWYVCFY6ZA2uscbIAlvBF+gG7v6nC+WWXq7zGcHYD7LeHY1y6/TzSxd5Lf5Os3y&#10;bH/4cX5kyo+CBY1GUf1QDVH5i8yVrp9AQavHMYVvBUar7XeMehjRErtvR2IZRvKdghkI8zwZdjKq&#10;ySCKQmqJPUajeefHuT8aK5oWkBdRQKXfQKe4iCKGLo4szv2FsYtCnb9ImOuX5xj16yPvfgIAAP//&#10;AwBQSwMEFAAGAAgAAAAhABi9HfPgAAAACgEAAA8AAABkcnMvZG93bnJldi54bWxMj8FOwzAQRO9I&#10;/IO1SNyoTWiSKsSpAAkOcCKA4OjG2yQiXofYbVO+nuUEx9U+zbwp17MbxB6n0HvScLlQIJAab3tq&#10;Nby+3F+sQIRoyJrBE2o4YoB1dXpSmsL6Az3jvo6t4BAKhdHQxTgWUoamQ2fCwo9I/Nv6yZnI59RK&#10;O5kDh7tBJkpl0pmeuKEzI9512HzWO6dhOyy/v9qP+ikP/vaort7i4/uD1fr8bL65BhFxjn8w/Oqz&#10;OlTstPE7skEMGhKVpYxqSBOewEC+yhMQGybTZQayKuX/CdUPAAAA//8DAFBLAQItABQABgAIAAAA&#10;IQDkmcPA+wAAAOEBAAATAAAAAAAAAAAAAAAAAAAAAABbQ29udGVudF9UeXBlc10ueG1sUEsBAi0A&#10;FAAGAAgAAAAhACOyauHXAAAAlAEAAAsAAAAAAAAAAAAAAAAALAEAAF9yZWxzLy5yZWxzUEsBAi0A&#10;FAAGAAgAAAAhANQxw9ceAgAAEAQAAA4AAAAAAAAAAAAAAAAALAIAAGRycy9lMm9Eb2MueG1sUEsB&#10;Ai0AFAAGAAgAAAAhABi9HfPgAAAACgEAAA8AAAAAAAAAAAAAAAAAdgQAAGRycy9kb3ducmV2Lnht&#10;bFBLBQYAAAAABAAEAPMAAACDBQAAAAA=&#10;" stroked="f">
              <v:path arrowok="t"/>
              <v:textbox inset="0,0,0,0">
                <w:txbxContent>
                  <w:p w14:paraId="261BF848" w14:textId="77777777" w:rsidR="00C3253F" w:rsidRDefault="00C3253F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FEC405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bordersDoNotSurroundHeader/>
  <w:bordersDoNotSurroundFooter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2770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4A09"/>
    <w:rsid w:val="000152C0"/>
    <w:rsid w:val="0001544F"/>
    <w:rsid w:val="000163CA"/>
    <w:rsid w:val="00016CB6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0E1"/>
    <w:rsid w:val="00043F03"/>
    <w:rsid w:val="00043F0B"/>
    <w:rsid w:val="00044BB3"/>
    <w:rsid w:val="0004596F"/>
    <w:rsid w:val="00046CB6"/>
    <w:rsid w:val="0004755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5A"/>
    <w:rsid w:val="000535E2"/>
    <w:rsid w:val="00057064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67A91"/>
    <w:rsid w:val="00070F83"/>
    <w:rsid w:val="00070FC7"/>
    <w:rsid w:val="00071F7A"/>
    <w:rsid w:val="000723AA"/>
    <w:rsid w:val="000730D9"/>
    <w:rsid w:val="000733AB"/>
    <w:rsid w:val="0007361C"/>
    <w:rsid w:val="0007384F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45E"/>
    <w:rsid w:val="000C4C19"/>
    <w:rsid w:val="000C4D52"/>
    <w:rsid w:val="000C7C81"/>
    <w:rsid w:val="000C7F74"/>
    <w:rsid w:val="000D044A"/>
    <w:rsid w:val="000D0494"/>
    <w:rsid w:val="000D0CDC"/>
    <w:rsid w:val="000D1A2E"/>
    <w:rsid w:val="000D2952"/>
    <w:rsid w:val="000D2F99"/>
    <w:rsid w:val="000D32C0"/>
    <w:rsid w:val="000D3D46"/>
    <w:rsid w:val="000D44AC"/>
    <w:rsid w:val="000D4AC2"/>
    <w:rsid w:val="000D4B41"/>
    <w:rsid w:val="000D4DDF"/>
    <w:rsid w:val="000D4E3D"/>
    <w:rsid w:val="000D58B2"/>
    <w:rsid w:val="000D5EFF"/>
    <w:rsid w:val="000D69B6"/>
    <w:rsid w:val="000D7699"/>
    <w:rsid w:val="000D76AA"/>
    <w:rsid w:val="000E0E5C"/>
    <w:rsid w:val="000E1231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CC9"/>
    <w:rsid w:val="000F4F6D"/>
    <w:rsid w:val="000F6839"/>
    <w:rsid w:val="000F7BA8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07B39"/>
    <w:rsid w:val="0011018B"/>
    <w:rsid w:val="00110CBC"/>
    <w:rsid w:val="0011184C"/>
    <w:rsid w:val="0011349C"/>
    <w:rsid w:val="0011420E"/>
    <w:rsid w:val="00117C25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90F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37EE"/>
    <w:rsid w:val="00156E04"/>
    <w:rsid w:val="00157095"/>
    <w:rsid w:val="00157606"/>
    <w:rsid w:val="0015762E"/>
    <w:rsid w:val="00157C81"/>
    <w:rsid w:val="001600DE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2310"/>
    <w:rsid w:val="001836DC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5752"/>
    <w:rsid w:val="00195B18"/>
    <w:rsid w:val="00196144"/>
    <w:rsid w:val="00196372"/>
    <w:rsid w:val="00196E87"/>
    <w:rsid w:val="001972AF"/>
    <w:rsid w:val="001A0427"/>
    <w:rsid w:val="001A0ECA"/>
    <w:rsid w:val="001A27D0"/>
    <w:rsid w:val="001A4448"/>
    <w:rsid w:val="001A511E"/>
    <w:rsid w:val="001A5374"/>
    <w:rsid w:val="001A6612"/>
    <w:rsid w:val="001A6CD4"/>
    <w:rsid w:val="001A756E"/>
    <w:rsid w:val="001B0539"/>
    <w:rsid w:val="001B151B"/>
    <w:rsid w:val="001B202F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313E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0EB"/>
    <w:rsid w:val="001D443B"/>
    <w:rsid w:val="001D4D7B"/>
    <w:rsid w:val="001D79BC"/>
    <w:rsid w:val="001E1383"/>
    <w:rsid w:val="001E1546"/>
    <w:rsid w:val="001E1D9A"/>
    <w:rsid w:val="001E3781"/>
    <w:rsid w:val="001E3BA1"/>
    <w:rsid w:val="001E4517"/>
    <w:rsid w:val="001E4763"/>
    <w:rsid w:val="001E4FA5"/>
    <w:rsid w:val="001E5976"/>
    <w:rsid w:val="001E6070"/>
    <w:rsid w:val="001E6773"/>
    <w:rsid w:val="001F09C3"/>
    <w:rsid w:val="001F0E11"/>
    <w:rsid w:val="001F1086"/>
    <w:rsid w:val="001F1514"/>
    <w:rsid w:val="001F3364"/>
    <w:rsid w:val="001F5397"/>
    <w:rsid w:val="001F5D08"/>
    <w:rsid w:val="001F611A"/>
    <w:rsid w:val="001F6B6C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2A39"/>
    <w:rsid w:val="0022381F"/>
    <w:rsid w:val="00223E92"/>
    <w:rsid w:val="00224074"/>
    <w:rsid w:val="00224808"/>
    <w:rsid w:val="00225021"/>
    <w:rsid w:val="00225A65"/>
    <w:rsid w:val="00225D87"/>
    <w:rsid w:val="00225EF6"/>
    <w:rsid w:val="00226F2E"/>
    <w:rsid w:val="00230628"/>
    <w:rsid w:val="00230902"/>
    <w:rsid w:val="00232DCD"/>
    <w:rsid w:val="00233ADF"/>
    <w:rsid w:val="00234DBB"/>
    <w:rsid w:val="0023509D"/>
    <w:rsid w:val="00236806"/>
    <w:rsid w:val="00237704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490C"/>
    <w:rsid w:val="00264DE0"/>
    <w:rsid w:val="0026562C"/>
    <w:rsid w:val="002672EF"/>
    <w:rsid w:val="00267A95"/>
    <w:rsid w:val="002703F2"/>
    <w:rsid w:val="00270F56"/>
    <w:rsid w:val="00271333"/>
    <w:rsid w:val="00271C44"/>
    <w:rsid w:val="00272375"/>
    <w:rsid w:val="00272DC7"/>
    <w:rsid w:val="002739F0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D09"/>
    <w:rsid w:val="002B4168"/>
    <w:rsid w:val="002B4BBC"/>
    <w:rsid w:val="002B5C83"/>
    <w:rsid w:val="002B5D92"/>
    <w:rsid w:val="002B65A3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65C2"/>
    <w:rsid w:val="002E66A9"/>
    <w:rsid w:val="002E6A75"/>
    <w:rsid w:val="002F17B0"/>
    <w:rsid w:val="002F1D11"/>
    <w:rsid w:val="002F3D3C"/>
    <w:rsid w:val="002F60FE"/>
    <w:rsid w:val="00300D82"/>
    <w:rsid w:val="0030303B"/>
    <w:rsid w:val="00303236"/>
    <w:rsid w:val="00304D9A"/>
    <w:rsid w:val="0030571B"/>
    <w:rsid w:val="003072F9"/>
    <w:rsid w:val="003108B8"/>
    <w:rsid w:val="00310A4B"/>
    <w:rsid w:val="0031122E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A0A"/>
    <w:rsid w:val="00322267"/>
    <w:rsid w:val="00323F57"/>
    <w:rsid w:val="00324252"/>
    <w:rsid w:val="00324A7A"/>
    <w:rsid w:val="00326181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492E"/>
    <w:rsid w:val="0034589F"/>
    <w:rsid w:val="003460DD"/>
    <w:rsid w:val="003461C5"/>
    <w:rsid w:val="003501AA"/>
    <w:rsid w:val="0035101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710A2"/>
    <w:rsid w:val="003717FB"/>
    <w:rsid w:val="00371933"/>
    <w:rsid w:val="00372191"/>
    <w:rsid w:val="0037331B"/>
    <w:rsid w:val="00373920"/>
    <w:rsid w:val="003746C0"/>
    <w:rsid w:val="00375443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87B0F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51A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4456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332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F8"/>
    <w:rsid w:val="00403423"/>
    <w:rsid w:val="00403E8C"/>
    <w:rsid w:val="00404CB5"/>
    <w:rsid w:val="00404D1A"/>
    <w:rsid w:val="00405342"/>
    <w:rsid w:val="0040570A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54D9"/>
    <w:rsid w:val="00416BDF"/>
    <w:rsid w:val="004170BE"/>
    <w:rsid w:val="0041751F"/>
    <w:rsid w:val="00417B74"/>
    <w:rsid w:val="00420111"/>
    <w:rsid w:val="004216EC"/>
    <w:rsid w:val="004218E6"/>
    <w:rsid w:val="00421FE4"/>
    <w:rsid w:val="00424C6F"/>
    <w:rsid w:val="0042691B"/>
    <w:rsid w:val="004269C0"/>
    <w:rsid w:val="004279FF"/>
    <w:rsid w:val="00430EB4"/>
    <w:rsid w:val="004314D8"/>
    <w:rsid w:val="00431539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185"/>
    <w:rsid w:val="00451E57"/>
    <w:rsid w:val="004524F2"/>
    <w:rsid w:val="00454A49"/>
    <w:rsid w:val="00454B4D"/>
    <w:rsid w:val="004552B8"/>
    <w:rsid w:val="00455510"/>
    <w:rsid w:val="00457F74"/>
    <w:rsid w:val="00460CE5"/>
    <w:rsid w:val="0046153D"/>
    <w:rsid w:val="004616B7"/>
    <w:rsid w:val="004620B0"/>
    <w:rsid w:val="004622BA"/>
    <w:rsid w:val="0046481E"/>
    <w:rsid w:val="00466EC1"/>
    <w:rsid w:val="00467253"/>
    <w:rsid w:val="00467E9D"/>
    <w:rsid w:val="004700EB"/>
    <w:rsid w:val="00470395"/>
    <w:rsid w:val="00472AC9"/>
    <w:rsid w:val="00475707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03C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80A"/>
    <w:rsid w:val="004D3C6E"/>
    <w:rsid w:val="004D3FFD"/>
    <w:rsid w:val="004D5F4B"/>
    <w:rsid w:val="004D6E7D"/>
    <w:rsid w:val="004D7469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6364"/>
    <w:rsid w:val="00510364"/>
    <w:rsid w:val="00511D5C"/>
    <w:rsid w:val="005120A5"/>
    <w:rsid w:val="00514F8D"/>
    <w:rsid w:val="00515356"/>
    <w:rsid w:val="005155C9"/>
    <w:rsid w:val="00516859"/>
    <w:rsid w:val="00516AE7"/>
    <w:rsid w:val="00522079"/>
    <w:rsid w:val="00522566"/>
    <w:rsid w:val="00522DA1"/>
    <w:rsid w:val="00522E5E"/>
    <w:rsid w:val="005263A9"/>
    <w:rsid w:val="0052666D"/>
    <w:rsid w:val="00527461"/>
    <w:rsid w:val="005310BD"/>
    <w:rsid w:val="0053223D"/>
    <w:rsid w:val="0053227C"/>
    <w:rsid w:val="00532A00"/>
    <w:rsid w:val="0053352E"/>
    <w:rsid w:val="00533D51"/>
    <w:rsid w:val="005340E6"/>
    <w:rsid w:val="0053442E"/>
    <w:rsid w:val="00534EBA"/>
    <w:rsid w:val="005352B0"/>
    <w:rsid w:val="00535345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53A6"/>
    <w:rsid w:val="0054625A"/>
    <w:rsid w:val="00546686"/>
    <w:rsid w:val="005468A7"/>
    <w:rsid w:val="00547174"/>
    <w:rsid w:val="00547EB6"/>
    <w:rsid w:val="00550E66"/>
    <w:rsid w:val="00550F6D"/>
    <w:rsid w:val="00553538"/>
    <w:rsid w:val="00555D49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4A0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7B1"/>
    <w:rsid w:val="005C3C0A"/>
    <w:rsid w:val="005C3F3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6992"/>
    <w:rsid w:val="005F6B9D"/>
    <w:rsid w:val="005F723B"/>
    <w:rsid w:val="006001A8"/>
    <w:rsid w:val="00600204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B01"/>
    <w:rsid w:val="00616BDB"/>
    <w:rsid w:val="00616BE8"/>
    <w:rsid w:val="00616DA4"/>
    <w:rsid w:val="00617477"/>
    <w:rsid w:val="00617B07"/>
    <w:rsid w:val="006216AA"/>
    <w:rsid w:val="00622586"/>
    <w:rsid w:val="00623076"/>
    <w:rsid w:val="0062369A"/>
    <w:rsid w:val="00623A48"/>
    <w:rsid w:val="00624442"/>
    <w:rsid w:val="006252A2"/>
    <w:rsid w:val="00626A43"/>
    <w:rsid w:val="00626D0A"/>
    <w:rsid w:val="00630CEC"/>
    <w:rsid w:val="00630F3F"/>
    <w:rsid w:val="00631EBC"/>
    <w:rsid w:val="0063378D"/>
    <w:rsid w:val="006339CC"/>
    <w:rsid w:val="0063413E"/>
    <w:rsid w:val="00634290"/>
    <w:rsid w:val="00634400"/>
    <w:rsid w:val="00634958"/>
    <w:rsid w:val="0063783F"/>
    <w:rsid w:val="0063788E"/>
    <w:rsid w:val="00637F17"/>
    <w:rsid w:val="00640200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6816"/>
    <w:rsid w:val="00677438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124C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E7A62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A9A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133A"/>
    <w:rsid w:val="00732A21"/>
    <w:rsid w:val="00732E61"/>
    <w:rsid w:val="00734247"/>
    <w:rsid w:val="00734285"/>
    <w:rsid w:val="00734960"/>
    <w:rsid w:val="00734F52"/>
    <w:rsid w:val="00735DDB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877"/>
    <w:rsid w:val="007469C7"/>
    <w:rsid w:val="00747D92"/>
    <w:rsid w:val="00750C5C"/>
    <w:rsid w:val="00750D95"/>
    <w:rsid w:val="00752A9F"/>
    <w:rsid w:val="0075334B"/>
    <w:rsid w:val="00754107"/>
    <w:rsid w:val="007548AA"/>
    <w:rsid w:val="00755278"/>
    <w:rsid w:val="00755623"/>
    <w:rsid w:val="00756C94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6C1F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A0007"/>
    <w:rsid w:val="007A0C06"/>
    <w:rsid w:val="007A14A9"/>
    <w:rsid w:val="007A1D22"/>
    <w:rsid w:val="007A2528"/>
    <w:rsid w:val="007A2960"/>
    <w:rsid w:val="007A2BC4"/>
    <w:rsid w:val="007A2EBE"/>
    <w:rsid w:val="007A358C"/>
    <w:rsid w:val="007A43E5"/>
    <w:rsid w:val="007A5193"/>
    <w:rsid w:val="007A57BA"/>
    <w:rsid w:val="007A6359"/>
    <w:rsid w:val="007A65D2"/>
    <w:rsid w:val="007A65E8"/>
    <w:rsid w:val="007A729A"/>
    <w:rsid w:val="007A72DB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3CAF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B7B"/>
    <w:rsid w:val="007D5E87"/>
    <w:rsid w:val="007D6A87"/>
    <w:rsid w:val="007D718B"/>
    <w:rsid w:val="007E0054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1B7"/>
    <w:rsid w:val="008122B8"/>
    <w:rsid w:val="00814EC4"/>
    <w:rsid w:val="0081634C"/>
    <w:rsid w:val="00816F8C"/>
    <w:rsid w:val="00817892"/>
    <w:rsid w:val="0082248A"/>
    <w:rsid w:val="00822677"/>
    <w:rsid w:val="00822953"/>
    <w:rsid w:val="00822D65"/>
    <w:rsid w:val="008231E7"/>
    <w:rsid w:val="00823AA5"/>
    <w:rsid w:val="00823C33"/>
    <w:rsid w:val="00823F93"/>
    <w:rsid w:val="008245E1"/>
    <w:rsid w:val="00824CED"/>
    <w:rsid w:val="00825EB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6CF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5220"/>
    <w:rsid w:val="008A5933"/>
    <w:rsid w:val="008A5BE1"/>
    <w:rsid w:val="008A5CD4"/>
    <w:rsid w:val="008B0B2B"/>
    <w:rsid w:val="008B0D6D"/>
    <w:rsid w:val="008B0E7A"/>
    <w:rsid w:val="008B11E7"/>
    <w:rsid w:val="008B520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0744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AA1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37B8D"/>
    <w:rsid w:val="00940C5A"/>
    <w:rsid w:val="00942048"/>
    <w:rsid w:val="0094281C"/>
    <w:rsid w:val="00943C06"/>
    <w:rsid w:val="00945188"/>
    <w:rsid w:val="00945379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DF1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92C"/>
    <w:rsid w:val="00976E52"/>
    <w:rsid w:val="0097798F"/>
    <w:rsid w:val="009802FD"/>
    <w:rsid w:val="0098037C"/>
    <w:rsid w:val="00980AD9"/>
    <w:rsid w:val="00981264"/>
    <w:rsid w:val="00981883"/>
    <w:rsid w:val="00981DB1"/>
    <w:rsid w:val="0098267C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A4C"/>
    <w:rsid w:val="00994D7B"/>
    <w:rsid w:val="00995C32"/>
    <w:rsid w:val="00996AE1"/>
    <w:rsid w:val="00996E66"/>
    <w:rsid w:val="009A0CED"/>
    <w:rsid w:val="009A1213"/>
    <w:rsid w:val="009A1B7B"/>
    <w:rsid w:val="009A1CDF"/>
    <w:rsid w:val="009A2CA8"/>
    <w:rsid w:val="009A30E5"/>
    <w:rsid w:val="009A5340"/>
    <w:rsid w:val="009A6710"/>
    <w:rsid w:val="009A6CBD"/>
    <w:rsid w:val="009A6E06"/>
    <w:rsid w:val="009A72D2"/>
    <w:rsid w:val="009A7415"/>
    <w:rsid w:val="009B0C7D"/>
    <w:rsid w:val="009B0F1C"/>
    <w:rsid w:val="009B13AB"/>
    <w:rsid w:val="009B1EDA"/>
    <w:rsid w:val="009B2627"/>
    <w:rsid w:val="009B453B"/>
    <w:rsid w:val="009B6AE8"/>
    <w:rsid w:val="009C1E1C"/>
    <w:rsid w:val="009C51F9"/>
    <w:rsid w:val="009C59E2"/>
    <w:rsid w:val="009C5FF2"/>
    <w:rsid w:val="009C7A3F"/>
    <w:rsid w:val="009D0928"/>
    <w:rsid w:val="009D117D"/>
    <w:rsid w:val="009D1DF9"/>
    <w:rsid w:val="009D26EC"/>
    <w:rsid w:val="009D4D2B"/>
    <w:rsid w:val="009D54CF"/>
    <w:rsid w:val="009D54EE"/>
    <w:rsid w:val="009D62A0"/>
    <w:rsid w:val="009D7480"/>
    <w:rsid w:val="009E05DF"/>
    <w:rsid w:val="009E0BD1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AD6"/>
    <w:rsid w:val="00A14FBE"/>
    <w:rsid w:val="00A150E9"/>
    <w:rsid w:val="00A153EB"/>
    <w:rsid w:val="00A1590E"/>
    <w:rsid w:val="00A15BD6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11F2"/>
    <w:rsid w:val="00A3168D"/>
    <w:rsid w:val="00A325F1"/>
    <w:rsid w:val="00A3420B"/>
    <w:rsid w:val="00A3425D"/>
    <w:rsid w:val="00A344AD"/>
    <w:rsid w:val="00A34B4C"/>
    <w:rsid w:val="00A373F7"/>
    <w:rsid w:val="00A3763E"/>
    <w:rsid w:val="00A40101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AD2"/>
    <w:rsid w:val="00A50B2F"/>
    <w:rsid w:val="00A50C11"/>
    <w:rsid w:val="00A52531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876D3"/>
    <w:rsid w:val="00A903CB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426D"/>
    <w:rsid w:val="00AC4AB3"/>
    <w:rsid w:val="00AC7737"/>
    <w:rsid w:val="00AC7755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7740"/>
    <w:rsid w:val="00AD7DD7"/>
    <w:rsid w:val="00AE0BED"/>
    <w:rsid w:val="00AE1CF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5550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74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BA"/>
    <w:rsid w:val="00B24DCD"/>
    <w:rsid w:val="00B251B3"/>
    <w:rsid w:val="00B255E9"/>
    <w:rsid w:val="00B257FE"/>
    <w:rsid w:val="00B27D81"/>
    <w:rsid w:val="00B30079"/>
    <w:rsid w:val="00B30286"/>
    <w:rsid w:val="00B3050F"/>
    <w:rsid w:val="00B30E36"/>
    <w:rsid w:val="00B31146"/>
    <w:rsid w:val="00B31B6B"/>
    <w:rsid w:val="00B33D04"/>
    <w:rsid w:val="00B33FED"/>
    <w:rsid w:val="00B34264"/>
    <w:rsid w:val="00B34C6C"/>
    <w:rsid w:val="00B366B6"/>
    <w:rsid w:val="00B36C77"/>
    <w:rsid w:val="00B36D12"/>
    <w:rsid w:val="00B400F0"/>
    <w:rsid w:val="00B40D5A"/>
    <w:rsid w:val="00B41402"/>
    <w:rsid w:val="00B42FC5"/>
    <w:rsid w:val="00B4366D"/>
    <w:rsid w:val="00B4369D"/>
    <w:rsid w:val="00B4496D"/>
    <w:rsid w:val="00B44B71"/>
    <w:rsid w:val="00B4521F"/>
    <w:rsid w:val="00B456F8"/>
    <w:rsid w:val="00B459DD"/>
    <w:rsid w:val="00B45D60"/>
    <w:rsid w:val="00B467D2"/>
    <w:rsid w:val="00B47F0E"/>
    <w:rsid w:val="00B51150"/>
    <w:rsid w:val="00B51461"/>
    <w:rsid w:val="00B51706"/>
    <w:rsid w:val="00B52344"/>
    <w:rsid w:val="00B52B9E"/>
    <w:rsid w:val="00B5351D"/>
    <w:rsid w:val="00B54302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42C9"/>
    <w:rsid w:val="00B65C00"/>
    <w:rsid w:val="00B65D6B"/>
    <w:rsid w:val="00B6656B"/>
    <w:rsid w:val="00B710CE"/>
    <w:rsid w:val="00B71180"/>
    <w:rsid w:val="00B7297E"/>
    <w:rsid w:val="00B73014"/>
    <w:rsid w:val="00B7409D"/>
    <w:rsid w:val="00B75573"/>
    <w:rsid w:val="00B7573E"/>
    <w:rsid w:val="00B75CA2"/>
    <w:rsid w:val="00B75EF5"/>
    <w:rsid w:val="00B7679C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4878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0C02"/>
    <w:rsid w:val="00BE153A"/>
    <w:rsid w:val="00BE17B6"/>
    <w:rsid w:val="00BE234D"/>
    <w:rsid w:val="00BE34F9"/>
    <w:rsid w:val="00BE4B50"/>
    <w:rsid w:val="00BE6AA8"/>
    <w:rsid w:val="00BE6CD8"/>
    <w:rsid w:val="00BE7338"/>
    <w:rsid w:val="00BE7D57"/>
    <w:rsid w:val="00BF0032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60C"/>
    <w:rsid w:val="00C0273D"/>
    <w:rsid w:val="00C02C2D"/>
    <w:rsid w:val="00C02CFF"/>
    <w:rsid w:val="00C0395A"/>
    <w:rsid w:val="00C03BFD"/>
    <w:rsid w:val="00C063CA"/>
    <w:rsid w:val="00C0672D"/>
    <w:rsid w:val="00C068E1"/>
    <w:rsid w:val="00C10A73"/>
    <w:rsid w:val="00C115F7"/>
    <w:rsid w:val="00C11892"/>
    <w:rsid w:val="00C11BC3"/>
    <w:rsid w:val="00C1269E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0093"/>
    <w:rsid w:val="00C3124D"/>
    <w:rsid w:val="00C3253F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3F89"/>
    <w:rsid w:val="00C64442"/>
    <w:rsid w:val="00C645C0"/>
    <w:rsid w:val="00C65170"/>
    <w:rsid w:val="00C668E1"/>
    <w:rsid w:val="00C67DCB"/>
    <w:rsid w:val="00C71809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19F"/>
    <w:rsid w:val="00C84931"/>
    <w:rsid w:val="00C85067"/>
    <w:rsid w:val="00C85D3C"/>
    <w:rsid w:val="00C869E9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33B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B3D"/>
    <w:rsid w:val="00CB44ED"/>
    <w:rsid w:val="00CB46D1"/>
    <w:rsid w:val="00CB54AF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1096"/>
    <w:rsid w:val="00CD3D8A"/>
    <w:rsid w:val="00CD5CFA"/>
    <w:rsid w:val="00CD65BF"/>
    <w:rsid w:val="00CD6F85"/>
    <w:rsid w:val="00CD6FBF"/>
    <w:rsid w:val="00CD7019"/>
    <w:rsid w:val="00CD77D8"/>
    <w:rsid w:val="00CD78A7"/>
    <w:rsid w:val="00CE11B9"/>
    <w:rsid w:val="00CE13BF"/>
    <w:rsid w:val="00CE2560"/>
    <w:rsid w:val="00CE28A2"/>
    <w:rsid w:val="00CE313E"/>
    <w:rsid w:val="00CE48E8"/>
    <w:rsid w:val="00CE4D19"/>
    <w:rsid w:val="00CE579E"/>
    <w:rsid w:val="00CE58E4"/>
    <w:rsid w:val="00CE73F4"/>
    <w:rsid w:val="00CE79FD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CF7AB0"/>
    <w:rsid w:val="00D03849"/>
    <w:rsid w:val="00D04C0A"/>
    <w:rsid w:val="00D06391"/>
    <w:rsid w:val="00D07186"/>
    <w:rsid w:val="00D079ED"/>
    <w:rsid w:val="00D07B6C"/>
    <w:rsid w:val="00D10CFD"/>
    <w:rsid w:val="00D12A10"/>
    <w:rsid w:val="00D12D0E"/>
    <w:rsid w:val="00D13B2F"/>
    <w:rsid w:val="00D14237"/>
    <w:rsid w:val="00D14C4A"/>
    <w:rsid w:val="00D155DD"/>
    <w:rsid w:val="00D17B5B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6E4"/>
    <w:rsid w:val="00D31700"/>
    <w:rsid w:val="00D31F81"/>
    <w:rsid w:val="00D3217D"/>
    <w:rsid w:val="00D3245B"/>
    <w:rsid w:val="00D33A15"/>
    <w:rsid w:val="00D33FA5"/>
    <w:rsid w:val="00D34E33"/>
    <w:rsid w:val="00D3563E"/>
    <w:rsid w:val="00D361BE"/>
    <w:rsid w:val="00D36B6A"/>
    <w:rsid w:val="00D36E4B"/>
    <w:rsid w:val="00D36E4E"/>
    <w:rsid w:val="00D36E82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683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53AF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2C1B"/>
    <w:rsid w:val="00D83AEA"/>
    <w:rsid w:val="00D84639"/>
    <w:rsid w:val="00D86234"/>
    <w:rsid w:val="00D87728"/>
    <w:rsid w:val="00D87AF6"/>
    <w:rsid w:val="00D9018C"/>
    <w:rsid w:val="00D903A5"/>
    <w:rsid w:val="00D909F0"/>
    <w:rsid w:val="00D92272"/>
    <w:rsid w:val="00D932FB"/>
    <w:rsid w:val="00D941B2"/>
    <w:rsid w:val="00D94A25"/>
    <w:rsid w:val="00D94BE6"/>
    <w:rsid w:val="00D94D1F"/>
    <w:rsid w:val="00D94D3F"/>
    <w:rsid w:val="00D95CA9"/>
    <w:rsid w:val="00D97071"/>
    <w:rsid w:val="00DA00D1"/>
    <w:rsid w:val="00DA0F88"/>
    <w:rsid w:val="00DA132D"/>
    <w:rsid w:val="00DA1468"/>
    <w:rsid w:val="00DA223D"/>
    <w:rsid w:val="00DA277A"/>
    <w:rsid w:val="00DA2CDE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467D"/>
    <w:rsid w:val="00DC5924"/>
    <w:rsid w:val="00DC6625"/>
    <w:rsid w:val="00DC674B"/>
    <w:rsid w:val="00DC74D6"/>
    <w:rsid w:val="00DD013B"/>
    <w:rsid w:val="00DD1BDF"/>
    <w:rsid w:val="00DD29B0"/>
    <w:rsid w:val="00DD2B84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3FB"/>
    <w:rsid w:val="00DE35A5"/>
    <w:rsid w:val="00DE4011"/>
    <w:rsid w:val="00DE5689"/>
    <w:rsid w:val="00DE61D8"/>
    <w:rsid w:val="00DE6519"/>
    <w:rsid w:val="00DE663E"/>
    <w:rsid w:val="00DE7075"/>
    <w:rsid w:val="00DE7294"/>
    <w:rsid w:val="00DE7411"/>
    <w:rsid w:val="00DF0BFF"/>
    <w:rsid w:val="00DF2221"/>
    <w:rsid w:val="00DF2552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979"/>
    <w:rsid w:val="00E16D10"/>
    <w:rsid w:val="00E16DCB"/>
    <w:rsid w:val="00E203FA"/>
    <w:rsid w:val="00E2078A"/>
    <w:rsid w:val="00E20AE1"/>
    <w:rsid w:val="00E20E77"/>
    <w:rsid w:val="00E2132E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374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262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4C8B"/>
    <w:rsid w:val="00E852FC"/>
    <w:rsid w:val="00E85BD7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688"/>
    <w:rsid w:val="00EB3C96"/>
    <w:rsid w:val="00EB41A9"/>
    <w:rsid w:val="00EB69CB"/>
    <w:rsid w:val="00EB6BDA"/>
    <w:rsid w:val="00EB7139"/>
    <w:rsid w:val="00EB72F7"/>
    <w:rsid w:val="00EB7317"/>
    <w:rsid w:val="00EB77BB"/>
    <w:rsid w:val="00EB7FC4"/>
    <w:rsid w:val="00EC2E6B"/>
    <w:rsid w:val="00EC2F97"/>
    <w:rsid w:val="00EC3F3E"/>
    <w:rsid w:val="00EC43AC"/>
    <w:rsid w:val="00EC5CB4"/>
    <w:rsid w:val="00EC69DA"/>
    <w:rsid w:val="00EC709A"/>
    <w:rsid w:val="00EC7285"/>
    <w:rsid w:val="00EC7767"/>
    <w:rsid w:val="00ED2235"/>
    <w:rsid w:val="00ED293B"/>
    <w:rsid w:val="00ED2FA9"/>
    <w:rsid w:val="00ED34A0"/>
    <w:rsid w:val="00ED3DEE"/>
    <w:rsid w:val="00ED50C4"/>
    <w:rsid w:val="00ED5FC7"/>
    <w:rsid w:val="00ED7A91"/>
    <w:rsid w:val="00EE07D6"/>
    <w:rsid w:val="00EE2384"/>
    <w:rsid w:val="00EE31B3"/>
    <w:rsid w:val="00EE6991"/>
    <w:rsid w:val="00EE6DF9"/>
    <w:rsid w:val="00EE6E87"/>
    <w:rsid w:val="00EF1DA9"/>
    <w:rsid w:val="00EF257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339A"/>
    <w:rsid w:val="00F05EF8"/>
    <w:rsid w:val="00F06B07"/>
    <w:rsid w:val="00F06E61"/>
    <w:rsid w:val="00F06E96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68E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39F1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2132"/>
    <w:rsid w:val="00F52A9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67D22"/>
    <w:rsid w:val="00F70E77"/>
    <w:rsid w:val="00F7193E"/>
    <w:rsid w:val="00F71CD1"/>
    <w:rsid w:val="00F72546"/>
    <w:rsid w:val="00F72C95"/>
    <w:rsid w:val="00F735B7"/>
    <w:rsid w:val="00F73A43"/>
    <w:rsid w:val="00F73D09"/>
    <w:rsid w:val="00F73EE8"/>
    <w:rsid w:val="00F74D6D"/>
    <w:rsid w:val="00F7521B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A7975"/>
    <w:rsid w:val="00FB23AE"/>
    <w:rsid w:val="00FB254B"/>
    <w:rsid w:val="00FB2B62"/>
    <w:rsid w:val="00FB2B6A"/>
    <w:rsid w:val="00FB3130"/>
    <w:rsid w:val="00FB35CD"/>
    <w:rsid w:val="00FB36D5"/>
    <w:rsid w:val="00FB4264"/>
    <w:rsid w:val="00FB4C80"/>
    <w:rsid w:val="00FB5534"/>
    <w:rsid w:val="00FB5706"/>
    <w:rsid w:val="00FB75E6"/>
    <w:rsid w:val="00FC103A"/>
    <w:rsid w:val="00FC1282"/>
    <w:rsid w:val="00FC1919"/>
    <w:rsid w:val="00FC29FB"/>
    <w:rsid w:val="00FC392C"/>
    <w:rsid w:val="00FC39D5"/>
    <w:rsid w:val="00FC3DFD"/>
    <w:rsid w:val="00FC4039"/>
    <w:rsid w:val="00FC4FF9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350F"/>
    <w:rsid w:val="00FE3558"/>
    <w:rsid w:val="00FE3A98"/>
    <w:rsid w:val="00FE5624"/>
    <w:rsid w:val="00FE58CA"/>
    <w:rsid w:val="00FE5BF8"/>
    <w:rsid w:val="00FE62A0"/>
    <w:rsid w:val="00FE6413"/>
    <w:rsid w:val="00FF0D4B"/>
    <w:rsid w:val="00FF11E7"/>
    <w:rsid w:val="00FF12AF"/>
    <w:rsid w:val="00FF1737"/>
    <w:rsid w:val="00FF1810"/>
    <w:rsid w:val="00FF4BA7"/>
    <w:rsid w:val="00FF5733"/>
    <w:rsid w:val="00FF65D4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dat.de/angebote/verlagsprodukte/leitfaden-kraftsoffverbrauch.html" TargetMode="External"/><Relationship Id="rId10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786BF4-1B2E-4E44-84E4-930E0C4F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1118</Words>
  <Characters>6379</Characters>
  <Application>Microsoft Macintosh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Comunicato stampa N. M037/16</vt:lpstr>
      <vt:lpstr/>
      <vt:lpstr>San Donato Milanese, 15 ottobre 2016</vt:lpstr>
      <vt:lpstr/>
      <vt:lpstr/>
    </vt:vector>
  </TitlesOfParts>
  <Company>Publieditor S.r.l.</Company>
  <LinksUpToDate>false</LinksUpToDate>
  <CharactersWithSpaces>7483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Roberta Marchetti</cp:lastModifiedBy>
  <cp:revision>37</cp:revision>
  <cp:lastPrinted>2016-11-02T11:20:00Z</cp:lastPrinted>
  <dcterms:created xsi:type="dcterms:W3CDTF">2016-10-15T18:40:00Z</dcterms:created>
  <dcterms:modified xsi:type="dcterms:W3CDTF">2016-11-02T16:31:00Z</dcterms:modified>
</cp:coreProperties>
</file>