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BE8CD" w14:textId="0C680549" w:rsidR="00983067" w:rsidRPr="00DF0FDB" w:rsidRDefault="00376D57"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sidRPr="00DF0FDB">
        <w:rPr>
          <w:rFonts w:ascii="BMWType V2 Regular" w:hAnsi="BMWType V2 Regular"/>
          <w:lang w:val="it-IT"/>
        </w:rPr>
        <w:t xml:space="preserve">   </w:t>
      </w:r>
      <w:r w:rsidR="00121E03" w:rsidRPr="00DF0FDB">
        <w:rPr>
          <w:rFonts w:ascii="BMWType V2 Regular" w:hAnsi="BMWType V2 Regular"/>
          <w:lang w:val="it-IT"/>
        </w:rPr>
        <w:t xml:space="preserve">                           </w:t>
      </w:r>
    </w:p>
    <w:p w14:paraId="6C29D539" w14:textId="77777777" w:rsidR="00983067" w:rsidRPr="00DF0FDB" w:rsidRDefault="00983067" w:rsidP="006F6D15">
      <w:pPr>
        <w:pStyle w:val="zzmarginalielight"/>
        <w:framePr w:w="1337" w:h="5165" w:hRule="exact" w:wrap="around" w:x="497" w:y="10865"/>
        <w:tabs>
          <w:tab w:val="left" w:pos="7797"/>
        </w:tabs>
        <w:jc w:val="center"/>
        <w:rPr>
          <w:rFonts w:ascii="BMWType V2 Regular" w:hAnsi="BMWType V2 Regular"/>
          <w:lang w:val="it-IT"/>
        </w:rPr>
      </w:pPr>
    </w:p>
    <w:p w14:paraId="2EAF5EA8" w14:textId="1BE5D5F5" w:rsidR="00594400" w:rsidRPr="00DF0FDB" w:rsidRDefault="00983067" w:rsidP="00983067">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S</w:t>
      </w:r>
      <w:r w:rsidR="00594400" w:rsidRPr="00DF0FDB">
        <w:rPr>
          <w:rFonts w:ascii="BMWType V2 Regular" w:hAnsi="BMWType V2 Regular"/>
          <w:lang w:val="it-IT"/>
        </w:rPr>
        <w:t>ocietà</w:t>
      </w:r>
    </w:p>
    <w:p w14:paraId="18CF108D"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BMW Italia S.p.A.</w:t>
      </w:r>
    </w:p>
    <w:p w14:paraId="5ABAA991"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4608104B"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 xml:space="preserve">Società del </w:t>
      </w:r>
    </w:p>
    <w:p w14:paraId="3E65E74F"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BMW Group</w:t>
      </w:r>
    </w:p>
    <w:p w14:paraId="6667A846"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31AF78D2"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Sede</w:t>
      </w:r>
    </w:p>
    <w:p w14:paraId="33BADFA4"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 xml:space="preserve">Via della Unione </w:t>
      </w:r>
    </w:p>
    <w:p w14:paraId="232257C5"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Europea, 1</w:t>
      </w:r>
    </w:p>
    <w:p w14:paraId="778DD517"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I-20097 San Donato</w:t>
      </w:r>
    </w:p>
    <w:p w14:paraId="1734B9DC"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Milanese (MI)</w:t>
      </w:r>
    </w:p>
    <w:p w14:paraId="5CCAF2FA"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70D85AA7"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Telefono</w:t>
      </w:r>
    </w:p>
    <w:p w14:paraId="371A9FD8"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02-51610111</w:t>
      </w:r>
    </w:p>
    <w:p w14:paraId="1372FFF5"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3DD20F5A"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Telefax</w:t>
      </w:r>
    </w:p>
    <w:p w14:paraId="3EA3D61F"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02-51610222</w:t>
      </w:r>
    </w:p>
    <w:p w14:paraId="2E5A48B7"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58A46C12"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Internet</w:t>
      </w:r>
    </w:p>
    <w:p w14:paraId="36D2D557"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www.bmw.it</w:t>
      </w:r>
    </w:p>
    <w:p w14:paraId="514F4C89"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www.mini.it</w:t>
      </w:r>
    </w:p>
    <w:p w14:paraId="6A380D1E"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035C2094"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Capitale sociale</w:t>
      </w:r>
    </w:p>
    <w:p w14:paraId="005A77BB"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5.000.000 di Euro i.v.</w:t>
      </w:r>
    </w:p>
    <w:p w14:paraId="29AFE99F"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5CA24470"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R.E.A.</w:t>
      </w:r>
    </w:p>
    <w:p w14:paraId="58287672"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MI 1403223</w:t>
      </w:r>
    </w:p>
    <w:p w14:paraId="2354D3A0"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08475D4C"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N. Reg. Impr.</w:t>
      </w:r>
    </w:p>
    <w:p w14:paraId="34D2DA9E"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MI 187982/1998</w:t>
      </w:r>
    </w:p>
    <w:p w14:paraId="1819A71C"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2B2C8A21"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Codice fiscale</w:t>
      </w:r>
    </w:p>
    <w:p w14:paraId="66BBED3A"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01934110154</w:t>
      </w:r>
    </w:p>
    <w:p w14:paraId="5288B0B9"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60F07D33"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Partita IVA</w:t>
      </w:r>
    </w:p>
    <w:p w14:paraId="04FFFF1F"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IT 12532500159</w:t>
      </w:r>
    </w:p>
    <w:p w14:paraId="6BEB09D2" w14:textId="77777777" w:rsidR="00594400" w:rsidRPr="00DF0FDB" w:rsidRDefault="00594400" w:rsidP="006F6D15">
      <w:pPr>
        <w:pStyle w:val="zzmarginalielight"/>
        <w:framePr w:w="1337" w:h="5165" w:hRule="exact" w:wrap="around" w:x="497" w:y="10865"/>
        <w:tabs>
          <w:tab w:val="left" w:pos="7797"/>
        </w:tabs>
        <w:rPr>
          <w:lang w:val="it-IT"/>
        </w:rPr>
      </w:pPr>
    </w:p>
    <w:bookmarkEnd w:id="0"/>
    <w:bookmarkEnd w:id="1"/>
    <w:p w14:paraId="3AFE2C87" w14:textId="00B7C9AF" w:rsidR="009E448C" w:rsidRPr="00DF0FDB" w:rsidRDefault="00716A58" w:rsidP="009E448C">
      <w:pPr>
        <w:rPr>
          <w:lang w:val="it-IT"/>
        </w:rPr>
      </w:pPr>
      <w:r w:rsidRPr="00DF0FDB">
        <w:rPr>
          <w:rFonts w:ascii="BMW Group Light" w:hAnsi="BMW Group Light" w:cs="BMW Group Light"/>
          <w:lang w:val="it-IT"/>
        </w:rPr>
        <w:t xml:space="preserve">Comunicato </w:t>
      </w:r>
      <w:r w:rsidRPr="00DF0FDB">
        <w:rPr>
          <w:lang w:val="it-IT"/>
        </w:rPr>
        <w:t>stampa</w:t>
      </w:r>
      <w:r w:rsidR="009D026A" w:rsidRPr="00DF0FDB">
        <w:rPr>
          <w:lang w:val="it-IT"/>
        </w:rPr>
        <w:t xml:space="preserve"> N. </w:t>
      </w:r>
      <w:r w:rsidR="00C13E7D" w:rsidRPr="00DF0FDB">
        <w:rPr>
          <w:lang w:val="it-IT"/>
        </w:rPr>
        <w:t>00</w:t>
      </w:r>
      <w:r w:rsidR="007638C4">
        <w:rPr>
          <w:lang w:val="it-IT"/>
        </w:rPr>
        <w:t>5</w:t>
      </w:r>
      <w:r w:rsidR="00D9320F" w:rsidRPr="00DF0FDB">
        <w:rPr>
          <w:lang w:val="it-IT"/>
        </w:rPr>
        <w:t>/17</w:t>
      </w:r>
    </w:p>
    <w:p w14:paraId="32E4BB05" w14:textId="48E3DFCD" w:rsidR="002B0D38" w:rsidRPr="00DF0FDB" w:rsidRDefault="002B0D38" w:rsidP="001875D6">
      <w:pPr>
        <w:pStyle w:val="Header"/>
        <w:tabs>
          <w:tab w:val="clear" w:pos="4536"/>
          <w:tab w:val="clear" w:pos="9072"/>
          <w:tab w:val="left" w:pos="4706"/>
          <w:tab w:val="left" w:pos="7797"/>
          <w:tab w:val="left" w:pos="8222"/>
        </w:tabs>
        <w:spacing w:line="240" w:lineRule="exact"/>
        <w:ind w:right="312"/>
        <w:outlineLvl w:val="0"/>
        <w:rPr>
          <w:lang w:val="it-IT"/>
        </w:rPr>
      </w:pPr>
    </w:p>
    <w:p w14:paraId="0BE780DE" w14:textId="77777777" w:rsidR="002B0D38" w:rsidRPr="00DF0FDB" w:rsidRDefault="002B0D38" w:rsidP="001875D6">
      <w:pPr>
        <w:pStyle w:val="Corpo"/>
        <w:tabs>
          <w:tab w:val="left" w:pos="4706"/>
          <w:tab w:val="left" w:pos="7797"/>
          <w:tab w:val="left" w:pos="8222"/>
        </w:tabs>
        <w:spacing w:line="240" w:lineRule="exact"/>
        <w:ind w:right="312"/>
        <w:rPr>
          <w:rFonts w:ascii="BMWType V2 Light" w:eastAsia="Times New Roman" w:hAnsi="BMWType V2 Light" w:cs="Times New Roman"/>
          <w:color w:val="auto"/>
          <w:szCs w:val="24"/>
          <w:lang w:val="it-IT" w:eastAsia="de-DE"/>
        </w:rPr>
      </w:pPr>
    </w:p>
    <w:p w14:paraId="0621D863" w14:textId="6434FF53" w:rsidR="005F4527" w:rsidRPr="00DF0FDB" w:rsidRDefault="00071078" w:rsidP="000D014A">
      <w:pPr>
        <w:rPr>
          <w:lang w:val="it-IT"/>
        </w:rPr>
      </w:pPr>
      <w:r w:rsidRPr="00DF0FDB">
        <w:rPr>
          <w:lang w:val="it-IT"/>
        </w:rPr>
        <w:t xml:space="preserve">San Donato Milanese, </w:t>
      </w:r>
      <w:r w:rsidR="000A4D78" w:rsidRPr="00DF0FDB">
        <w:rPr>
          <w:lang w:val="it-IT"/>
        </w:rPr>
        <w:t xml:space="preserve">5 </w:t>
      </w:r>
      <w:r w:rsidR="00D9320F" w:rsidRPr="00DF0FDB">
        <w:rPr>
          <w:lang w:val="it-IT"/>
        </w:rPr>
        <w:t>gennaio 2017</w:t>
      </w:r>
      <w:r w:rsidR="001875D6" w:rsidRPr="00DF0FDB">
        <w:rPr>
          <w:lang w:val="it-IT"/>
        </w:rPr>
        <w:br/>
      </w:r>
    </w:p>
    <w:p w14:paraId="47661E08" w14:textId="71149E45" w:rsidR="007805E7" w:rsidRPr="00DF0FDB" w:rsidRDefault="007965CA" w:rsidP="007805E7">
      <w:pPr>
        <w:tabs>
          <w:tab w:val="clear" w:pos="454"/>
          <w:tab w:val="clear" w:pos="4706"/>
          <w:tab w:val="left" w:pos="284"/>
        </w:tabs>
        <w:rPr>
          <w:b/>
          <w:sz w:val="28"/>
          <w:szCs w:val="28"/>
          <w:lang w:val="it-IT"/>
        </w:rPr>
      </w:pPr>
      <w:bookmarkStart w:id="2" w:name="OLE_LINK3"/>
      <w:bookmarkStart w:id="3" w:name="OLE_LINK4"/>
      <w:r w:rsidRPr="00DF0FDB">
        <w:rPr>
          <w:b/>
          <w:sz w:val="28"/>
          <w:szCs w:val="28"/>
          <w:lang w:val="it-IT"/>
        </w:rPr>
        <w:t xml:space="preserve">BMW i sperimenta </w:t>
      </w:r>
      <w:r w:rsidR="00EC1899" w:rsidRPr="00DF0FDB">
        <w:rPr>
          <w:b/>
          <w:sz w:val="28"/>
          <w:szCs w:val="28"/>
          <w:lang w:val="it-IT"/>
        </w:rPr>
        <w:t>un visu</w:t>
      </w:r>
      <w:bookmarkStart w:id="4" w:name="_GoBack"/>
      <w:bookmarkEnd w:id="4"/>
      <w:r w:rsidR="00EC1899" w:rsidRPr="00DF0FDB">
        <w:rPr>
          <w:b/>
          <w:sz w:val="28"/>
          <w:szCs w:val="28"/>
          <w:lang w:val="it-IT"/>
        </w:rPr>
        <w:t>alizzatore</w:t>
      </w:r>
      <w:r w:rsidRPr="00DF0FDB">
        <w:rPr>
          <w:b/>
          <w:sz w:val="28"/>
          <w:szCs w:val="28"/>
          <w:lang w:val="it-IT"/>
        </w:rPr>
        <w:t xml:space="preserve"> di prodotti a realtà aumentata che utilizza Tango, la tecnologia AR per smartphone di Google</w:t>
      </w:r>
    </w:p>
    <w:p w14:paraId="3722EBBA" w14:textId="15244B29" w:rsidR="007965CA" w:rsidRPr="00DF0FDB" w:rsidRDefault="007965CA" w:rsidP="007965CA">
      <w:pPr>
        <w:tabs>
          <w:tab w:val="clear" w:pos="454"/>
        </w:tabs>
        <w:ind w:left="14"/>
        <w:rPr>
          <w:rFonts w:ascii="BMW Group Light Regular" w:hAnsi="BMW Group Light Regular"/>
          <w:sz w:val="28"/>
          <w:szCs w:val="28"/>
          <w:lang w:val="it-IT"/>
        </w:rPr>
      </w:pPr>
      <w:r w:rsidRPr="00DF0FDB">
        <w:rPr>
          <w:rFonts w:ascii="BMW Group Light Regular" w:hAnsi="BMW Group Light Regular"/>
          <w:sz w:val="28"/>
          <w:szCs w:val="28"/>
          <w:lang w:val="it-IT"/>
        </w:rPr>
        <w:t>Un’esperienza interattiva straordinaria</w:t>
      </w:r>
      <w:r w:rsidR="00EC1899" w:rsidRPr="00DF0FDB">
        <w:rPr>
          <w:rFonts w:ascii="BMW Group Light Regular" w:hAnsi="BMW Group Light Regular"/>
          <w:sz w:val="28"/>
          <w:szCs w:val="28"/>
          <w:lang w:val="it-IT"/>
        </w:rPr>
        <w:t xml:space="preserve"> per il cliente</w:t>
      </w:r>
      <w:r w:rsidRPr="00DF0FDB">
        <w:rPr>
          <w:rFonts w:ascii="BMW Group Light Regular" w:hAnsi="BMW Group Light Regular"/>
          <w:sz w:val="28"/>
          <w:szCs w:val="28"/>
          <w:lang w:val="it-IT"/>
        </w:rPr>
        <w:t>, progettata e realizzata da Accenture</w:t>
      </w:r>
      <w:r w:rsidR="005644AB" w:rsidRPr="00DF0FDB">
        <w:rPr>
          <w:rFonts w:ascii="BMW Group Light Regular" w:hAnsi="BMW Group Light Regular"/>
          <w:sz w:val="28"/>
          <w:szCs w:val="28"/>
          <w:lang w:val="it-IT"/>
        </w:rPr>
        <w:t>.</w:t>
      </w:r>
    </w:p>
    <w:p w14:paraId="51BA2106" w14:textId="69972083" w:rsidR="007965CA" w:rsidRPr="00DF0FDB" w:rsidRDefault="007965CA" w:rsidP="007965CA">
      <w:pPr>
        <w:tabs>
          <w:tab w:val="clear" w:pos="454"/>
        </w:tabs>
        <w:ind w:left="14"/>
        <w:rPr>
          <w:rFonts w:ascii="BMW Group Light Regular" w:hAnsi="BMW Group Light Regular"/>
          <w:sz w:val="28"/>
          <w:szCs w:val="28"/>
          <w:lang w:val="it-IT"/>
        </w:rPr>
      </w:pPr>
      <w:r w:rsidRPr="00DF0FDB">
        <w:rPr>
          <w:rFonts w:ascii="BMW Group Light Regular" w:hAnsi="BMW Group Light Regular"/>
          <w:sz w:val="28"/>
          <w:szCs w:val="28"/>
          <w:lang w:val="it-IT"/>
        </w:rPr>
        <w:t>Possibilità di visualizzare ed esplorare p</w:t>
      </w:r>
      <w:r w:rsidR="005644AB" w:rsidRPr="00DF0FDB">
        <w:rPr>
          <w:rFonts w:ascii="BMW Group Light Regular" w:hAnsi="BMW Group Light Regular"/>
          <w:sz w:val="28"/>
          <w:szCs w:val="28"/>
          <w:lang w:val="it-IT"/>
        </w:rPr>
        <w:t>rodotti 3D a grandezza naturale.</w:t>
      </w:r>
    </w:p>
    <w:p w14:paraId="6C91D6F1" w14:textId="65C72611" w:rsidR="007965CA" w:rsidRPr="00DF0FDB" w:rsidRDefault="007965CA" w:rsidP="007965CA">
      <w:pPr>
        <w:tabs>
          <w:tab w:val="clear" w:pos="454"/>
        </w:tabs>
        <w:ind w:left="14"/>
        <w:rPr>
          <w:rFonts w:ascii="BMW Group Light Regular" w:hAnsi="BMW Group Light Regular"/>
          <w:sz w:val="28"/>
          <w:szCs w:val="28"/>
          <w:lang w:val="it-IT"/>
        </w:rPr>
      </w:pPr>
      <w:r w:rsidRPr="00DF0FDB">
        <w:rPr>
          <w:rFonts w:ascii="BMW Group Light Regular" w:hAnsi="BMW Group Light Regular"/>
          <w:sz w:val="28"/>
          <w:szCs w:val="28"/>
          <w:lang w:val="it-IT"/>
        </w:rPr>
        <w:t>Possibilità di configurare colore e assetto in un istante</w:t>
      </w:r>
      <w:r w:rsidR="005644AB" w:rsidRPr="00DF0FDB">
        <w:rPr>
          <w:rFonts w:ascii="BMW Group Light Regular" w:hAnsi="BMW Group Light Regular"/>
          <w:sz w:val="28"/>
          <w:szCs w:val="28"/>
          <w:lang w:val="it-IT"/>
        </w:rPr>
        <w:t>.</w:t>
      </w:r>
    </w:p>
    <w:p w14:paraId="31EFCDBE" w14:textId="4A065403" w:rsidR="007965CA" w:rsidRPr="00DF0FDB" w:rsidRDefault="007965CA" w:rsidP="007965CA">
      <w:pPr>
        <w:tabs>
          <w:tab w:val="clear" w:pos="454"/>
        </w:tabs>
        <w:ind w:left="14"/>
        <w:rPr>
          <w:rFonts w:ascii="BMW Group Light Regular" w:hAnsi="BMW Group Light Regular"/>
          <w:sz w:val="28"/>
          <w:szCs w:val="28"/>
          <w:lang w:val="it-IT"/>
        </w:rPr>
      </w:pPr>
      <w:r w:rsidRPr="00DF0FDB">
        <w:rPr>
          <w:rFonts w:ascii="BMW Group Light Regular" w:hAnsi="BMW Group Light Regular"/>
          <w:sz w:val="28"/>
          <w:szCs w:val="28"/>
          <w:lang w:val="it-IT"/>
        </w:rPr>
        <w:t xml:space="preserve">Sperimentazioni di questa tecnologia innovativa </w:t>
      </w:r>
      <w:r w:rsidR="00B0220B" w:rsidRPr="00DF0FDB">
        <w:rPr>
          <w:rFonts w:ascii="BMW Group Light Regular" w:hAnsi="BMW Group Light Regular"/>
          <w:sz w:val="28"/>
          <w:szCs w:val="28"/>
          <w:lang w:val="it-IT"/>
        </w:rPr>
        <w:t>nei</w:t>
      </w:r>
      <w:r w:rsidRPr="00DF0FDB">
        <w:rPr>
          <w:rFonts w:ascii="BMW Group Light Regular" w:hAnsi="BMW Group Light Regular"/>
          <w:sz w:val="28"/>
          <w:szCs w:val="28"/>
          <w:lang w:val="it-IT"/>
        </w:rPr>
        <w:t xml:space="preserve"> punti vendita selezionati</w:t>
      </w:r>
      <w:r w:rsidR="005644AB" w:rsidRPr="00DF0FDB">
        <w:rPr>
          <w:rFonts w:ascii="BMW Group Light Regular" w:hAnsi="BMW Group Light Regular"/>
          <w:sz w:val="28"/>
          <w:szCs w:val="28"/>
          <w:lang w:val="it-IT"/>
        </w:rPr>
        <w:t>.</w:t>
      </w:r>
    </w:p>
    <w:p w14:paraId="2D3B3913" w14:textId="77777777" w:rsidR="00D9320F" w:rsidRPr="00DF0FDB" w:rsidRDefault="00D9320F" w:rsidP="00484198">
      <w:pPr>
        <w:ind w:left="266" w:hanging="238"/>
        <w:rPr>
          <w:sz w:val="28"/>
          <w:szCs w:val="28"/>
          <w:lang w:val="it-IT"/>
        </w:rPr>
      </w:pPr>
    </w:p>
    <w:p w14:paraId="037B574C" w14:textId="4210AA7B" w:rsidR="005D1CD2" w:rsidRPr="00DF0FDB" w:rsidRDefault="00293771" w:rsidP="005D1CD2">
      <w:pPr>
        <w:rPr>
          <w:lang w:val="it-IT"/>
        </w:rPr>
      </w:pPr>
      <w:bookmarkStart w:id="5" w:name="OLE_LINK5"/>
      <w:bookmarkStart w:id="6" w:name="OLE_LINK6"/>
      <w:r w:rsidRPr="00DF0FDB">
        <w:rPr>
          <w:b/>
          <w:lang w:val="it-IT"/>
        </w:rPr>
        <w:t xml:space="preserve">Monaco. </w:t>
      </w:r>
      <w:r w:rsidR="004E1483" w:rsidRPr="00DF0FDB">
        <w:rPr>
          <w:b/>
          <w:lang w:val="it-IT"/>
        </w:rPr>
        <w:t xml:space="preserve"> </w:t>
      </w:r>
      <w:r w:rsidR="005D1CD2" w:rsidRPr="00DF0FDB">
        <w:rPr>
          <w:lang w:val="it-IT"/>
        </w:rPr>
        <w:t xml:space="preserve">BMW i è il primo </w:t>
      </w:r>
      <w:r w:rsidR="001267D7" w:rsidRPr="00DF0FDB">
        <w:rPr>
          <w:lang w:val="it-IT"/>
        </w:rPr>
        <w:t>marchio automobilistico</w:t>
      </w:r>
      <w:r w:rsidR="005D1CD2" w:rsidRPr="00DF0FDB">
        <w:rPr>
          <w:lang w:val="it-IT"/>
        </w:rPr>
        <w:t xml:space="preserve"> al mondo a offrire ai clienti un’esperienza </w:t>
      </w:r>
      <w:r w:rsidR="0040357A" w:rsidRPr="00DF0FDB">
        <w:rPr>
          <w:lang w:val="it-IT"/>
        </w:rPr>
        <w:t xml:space="preserve">interattiva </w:t>
      </w:r>
      <w:r w:rsidR="005D1CD2" w:rsidRPr="00DF0FDB">
        <w:rPr>
          <w:lang w:val="it-IT"/>
        </w:rPr>
        <w:t xml:space="preserve">di realtà aumentata 3D dei propri prodotti nell’ambito di un programma pilota </w:t>
      </w:r>
      <w:r w:rsidR="00995C47" w:rsidRPr="00DF0FDB">
        <w:rPr>
          <w:lang w:val="it-IT"/>
        </w:rPr>
        <w:t>iniziato</w:t>
      </w:r>
      <w:r w:rsidR="005D1CD2" w:rsidRPr="00DF0FDB">
        <w:rPr>
          <w:lang w:val="it-IT"/>
        </w:rPr>
        <w:t xml:space="preserve"> oggi. Utilizzando Tango, la tecnologia di realtà aumentata per smartphone di Google, i clienti possono esplorare la loro BMW i3 o i8 ideale in una visualizzazione interattiva a grandezza naturale.</w:t>
      </w:r>
    </w:p>
    <w:p w14:paraId="2DD0BBFA" w14:textId="77777777" w:rsidR="005D1CD2" w:rsidRPr="00DF0FDB" w:rsidRDefault="005D1CD2" w:rsidP="005D1CD2">
      <w:pPr>
        <w:rPr>
          <w:lang w:val="it-IT"/>
        </w:rPr>
      </w:pPr>
    </w:p>
    <w:p w14:paraId="3BC83698" w14:textId="4ACB5220" w:rsidR="005D1CD2" w:rsidRPr="00DF0FDB" w:rsidRDefault="005D1CD2" w:rsidP="005D1CD2">
      <w:pPr>
        <w:rPr>
          <w:lang w:val="it-IT"/>
        </w:rPr>
      </w:pPr>
      <w:r w:rsidRPr="00DF0FDB">
        <w:rPr>
          <w:lang w:val="it-IT"/>
        </w:rPr>
        <w:t>“I nostri veicoli sono prodotti emozionali e per provare quell’emozione bisogna “viverli”</w:t>
      </w:r>
      <w:r w:rsidR="0070321F" w:rsidRPr="00DF0FDB">
        <w:rPr>
          <w:lang w:val="it-IT"/>
        </w:rPr>
        <w:t xml:space="preserve"> - </w:t>
      </w:r>
      <w:r w:rsidRPr="00DF0FDB">
        <w:rPr>
          <w:lang w:val="it-IT"/>
        </w:rPr>
        <w:t>ha commentato Andrea Castronovo, vice presidente del BMW</w:t>
      </w:r>
      <w:r w:rsidR="00F42E23" w:rsidRPr="00DF0FDB">
        <w:rPr>
          <w:lang w:val="it-IT"/>
        </w:rPr>
        <w:t xml:space="preserve"> Group</w:t>
      </w:r>
      <w:r w:rsidRPr="00DF0FDB">
        <w:rPr>
          <w:lang w:val="it-IT"/>
        </w:rPr>
        <w:t>, S</w:t>
      </w:r>
      <w:r w:rsidR="0070321F" w:rsidRPr="00DF0FDB">
        <w:rPr>
          <w:lang w:val="it-IT"/>
        </w:rPr>
        <w:t xml:space="preserve">ales Strategy and Future Retail . - </w:t>
      </w:r>
      <w:r w:rsidRPr="00DF0FDB">
        <w:rPr>
          <w:lang w:val="it-IT"/>
        </w:rPr>
        <w:t xml:space="preserve">“Nei casi in cui il prodotto desiderato non sia subito disponibile, questa visualizzazione è </w:t>
      </w:r>
      <w:r w:rsidR="00FC5875" w:rsidRPr="00DF0FDB">
        <w:rPr>
          <w:lang w:val="it-IT"/>
        </w:rPr>
        <w:t>la cosa migliore che</w:t>
      </w:r>
      <w:r w:rsidRPr="00DF0FDB">
        <w:rPr>
          <w:lang w:val="it-IT"/>
        </w:rPr>
        <w:t xml:space="preserve"> ci possa essere”, ha aggiunto.</w:t>
      </w:r>
    </w:p>
    <w:p w14:paraId="0AE337B8" w14:textId="77777777" w:rsidR="005D1CD2" w:rsidRPr="00DF0FDB" w:rsidRDefault="005D1CD2" w:rsidP="005D1CD2">
      <w:pPr>
        <w:rPr>
          <w:lang w:val="it-IT"/>
        </w:rPr>
      </w:pPr>
    </w:p>
    <w:p w14:paraId="3A0760C8" w14:textId="5354340A" w:rsidR="005D1CD2" w:rsidRPr="00DF0FDB" w:rsidRDefault="005D1CD2" w:rsidP="005D1CD2">
      <w:pPr>
        <w:rPr>
          <w:lang w:val="it-IT"/>
        </w:rPr>
      </w:pPr>
      <w:r w:rsidRPr="00DF0FDB">
        <w:rPr>
          <w:lang w:val="it-IT"/>
        </w:rPr>
        <w:t xml:space="preserve">Con la sperimentazione, che inizialmente interesserà un numero a doppia cifra di punti vendita, </w:t>
      </w:r>
      <w:r w:rsidR="00662FA9" w:rsidRPr="00DF0FDB">
        <w:rPr>
          <w:lang w:val="it-IT"/>
        </w:rPr>
        <w:t xml:space="preserve">i </w:t>
      </w:r>
      <w:r w:rsidRPr="00DF0FDB">
        <w:rPr>
          <w:lang w:val="it-IT"/>
        </w:rPr>
        <w:t xml:space="preserve">Product Genius selezionati disporranno di un dispositivo mobile abilitato per Tango. Usandolo, aiuteranno i clienti a visualizzare e “vivere” i prodotti BMW i, avvalendosi della realtà aumentata per creare un’immagine 3D da esplorare in modo interattivo: il cliente può aprire il bagagliaio o le portiere e persino “entrare” nell’auto per guardare gli interni più da vicino. Eric Johnsen, Head of Business Development for Augmented Reality di Google, ha </w:t>
      </w:r>
      <w:r w:rsidR="00662FA9" w:rsidRPr="00DF0FDB">
        <w:rPr>
          <w:lang w:val="it-IT"/>
        </w:rPr>
        <w:t>dichiarato</w:t>
      </w:r>
      <w:r w:rsidRPr="00DF0FDB">
        <w:rPr>
          <w:lang w:val="it-IT"/>
        </w:rPr>
        <w:t>: “Tango si distingue perché comprende il contesto dello spazio in cui si trova. Ad esempio, le ruote sono veramente sul pavimento, per dare all’esperienza una con</w:t>
      </w:r>
      <w:r w:rsidR="006B346B" w:rsidRPr="00DF0FDB">
        <w:rPr>
          <w:lang w:val="it-IT"/>
        </w:rPr>
        <w:t>notazione molto più realistica”.</w:t>
      </w:r>
    </w:p>
    <w:p w14:paraId="4818BD10" w14:textId="77777777" w:rsidR="005D1CD2" w:rsidRPr="00DF0FDB" w:rsidRDefault="005D1CD2" w:rsidP="005D1CD2">
      <w:pPr>
        <w:rPr>
          <w:lang w:val="it-IT"/>
        </w:rPr>
      </w:pPr>
    </w:p>
    <w:p w14:paraId="7819DF35" w14:textId="77777777" w:rsidR="005D1CD2" w:rsidRPr="00DF0FDB" w:rsidRDefault="005D1CD2" w:rsidP="005D1CD2">
      <w:pPr>
        <w:rPr>
          <w:lang w:val="it-IT"/>
        </w:rPr>
      </w:pPr>
      <w:r w:rsidRPr="00DF0FDB">
        <w:rPr>
          <w:lang w:val="it-IT"/>
        </w:rPr>
        <w:t>La qualità delle immagini create è estremamente realistica. “Nei test iniziali, vedevamo le persone chinarsi per entrare in auto, come se davvero ci fosse un tetto contro cui rischiavano di sbattere la testa”, ha ricordato Andrea Castronovo. “Questo livello di dettaglio lascia intendere come questa tecnologia effettivamente offra ai clienti un valore aggiunto”, ha commentato.</w:t>
      </w:r>
    </w:p>
    <w:p w14:paraId="1394F0A3" w14:textId="77777777" w:rsidR="005D1CD2" w:rsidRPr="00DF0FDB" w:rsidRDefault="005D1CD2" w:rsidP="005D1CD2">
      <w:pPr>
        <w:rPr>
          <w:lang w:val="it-IT"/>
        </w:rPr>
      </w:pPr>
    </w:p>
    <w:p w14:paraId="53E064C5" w14:textId="163AB9CB" w:rsidR="005D1CD2" w:rsidRPr="00DF0FDB" w:rsidRDefault="0074248D" w:rsidP="005D1CD2">
      <w:pPr>
        <w:rPr>
          <w:lang w:val="it-IT"/>
        </w:rPr>
      </w:pPr>
      <w:r w:rsidRPr="00DF0FDB">
        <w:rPr>
          <w:lang w:val="it-IT"/>
        </w:rPr>
        <w:t xml:space="preserve">BMW i è il primo brand </w:t>
      </w:r>
      <w:r>
        <w:rPr>
          <w:lang w:val="it-IT"/>
        </w:rPr>
        <w:t>automobilistico</w:t>
      </w:r>
      <w:r w:rsidRPr="00DF0FDB">
        <w:rPr>
          <w:lang w:val="it-IT"/>
        </w:rPr>
        <w:t xml:space="preserve"> a utilizzare Tango per offrire ai clienti quest’esperienza interattiva.</w:t>
      </w:r>
      <w:r w:rsidR="005D1CD2" w:rsidRPr="00DF0FDB">
        <w:rPr>
          <w:lang w:val="it-IT"/>
        </w:rPr>
        <w:t xml:space="preserve"> “BMW i è la punta di diamante dell’innovazione del BMW </w:t>
      </w:r>
      <w:r w:rsidR="00662FA9" w:rsidRPr="00DF0FDB">
        <w:rPr>
          <w:lang w:val="it-IT"/>
        </w:rPr>
        <w:t xml:space="preserve">Group </w:t>
      </w:r>
      <w:r w:rsidR="005D1CD2" w:rsidRPr="00DF0FDB">
        <w:rPr>
          <w:lang w:val="it-IT"/>
        </w:rPr>
        <w:t xml:space="preserve">e pertanto è la scelta ottimale per sperimentare </w:t>
      </w:r>
      <w:r w:rsidR="00AA1EB9" w:rsidRPr="00DF0FDB">
        <w:rPr>
          <w:lang w:val="it-IT"/>
        </w:rPr>
        <w:t>questa nuova piattaforma</w:t>
      </w:r>
      <w:r w:rsidR="005D1CD2" w:rsidRPr="00DF0FDB">
        <w:rPr>
          <w:lang w:val="it-IT"/>
        </w:rPr>
        <w:t xml:space="preserve"> per clienti e </w:t>
      </w:r>
      <w:r w:rsidR="00AA1EB9" w:rsidRPr="00DF0FDB">
        <w:rPr>
          <w:lang w:val="it-IT"/>
        </w:rPr>
        <w:t>settore vendite</w:t>
      </w:r>
      <w:r w:rsidR="005D1CD2" w:rsidRPr="00DF0FDB">
        <w:rPr>
          <w:lang w:val="it-IT"/>
        </w:rPr>
        <w:t>”, ha spiegato Stefan Biermann, BMW Group Head of Innovations Sales, BMW i. L’app BMW i Visualiser è l’ultima innovazione</w:t>
      </w:r>
      <w:r w:rsidR="0093731C" w:rsidRPr="00DF0FDB">
        <w:rPr>
          <w:lang w:val="it-IT"/>
        </w:rPr>
        <w:t xml:space="preserve"> all’interno del</w:t>
      </w:r>
      <w:r w:rsidR="005D1CD2" w:rsidRPr="00DF0FDB">
        <w:rPr>
          <w:lang w:val="it-IT"/>
        </w:rPr>
        <w:t xml:space="preserve"> programma Future Retail del BMW </w:t>
      </w:r>
      <w:r w:rsidR="004705CC" w:rsidRPr="00DF0FDB">
        <w:rPr>
          <w:lang w:val="it-IT"/>
        </w:rPr>
        <w:t xml:space="preserve">Group </w:t>
      </w:r>
      <w:r w:rsidR="005D1CD2" w:rsidRPr="00DF0FDB">
        <w:rPr>
          <w:lang w:val="it-IT"/>
        </w:rPr>
        <w:t>che, iniziato tre anni fa, ha rivoluzionato l’esperienza di acquisto di un’automobile da parte dei clienti. Molti elementi salienti di Future Retail, quali il Product Genius o il Virtual Product Presenter, hanno fissato nuovi standard per il settore.</w:t>
      </w:r>
    </w:p>
    <w:p w14:paraId="6286C550" w14:textId="77777777" w:rsidR="005D1CD2" w:rsidRPr="00DF0FDB" w:rsidRDefault="005D1CD2" w:rsidP="005D1CD2">
      <w:pPr>
        <w:rPr>
          <w:lang w:val="it-IT"/>
        </w:rPr>
      </w:pPr>
    </w:p>
    <w:p w14:paraId="674C6F8B" w14:textId="1A6DA927" w:rsidR="005D1CD2" w:rsidRPr="00DF0FDB" w:rsidRDefault="005D1CD2" w:rsidP="005D1CD2">
      <w:pPr>
        <w:rPr>
          <w:lang w:val="it-IT"/>
        </w:rPr>
      </w:pPr>
      <w:r w:rsidRPr="00DF0FDB">
        <w:rPr>
          <w:lang w:val="it-IT"/>
        </w:rPr>
        <w:lastRenderedPageBreak/>
        <w:t>L’app BMW i Visualiser è stata progettata e sviluppata da Accenture, integrando i dati di immagine dei veicoli BMW i in un’app che si avvale della tecnologia Tango. Propone ai clienti un modo nuovo e interattivo di “vivere” l’automobile, con funzioni che consentono di aprire la portiera o accendere le luci. Affinché l’esperienza dell’utente sia quanto più intuitiva e semplice possibile, l’app è un visualizzatore e non un configuratore: per modificare caratteristiche quali i colori di interni o</w:t>
      </w:r>
      <w:r w:rsidR="00B5217D" w:rsidRPr="00DF0FDB">
        <w:rPr>
          <w:lang w:val="it-IT"/>
        </w:rPr>
        <w:t xml:space="preserve"> esterni o i cerchi delle ruote, </w:t>
      </w:r>
      <w:r w:rsidRPr="00DF0FDB">
        <w:rPr>
          <w:lang w:val="it-IT"/>
        </w:rPr>
        <w:t>basta toccare lo schermo. Completata la visualizzazione, il cliente può salvare i dati e condividerli con altri, compresi i punti vendita BMW i, tramite social media, e-mail o QR code.</w:t>
      </w:r>
    </w:p>
    <w:p w14:paraId="7A600D65" w14:textId="77777777" w:rsidR="005D1CD2" w:rsidRPr="00DF0FDB" w:rsidRDefault="005D1CD2" w:rsidP="005D1CD2">
      <w:pPr>
        <w:rPr>
          <w:lang w:val="it-IT"/>
        </w:rPr>
      </w:pPr>
    </w:p>
    <w:p w14:paraId="51EEDD18" w14:textId="22C566D4" w:rsidR="005D1CD2" w:rsidRPr="00DF0FDB" w:rsidRDefault="005D1CD2" w:rsidP="005D1CD2">
      <w:pPr>
        <w:rPr>
          <w:lang w:val="it-IT"/>
        </w:rPr>
      </w:pPr>
      <w:r w:rsidRPr="00DF0FDB">
        <w:rPr>
          <w:lang w:val="it-IT"/>
        </w:rPr>
        <w:t>Dopo aver completato con successo il progetto pilota, si intende rendere disponibile l’app su Google Play, in modo che i clienti con dispositivi abilitati per Tango possano scaricarla e utilizzarla sempre e ovunque. “Crediamo che, nel giro di qualche anno, la maggior parte dei dispositivi Android di fascia alta sarà abilitata per Tango”, ha evidenziato Eric Johnsen. “La realtà aumentat</w:t>
      </w:r>
      <w:r w:rsidR="00267BAE" w:rsidRPr="00DF0FDB">
        <w:rPr>
          <w:lang w:val="it-IT"/>
        </w:rPr>
        <w:t>a ha un potenziale enorme per le vendite</w:t>
      </w:r>
      <w:r w:rsidRPr="00DF0FDB">
        <w:rPr>
          <w:lang w:val="it-IT"/>
        </w:rPr>
        <w:t>, siamo solo all’inizio”, ha aggiunto.</w:t>
      </w:r>
    </w:p>
    <w:p w14:paraId="53A4AFDE" w14:textId="77777777" w:rsidR="005D1CD2" w:rsidRPr="00DF0FDB" w:rsidRDefault="005D1CD2" w:rsidP="005D1CD2">
      <w:pPr>
        <w:rPr>
          <w:lang w:val="it-IT"/>
        </w:rPr>
      </w:pPr>
      <w:r w:rsidRPr="00DF0FDB">
        <w:rPr>
          <w:lang w:val="it-IT"/>
        </w:rPr>
        <w:t> </w:t>
      </w:r>
    </w:p>
    <w:p w14:paraId="2D41DBA7" w14:textId="14E7ED7C" w:rsidR="00AA508E" w:rsidRPr="00DF0FDB" w:rsidRDefault="005D1CD2" w:rsidP="00AA508E">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r w:rsidRPr="00DF0FDB">
        <w:rPr>
          <w:lang w:val="it-IT"/>
        </w:rPr>
        <w:t xml:space="preserve">“La nostra ricerca indica che, durante il processo di acquisto di un’automobile, i consumatori richiedono un uso migliorato </w:t>
      </w:r>
      <w:r w:rsidR="00267BAE" w:rsidRPr="00DF0FDB">
        <w:rPr>
          <w:lang w:val="it-IT"/>
        </w:rPr>
        <w:t>delle</w:t>
      </w:r>
      <w:r w:rsidRPr="00DF0FDB">
        <w:rPr>
          <w:lang w:val="it-IT"/>
        </w:rPr>
        <w:t xml:space="preserve"> tecnologie come la realtà aumentata, così da rendere più avvincente l’esperienza online-offline”, ha affermato Christina Raab, managing director del reparto Automotive di Accenture. “L’impiego della tecnologia Tango da parte di BMW i e la sua integ</w:t>
      </w:r>
      <w:r w:rsidR="00033D94" w:rsidRPr="00DF0FDB">
        <w:rPr>
          <w:lang w:val="it-IT"/>
        </w:rPr>
        <w:t xml:space="preserve">razione con i punti vendita e gli strumenti </w:t>
      </w:r>
      <w:r w:rsidRPr="00DF0FDB">
        <w:rPr>
          <w:lang w:val="it-IT"/>
        </w:rPr>
        <w:t xml:space="preserve">di configurazione esistenti sta contribuendo alla creazione dell’esperienza multicanale </w:t>
      </w:r>
      <w:r w:rsidR="00033D94" w:rsidRPr="00DF0FDB">
        <w:rPr>
          <w:lang w:val="it-IT"/>
        </w:rPr>
        <w:t>e senza interruzioni</w:t>
      </w:r>
      <w:r w:rsidRPr="00DF0FDB">
        <w:rPr>
          <w:lang w:val="it-IT"/>
        </w:rPr>
        <w:t xml:space="preserve"> che i clienti cercano.”</w:t>
      </w:r>
      <w:r w:rsidR="00AA508E" w:rsidRPr="00DF0FDB">
        <w:rPr>
          <w:lang w:val="it-IT"/>
        </w:rPr>
        <w:br/>
      </w:r>
      <w:r w:rsidR="00AA508E" w:rsidRPr="00DF0FDB">
        <w:rPr>
          <w:lang w:val="it-IT"/>
        </w:rPr>
        <w:br/>
      </w:r>
      <w:r w:rsidR="00D61E9E" w:rsidRPr="00DF0FDB">
        <w:rPr>
          <w:rFonts w:ascii="BMW Group Light" w:hAnsi="BMW Group Light" w:cs="BMW Group Light"/>
          <w:sz w:val="20"/>
          <w:lang w:val="it-IT"/>
        </w:rPr>
        <w:br/>
      </w:r>
      <w:r w:rsidR="00D61E9E" w:rsidRPr="00DF0FDB">
        <w:rPr>
          <w:rFonts w:ascii="BMW Group Light" w:hAnsi="BMW Group Light" w:cs="BMW Group Light"/>
          <w:sz w:val="20"/>
          <w:lang w:val="it-IT"/>
        </w:rPr>
        <w:br/>
      </w:r>
      <w:r w:rsidR="00AA508E" w:rsidRPr="00DF0FDB">
        <w:rPr>
          <w:rFonts w:ascii="BMW Group Light" w:hAnsi="BMW Group Light" w:cs="BMW Group Light"/>
          <w:sz w:val="20"/>
          <w:lang w:val="it-IT"/>
        </w:rPr>
        <w:t>Per ulteriori informazioni:</w:t>
      </w:r>
    </w:p>
    <w:p w14:paraId="52946ADC" w14:textId="77777777" w:rsidR="00AA508E" w:rsidRPr="00DF0FDB" w:rsidRDefault="00AA508E" w:rsidP="00AA508E">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22D467EB" w14:textId="77777777" w:rsidR="00AA508E" w:rsidRPr="00DF0FDB" w:rsidRDefault="00AA508E" w:rsidP="00AA508E">
      <w:pPr>
        <w:tabs>
          <w:tab w:val="left" w:pos="7573"/>
          <w:tab w:val="left" w:pos="8364"/>
          <w:tab w:val="left" w:pos="8505"/>
        </w:tabs>
        <w:spacing w:line="240" w:lineRule="auto"/>
        <w:ind w:right="-539"/>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t>Alessandro Toffanin</w:t>
      </w:r>
      <w:r w:rsidRPr="00DF0FDB">
        <w:rPr>
          <w:rFonts w:ascii="BMW Group Light Regular" w:eastAsia="BMW Group Light Regular" w:hAnsi="BMW Group Light Regular" w:cs="BMW Group Light Regular"/>
          <w:sz w:val="20"/>
          <w:szCs w:val="20"/>
          <w:lang w:val="it-IT"/>
        </w:rPr>
        <w:br/>
        <w:t>BMW Group Italia</w:t>
      </w:r>
    </w:p>
    <w:p w14:paraId="49A36EB9" w14:textId="77777777" w:rsidR="00AA508E" w:rsidRPr="00DF0FDB" w:rsidRDefault="00AA508E" w:rsidP="00AA508E">
      <w:pPr>
        <w:tabs>
          <w:tab w:val="left" w:pos="5664"/>
          <w:tab w:val="left" w:pos="6372"/>
          <w:tab w:val="left" w:pos="7080"/>
          <w:tab w:val="left" w:pos="7573"/>
          <w:tab w:val="left" w:pos="8364"/>
        </w:tabs>
        <w:spacing w:line="240" w:lineRule="auto"/>
        <w:ind w:right="-539"/>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t>Product Communications BMW</w:t>
      </w:r>
    </w:p>
    <w:p w14:paraId="1DDB8C92" w14:textId="77777777" w:rsidR="00AA508E" w:rsidRPr="00DF0FDB" w:rsidRDefault="00AA508E" w:rsidP="00AA508E">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t xml:space="preserve">E-mail: </w:t>
      </w:r>
      <w:hyperlink r:id="rId9" w:history="1">
        <w:r w:rsidRPr="00DF0FDB">
          <w:rPr>
            <w:rFonts w:ascii="BMW Group Light Regular" w:eastAsia="BMW Group Light Regular" w:hAnsi="BMW Group Light Regular" w:cs="BMW Group Light Regular"/>
            <w:sz w:val="20"/>
            <w:szCs w:val="20"/>
            <w:lang w:val="it-IT"/>
          </w:rPr>
          <w:t>alessandro.toffanin@bmw.it</w:t>
        </w:r>
      </w:hyperlink>
    </w:p>
    <w:p w14:paraId="0AAC7CF5" w14:textId="77777777" w:rsidR="00AA508E" w:rsidRPr="00DF0FDB" w:rsidRDefault="00AA508E" w:rsidP="00AA508E">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16427429" w14:textId="77777777" w:rsidR="00AA508E" w:rsidRPr="00DF0FDB" w:rsidRDefault="00AA508E" w:rsidP="00AA508E">
      <w:pPr>
        <w:rPr>
          <w:b/>
          <w:lang w:val="it-IT"/>
        </w:rPr>
      </w:pPr>
      <w:r w:rsidRPr="00DF0FDB">
        <w:rPr>
          <w:rFonts w:ascii="BMW Group Light" w:hAnsi="BMW Group Light" w:cs="BMW Group Light"/>
          <w:sz w:val="20"/>
          <w:lang w:val="it-IT"/>
        </w:rPr>
        <w:t>Media website: www.press.bmwgroup.com</w:t>
      </w:r>
    </w:p>
    <w:p w14:paraId="6FFBC2CB" w14:textId="2BCE87F0" w:rsidR="005D1CD2" w:rsidRPr="00DF0FDB" w:rsidRDefault="005D1CD2" w:rsidP="005D1CD2">
      <w:pPr>
        <w:rPr>
          <w:lang w:val="it-IT"/>
        </w:rPr>
      </w:pPr>
    </w:p>
    <w:p w14:paraId="289E4394" w14:textId="4D7B04FE" w:rsidR="0003343A" w:rsidRPr="00DF0FDB" w:rsidRDefault="0003343A" w:rsidP="005D1CD2">
      <w:pPr>
        <w:rPr>
          <w:rFonts w:ascii="BMW Group Light Regular" w:eastAsia="BMW Group Light Regular" w:hAnsi="BMW Group Light Regular" w:cs="BMW Group Light Regular"/>
          <w:sz w:val="20"/>
          <w:szCs w:val="20"/>
          <w:lang w:val="it-IT"/>
        </w:rPr>
      </w:pPr>
      <w:r w:rsidRPr="00DF0FDB">
        <w:rPr>
          <w:lang w:val="it-IT"/>
        </w:rPr>
        <w:br/>
      </w:r>
      <w:r w:rsidRPr="00DF0FDB">
        <w:rPr>
          <w:rFonts w:ascii="BMW Group Bold" w:eastAsia="BMW Group Bold" w:hAnsi="BMW Group Bold" w:cs="BMW Group Bold"/>
          <w:sz w:val="20"/>
          <w:szCs w:val="20"/>
          <w:lang w:val="it-IT"/>
        </w:rPr>
        <w:t>Il BMW Group</w:t>
      </w:r>
    </w:p>
    <w:p w14:paraId="5A935CE1" w14:textId="77777777" w:rsidR="0003343A" w:rsidRPr="00DF0FDB"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625F14F4" w14:textId="5C4B4E5A" w:rsidR="0003343A" w:rsidRPr="00DF0FDB" w:rsidRDefault="00992FD3"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br/>
      </w:r>
      <w:r w:rsidR="0003343A" w:rsidRPr="00DF0FDB">
        <w:rPr>
          <w:rFonts w:ascii="BMW Group Light Regular" w:eastAsia="BMW Group Light Regular" w:hAnsi="BMW Group Light Regular" w:cs="BMW Group Light Regular"/>
          <w:sz w:val="20"/>
          <w:szCs w:val="20"/>
          <w:lang w:val="it-IT"/>
        </w:rPr>
        <w:t>Nel 2016, il BMW Group ha venduto circa 2,367 milioni di automobili e 145.000 motocicli nel mondo. L’utile al lordo delle imposte per l’esercizio 2015 è stato di 9,22 miliardi di Euro con ricavi pari a circa 92,18 miliardi di euro. Al 31 dicembre 2015, il BMW Group contava 122.244 dipendenti.</w:t>
      </w:r>
    </w:p>
    <w:p w14:paraId="74B3C016" w14:textId="5009C329" w:rsidR="0003343A" w:rsidRPr="00DF0FDB" w:rsidRDefault="00992FD3"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br/>
      </w:r>
      <w:r w:rsidR="0003343A" w:rsidRPr="00DF0FDB">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2EDCF7F7" w14:textId="77777777" w:rsidR="0003343A" w:rsidRPr="00DF0FDB"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p>
    <w:p w14:paraId="6E218ED4" w14:textId="77777777" w:rsidR="0003343A" w:rsidRPr="00DF0FDB"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t xml:space="preserve">www.bmwgroup.com </w:t>
      </w:r>
    </w:p>
    <w:p w14:paraId="18713B87" w14:textId="77777777" w:rsidR="0003343A" w:rsidRPr="00DF0FDB"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t>Facebook: http://www.facebook.com/BMWGroup</w:t>
      </w:r>
    </w:p>
    <w:p w14:paraId="4B055BB8" w14:textId="77777777" w:rsidR="0003343A" w:rsidRPr="00DF0FDB"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t>Twitter: http://twitter.com/BMWGroup</w:t>
      </w:r>
    </w:p>
    <w:p w14:paraId="279C8C18" w14:textId="77777777" w:rsidR="0003343A" w:rsidRPr="00DF0FDB"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t>YouTube: http://www.youtube.com/BMWGroupview</w:t>
      </w:r>
    </w:p>
    <w:p w14:paraId="3BB73DED" w14:textId="77777777" w:rsidR="0003343A" w:rsidRPr="00DF0FDB"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DF0FDB">
        <w:rPr>
          <w:rFonts w:ascii="BMW Group Light Regular" w:eastAsia="BMW Group Light Regular" w:hAnsi="BMW Group Light Regular" w:cs="BMW Group Light Regular"/>
          <w:sz w:val="20"/>
          <w:szCs w:val="20"/>
          <w:lang w:val="it-IT"/>
        </w:rPr>
        <w:t>Google+: http://googleplus.bmwgroup.com</w:t>
      </w:r>
    </w:p>
    <w:p w14:paraId="69D23352" w14:textId="0AA64B2A" w:rsidR="005A11A0" w:rsidRPr="00DF0FDB" w:rsidRDefault="005A11A0" w:rsidP="005A11A0">
      <w:pPr>
        <w:rPr>
          <w:lang w:val="it-IT"/>
        </w:rPr>
      </w:pPr>
    </w:p>
    <w:p w14:paraId="4007CB13" w14:textId="77777777" w:rsidR="005A11A0" w:rsidRPr="00DF0FDB" w:rsidRDefault="005A11A0" w:rsidP="005A11A0">
      <w:pPr>
        <w:rPr>
          <w:lang w:val="it-IT"/>
        </w:rPr>
      </w:pPr>
      <w:r w:rsidRPr="00DF0FDB">
        <w:rPr>
          <w:lang w:val="it-IT"/>
        </w:rPr>
        <w:t xml:space="preserve"> </w:t>
      </w:r>
    </w:p>
    <w:bookmarkEnd w:id="2"/>
    <w:bookmarkEnd w:id="3"/>
    <w:bookmarkEnd w:id="5"/>
    <w:bookmarkEnd w:id="6"/>
    <w:p w14:paraId="660EF5C8" w14:textId="401A3494" w:rsidR="001E78A6" w:rsidRPr="00DF0FDB" w:rsidRDefault="001E78A6" w:rsidP="00D6310F">
      <w:pPr>
        <w:tabs>
          <w:tab w:val="left" w:pos="4956"/>
          <w:tab w:val="left" w:pos="5664"/>
          <w:tab w:val="left" w:pos="6372"/>
          <w:tab w:val="left" w:pos="7080"/>
        </w:tabs>
        <w:spacing w:line="240" w:lineRule="auto"/>
        <w:ind w:right="-546"/>
        <w:rPr>
          <w:rFonts w:ascii="Times New Roman" w:hAnsi="Times New Roman"/>
          <w:sz w:val="20"/>
          <w:szCs w:val="20"/>
          <w:lang w:val="it-IT" w:eastAsia="it-IT"/>
        </w:rPr>
      </w:pPr>
    </w:p>
    <w:sectPr w:rsidR="001E78A6" w:rsidRPr="00DF0FDB" w:rsidSect="00CE6554">
      <w:headerReference w:type="default" r:id="rId10"/>
      <w:footerReference w:type="even" r:id="rId11"/>
      <w:headerReference w:type="first" r:id="rId12"/>
      <w:footerReference w:type="first" r:id="rId13"/>
      <w:type w:val="continuous"/>
      <w:pgSz w:w="11900" w:h="16820" w:code="9"/>
      <w:pgMar w:top="1985" w:right="843"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C7730" w14:textId="77777777" w:rsidR="000526BE" w:rsidRDefault="000526BE">
      <w:r>
        <w:separator/>
      </w:r>
    </w:p>
  </w:endnote>
  <w:endnote w:type="continuationSeparator" w:id="0">
    <w:p w14:paraId="42673965" w14:textId="77777777" w:rsidR="000526BE" w:rsidRDefault="0005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00000003" w:usb1="00000000" w:usb2="00000000" w:usb3="00000000" w:csb0="00000001" w:csb1="00000000"/>
  </w:font>
  <w:font w:name="BMW Group Bold">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A2107" w14:textId="77777777" w:rsidR="000526BE" w:rsidRDefault="000526BE">
    <w:pPr>
      <w:framePr w:wrap="around" w:vAnchor="text" w:hAnchor="margin" w:y="1"/>
    </w:pPr>
    <w:r>
      <w:fldChar w:fldCharType="begin"/>
    </w:r>
    <w:r>
      <w:instrText xml:space="preserve">PAGE  </w:instrText>
    </w:r>
    <w:r>
      <w:fldChar w:fldCharType="separate"/>
    </w:r>
    <w:r>
      <w:rPr>
        <w:noProof/>
      </w:rPr>
      <w:t>4</w:t>
    </w:r>
    <w:r>
      <w:rPr>
        <w:noProof/>
      </w:rPr>
      <w:fldChar w:fldCharType="end"/>
    </w:r>
  </w:p>
  <w:p w14:paraId="60A1E0FC" w14:textId="77777777" w:rsidR="000526BE" w:rsidRDefault="000526BE">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073E7" w14:textId="77777777" w:rsidR="000526BE" w:rsidRDefault="000526BE">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0CC23" w14:textId="77777777" w:rsidR="000526BE" w:rsidRDefault="000526BE">
      <w:r>
        <w:separator/>
      </w:r>
    </w:p>
  </w:footnote>
  <w:footnote w:type="continuationSeparator" w:id="0">
    <w:p w14:paraId="511CB8CE" w14:textId="77777777" w:rsidR="000526BE" w:rsidRDefault="000526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D751" w14:textId="77777777" w:rsidR="000526BE" w:rsidRPr="0074214B" w:rsidRDefault="000526BE">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582BE2E" wp14:editId="23C6AAA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1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78C93A5" wp14:editId="0708DA6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9AFD432" wp14:editId="696C6B23">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BB80F0B" w14:textId="77777777" w:rsidR="000526BE" w:rsidRPr="00207B19" w:rsidRDefault="000526BE"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AFD432"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2BB80F0B" w14:textId="77777777" w:rsidR="00D2447D" w:rsidRPr="00207B19" w:rsidRDefault="00D2447D"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3252" w14:textId="77777777" w:rsidR="000526BE" w:rsidRDefault="000526BE">
    <w:pPr>
      <w:pStyle w:val="Header"/>
    </w:pPr>
    <w:r>
      <w:rPr>
        <w:noProof/>
        <w:lang w:val="en-US" w:eastAsia="en-US"/>
      </w:rPr>
      <w:drawing>
        <wp:anchor distT="0" distB="0" distL="114300" distR="114300" simplePos="0" relativeHeight="251655168" behindDoc="1" locked="0" layoutInCell="1" allowOverlap="1" wp14:anchorId="7F5709FC" wp14:editId="4926F47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3"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767C8277" wp14:editId="21A61342">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A0DA503" w14:textId="77777777" w:rsidR="000526BE" w:rsidRPr="00207B19" w:rsidRDefault="000526BE"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7C8277"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7A0DA503" w14:textId="77777777" w:rsidR="00D2447D" w:rsidRPr="00207B19" w:rsidRDefault="00D2447D"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B3D808C" wp14:editId="01797632">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4"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3B1C7062"/>
    <w:multiLevelType w:val="multilevel"/>
    <w:tmpl w:val="7CE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200CA"/>
    <w:rsid w:val="00021D30"/>
    <w:rsid w:val="0002357C"/>
    <w:rsid w:val="00023A19"/>
    <w:rsid w:val="0002449F"/>
    <w:rsid w:val="000245D6"/>
    <w:rsid w:val="000246ED"/>
    <w:rsid w:val="000257B0"/>
    <w:rsid w:val="0002583C"/>
    <w:rsid w:val="000273F0"/>
    <w:rsid w:val="0003343A"/>
    <w:rsid w:val="00033D94"/>
    <w:rsid w:val="000378E1"/>
    <w:rsid w:val="000400CC"/>
    <w:rsid w:val="00040B6B"/>
    <w:rsid w:val="00040D04"/>
    <w:rsid w:val="00042D85"/>
    <w:rsid w:val="00043AAE"/>
    <w:rsid w:val="000443C0"/>
    <w:rsid w:val="00045666"/>
    <w:rsid w:val="00046C44"/>
    <w:rsid w:val="00050457"/>
    <w:rsid w:val="000522F5"/>
    <w:rsid w:val="000526BE"/>
    <w:rsid w:val="000532DF"/>
    <w:rsid w:val="00053B1B"/>
    <w:rsid w:val="000555CB"/>
    <w:rsid w:val="000555E9"/>
    <w:rsid w:val="00057E47"/>
    <w:rsid w:val="00060E1F"/>
    <w:rsid w:val="000623B1"/>
    <w:rsid w:val="000623EB"/>
    <w:rsid w:val="00071078"/>
    <w:rsid w:val="00073D95"/>
    <w:rsid w:val="00076D8C"/>
    <w:rsid w:val="000836B0"/>
    <w:rsid w:val="00090864"/>
    <w:rsid w:val="000926AD"/>
    <w:rsid w:val="000930BE"/>
    <w:rsid w:val="000935F7"/>
    <w:rsid w:val="00096D44"/>
    <w:rsid w:val="000A0C87"/>
    <w:rsid w:val="000A0F16"/>
    <w:rsid w:val="000A2075"/>
    <w:rsid w:val="000A4481"/>
    <w:rsid w:val="000A4D78"/>
    <w:rsid w:val="000A64FF"/>
    <w:rsid w:val="000A6E9E"/>
    <w:rsid w:val="000B0BDF"/>
    <w:rsid w:val="000B1CED"/>
    <w:rsid w:val="000B3266"/>
    <w:rsid w:val="000B3B6D"/>
    <w:rsid w:val="000C14BA"/>
    <w:rsid w:val="000C28BF"/>
    <w:rsid w:val="000D014A"/>
    <w:rsid w:val="000D143E"/>
    <w:rsid w:val="000D5AEB"/>
    <w:rsid w:val="000D703D"/>
    <w:rsid w:val="000E39DE"/>
    <w:rsid w:val="000E3A90"/>
    <w:rsid w:val="000E3C12"/>
    <w:rsid w:val="000F2798"/>
    <w:rsid w:val="000F2C24"/>
    <w:rsid w:val="000F33A6"/>
    <w:rsid w:val="000F3CE1"/>
    <w:rsid w:val="000F436F"/>
    <w:rsid w:val="000F729D"/>
    <w:rsid w:val="000F78F8"/>
    <w:rsid w:val="00100B04"/>
    <w:rsid w:val="0010370F"/>
    <w:rsid w:val="001047C0"/>
    <w:rsid w:val="0010532A"/>
    <w:rsid w:val="00105693"/>
    <w:rsid w:val="00106CEE"/>
    <w:rsid w:val="00110C94"/>
    <w:rsid w:val="00111F0E"/>
    <w:rsid w:val="001140B8"/>
    <w:rsid w:val="0011467F"/>
    <w:rsid w:val="00115B7E"/>
    <w:rsid w:val="00121E03"/>
    <w:rsid w:val="00124411"/>
    <w:rsid w:val="00124654"/>
    <w:rsid w:val="001267D7"/>
    <w:rsid w:val="00127B63"/>
    <w:rsid w:val="00127DCF"/>
    <w:rsid w:val="00130AC7"/>
    <w:rsid w:val="00133137"/>
    <w:rsid w:val="0013697C"/>
    <w:rsid w:val="001429B0"/>
    <w:rsid w:val="00144A6E"/>
    <w:rsid w:val="00147222"/>
    <w:rsid w:val="001472D7"/>
    <w:rsid w:val="001501C5"/>
    <w:rsid w:val="001525B3"/>
    <w:rsid w:val="00153201"/>
    <w:rsid w:val="00154BD0"/>
    <w:rsid w:val="00156F88"/>
    <w:rsid w:val="00157421"/>
    <w:rsid w:val="00157F21"/>
    <w:rsid w:val="00162A8F"/>
    <w:rsid w:val="00165BD6"/>
    <w:rsid w:val="00167C93"/>
    <w:rsid w:val="00171BD2"/>
    <w:rsid w:val="001731DF"/>
    <w:rsid w:val="00174C05"/>
    <w:rsid w:val="00176778"/>
    <w:rsid w:val="0017708B"/>
    <w:rsid w:val="00177BE2"/>
    <w:rsid w:val="00182936"/>
    <w:rsid w:val="0018424D"/>
    <w:rsid w:val="001875D6"/>
    <w:rsid w:val="00190D29"/>
    <w:rsid w:val="001910F0"/>
    <w:rsid w:val="001919CE"/>
    <w:rsid w:val="00191CEE"/>
    <w:rsid w:val="0019265E"/>
    <w:rsid w:val="00192FDB"/>
    <w:rsid w:val="00193CCF"/>
    <w:rsid w:val="0019692D"/>
    <w:rsid w:val="0019784B"/>
    <w:rsid w:val="001A3130"/>
    <w:rsid w:val="001A4875"/>
    <w:rsid w:val="001A6D36"/>
    <w:rsid w:val="001A78E4"/>
    <w:rsid w:val="001A7DFF"/>
    <w:rsid w:val="001B16C4"/>
    <w:rsid w:val="001B2A3A"/>
    <w:rsid w:val="001C0783"/>
    <w:rsid w:val="001C15C1"/>
    <w:rsid w:val="001C2168"/>
    <w:rsid w:val="001C2BF1"/>
    <w:rsid w:val="001C4A8F"/>
    <w:rsid w:val="001C5F48"/>
    <w:rsid w:val="001C763F"/>
    <w:rsid w:val="001D001F"/>
    <w:rsid w:val="001D1528"/>
    <w:rsid w:val="001D4922"/>
    <w:rsid w:val="001D555B"/>
    <w:rsid w:val="001D598E"/>
    <w:rsid w:val="001D5B99"/>
    <w:rsid w:val="001D6220"/>
    <w:rsid w:val="001E20F2"/>
    <w:rsid w:val="001E4817"/>
    <w:rsid w:val="001E78A6"/>
    <w:rsid w:val="001E790B"/>
    <w:rsid w:val="001F05C4"/>
    <w:rsid w:val="001F0B68"/>
    <w:rsid w:val="001F0EA2"/>
    <w:rsid w:val="001F2121"/>
    <w:rsid w:val="001F3E1C"/>
    <w:rsid w:val="001F4975"/>
    <w:rsid w:val="001F7CCA"/>
    <w:rsid w:val="00203DE8"/>
    <w:rsid w:val="002065A7"/>
    <w:rsid w:val="00207947"/>
    <w:rsid w:val="00207D85"/>
    <w:rsid w:val="002106C0"/>
    <w:rsid w:val="00210C43"/>
    <w:rsid w:val="00214DEA"/>
    <w:rsid w:val="0021661D"/>
    <w:rsid w:val="0022323B"/>
    <w:rsid w:val="00224B93"/>
    <w:rsid w:val="00233C4D"/>
    <w:rsid w:val="00236F1F"/>
    <w:rsid w:val="00242244"/>
    <w:rsid w:val="00243146"/>
    <w:rsid w:val="00244622"/>
    <w:rsid w:val="00244BDA"/>
    <w:rsid w:val="00247C0D"/>
    <w:rsid w:val="00250878"/>
    <w:rsid w:val="00250EB8"/>
    <w:rsid w:val="002520DE"/>
    <w:rsid w:val="0025408C"/>
    <w:rsid w:val="00254528"/>
    <w:rsid w:val="00255BDF"/>
    <w:rsid w:val="00257413"/>
    <w:rsid w:val="0026032E"/>
    <w:rsid w:val="00261831"/>
    <w:rsid w:val="00262403"/>
    <w:rsid w:val="002627FA"/>
    <w:rsid w:val="002643D9"/>
    <w:rsid w:val="00267BAE"/>
    <w:rsid w:val="0027375F"/>
    <w:rsid w:val="00280EA7"/>
    <w:rsid w:val="002811BC"/>
    <w:rsid w:val="00281B8C"/>
    <w:rsid w:val="002821FC"/>
    <w:rsid w:val="00283B80"/>
    <w:rsid w:val="00284D63"/>
    <w:rsid w:val="00285C53"/>
    <w:rsid w:val="002861E5"/>
    <w:rsid w:val="00286B59"/>
    <w:rsid w:val="0028762D"/>
    <w:rsid w:val="00290B57"/>
    <w:rsid w:val="00293771"/>
    <w:rsid w:val="00294C28"/>
    <w:rsid w:val="002953A0"/>
    <w:rsid w:val="00296A11"/>
    <w:rsid w:val="002972D4"/>
    <w:rsid w:val="002975FD"/>
    <w:rsid w:val="002B0480"/>
    <w:rsid w:val="002B04F9"/>
    <w:rsid w:val="002B0D38"/>
    <w:rsid w:val="002B531F"/>
    <w:rsid w:val="002B6414"/>
    <w:rsid w:val="002B7A49"/>
    <w:rsid w:val="002C367F"/>
    <w:rsid w:val="002C4430"/>
    <w:rsid w:val="002C6005"/>
    <w:rsid w:val="002D0484"/>
    <w:rsid w:val="002D5A44"/>
    <w:rsid w:val="002E0027"/>
    <w:rsid w:val="002E186E"/>
    <w:rsid w:val="002E6CFE"/>
    <w:rsid w:val="002F26C7"/>
    <w:rsid w:val="0030113A"/>
    <w:rsid w:val="00301AC1"/>
    <w:rsid w:val="00303155"/>
    <w:rsid w:val="00307590"/>
    <w:rsid w:val="003109D9"/>
    <w:rsid w:val="00311AAA"/>
    <w:rsid w:val="00312E25"/>
    <w:rsid w:val="00314066"/>
    <w:rsid w:val="0031496A"/>
    <w:rsid w:val="0031581C"/>
    <w:rsid w:val="00315876"/>
    <w:rsid w:val="003177D9"/>
    <w:rsid w:val="003232F8"/>
    <w:rsid w:val="00323EFA"/>
    <w:rsid w:val="003320F7"/>
    <w:rsid w:val="00335B8D"/>
    <w:rsid w:val="0033619C"/>
    <w:rsid w:val="003434A5"/>
    <w:rsid w:val="00343946"/>
    <w:rsid w:val="00351F89"/>
    <w:rsid w:val="00352D0D"/>
    <w:rsid w:val="003539CB"/>
    <w:rsid w:val="00355AAB"/>
    <w:rsid w:val="00356E40"/>
    <w:rsid w:val="003575EA"/>
    <w:rsid w:val="00362856"/>
    <w:rsid w:val="00362AEB"/>
    <w:rsid w:val="00364FB0"/>
    <w:rsid w:val="003664E3"/>
    <w:rsid w:val="00366A4C"/>
    <w:rsid w:val="003724B4"/>
    <w:rsid w:val="00373BCF"/>
    <w:rsid w:val="00374EFA"/>
    <w:rsid w:val="00375858"/>
    <w:rsid w:val="00376A31"/>
    <w:rsid w:val="00376D57"/>
    <w:rsid w:val="00380601"/>
    <w:rsid w:val="00380EDF"/>
    <w:rsid w:val="0038174A"/>
    <w:rsid w:val="00381771"/>
    <w:rsid w:val="003820BD"/>
    <w:rsid w:val="00382742"/>
    <w:rsid w:val="00384412"/>
    <w:rsid w:val="00384823"/>
    <w:rsid w:val="003861ED"/>
    <w:rsid w:val="00386E75"/>
    <w:rsid w:val="00387818"/>
    <w:rsid w:val="00387A3C"/>
    <w:rsid w:val="003917F2"/>
    <w:rsid w:val="00391BD3"/>
    <w:rsid w:val="00391C9E"/>
    <w:rsid w:val="003922EF"/>
    <w:rsid w:val="00392EFB"/>
    <w:rsid w:val="003947C4"/>
    <w:rsid w:val="003A1E4E"/>
    <w:rsid w:val="003A32AE"/>
    <w:rsid w:val="003A37D2"/>
    <w:rsid w:val="003A59AF"/>
    <w:rsid w:val="003A5CDE"/>
    <w:rsid w:val="003B235A"/>
    <w:rsid w:val="003B2AAA"/>
    <w:rsid w:val="003B37C5"/>
    <w:rsid w:val="003B3E8B"/>
    <w:rsid w:val="003B52F2"/>
    <w:rsid w:val="003B6EE6"/>
    <w:rsid w:val="003B7EE3"/>
    <w:rsid w:val="003C03D0"/>
    <w:rsid w:val="003C0AC5"/>
    <w:rsid w:val="003C606C"/>
    <w:rsid w:val="003C742F"/>
    <w:rsid w:val="003D09BB"/>
    <w:rsid w:val="003D2E8F"/>
    <w:rsid w:val="003D52A1"/>
    <w:rsid w:val="003E02FB"/>
    <w:rsid w:val="003E0BCA"/>
    <w:rsid w:val="003E3CBF"/>
    <w:rsid w:val="003F143C"/>
    <w:rsid w:val="003F3CAB"/>
    <w:rsid w:val="003F404F"/>
    <w:rsid w:val="00400936"/>
    <w:rsid w:val="00402480"/>
    <w:rsid w:val="0040357A"/>
    <w:rsid w:val="00403D8E"/>
    <w:rsid w:val="00403FEE"/>
    <w:rsid w:val="00406208"/>
    <w:rsid w:val="004074CF"/>
    <w:rsid w:val="00407E7A"/>
    <w:rsid w:val="0041056F"/>
    <w:rsid w:val="004138C2"/>
    <w:rsid w:val="004212D5"/>
    <w:rsid w:val="0042327E"/>
    <w:rsid w:val="00425F5B"/>
    <w:rsid w:val="0042732C"/>
    <w:rsid w:val="00431B93"/>
    <w:rsid w:val="00432B2A"/>
    <w:rsid w:val="0043431D"/>
    <w:rsid w:val="0043467A"/>
    <w:rsid w:val="004447B9"/>
    <w:rsid w:val="00444E45"/>
    <w:rsid w:val="004451FB"/>
    <w:rsid w:val="004455DE"/>
    <w:rsid w:val="00445699"/>
    <w:rsid w:val="0044653E"/>
    <w:rsid w:val="00447AE3"/>
    <w:rsid w:val="004520B4"/>
    <w:rsid w:val="004531C9"/>
    <w:rsid w:val="00454E39"/>
    <w:rsid w:val="00454EE2"/>
    <w:rsid w:val="00455BE1"/>
    <w:rsid w:val="00456790"/>
    <w:rsid w:val="00460DAD"/>
    <w:rsid w:val="004627F8"/>
    <w:rsid w:val="00462CB9"/>
    <w:rsid w:val="004705CC"/>
    <w:rsid w:val="00472E85"/>
    <w:rsid w:val="00473521"/>
    <w:rsid w:val="004764ED"/>
    <w:rsid w:val="004772FD"/>
    <w:rsid w:val="00481F3D"/>
    <w:rsid w:val="00482588"/>
    <w:rsid w:val="00484198"/>
    <w:rsid w:val="00484467"/>
    <w:rsid w:val="00485DDD"/>
    <w:rsid w:val="00492D44"/>
    <w:rsid w:val="00495CB0"/>
    <w:rsid w:val="004A0216"/>
    <w:rsid w:val="004A0281"/>
    <w:rsid w:val="004A0560"/>
    <w:rsid w:val="004A56ED"/>
    <w:rsid w:val="004A65C5"/>
    <w:rsid w:val="004A71ED"/>
    <w:rsid w:val="004B1EA0"/>
    <w:rsid w:val="004B523A"/>
    <w:rsid w:val="004B5D6C"/>
    <w:rsid w:val="004B739B"/>
    <w:rsid w:val="004B7A5B"/>
    <w:rsid w:val="004B7AA9"/>
    <w:rsid w:val="004B7C9A"/>
    <w:rsid w:val="004C43EC"/>
    <w:rsid w:val="004C666D"/>
    <w:rsid w:val="004C7D1E"/>
    <w:rsid w:val="004D0605"/>
    <w:rsid w:val="004D08BF"/>
    <w:rsid w:val="004D0CE8"/>
    <w:rsid w:val="004D1FD6"/>
    <w:rsid w:val="004D3AB8"/>
    <w:rsid w:val="004D7B45"/>
    <w:rsid w:val="004E0628"/>
    <w:rsid w:val="004E1483"/>
    <w:rsid w:val="004E1836"/>
    <w:rsid w:val="004E2914"/>
    <w:rsid w:val="004E77E8"/>
    <w:rsid w:val="004F3498"/>
    <w:rsid w:val="004F4858"/>
    <w:rsid w:val="004F4B0B"/>
    <w:rsid w:val="004F4F8A"/>
    <w:rsid w:val="004F5DCB"/>
    <w:rsid w:val="004F71D5"/>
    <w:rsid w:val="00506D6E"/>
    <w:rsid w:val="005072BF"/>
    <w:rsid w:val="00510453"/>
    <w:rsid w:val="00515FBE"/>
    <w:rsid w:val="00520B86"/>
    <w:rsid w:val="00524998"/>
    <w:rsid w:val="005305A2"/>
    <w:rsid w:val="00530EB2"/>
    <w:rsid w:val="00533E07"/>
    <w:rsid w:val="00535345"/>
    <w:rsid w:val="00535C7C"/>
    <w:rsid w:val="005411C6"/>
    <w:rsid w:val="005460F7"/>
    <w:rsid w:val="005475A3"/>
    <w:rsid w:val="00550A71"/>
    <w:rsid w:val="005516D1"/>
    <w:rsid w:val="0055273E"/>
    <w:rsid w:val="00554BB1"/>
    <w:rsid w:val="00554DE7"/>
    <w:rsid w:val="00555206"/>
    <w:rsid w:val="00555832"/>
    <w:rsid w:val="00557102"/>
    <w:rsid w:val="00557CF7"/>
    <w:rsid w:val="005614B5"/>
    <w:rsid w:val="0056271B"/>
    <w:rsid w:val="005644AB"/>
    <w:rsid w:val="005658BA"/>
    <w:rsid w:val="0057464D"/>
    <w:rsid w:val="005775B0"/>
    <w:rsid w:val="00577A4B"/>
    <w:rsid w:val="005809DE"/>
    <w:rsid w:val="00580CFA"/>
    <w:rsid w:val="00583978"/>
    <w:rsid w:val="00584C01"/>
    <w:rsid w:val="00587A78"/>
    <w:rsid w:val="005909DC"/>
    <w:rsid w:val="00590AD4"/>
    <w:rsid w:val="00591C20"/>
    <w:rsid w:val="00594400"/>
    <w:rsid w:val="00596284"/>
    <w:rsid w:val="0059693C"/>
    <w:rsid w:val="005A1165"/>
    <w:rsid w:val="005A11A0"/>
    <w:rsid w:val="005A1213"/>
    <w:rsid w:val="005A3079"/>
    <w:rsid w:val="005A40A7"/>
    <w:rsid w:val="005A543E"/>
    <w:rsid w:val="005B08F9"/>
    <w:rsid w:val="005B27A5"/>
    <w:rsid w:val="005B69B1"/>
    <w:rsid w:val="005C14DF"/>
    <w:rsid w:val="005C1A2A"/>
    <w:rsid w:val="005C2F7B"/>
    <w:rsid w:val="005C3BA2"/>
    <w:rsid w:val="005C3D79"/>
    <w:rsid w:val="005C57D6"/>
    <w:rsid w:val="005C6D48"/>
    <w:rsid w:val="005D0D84"/>
    <w:rsid w:val="005D0DE6"/>
    <w:rsid w:val="005D0F69"/>
    <w:rsid w:val="005D1CD2"/>
    <w:rsid w:val="005D1F23"/>
    <w:rsid w:val="005D2C66"/>
    <w:rsid w:val="005D407F"/>
    <w:rsid w:val="005D498E"/>
    <w:rsid w:val="005D724F"/>
    <w:rsid w:val="005D7B04"/>
    <w:rsid w:val="005E13B4"/>
    <w:rsid w:val="005E4AA4"/>
    <w:rsid w:val="005F1829"/>
    <w:rsid w:val="005F3DDF"/>
    <w:rsid w:val="005F40F9"/>
    <w:rsid w:val="005F4527"/>
    <w:rsid w:val="005F475B"/>
    <w:rsid w:val="005F48C1"/>
    <w:rsid w:val="005F5262"/>
    <w:rsid w:val="005F7039"/>
    <w:rsid w:val="00600D54"/>
    <w:rsid w:val="00600E73"/>
    <w:rsid w:val="00601A9D"/>
    <w:rsid w:val="00603784"/>
    <w:rsid w:val="00603A16"/>
    <w:rsid w:val="00603C9F"/>
    <w:rsid w:val="00606EC8"/>
    <w:rsid w:val="006105B0"/>
    <w:rsid w:val="006106F3"/>
    <w:rsid w:val="00611BFB"/>
    <w:rsid w:val="006128B5"/>
    <w:rsid w:val="0061434F"/>
    <w:rsid w:val="006148BF"/>
    <w:rsid w:val="00617133"/>
    <w:rsid w:val="006215F1"/>
    <w:rsid w:val="006219E2"/>
    <w:rsid w:val="00625460"/>
    <w:rsid w:val="0063039C"/>
    <w:rsid w:val="0063203A"/>
    <w:rsid w:val="006374F3"/>
    <w:rsid w:val="00642180"/>
    <w:rsid w:val="0064423C"/>
    <w:rsid w:val="00645EA1"/>
    <w:rsid w:val="0064694A"/>
    <w:rsid w:val="00646C63"/>
    <w:rsid w:val="00651D74"/>
    <w:rsid w:val="00653690"/>
    <w:rsid w:val="006554D6"/>
    <w:rsid w:val="006560C5"/>
    <w:rsid w:val="006606B0"/>
    <w:rsid w:val="00662B5B"/>
    <w:rsid w:val="00662FA9"/>
    <w:rsid w:val="00663C74"/>
    <w:rsid w:val="00667655"/>
    <w:rsid w:val="00667C56"/>
    <w:rsid w:val="006703BE"/>
    <w:rsid w:val="00672899"/>
    <w:rsid w:val="00672FC4"/>
    <w:rsid w:val="00675D04"/>
    <w:rsid w:val="00676D28"/>
    <w:rsid w:val="00680EAB"/>
    <w:rsid w:val="00681548"/>
    <w:rsid w:val="006818AB"/>
    <w:rsid w:val="00682075"/>
    <w:rsid w:val="00682620"/>
    <w:rsid w:val="006839E3"/>
    <w:rsid w:val="0069063C"/>
    <w:rsid w:val="00695FCD"/>
    <w:rsid w:val="00696328"/>
    <w:rsid w:val="006A22C0"/>
    <w:rsid w:val="006A2A54"/>
    <w:rsid w:val="006A78EA"/>
    <w:rsid w:val="006A7E6E"/>
    <w:rsid w:val="006B24D2"/>
    <w:rsid w:val="006B2524"/>
    <w:rsid w:val="006B2F18"/>
    <w:rsid w:val="006B346B"/>
    <w:rsid w:val="006B4297"/>
    <w:rsid w:val="006B5D2A"/>
    <w:rsid w:val="006C0E85"/>
    <w:rsid w:val="006C0EFA"/>
    <w:rsid w:val="006C2B5D"/>
    <w:rsid w:val="006C3BD9"/>
    <w:rsid w:val="006C3F3A"/>
    <w:rsid w:val="006C4E59"/>
    <w:rsid w:val="006C513B"/>
    <w:rsid w:val="006C6414"/>
    <w:rsid w:val="006C7AA7"/>
    <w:rsid w:val="006C7E42"/>
    <w:rsid w:val="006D060C"/>
    <w:rsid w:val="006D1937"/>
    <w:rsid w:val="006D2218"/>
    <w:rsid w:val="006D2F48"/>
    <w:rsid w:val="006D4003"/>
    <w:rsid w:val="006D5BE0"/>
    <w:rsid w:val="006D73CD"/>
    <w:rsid w:val="006E0154"/>
    <w:rsid w:val="006E1BF1"/>
    <w:rsid w:val="006E4411"/>
    <w:rsid w:val="006E5712"/>
    <w:rsid w:val="006F6D15"/>
    <w:rsid w:val="006F706D"/>
    <w:rsid w:val="00702065"/>
    <w:rsid w:val="0070321F"/>
    <w:rsid w:val="00703F0F"/>
    <w:rsid w:val="00705CA2"/>
    <w:rsid w:val="00707D64"/>
    <w:rsid w:val="007125F3"/>
    <w:rsid w:val="007126B2"/>
    <w:rsid w:val="007169F2"/>
    <w:rsid w:val="00716A58"/>
    <w:rsid w:val="00717123"/>
    <w:rsid w:val="0072589D"/>
    <w:rsid w:val="007263A3"/>
    <w:rsid w:val="00726925"/>
    <w:rsid w:val="0073208A"/>
    <w:rsid w:val="00733A0B"/>
    <w:rsid w:val="00734B9F"/>
    <w:rsid w:val="00736154"/>
    <w:rsid w:val="00737962"/>
    <w:rsid w:val="00740156"/>
    <w:rsid w:val="00741B70"/>
    <w:rsid w:val="0074248D"/>
    <w:rsid w:val="0074699E"/>
    <w:rsid w:val="00747E0C"/>
    <w:rsid w:val="00750767"/>
    <w:rsid w:val="0075297E"/>
    <w:rsid w:val="00752EA0"/>
    <w:rsid w:val="00753364"/>
    <w:rsid w:val="00754417"/>
    <w:rsid w:val="00754493"/>
    <w:rsid w:val="00754A1B"/>
    <w:rsid w:val="00755455"/>
    <w:rsid w:val="00755904"/>
    <w:rsid w:val="00755E48"/>
    <w:rsid w:val="007561CF"/>
    <w:rsid w:val="00761965"/>
    <w:rsid w:val="00762FD7"/>
    <w:rsid w:val="007638C4"/>
    <w:rsid w:val="00765F72"/>
    <w:rsid w:val="0077419A"/>
    <w:rsid w:val="007805E7"/>
    <w:rsid w:val="0078099B"/>
    <w:rsid w:val="00781BB0"/>
    <w:rsid w:val="0078280B"/>
    <w:rsid w:val="00786DB1"/>
    <w:rsid w:val="0078775E"/>
    <w:rsid w:val="0078779D"/>
    <w:rsid w:val="0079142C"/>
    <w:rsid w:val="00791C49"/>
    <w:rsid w:val="00794024"/>
    <w:rsid w:val="00795C71"/>
    <w:rsid w:val="007965CA"/>
    <w:rsid w:val="007A0BD1"/>
    <w:rsid w:val="007A3667"/>
    <w:rsid w:val="007A4EF5"/>
    <w:rsid w:val="007A4F22"/>
    <w:rsid w:val="007A75B0"/>
    <w:rsid w:val="007B0C25"/>
    <w:rsid w:val="007B27D8"/>
    <w:rsid w:val="007B27F4"/>
    <w:rsid w:val="007B3F96"/>
    <w:rsid w:val="007B4A44"/>
    <w:rsid w:val="007B4D64"/>
    <w:rsid w:val="007B55BA"/>
    <w:rsid w:val="007B5F87"/>
    <w:rsid w:val="007C0E9E"/>
    <w:rsid w:val="007C1329"/>
    <w:rsid w:val="007C13DC"/>
    <w:rsid w:val="007C1F88"/>
    <w:rsid w:val="007C22A6"/>
    <w:rsid w:val="007C563C"/>
    <w:rsid w:val="007D15DC"/>
    <w:rsid w:val="007D2370"/>
    <w:rsid w:val="007D455E"/>
    <w:rsid w:val="007D4564"/>
    <w:rsid w:val="007D6E18"/>
    <w:rsid w:val="007D7617"/>
    <w:rsid w:val="007E0A16"/>
    <w:rsid w:val="007E1BA9"/>
    <w:rsid w:val="007E2FE6"/>
    <w:rsid w:val="007E4061"/>
    <w:rsid w:val="007E646A"/>
    <w:rsid w:val="007F2209"/>
    <w:rsid w:val="007F2D21"/>
    <w:rsid w:val="007F2E4E"/>
    <w:rsid w:val="007F4B36"/>
    <w:rsid w:val="008000A6"/>
    <w:rsid w:val="008016AC"/>
    <w:rsid w:val="00803D9B"/>
    <w:rsid w:val="00805B5C"/>
    <w:rsid w:val="00806D8F"/>
    <w:rsid w:val="008113C5"/>
    <w:rsid w:val="00811B17"/>
    <w:rsid w:val="008121FE"/>
    <w:rsid w:val="00812E38"/>
    <w:rsid w:val="008146E1"/>
    <w:rsid w:val="00817179"/>
    <w:rsid w:val="008208A7"/>
    <w:rsid w:val="0082292F"/>
    <w:rsid w:val="0082737C"/>
    <w:rsid w:val="00831780"/>
    <w:rsid w:val="008323BE"/>
    <w:rsid w:val="00832617"/>
    <w:rsid w:val="0083560C"/>
    <w:rsid w:val="00840019"/>
    <w:rsid w:val="008408E9"/>
    <w:rsid w:val="00840F49"/>
    <w:rsid w:val="0084150C"/>
    <w:rsid w:val="0084491A"/>
    <w:rsid w:val="0084712A"/>
    <w:rsid w:val="00847870"/>
    <w:rsid w:val="00847D4F"/>
    <w:rsid w:val="00852BC4"/>
    <w:rsid w:val="00854A01"/>
    <w:rsid w:val="00854A91"/>
    <w:rsid w:val="008560BD"/>
    <w:rsid w:val="00860040"/>
    <w:rsid w:val="008608DB"/>
    <w:rsid w:val="008631F9"/>
    <w:rsid w:val="00865865"/>
    <w:rsid w:val="0086682F"/>
    <w:rsid w:val="008678A1"/>
    <w:rsid w:val="008703E9"/>
    <w:rsid w:val="00873932"/>
    <w:rsid w:val="00880987"/>
    <w:rsid w:val="00881932"/>
    <w:rsid w:val="00882F63"/>
    <w:rsid w:val="0088534B"/>
    <w:rsid w:val="00887DEE"/>
    <w:rsid w:val="008969E8"/>
    <w:rsid w:val="00896E56"/>
    <w:rsid w:val="008A6CA8"/>
    <w:rsid w:val="008C387D"/>
    <w:rsid w:val="008C3F5D"/>
    <w:rsid w:val="008C69AE"/>
    <w:rsid w:val="008D2D50"/>
    <w:rsid w:val="008D32D4"/>
    <w:rsid w:val="008D3491"/>
    <w:rsid w:val="008D434E"/>
    <w:rsid w:val="008E4F6C"/>
    <w:rsid w:val="008E52C7"/>
    <w:rsid w:val="008E6800"/>
    <w:rsid w:val="008F02CF"/>
    <w:rsid w:val="008F0D45"/>
    <w:rsid w:val="008F4F40"/>
    <w:rsid w:val="008F5B7E"/>
    <w:rsid w:val="008F6220"/>
    <w:rsid w:val="00900CA8"/>
    <w:rsid w:val="009020BE"/>
    <w:rsid w:val="00905D17"/>
    <w:rsid w:val="00907657"/>
    <w:rsid w:val="00911067"/>
    <w:rsid w:val="00911E7C"/>
    <w:rsid w:val="0091481F"/>
    <w:rsid w:val="009155E1"/>
    <w:rsid w:val="00916814"/>
    <w:rsid w:val="0091684D"/>
    <w:rsid w:val="009169A4"/>
    <w:rsid w:val="00917F5D"/>
    <w:rsid w:val="0092051D"/>
    <w:rsid w:val="009219C2"/>
    <w:rsid w:val="0092515B"/>
    <w:rsid w:val="0092642E"/>
    <w:rsid w:val="00927095"/>
    <w:rsid w:val="009273D0"/>
    <w:rsid w:val="009275A5"/>
    <w:rsid w:val="00927A9B"/>
    <w:rsid w:val="00930B1E"/>
    <w:rsid w:val="0093103E"/>
    <w:rsid w:val="009311E6"/>
    <w:rsid w:val="0093305A"/>
    <w:rsid w:val="00936614"/>
    <w:rsid w:val="0093731C"/>
    <w:rsid w:val="00941085"/>
    <w:rsid w:val="009449B9"/>
    <w:rsid w:val="00945AAD"/>
    <w:rsid w:val="009460C6"/>
    <w:rsid w:val="00947C99"/>
    <w:rsid w:val="00951167"/>
    <w:rsid w:val="00952B30"/>
    <w:rsid w:val="00960934"/>
    <w:rsid w:val="00961898"/>
    <w:rsid w:val="00964515"/>
    <w:rsid w:val="00964D23"/>
    <w:rsid w:val="00966614"/>
    <w:rsid w:val="00971BC5"/>
    <w:rsid w:val="00973077"/>
    <w:rsid w:val="0097394F"/>
    <w:rsid w:val="00981031"/>
    <w:rsid w:val="0098259A"/>
    <w:rsid w:val="00983067"/>
    <w:rsid w:val="0098416F"/>
    <w:rsid w:val="00984F70"/>
    <w:rsid w:val="00991085"/>
    <w:rsid w:val="00991BEE"/>
    <w:rsid w:val="00992FD3"/>
    <w:rsid w:val="00995C47"/>
    <w:rsid w:val="009A1675"/>
    <w:rsid w:val="009A2BEC"/>
    <w:rsid w:val="009A4D71"/>
    <w:rsid w:val="009A52E0"/>
    <w:rsid w:val="009A6F5E"/>
    <w:rsid w:val="009B16BE"/>
    <w:rsid w:val="009B1CC6"/>
    <w:rsid w:val="009B48A9"/>
    <w:rsid w:val="009B48F2"/>
    <w:rsid w:val="009B61DC"/>
    <w:rsid w:val="009B7ED7"/>
    <w:rsid w:val="009C18E1"/>
    <w:rsid w:val="009C21FD"/>
    <w:rsid w:val="009C22B6"/>
    <w:rsid w:val="009C2D67"/>
    <w:rsid w:val="009C4C6A"/>
    <w:rsid w:val="009C6640"/>
    <w:rsid w:val="009D026A"/>
    <w:rsid w:val="009D3A93"/>
    <w:rsid w:val="009D45CB"/>
    <w:rsid w:val="009D47E1"/>
    <w:rsid w:val="009D4909"/>
    <w:rsid w:val="009D5554"/>
    <w:rsid w:val="009D57FF"/>
    <w:rsid w:val="009D62D1"/>
    <w:rsid w:val="009D7343"/>
    <w:rsid w:val="009E3471"/>
    <w:rsid w:val="009E448C"/>
    <w:rsid w:val="009E61E1"/>
    <w:rsid w:val="009E6C1A"/>
    <w:rsid w:val="009E7CD3"/>
    <w:rsid w:val="009F0E89"/>
    <w:rsid w:val="009F1D35"/>
    <w:rsid w:val="009F21B8"/>
    <w:rsid w:val="009F243B"/>
    <w:rsid w:val="009F453B"/>
    <w:rsid w:val="00A00F5F"/>
    <w:rsid w:val="00A03C19"/>
    <w:rsid w:val="00A07791"/>
    <w:rsid w:val="00A12F6E"/>
    <w:rsid w:val="00A16EF2"/>
    <w:rsid w:val="00A178C1"/>
    <w:rsid w:val="00A2099A"/>
    <w:rsid w:val="00A24FE5"/>
    <w:rsid w:val="00A257B3"/>
    <w:rsid w:val="00A261C1"/>
    <w:rsid w:val="00A27481"/>
    <w:rsid w:val="00A320C7"/>
    <w:rsid w:val="00A33759"/>
    <w:rsid w:val="00A36BE3"/>
    <w:rsid w:val="00A422E2"/>
    <w:rsid w:val="00A46496"/>
    <w:rsid w:val="00A52A1D"/>
    <w:rsid w:val="00A52E52"/>
    <w:rsid w:val="00A6121A"/>
    <w:rsid w:val="00A633D8"/>
    <w:rsid w:val="00A645FE"/>
    <w:rsid w:val="00A65B07"/>
    <w:rsid w:val="00A66D36"/>
    <w:rsid w:val="00A71890"/>
    <w:rsid w:val="00A7243A"/>
    <w:rsid w:val="00A733F1"/>
    <w:rsid w:val="00A74489"/>
    <w:rsid w:val="00A747BD"/>
    <w:rsid w:val="00A754DB"/>
    <w:rsid w:val="00A76437"/>
    <w:rsid w:val="00A808E1"/>
    <w:rsid w:val="00A80BAB"/>
    <w:rsid w:val="00A817D7"/>
    <w:rsid w:val="00A84401"/>
    <w:rsid w:val="00A852AD"/>
    <w:rsid w:val="00A8759F"/>
    <w:rsid w:val="00A87BA5"/>
    <w:rsid w:val="00A87FAB"/>
    <w:rsid w:val="00A903BA"/>
    <w:rsid w:val="00A93AB3"/>
    <w:rsid w:val="00A95E06"/>
    <w:rsid w:val="00A95F3B"/>
    <w:rsid w:val="00A96A2C"/>
    <w:rsid w:val="00A9764E"/>
    <w:rsid w:val="00AA0CEE"/>
    <w:rsid w:val="00AA19BB"/>
    <w:rsid w:val="00AA1EB9"/>
    <w:rsid w:val="00AA4455"/>
    <w:rsid w:val="00AA508E"/>
    <w:rsid w:val="00AA52D5"/>
    <w:rsid w:val="00AA5BF1"/>
    <w:rsid w:val="00AA63D3"/>
    <w:rsid w:val="00AA6577"/>
    <w:rsid w:val="00AA7789"/>
    <w:rsid w:val="00AA7E1B"/>
    <w:rsid w:val="00AB79F5"/>
    <w:rsid w:val="00AB7E75"/>
    <w:rsid w:val="00AC1C84"/>
    <w:rsid w:val="00AC3286"/>
    <w:rsid w:val="00AC704E"/>
    <w:rsid w:val="00AC7199"/>
    <w:rsid w:val="00AD0470"/>
    <w:rsid w:val="00AD4076"/>
    <w:rsid w:val="00AD6E63"/>
    <w:rsid w:val="00AD71D6"/>
    <w:rsid w:val="00AE26BD"/>
    <w:rsid w:val="00AE4EDF"/>
    <w:rsid w:val="00AF0915"/>
    <w:rsid w:val="00AF3538"/>
    <w:rsid w:val="00AF3F78"/>
    <w:rsid w:val="00AF50E4"/>
    <w:rsid w:val="00AF567C"/>
    <w:rsid w:val="00AF7830"/>
    <w:rsid w:val="00B0008E"/>
    <w:rsid w:val="00B0220B"/>
    <w:rsid w:val="00B05ECF"/>
    <w:rsid w:val="00B070D8"/>
    <w:rsid w:val="00B11553"/>
    <w:rsid w:val="00B11A49"/>
    <w:rsid w:val="00B13567"/>
    <w:rsid w:val="00B17912"/>
    <w:rsid w:val="00B207E0"/>
    <w:rsid w:val="00B23F01"/>
    <w:rsid w:val="00B25EEB"/>
    <w:rsid w:val="00B26CD2"/>
    <w:rsid w:val="00B30499"/>
    <w:rsid w:val="00B33BDC"/>
    <w:rsid w:val="00B36915"/>
    <w:rsid w:val="00B40F46"/>
    <w:rsid w:val="00B43486"/>
    <w:rsid w:val="00B43B6B"/>
    <w:rsid w:val="00B44194"/>
    <w:rsid w:val="00B51A86"/>
    <w:rsid w:val="00B5217D"/>
    <w:rsid w:val="00B60827"/>
    <w:rsid w:val="00B638E2"/>
    <w:rsid w:val="00B64743"/>
    <w:rsid w:val="00B64B7B"/>
    <w:rsid w:val="00B66631"/>
    <w:rsid w:val="00B66DC3"/>
    <w:rsid w:val="00B70573"/>
    <w:rsid w:val="00B7066C"/>
    <w:rsid w:val="00B72D9A"/>
    <w:rsid w:val="00B73EC9"/>
    <w:rsid w:val="00B77AD9"/>
    <w:rsid w:val="00B820D5"/>
    <w:rsid w:val="00B82D3F"/>
    <w:rsid w:val="00B844A9"/>
    <w:rsid w:val="00B85571"/>
    <w:rsid w:val="00B85FEB"/>
    <w:rsid w:val="00B96083"/>
    <w:rsid w:val="00BA02A4"/>
    <w:rsid w:val="00BA04B0"/>
    <w:rsid w:val="00BA0509"/>
    <w:rsid w:val="00BA4A4F"/>
    <w:rsid w:val="00BA6816"/>
    <w:rsid w:val="00BA71DF"/>
    <w:rsid w:val="00BB5315"/>
    <w:rsid w:val="00BC02D8"/>
    <w:rsid w:val="00BC0952"/>
    <w:rsid w:val="00BC2595"/>
    <w:rsid w:val="00BC271E"/>
    <w:rsid w:val="00BC332E"/>
    <w:rsid w:val="00BC4DDB"/>
    <w:rsid w:val="00BC5E85"/>
    <w:rsid w:val="00BD0CCE"/>
    <w:rsid w:val="00BD2265"/>
    <w:rsid w:val="00BD2950"/>
    <w:rsid w:val="00BD3D9D"/>
    <w:rsid w:val="00BD3FE0"/>
    <w:rsid w:val="00BD655C"/>
    <w:rsid w:val="00BD738C"/>
    <w:rsid w:val="00BE0CCE"/>
    <w:rsid w:val="00BE7FC1"/>
    <w:rsid w:val="00BF1643"/>
    <w:rsid w:val="00BF237A"/>
    <w:rsid w:val="00BF3619"/>
    <w:rsid w:val="00BF3BA0"/>
    <w:rsid w:val="00BF3D8F"/>
    <w:rsid w:val="00C00332"/>
    <w:rsid w:val="00C0111E"/>
    <w:rsid w:val="00C01FB8"/>
    <w:rsid w:val="00C04240"/>
    <w:rsid w:val="00C0428E"/>
    <w:rsid w:val="00C04E15"/>
    <w:rsid w:val="00C055ED"/>
    <w:rsid w:val="00C118D8"/>
    <w:rsid w:val="00C13E7D"/>
    <w:rsid w:val="00C14C9D"/>
    <w:rsid w:val="00C16561"/>
    <w:rsid w:val="00C16DFC"/>
    <w:rsid w:val="00C1756F"/>
    <w:rsid w:val="00C23D9E"/>
    <w:rsid w:val="00C2455B"/>
    <w:rsid w:val="00C255C3"/>
    <w:rsid w:val="00C256EE"/>
    <w:rsid w:val="00C25AAB"/>
    <w:rsid w:val="00C2692A"/>
    <w:rsid w:val="00C30AD2"/>
    <w:rsid w:val="00C32534"/>
    <w:rsid w:val="00C342FD"/>
    <w:rsid w:val="00C35A94"/>
    <w:rsid w:val="00C37085"/>
    <w:rsid w:val="00C40C7A"/>
    <w:rsid w:val="00C4366D"/>
    <w:rsid w:val="00C4439B"/>
    <w:rsid w:val="00C445CE"/>
    <w:rsid w:val="00C454F6"/>
    <w:rsid w:val="00C50938"/>
    <w:rsid w:val="00C51BBE"/>
    <w:rsid w:val="00C52118"/>
    <w:rsid w:val="00C5259D"/>
    <w:rsid w:val="00C6292D"/>
    <w:rsid w:val="00C629D0"/>
    <w:rsid w:val="00C634B3"/>
    <w:rsid w:val="00C64C54"/>
    <w:rsid w:val="00C64F2D"/>
    <w:rsid w:val="00C65558"/>
    <w:rsid w:val="00C6569A"/>
    <w:rsid w:val="00C6711C"/>
    <w:rsid w:val="00C7189F"/>
    <w:rsid w:val="00C72FB5"/>
    <w:rsid w:val="00C76D8B"/>
    <w:rsid w:val="00C773B8"/>
    <w:rsid w:val="00C80797"/>
    <w:rsid w:val="00C82C5D"/>
    <w:rsid w:val="00C83197"/>
    <w:rsid w:val="00C84B85"/>
    <w:rsid w:val="00C852CA"/>
    <w:rsid w:val="00C90021"/>
    <w:rsid w:val="00C90498"/>
    <w:rsid w:val="00C90BCC"/>
    <w:rsid w:val="00C9191B"/>
    <w:rsid w:val="00C92DBD"/>
    <w:rsid w:val="00C94111"/>
    <w:rsid w:val="00C958FA"/>
    <w:rsid w:val="00C974B7"/>
    <w:rsid w:val="00CA05BF"/>
    <w:rsid w:val="00CA327A"/>
    <w:rsid w:val="00CA3CB0"/>
    <w:rsid w:val="00CA75F1"/>
    <w:rsid w:val="00CB14BB"/>
    <w:rsid w:val="00CB500A"/>
    <w:rsid w:val="00CC6C27"/>
    <w:rsid w:val="00CC751E"/>
    <w:rsid w:val="00CD1E4A"/>
    <w:rsid w:val="00CD46A4"/>
    <w:rsid w:val="00CD7454"/>
    <w:rsid w:val="00CD77AD"/>
    <w:rsid w:val="00CE3CC9"/>
    <w:rsid w:val="00CE4C36"/>
    <w:rsid w:val="00CE6554"/>
    <w:rsid w:val="00CE7803"/>
    <w:rsid w:val="00CE7FDE"/>
    <w:rsid w:val="00CF2F82"/>
    <w:rsid w:val="00CF3B59"/>
    <w:rsid w:val="00CF5ADB"/>
    <w:rsid w:val="00CF7C33"/>
    <w:rsid w:val="00D0036C"/>
    <w:rsid w:val="00D035AE"/>
    <w:rsid w:val="00D06864"/>
    <w:rsid w:val="00D10274"/>
    <w:rsid w:val="00D108FB"/>
    <w:rsid w:val="00D12035"/>
    <w:rsid w:val="00D13105"/>
    <w:rsid w:val="00D13C99"/>
    <w:rsid w:val="00D14696"/>
    <w:rsid w:val="00D14E82"/>
    <w:rsid w:val="00D160E2"/>
    <w:rsid w:val="00D212BD"/>
    <w:rsid w:val="00D22143"/>
    <w:rsid w:val="00D22558"/>
    <w:rsid w:val="00D22BB7"/>
    <w:rsid w:val="00D232BE"/>
    <w:rsid w:val="00D2447D"/>
    <w:rsid w:val="00D24DFE"/>
    <w:rsid w:val="00D25A0A"/>
    <w:rsid w:val="00D305ED"/>
    <w:rsid w:val="00D3095A"/>
    <w:rsid w:val="00D30A06"/>
    <w:rsid w:val="00D31AC2"/>
    <w:rsid w:val="00D353ED"/>
    <w:rsid w:val="00D35DD6"/>
    <w:rsid w:val="00D428A8"/>
    <w:rsid w:val="00D43576"/>
    <w:rsid w:val="00D50E42"/>
    <w:rsid w:val="00D51254"/>
    <w:rsid w:val="00D525C1"/>
    <w:rsid w:val="00D52A66"/>
    <w:rsid w:val="00D57A39"/>
    <w:rsid w:val="00D57DE9"/>
    <w:rsid w:val="00D60177"/>
    <w:rsid w:val="00D60EB9"/>
    <w:rsid w:val="00D61720"/>
    <w:rsid w:val="00D6181E"/>
    <w:rsid w:val="00D61E9E"/>
    <w:rsid w:val="00D6310F"/>
    <w:rsid w:val="00D73333"/>
    <w:rsid w:val="00D736E7"/>
    <w:rsid w:val="00D746B1"/>
    <w:rsid w:val="00D74EE6"/>
    <w:rsid w:val="00D75EB5"/>
    <w:rsid w:val="00D77BB6"/>
    <w:rsid w:val="00D77F17"/>
    <w:rsid w:val="00D81620"/>
    <w:rsid w:val="00D827A1"/>
    <w:rsid w:val="00D83316"/>
    <w:rsid w:val="00D83559"/>
    <w:rsid w:val="00D841D4"/>
    <w:rsid w:val="00D86A25"/>
    <w:rsid w:val="00D87D70"/>
    <w:rsid w:val="00D9320F"/>
    <w:rsid w:val="00D94A9C"/>
    <w:rsid w:val="00D97549"/>
    <w:rsid w:val="00DA0D91"/>
    <w:rsid w:val="00DA23A3"/>
    <w:rsid w:val="00DA3FAE"/>
    <w:rsid w:val="00DA6F4D"/>
    <w:rsid w:val="00DB1F6B"/>
    <w:rsid w:val="00DB419C"/>
    <w:rsid w:val="00DC675A"/>
    <w:rsid w:val="00DC748B"/>
    <w:rsid w:val="00DD0E53"/>
    <w:rsid w:val="00DD3238"/>
    <w:rsid w:val="00DD3320"/>
    <w:rsid w:val="00DD6102"/>
    <w:rsid w:val="00DE66EC"/>
    <w:rsid w:val="00DF0444"/>
    <w:rsid w:val="00DF0FDB"/>
    <w:rsid w:val="00DF20E6"/>
    <w:rsid w:val="00DF290F"/>
    <w:rsid w:val="00DF3AC3"/>
    <w:rsid w:val="00DF716C"/>
    <w:rsid w:val="00E003FB"/>
    <w:rsid w:val="00E00F5C"/>
    <w:rsid w:val="00E0671E"/>
    <w:rsid w:val="00E10B70"/>
    <w:rsid w:val="00E15523"/>
    <w:rsid w:val="00E1733A"/>
    <w:rsid w:val="00E17540"/>
    <w:rsid w:val="00E205CD"/>
    <w:rsid w:val="00E302C5"/>
    <w:rsid w:val="00E31D9E"/>
    <w:rsid w:val="00E33A6F"/>
    <w:rsid w:val="00E33BD1"/>
    <w:rsid w:val="00E40010"/>
    <w:rsid w:val="00E40469"/>
    <w:rsid w:val="00E41E8B"/>
    <w:rsid w:val="00E429E7"/>
    <w:rsid w:val="00E47C33"/>
    <w:rsid w:val="00E55F66"/>
    <w:rsid w:val="00E5798D"/>
    <w:rsid w:val="00E579A1"/>
    <w:rsid w:val="00E61F7C"/>
    <w:rsid w:val="00E632BB"/>
    <w:rsid w:val="00E6449B"/>
    <w:rsid w:val="00E657F7"/>
    <w:rsid w:val="00E70A16"/>
    <w:rsid w:val="00E72301"/>
    <w:rsid w:val="00E75BF7"/>
    <w:rsid w:val="00E80B34"/>
    <w:rsid w:val="00E81F5C"/>
    <w:rsid w:val="00E829A1"/>
    <w:rsid w:val="00E82D0F"/>
    <w:rsid w:val="00E84D49"/>
    <w:rsid w:val="00E85D08"/>
    <w:rsid w:val="00E92CEA"/>
    <w:rsid w:val="00E93D7A"/>
    <w:rsid w:val="00E94C2F"/>
    <w:rsid w:val="00E977F9"/>
    <w:rsid w:val="00EA0497"/>
    <w:rsid w:val="00EA6E13"/>
    <w:rsid w:val="00EB3315"/>
    <w:rsid w:val="00EB430D"/>
    <w:rsid w:val="00EB4815"/>
    <w:rsid w:val="00EB7C7E"/>
    <w:rsid w:val="00EC1899"/>
    <w:rsid w:val="00EC369F"/>
    <w:rsid w:val="00EC4FD6"/>
    <w:rsid w:val="00EC552F"/>
    <w:rsid w:val="00EC642B"/>
    <w:rsid w:val="00ED25E1"/>
    <w:rsid w:val="00ED2B31"/>
    <w:rsid w:val="00ED6012"/>
    <w:rsid w:val="00ED74C6"/>
    <w:rsid w:val="00EE0195"/>
    <w:rsid w:val="00EE2517"/>
    <w:rsid w:val="00EE35B5"/>
    <w:rsid w:val="00EE4AEA"/>
    <w:rsid w:val="00EE63DD"/>
    <w:rsid w:val="00EF0E84"/>
    <w:rsid w:val="00EF0EBF"/>
    <w:rsid w:val="00EF3875"/>
    <w:rsid w:val="00EF3C8F"/>
    <w:rsid w:val="00EF4F57"/>
    <w:rsid w:val="00EF5035"/>
    <w:rsid w:val="00EF5C30"/>
    <w:rsid w:val="00F0164F"/>
    <w:rsid w:val="00F10654"/>
    <w:rsid w:val="00F1236B"/>
    <w:rsid w:val="00F131CD"/>
    <w:rsid w:val="00F146D0"/>
    <w:rsid w:val="00F216D3"/>
    <w:rsid w:val="00F2216C"/>
    <w:rsid w:val="00F228BC"/>
    <w:rsid w:val="00F26F01"/>
    <w:rsid w:val="00F276B9"/>
    <w:rsid w:val="00F31B44"/>
    <w:rsid w:val="00F3284A"/>
    <w:rsid w:val="00F32DE1"/>
    <w:rsid w:val="00F33662"/>
    <w:rsid w:val="00F3400C"/>
    <w:rsid w:val="00F426F1"/>
    <w:rsid w:val="00F42E23"/>
    <w:rsid w:val="00F430C4"/>
    <w:rsid w:val="00F46AAE"/>
    <w:rsid w:val="00F533A6"/>
    <w:rsid w:val="00F55BD1"/>
    <w:rsid w:val="00F602C0"/>
    <w:rsid w:val="00F60735"/>
    <w:rsid w:val="00F62620"/>
    <w:rsid w:val="00F6597E"/>
    <w:rsid w:val="00F672BC"/>
    <w:rsid w:val="00F70741"/>
    <w:rsid w:val="00F722BE"/>
    <w:rsid w:val="00F744AE"/>
    <w:rsid w:val="00F7498E"/>
    <w:rsid w:val="00F7543A"/>
    <w:rsid w:val="00F75BA5"/>
    <w:rsid w:val="00F821E1"/>
    <w:rsid w:val="00F82357"/>
    <w:rsid w:val="00F82406"/>
    <w:rsid w:val="00F84E68"/>
    <w:rsid w:val="00F860C9"/>
    <w:rsid w:val="00F86EA8"/>
    <w:rsid w:val="00F87BC5"/>
    <w:rsid w:val="00F87DA7"/>
    <w:rsid w:val="00F9293E"/>
    <w:rsid w:val="00F97937"/>
    <w:rsid w:val="00FA098A"/>
    <w:rsid w:val="00FA56D9"/>
    <w:rsid w:val="00FA7148"/>
    <w:rsid w:val="00FB2223"/>
    <w:rsid w:val="00FB55D9"/>
    <w:rsid w:val="00FC07A3"/>
    <w:rsid w:val="00FC17E8"/>
    <w:rsid w:val="00FC1C7D"/>
    <w:rsid w:val="00FC3F1B"/>
    <w:rsid w:val="00FC4925"/>
    <w:rsid w:val="00FC5875"/>
    <w:rsid w:val="00FC7B42"/>
    <w:rsid w:val="00FC7BE2"/>
    <w:rsid w:val="00FD23F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29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 w:type="character" w:styleId="Strong">
    <w:name w:val="Strong"/>
    <w:basedOn w:val="DefaultParagraphFont"/>
    <w:uiPriority w:val="22"/>
    <w:qFormat/>
    <w:rsid w:val="00580CF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 w:type="character" w:styleId="Strong">
    <w:name w:val="Strong"/>
    <w:basedOn w:val="DefaultParagraphFont"/>
    <w:uiPriority w:val="22"/>
    <w:qFormat/>
    <w:rsid w:val="00580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864222">
      <w:bodyDiv w:val="1"/>
      <w:marLeft w:val="0"/>
      <w:marRight w:val="0"/>
      <w:marTop w:val="0"/>
      <w:marBottom w:val="0"/>
      <w:divBdr>
        <w:top w:val="none" w:sz="0" w:space="0" w:color="auto"/>
        <w:left w:val="none" w:sz="0" w:space="0" w:color="auto"/>
        <w:bottom w:val="none" w:sz="0" w:space="0" w:color="auto"/>
        <w:right w:val="none" w:sz="0" w:space="0" w:color="auto"/>
      </w:divBdr>
      <w:divsChild>
        <w:div w:id="757991762">
          <w:marLeft w:val="0"/>
          <w:marRight w:val="0"/>
          <w:marTop w:val="0"/>
          <w:marBottom w:val="0"/>
          <w:divBdr>
            <w:top w:val="none" w:sz="0" w:space="0" w:color="auto"/>
            <w:left w:val="none" w:sz="0" w:space="0" w:color="auto"/>
            <w:bottom w:val="none" w:sz="0" w:space="0" w:color="auto"/>
            <w:right w:val="none" w:sz="0" w:space="0" w:color="auto"/>
          </w:divBdr>
          <w:divsChild>
            <w:div w:id="568881408">
              <w:marLeft w:val="0"/>
              <w:marRight w:val="0"/>
              <w:marTop w:val="0"/>
              <w:marBottom w:val="0"/>
              <w:divBdr>
                <w:top w:val="none" w:sz="0" w:space="0" w:color="auto"/>
                <w:left w:val="none" w:sz="0" w:space="0" w:color="auto"/>
                <w:bottom w:val="none" w:sz="0" w:space="0" w:color="auto"/>
                <w:right w:val="none" w:sz="0" w:space="0" w:color="auto"/>
              </w:divBdr>
              <w:divsChild>
                <w:div w:id="433281274">
                  <w:marLeft w:val="0"/>
                  <w:marRight w:val="0"/>
                  <w:marTop w:val="0"/>
                  <w:marBottom w:val="0"/>
                  <w:divBdr>
                    <w:top w:val="none" w:sz="0" w:space="0" w:color="auto"/>
                    <w:left w:val="none" w:sz="0" w:space="0" w:color="auto"/>
                    <w:bottom w:val="none" w:sz="0" w:space="0" w:color="auto"/>
                    <w:right w:val="none" w:sz="0" w:space="0" w:color="auto"/>
                  </w:divBdr>
                  <w:divsChild>
                    <w:div w:id="941838729">
                      <w:marLeft w:val="0"/>
                      <w:marRight w:val="0"/>
                      <w:marTop w:val="0"/>
                      <w:marBottom w:val="0"/>
                      <w:divBdr>
                        <w:top w:val="none" w:sz="0" w:space="0" w:color="auto"/>
                        <w:left w:val="none" w:sz="0" w:space="0" w:color="auto"/>
                        <w:bottom w:val="none" w:sz="0" w:space="0" w:color="auto"/>
                        <w:right w:val="none" w:sz="0" w:space="0" w:color="auto"/>
                      </w:divBdr>
                      <w:divsChild>
                        <w:div w:id="1046566022">
                          <w:marLeft w:val="0"/>
                          <w:marRight w:val="0"/>
                          <w:marTop w:val="0"/>
                          <w:marBottom w:val="0"/>
                          <w:divBdr>
                            <w:top w:val="none" w:sz="0" w:space="0" w:color="auto"/>
                            <w:left w:val="none" w:sz="0" w:space="0" w:color="auto"/>
                            <w:bottom w:val="none" w:sz="0" w:space="0" w:color="auto"/>
                            <w:right w:val="none" w:sz="0" w:space="0" w:color="auto"/>
                          </w:divBdr>
                          <w:divsChild>
                            <w:div w:id="1708404707">
                              <w:marLeft w:val="-5498"/>
                              <w:marRight w:val="-5498"/>
                              <w:marTop w:val="0"/>
                              <w:marBottom w:val="0"/>
                              <w:divBdr>
                                <w:top w:val="none" w:sz="0" w:space="0" w:color="auto"/>
                                <w:left w:val="none" w:sz="0" w:space="0" w:color="auto"/>
                                <w:bottom w:val="none" w:sz="0" w:space="0" w:color="auto"/>
                                <w:right w:val="none" w:sz="0" w:space="0" w:color="auto"/>
                              </w:divBdr>
                              <w:divsChild>
                                <w:div w:id="947079095">
                                  <w:marLeft w:val="-225"/>
                                  <w:marRight w:val="-225"/>
                                  <w:marTop w:val="0"/>
                                  <w:marBottom w:val="0"/>
                                  <w:divBdr>
                                    <w:top w:val="none" w:sz="0" w:space="0" w:color="auto"/>
                                    <w:left w:val="none" w:sz="0" w:space="0" w:color="auto"/>
                                    <w:bottom w:val="none" w:sz="0" w:space="0" w:color="auto"/>
                                    <w:right w:val="none" w:sz="0" w:space="0" w:color="auto"/>
                                  </w:divBdr>
                                  <w:divsChild>
                                    <w:div w:id="1850674759">
                                      <w:marLeft w:val="0"/>
                                      <w:marRight w:val="0"/>
                                      <w:marTop w:val="0"/>
                                      <w:marBottom w:val="0"/>
                                      <w:divBdr>
                                        <w:top w:val="none" w:sz="0" w:space="0" w:color="auto"/>
                                        <w:left w:val="none" w:sz="0" w:space="0" w:color="auto"/>
                                        <w:bottom w:val="none" w:sz="0" w:space="0" w:color="auto"/>
                                        <w:right w:val="none" w:sz="0" w:space="0" w:color="auto"/>
                                      </w:divBdr>
                                      <w:divsChild>
                                        <w:div w:id="798306767">
                                          <w:marLeft w:val="0"/>
                                          <w:marRight w:val="0"/>
                                          <w:marTop w:val="0"/>
                                          <w:marBottom w:val="450"/>
                                          <w:divBdr>
                                            <w:top w:val="none" w:sz="0" w:space="0" w:color="auto"/>
                                            <w:left w:val="none" w:sz="0" w:space="0" w:color="auto"/>
                                            <w:bottom w:val="none" w:sz="0" w:space="0" w:color="auto"/>
                                            <w:right w:val="none" w:sz="0" w:space="0" w:color="auto"/>
                                          </w:divBdr>
                                          <w:divsChild>
                                            <w:div w:id="1290932813">
                                              <w:marLeft w:val="0"/>
                                              <w:marRight w:val="0"/>
                                              <w:marTop w:val="0"/>
                                              <w:marBottom w:val="0"/>
                                              <w:divBdr>
                                                <w:top w:val="none" w:sz="0" w:space="0" w:color="auto"/>
                                                <w:left w:val="none" w:sz="0" w:space="0" w:color="auto"/>
                                                <w:bottom w:val="none" w:sz="0" w:space="0" w:color="auto"/>
                                                <w:right w:val="none" w:sz="0" w:space="0" w:color="auto"/>
                                              </w:divBdr>
                                              <w:divsChild>
                                                <w:div w:id="10538466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123742">
      <w:bodyDiv w:val="1"/>
      <w:marLeft w:val="0"/>
      <w:marRight w:val="0"/>
      <w:marTop w:val="0"/>
      <w:marBottom w:val="0"/>
      <w:divBdr>
        <w:top w:val="none" w:sz="0" w:space="0" w:color="auto"/>
        <w:left w:val="none" w:sz="0" w:space="0" w:color="auto"/>
        <w:bottom w:val="none" w:sz="0" w:space="0" w:color="auto"/>
        <w:right w:val="none" w:sz="0" w:space="0" w:color="auto"/>
      </w:divBdr>
    </w:div>
    <w:div w:id="681322417">
      <w:bodyDiv w:val="1"/>
      <w:marLeft w:val="0"/>
      <w:marRight w:val="0"/>
      <w:marTop w:val="0"/>
      <w:marBottom w:val="0"/>
      <w:divBdr>
        <w:top w:val="none" w:sz="0" w:space="0" w:color="auto"/>
        <w:left w:val="none" w:sz="0" w:space="0" w:color="auto"/>
        <w:bottom w:val="none" w:sz="0" w:space="0" w:color="auto"/>
        <w:right w:val="none" w:sz="0" w:space="0" w:color="auto"/>
      </w:divBdr>
      <w:divsChild>
        <w:div w:id="818154194">
          <w:marLeft w:val="0"/>
          <w:marRight w:val="0"/>
          <w:marTop w:val="0"/>
          <w:marBottom w:val="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sChild>
                <w:div w:id="2000692484">
                  <w:marLeft w:val="0"/>
                  <w:marRight w:val="0"/>
                  <w:marTop w:val="0"/>
                  <w:marBottom w:val="0"/>
                  <w:divBdr>
                    <w:top w:val="none" w:sz="0" w:space="0" w:color="auto"/>
                    <w:left w:val="none" w:sz="0" w:space="0" w:color="auto"/>
                    <w:bottom w:val="none" w:sz="0" w:space="0" w:color="auto"/>
                    <w:right w:val="none" w:sz="0" w:space="0" w:color="auto"/>
                  </w:divBdr>
                  <w:divsChild>
                    <w:div w:id="990139805">
                      <w:marLeft w:val="0"/>
                      <w:marRight w:val="0"/>
                      <w:marTop w:val="0"/>
                      <w:marBottom w:val="0"/>
                      <w:divBdr>
                        <w:top w:val="none" w:sz="0" w:space="0" w:color="auto"/>
                        <w:left w:val="none" w:sz="0" w:space="0" w:color="auto"/>
                        <w:bottom w:val="none" w:sz="0" w:space="0" w:color="auto"/>
                        <w:right w:val="none" w:sz="0" w:space="0" w:color="auto"/>
                      </w:divBdr>
                      <w:divsChild>
                        <w:div w:id="1194460929">
                          <w:marLeft w:val="0"/>
                          <w:marRight w:val="0"/>
                          <w:marTop w:val="0"/>
                          <w:marBottom w:val="0"/>
                          <w:divBdr>
                            <w:top w:val="none" w:sz="0" w:space="0" w:color="auto"/>
                            <w:left w:val="none" w:sz="0" w:space="0" w:color="auto"/>
                            <w:bottom w:val="none" w:sz="0" w:space="0" w:color="auto"/>
                            <w:right w:val="none" w:sz="0" w:space="0" w:color="auto"/>
                          </w:divBdr>
                          <w:divsChild>
                            <w:div w:id="623469020">
                              <w:marLeft w:val="-5498"/>
                              <w:marRight w:val="-5498"/>
                              <w:marTop w:val="0"/>
                              <w:marBottom w:val="0"/>
                              <w:divBdr>
                                <w:top w:val="none" w:sz="0" w:space="0" w:color="auto"/>
                                <w:left w:val="none" w:sz="0" w:space="0" w:color="auto"/>
                                <w:bottom w:val="none" w:sz="0" w:space="0" w:color="auto"/>
                                <w:right w:val="none" w:sz="0" w:space="0" w:color="auto"/>
                              </w:divBdr>
                              <w:divsChild>
                                <w:div w:id="25762355">
                                  <w:marLeft w:val="-225"/>
                                  <w:marRight w:val="-225"/>
                                  <w:marTop w:val="0"/>
                                  <w:marBottom w:val="0"/>
                                  <w:divBdr>
                                    <w:top w:val="none" w:sz="0" w:space="0" w:color="auto"/>
                                    <w:left w:val="none" w:sz="0" w:space="0" w:color="auto"/>
                                    <w:bottom w:val="none" w:sz="0" w:space="0" w:color="auto"/>
                                    <w:right w:val="none" w:sz="0" w:space="0" w:color="auto"/>
                                  </w:divBdr>
                                  <w:divsChild>
                                    <w:div w:id="1308390438">
                                      <w:marLeft w:val="0"/>
                                      <w:marRight w:val="0"/>
                                      <w:marTop w:val="0"/>
                                      <w:marBottom w:val="0"/>
                                      <w:divBdr>
                                        <w:top w:val="none" w:sz="0" w:space="0" w:color="auto"/>
                                        <w:left w:val="none" w:sz="0" w:space="0" w:color="auto"/>
                                        <w:bottom w:val="none" w:sz="0" w:space="0" w:color="auto"/>
                                        <w:right w:val="none" w:sz="0" w:space="0" w:color="auto"/>
                                      </w:divBdr>
                                      <w:divsChild>
                                        <w:div w:id="1464151345">
                                          <w:marLeft w:val="0"/>
                                          <w:marRight w:val="0"/>
                                          <w:marTop w:val="0"/>
                                          <w:marBottom w:val="450"/>
                                          <w:divBdr>
                                            <w:top w:val="none" w:sz="0" w:space="0" w:color="auto"/>
                                            <w:left w:val="none" w:sz="0" w:space="0" w:color="auto"/>
                                            <w:bottom w:val="none" w:sz="0" w:space="0" w:color="auto"/>
                                            <w:right w:val="none" w:sz="0" w:space="0" w:color="auto"/>
                                          </w:divBdr>
                                          <w:divsChild>
                                            <w:div w:id="1830748467">
                                              <w:marLeft w:val="0"/>
                                              <w:marRight w:val="0"/>
                                              <w:marTop w:val="0"/>
                                              <w:marBottom w:val="0"/>
                                              <w:divBdr>
                                                <w:top w:val="none" w:sz="0" w:space="0" w:color="auto"/>
                                                <w:left w:val="none" w:sz="0" w:space="0" w:color="auto"/>
                                                <w:bottom w:val="none" w:sz="0" w:space="0" w:color="auto"/>
                                                <w:right w:val="none" w:sz="0" w:space="0" w:color="auto"/>
                                              </w:divBdr>
                                            </w:div>
                                            <w:div w:id="1051924938">
                                              <w:marLeft w:val="0"/>
                                              <w:marRight w:val="0"/>
                                              <w:marTop w:val="0"/>
                                              <w:marBottom w:val="0"/>
                                              <w:divBdr>
                                                <w:top w:val="none" w:sz="0" w:space="0" w:color="auto"/>
                                                <w:left w:val="none" w:sz="0" w:space="0" w:color="auto"/>
                                                <w:bottom w:val="none" w:sz="0" w:space="0" w:color="auto"/>
                                                <w:right w:val="none" w:sz="0" w:space="0" w:color="auto"/>
                                              </w:divBdr>
                                              <w:divsChild>
                                                <w:div w:id="20964410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068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8478-33AD-4640-BA97-14087420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69</TotalTime>
  <Pages>2</Pages>
  <Words>980</Words>
  <Characters>5588</Characters>
  <Application>Microsoft Macintosh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6555</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80</cp:revision>
  <cp:lastPrinted>2017-01-18T12:43:00Z</cp:lastPrinted>
  <dcterms:created xsi:type="dcterms:W3CDTF">2017-01-12T15:13:00Z</dcterms:created>
  <dcterms:modified xsi:type="dcterms:W3CDTF">2017-01-24T10:28:00Z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