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BE8CD" w14:textId="0C680549" w:rsidR="00983067" w:rsidRPr="00DF0FDB" w:rsidRDefault="00376D57" w:rsidP="006F6D15">
      <w:pPr>
        <w:pStyle w:val="zzmarginalielight"/>
        <w:framePr w:w="1337" w:h="5165" w:hRule="exact" w:wrap="around" w:x="497" w:y="10865"/>
        <w:tabs>
          <w:tab w:val="left" w:pos="7797"/>
        </w:tabs>
        <w:jc w:val="center"/>
        <w:rPr>
          <w:rFonts w:ascii="BMWType V2 Regular" w:hAnsi="BMWType V2 Regular"/>
          <w:lang w:val="it-IT"/>
        </w:rPr>
      </w:pPr>
      <w:bookmarkStart w:id="0" w:name="OLE_LINK1"/>
      <w:bookmarkStart w:id="1" w:name="OLE_LINK2"/>
      <w:r w:rsidRPr="00DF0FDB">
        <w:rPr>
          <w:rFonts w:ascii="BMWType V2 Regular" w:hAnsi="BMWType V2 Regular"/>
          <w:lang w:val="it-IT"/>
        </w:rPr>
        <w:t xml:space="preserve">   </w:t>
      </w:r>
      <w:r w:rsidR="00121E03" w:rsidRPr="00DF0FDB">
        <w:rPr>
          <w:rFonts w:ascii="BMWType V2 Regular" w:hAnsi="BMWType V2 Regular"/>
          <w:lang w:val="it-IT"/>
        </w:rPr>
        <w:t xml:space="preserve">                           </w:t>
      </w:r>
    </w:p>
    <w:p w14:paraId="6C29D539" w14:textId="77777777" w:rsidR="00983067" w:rsidRPr="00DF0FDB" w:rsidRDefault="00983067" w:rsidP="006F6D15">
      <w:pPr>
        <w:pStyle w:val="zzmarginalielight"/>
        <w:framePr w:w="1337" w:h="5165" w:hRule="exact" w:wrap="around" w:x="497" w:y="10865"/>
        <w:tabs>
          <w:tab w:val="left" w:pos="7797"/>
        </w:tabs>
        <w:jc w:val="center"/>
        <w:rPr>
          <w:rFonts w:ascii="BMWType V2 Regular" w:hAnsi="BMWType V2 Regular"/>
          <w:lang w:val="it-IT"/>
        </w:rPr>
      </w:pPr>
    </w:p>
    <w:p w14:paraId="2EAF5EA8" w14:textId="1BE5D5F5" w:rsidR="00594400" w:rsidRPr="00DF0FDB" w:rsidRDefault="00983067" w:rsidP="00983067">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S</w:t>
      </w:r>
      <w:r w:rsidR="00594400" w:rsidRPr="00DF0FDB">
        <w:rPr>
          <w:rFonts w:ascii="BMWType V2 Regular" w:hAnsi="BMWType V2 Regular"/>
          <w:lang w:val="it-IT"/>
        </w:rPr>
        <w:t>ocietà</w:t>
      </w:r>
    </w:p>
    <w:p w14:paraId="18CF108D"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BMW Italia S.p.A.</w:t>
      </w:r>
    </w:p>
    <w:p w14:paraId="5ABAA991"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4608104B"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 xml:space="preserve">Società del </w:t>
      </w:r>
    </w:p>
    <w:p w14:paraId="3E65E74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BMW Group</w:t>
      </w:r>
    </w:p>
    <w:p w14:paraId="6667A846"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31AF78D2"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Sede</w:t>
      </w:r>
    </w:p>
    <w:p w14:paraId="33BADFA4"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 xml:space="preserve">Via della Unione </w:t>
      </w:r>
    </w:p>
    <w:p w14:paraId="232257C5"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Europea, 1</w:t>
      </w:r>
    </w:p>
    <w:p w14:paraId="778DD51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I-20097 San Donato</w:t>
      </w:r>
    </w:p>
    <w:p w14:paraId="1734B9DC"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Milanese (MI)</w:t>
      </w:r>
    </w:p>
    <w:p w14:paraId="5CCAF2FA"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70D85AA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Telefono</w:t>
      </w:r>
    </w:p>
    <w:p w14:paraId="371A9FD8"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02-51610111</w:t>
      </w:r>
    </w:p>
    <w:p w14:paraId="1372FFF5"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3DD20F5A"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Telefax</w:t>
      </w:r>
    </w:p>
    <w:p w14:paraId="3EA3D61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02-51610222</w:t>
      </w:r>
    </w:p>
    <w:p w14:paraId="2E5A48B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58A46C12"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Internet</w:t>
      </w:r>
    </w:p>
    <w:p w14:paraId="36D2D557"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www.bmw.it</w:t>
      </w:r>
    </w:p>
    <w:p w14:paraId="514F4C89"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www.mini.it</w:t>
      </w:r>
    </w:p>
    <w:p w14:paraId="6A380D1E"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035C2094"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Capitale sociale</w:t>
      </w:r>
    </w:p>
    <w:p w14:paraId="005A77BB"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5.000.000 di Euro i.v.</w:t>
      </w:r>
    </w:p>
    <w:p w14:paraId="29AFE99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5CA24470"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R.E.A.</w:t>
      </w:r>
    </w:p>
    <w:p w14:paraId="58287672"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MI 1403223</w:t>
      </w:r>
    </w:p>
    <w:p w14:paraId="2354D3A0"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08475D4C"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N. Reg. Impr.</w:t>
      </w:r>
    </w:p>
    <w:p w14:paraId="34D2DA9E"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MI 187982/1998</w:t>
      </w:r>
    </w:p>
    <w:p w14:paraId="1819A71C"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2B2C8A21"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Codice fiscale</w:t>
      </w:r>
    </w:p>
    <w:p w14:paraId="66BBED3A"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01934110154</w:t>
      </w:r>
    </w:p>
    <w:p w14:paraId="5288B0B9"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p>
    <w:p w14:paraId="60F07D33"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Partita IVA</w:t>
      </w:r>
    </w:p>
    <w:p w14:paraId="04FFFF1F" w14:textId="77777777" w:rsidR="00594400" w:rsidRPr="00DF0FDB" w:rsidRDefault="00594400" w:rsidP="006F6D15">
      <w:pPr>
        <w:pStyle w:val="zzmarginalielight"/>
        <w:framePr w:w="1337" w:h="5165" w:hRule="exact" w:wrap="around" w:x="497" w:y="10865"/>
        <w:tabs>
          <w:tab w:val="left" w:pos="7797"/>
        </w:tabs>
        <w:rPr>
          <w:rFonts w:ascii="BMWType V2 Regular" w:hAnsi="BMWType V2 Regular"/>
          <w:lang w:val="it-IT"/>
        </w:rPr>
      </w:pPr>
      <w:r w:rsidRPr="00DF0FDB">
        <w:rPr>
          <w:rFonts w:ascii="BMWType V2 Regular" w:hAnsi="BMWType V2 Regular"/>
          <w:lang w:val="it-IT"/>
        </w:rPr>
        <w:t>IT 12532500159</w:t>
      </w:r>
    </w:p>
    <w:p w14:paraId="6BEB09D2" w14:textId="77777777" w:rsidR="00594400" w:rsidRPr="00DF0FDB" w:rsidRDefault="00594400" w:rsidP="006F6D15">
      <w:pPr>
        <w:pStyle w:val="zzmarginalielight"/>
        <w:framePr w:w="1337" w:h="5165" w:hRule="exact" w:wrap="around" w:x="497" w:y="10865"/>
        <w:tabs>
          <w:tab w:val="left" w:pos="7797"/>
        </w:tabs>
        <w:rPr>
          <w:lang w:val="it-IT"/>
        </w:rPr>
      </w:pPr>
    </w:p>
    <w:bookmarkEnd w:id="0"/>
    <w:bookmarkEnd w:id="1"/>
    <w:p w14:paraId="3AFE2C87" w14:textId="03557892" w:rsidR="009E448C" w:rsidRPr="00DF0FDB" w:rsidRDefault="00716A58" w:rsidP="009E448C">
      <w:pPr>
        <w:rPr>
          <w:lang w:val="it-IT"/>
        </w:rPr>
      </w:pPr>
      <w:r w:rsidRPr="00DF0FDB">
        <w:rPr>
          <w:rFonts w:ascii="BMW Group Light" w:hAnsi="BMW Group Light" w:cs="BMW Group Light"/>
          <w:lang w:val="it-IT"/>
        </w:rPr>
        <w:t xml:space="preserve">Comunicato </w:t>
      </w:r>
      <w:r w:rsidRPr="00DF0FDB">
        <w:rPr>
          <w:lang w:val="it-IT"/>
        </w:rPr>
        <w:t>stampa</w:t>
      </w:r>
      <w:r w:rsidR="009D026A" w:rsidRPr="00DF0FDB">
        <w:rPr>
          <w:lang w:val="it-IT"/>
        </w:rPr>
        <w:t xml:space="preserve"> N. </w:t>
      </w:r>
      <w:r w:rsidR="00C13E7D" w:rsidRPr="00DF0FDB">
        <w:rPr>
          <w:lang w:val="it-IT"/>
        </w:rPr>
        <w:t>00</w:t>
      </w:r>
      <w:r w:rsidR="00C7461E">
        <w:rPr>
          <w:lang w:val="it-IT"/>
        </w:rPr>
        <w:t>6</w:t>
      </w:r>
      <w:r w:rsidR="00D9320F" w:rsidRPr="00DF0FDB">
        <w:rPr>
          <w:lang w:val="it-IT"/>
        </w:rPr>
        <w:t>/17</w:t>
      </w:r>
    </w:p>
    <w:p w14:paraId="32E4BB05" w14:textId="48E3DFCD" w:rsidR="002B0D38" w:rsidRPr="00DF0FDB" w:rsidRDefault="002B0D38" w:rsidP="001875D6">
      <w:pPr>
        <w:pStyle w:val="Intestazione"/>
        <w:tabs>
          <w:tab w:val="clear" w:pos="4536"/>
          <w:tab w:val="clear" w:pos="9072"/>
          <w:tab w:val="left" w:pos="4706"/>
          <w:tab w:val="left" w:pos="7797"/>
          <w:tab w:val="left" w:pos="8222"/>
        </w:tabs>
        <w:spacing w:line="240" w:lineRule="exact"/>
        <w:ind w:right="312"/>
        <w:outlineLvl w:val="0"/>
        <w:rPr>
          <w:lang w:val="it-IT"/>
        </w:rPr>
      </w:pPr>
    </w:p>
    <w:p w14:paraId="0BE780DE" w14:textId="77777777" w:rsidR="002B0D38" w:rsidRPr="00DF0FDB" w:rsidRDefault="002B0D38" w:rsidP="001875D6">
      <w:pPr>
        <w:pStyle w:val="Corpo"/>
        <w:tabs>
          <w:tab w:val="left" w:pos="4706"/>
          <w:tab w:val="left" w:pos="7797"/>
          <w:tab w:val="left" w:pos="8222"/>
        </w:tabs>
        <w:spacing w:line="240" w:lineRule="exact"/>
        <w:ind w:right="312"/>
        <w:rPr>
          <w:rFonts w:ascii="BMWType V2 Light" w:eastAsia="Times New Roman" w:hAnsi="BMWType V2 Light" w:cs="Times New Roman"/>
          <w:color w:val="auto"/>
          <w:szCs w:val="24"/>
          <w:lang w:val="it-IT" w:eastAsia="de-DE"/>
        </w:rPr>
      </w:pPr>
    </w:p>
    <w:p w14:paraId="0621D863" w14:textId="5952CA80" w:rsidR="005F4527" w:rsidRPr="00DF0FDB" w:rsidRDefault="00071078" w:rsidP="000D014A">
      <w:pPr>
        <w:rPr>
          <w:lang w:val="it-IT"/>
        </w:rPr>
      </w:pPr>
      <w:r w:rsidRPr="00DF0FDB">
        <w:rPr>
          <w:lang w:val="it-IT"/>
        </w:rPr>
        <w:t xml:space="preserve">San Donato Milanese, </w:t>
      </w:r>
      <w:r w:rsidR="00C7461E">
        <w:rPr>
          <w:lang w:val="it-IT"/>
        </w:rPr>
        <w:t>17</w:t>
      </w:r>
      <w:r w:rsidR="000A4D78" w:rsidRPr="00DF0FDB">
        <w:rPr>
          <w:lang w:val="it-IT"/>
        </w:rPr>
        <w:t xml:space="preserve"> </w:t>
      </w:r>
      <w:r w:rsidR="00D9320F" w:rsidRPr="00DF0FDB">
        <w:rPr>
          <w:lang w:val="it-IT"/>
        </w:rPr>
        <w:t>gennaio 2017</w:t>
      </w:r>
      <w:r w:rsidR="001875D6" w:rsidRPr="00DF0FDB">
        <w:rPr>
          <w:lang w:val="it-IT"/>
        </w:rPr>
        <w:br/>
      </w:r>
    </w:p>
    <w:p w14:paraId="59041C9A" w14:textId="5666F2DB" w:rsidR="00C7461E" w:rsidRPr="00C7461E" w:rsidRDefault="00C7461E" w:rsidP="00C7461E">
      <w:pPr>
        <w:rPr>
          <w:rFonts w:ascii="BMW Group Light Regular" w:hAnsi="BMW Group Light Regular"/>
          <w:sz w:val="28"/>
          <w:szCs w:val="28"/>
          <w:lang w:val="it-IT"/>
        </w:rPr>
      </w:pPr>
      <w:bookmarkStart w:id="2" w:name="OLE_LINK3"/>
      <w:bookmarkStart w:id="3" w:name="OLE_LINK4"/>
      <w:r w:rsidRPr="00C7461E">
        <w:rPr>
          <w:b/>
          <w:sz w:val="28"/>
          <w:szCs w:val="28"/>
          <w:lang w:val="it-IT"/>
        </w:rPr>
        <w:t>BMW Motorrad stabilisce il suo sesto record assoluto consecutivo in termini di vendite nel 2016</w:t>
      </w:r>
      <w:r>
        <w:rPr>
          <w:b/>
          <w:sz w:val="28"/>
          <w:szCs w:val="28"/>
          <w:lang w:val="it-IT"/>
        </w:rPr>
        <w:br/>
      </w:r>
      <w:r w:rsidRPr="00C7461E">
        <w:rPr>
          <w:rFonts w:ascii="BMW Group Light Regular" w:hAnsi="BMW Group Light Regular"/>
          <w:sz w:val="28"/>
          <w:szCs w:val="28"/>
          <w:lang w:val="it-IT"/>
        </w:rPr>
        <w:t>Le vendite sono aumentate del 5,9%, con 145.032 veicoli consegnati.</w:t>
      </w:r>
    </w:p>
    <w:p w14:paraId="0DCA32E4" w14:textId="4F23F4E7" w:rsidR="00C7461E" w:rsidRPr="00C7461E" w:rsidRDefault="00C7461E" w:rsidP="00C7461E">
      <w:pPr>
        <w:rPr>
          <w:rFonts w:ascii="BMW Group Light Regular" w:hAnsi="BMW Group Light Regular"/>
          <w:sz w:val="28"/>
          <w:szCs w:val="28"/>
          <w:lang w:val="it-IT"/>
        </w:rPr>
      </w:pPr>
      <w:r w:rsidRPr="00C7461E">
        <w:rPr>
          <w:rFonts w:ascii="BMW Group Light Regular" w:hAnsi="BMW Group Light Regular"/>
          <w:sz w:val="28"/>
          <w:szCs w:val="28"/>
          <w:lang w:val="it-IT"/>
        </w:rPr>
        <w:t xml:space="preserve">BMW Motorrad continua a crescere. </w:t>
      </w:r>
      <w:r w:rsidR="00DD4293">
        <w:rPr>
          <w:rFonts w:ascii="BMW Group Light Regular" w:hAnsi="BMW Group Light Regular"/>
          <w:sz w:val="28"/>
          <w:szCs w:val="28"/>
          <w:lang w:val="it-IT"/>
        </w:rPr>
        <w:t>Focus</w:t>
      </w:r>
      <w:r w:rsidRPr="00C7461E">
        <w:rPr>
          <w:rFonts w:ascii="BMW Group Light Regular" w:hAnsi="BMW Group Light Regular"/>
          <w:sz w:val="28"/>
          <w:szCs w:val="28"/>
          <w:lang w:val="it-IT"/>
        </w:rPr>
        <w:t xml:space="preserve"> su</w:t>
      </w:r>
      <w:r w:rsidR="00DD4293">
        <w:rPr>
          <w:rFonts w:ascii="BMW Group Light Regular" w:hAnsi="BMW Group Light Regular"/>
          <w:sz w:val="28"/>
          <w:szCs w:val="28"/>
          <w:lang w:val="it-IT"/>
        </w:rPr>
        <w:t>i nuovi mercati e sul</w:t>
      </w:r>
      <w:r w:rsidRPr="00C7461E">
        <w:rPr>
          <w:rFonts w:ascii="BMW Group Light Regular" w:hAnsi="BMW Group Light Regular"/>
          <w:sz w:val="28"/>
          <w:szCs w:val="28"/>
          <w:lang w:val="it-IT"/>
        </w:rPr>
        <w:t xml:space="preserve"> proseguimento dell’offensiva dei modelli.</w:t>
      </w:r>
    </w:p>
    <w:p w14:paraId="2D3B3913" w14:textId="30D35B88" w:rsidR="00D9320F" w:rsidRPr="00DF0FDB" w:rsidRDefault="00D9320F" w:rsidP="00C7461E">
      <w:pPr>
        <w:tabs>
          <w:tab w:val="clear" w:pos="454"/>
        </w:tabs>
        <w:ind w:left="14"/>
        <w:rPr>
          <w:sz w:val="28"/>
          <w:szCs w:val="28"/>
          <w:lang w:val="it-IT"/>
        </w:rPr>
      </w:pPr>
    </w:p>
    <w:p w14:paraId="12B51675" w14:textId="3FD2C5C6" w:rsidR="00C7461E" w:rsidRPr="00C7461E" w:rsidRDefault="00293771" w:rsidP="00C7461E">
      <w:pPr>
        <w:rPr>
          <w:lang w:val="it-IT"/>
        </w:rPr>
      </w:pPr>
      <w:bookmarkStart w:id="4" w:name="OLE_LINK5"/>
      <w:bookmarkStart w:id="5" w:name="OLE_LINK6"/>
      <w:r w:rsidRPr="00DF0FDB">
        <w:rPr>
          <w:b/>
          <w:lang w:val="it-IT"/>
        </w:rPr>
        <w:t xml:space="preserve">Monaco. </w:t>
      </w:r>
      <w:r w:rsidR="004E1483" w:rsidRPr="00DF0FDB">
        <w:rPr>
          <w:b/>
          <w:lang w:val="it-IT"/>
        </w:rPr>
        <w:t xml:space="preserve"> </w:t>
      </w:r>
      <w:r w:rsidR="00C7461E" w:rsidRPr="00C7461E">
        <w:rPr>
          <w:lang w:val="it-IT"/>
        </w:rPr>
        <w:t>Ancora una volta BMW Motorrad ha venduto più motociclette e maxi scooter che mai nel 2016. Le consegne sono aumentate del 5.9% rispetto all’anno precedente. A tutto il dicembre 2016, un totale di 145.032 veicoli (anno precedente 136.963 unità) è stato consegnato ai clienti.</w:t>
      </w:r>
      <w:r w:rsidR="00C7461E">
        <w:rPr>
          <w:lang w:val="it-IT"/>
        </w:rPr>
        <w:br/>
      </w:r>
    </w:p>
    <w:p w14:paraId="482B4DD6" w14:textId="4C35819D" w:rsidR="00C7461E" w:rsidRPr="00C7461E" w:rsidRDefault="00C7461E" w:rsidP="00C7461E">
      <w:pPr>
        <w:rPr>
          <w:lang w:val="it-IT"/>
        </w:rPr>
      </w:pPr>
      <w:r w:rsidRPr="00C7461E">
        <w:rPr>
          <w:lang w:val="it-IT"/>
        </w:rPr>
        <w:t xml:space="preserve">Stephan Schaller, Presidente </w:t>
      </w:r>
      <w:r w:rsidR="00DD4293">
        <w:rPr>
          <w:lang w:val="it-IT"/>
        </w:rPr>
        <w:t xml:space="preserve">di </w:t>
      </w:r>
      <w:r w:rsidRPr="00C7461E">
        <w:rPr>
          <w:lang w:val="it-IT"/>
        </w:rPr>
        <w:t>BMW Motorrad, ha co</w:t>
      </w:r>
      <w:r w:rsidR="00DD4293">
        <w:rPr>
          <w:lang w:val="it-IT"/>
        </w:rPr>
        <w:t xml:space="preserve">sì commentato: “Anche </w:t>
      </w:r>
      <w:r w:rsidR="00174044">
        <w:rPr>
          <w:lang w:val="it-IT"/>
        </w:rPr>
        <w:t xml:space="preserve">il </w:t>
      </w:r>
      <w:r w:rsidR="00DD4293">
        <w:rPr>
          <w:lang w:val="it-IT"/>
        </w:rPr>
        <w:t>2016 è stato</w:t>
      </w:r>
      <w:r w:rsidRPr="00C7461E">
        <w:rPr>
          <w:lang w:val="it-IT"/>
        </w:rPr>
        <w:t xml:space="preserve"> un anno di grandi successi per BMW Motorrad. Per la sesta volta consecutiva, siamo stati in grado di stabilire un nuovo record di vendite. Vorrei offrire i miei più sinceri ringraziamenti ai nostri clienti in tutto il mondo per l’enorme fiducia che hanno posto in noi. Nel corso degli ultimi sei anni, la BMW Motorrad ha visto aumentare le sue consegne ai clienti di circa il 50% (2010: 98.047 unità / 2016: 145.032 unità). Siamo sulla buona strada per raggiungere il nostro obiettivo in termini di vendite di 200.000 veicoli nel 2020”.</w:t>
      </w:r>
      <w:r>
        <w:rPr>
          <w:lang w:val="it-IT"/>
        </w:rPr>
        <w:br/>
      </w:r>
    </w:p>
    <w:p w14:paraId="4055E196" w14:textId="4B098E9A" w:rsidR="00C7461E" w:rsidRPr="00C7461E" w:rsidRDefault="00C7461E" w:rsidP="00C7461E">
      <w:pPr>
        <w:rPr>
          <w:b/>
          <w:lang w:val="it-IT"/>
        </w:rPr>
      </w:pPr>
      <w:r w:rsidRPr="00C7461E">
        <w:rPr>
          <w:b/>
          <w:lang w:val="it-IT"/>
        </w:rPr>
        <w:t>Importante cres</w:t>
      </w:r>
      <w:r>
        <w:rPr>
          <w:b/>
          <w:lang w:val="it-IT"/>
        </w:rPr>
        <w:t xml:space="preserve">cita delle vendite in Europa e </w:t>
      </w:r>
      <w:r w:rsidRPr="00C7461E">
        <w:rPr>
          <w:b/>
          <w:lang w:val="it-IT"/>
        </w:rPr>
        <w:t>in Asia</w:t>
      </w:r>
    </w:p>
    <w:p w14:paraId="39BBFEF9" w14:textId="6DAB6C4D" w:rsidR="00C7461E" w:rsidRPr="00C7461E" w:rsidRDefault="00C7461E" w:rsidP="00C7461E">
      <w:pPr>
        <w:rPr>
          <w:lang w:val="it-IT"/>
        </w:rPr>
      </w:pPr>
      <w:r w:rsidRPr="00C7461E">
        <w:rPr>
          <w:lang w:val="it-IT"/>
        </w:rPr>
        <w:t xml:space="preserve">La crescita più significativa nel 2016 si è vista in tutti i mercati europei. Vi è stato un aumento delle consegne ai clienti, per esempio in Francia (13.350 unità / +6.4%), in Italia (12.300 unità / +10,3%), in Spagna (9.520 unità / 19,4%) </w:t>
      </w:r>
      <w:r w:rsidR="00FA1C15">
        <w:rPr>
          <w:lang w:val="it-IT"/>
        </w:rPr>
        <w:t>e nel Regno Unito (8.782 unità /</w:t>
      </w:r>
      <w:r w:rsidRPr="00C7461E">
        <w:rPr>
          <w:lang w:val="it-IT"/>
        </w:rPr>
        <w:t xml:space="preserve"> +7,1%). Tutto</w:t>
      </w:r>
      <w:r w:rsidR="00FA1C15">
        <w:rPr>
          <w:lang w:val="it-IT"/>
        </w:rPr>
        <w:t xml:space="preserve"> </w:t>
      </w:r>
      <w:r w:rsidRPr="00C7461E">
        <w:rPr>
          <w:lang w:val="it-IT"/>
        </w:rPr>
        <w:t xml:space="preserve">sommato, circa il 7,5% di veicoli in più è stato consegnato ai clienti, compresi quelli tedeschi, rispetto all’anno precedente. Il mercato cinese in particolare continua a </w:t>
      </w:r>
      <w:r w:rsidR="00FA1C15">
        <w:rPr>
          <w:lang w:val="it-IT"/>
        </w:rPr>
        <w:t>dimostrare</w:t>
      </w:r>
      <w:r w:rsidRPr="00C7461E">
        <w:rPr>
          <w:lang w:val="it-IT"/>
        </w:rPr>
        <w:t xml:space="preserve"> un considerevol</w:t>
      </w:r>
      <w:r w:rsidR="00FA1C15">
        <w:rPr>
          <w:lang w:val="it-IT"/>
        </w:rPr>
        <w:t xml:space="preserve">e potenziale di crescita per </w:t>
      </w:r>
      <w:r w:rsidRPr="00C7461E">
        <w:rPr>
          <w:lang w:val="it-IT"/>
        </w:rPr>
        <w:t xml:space="preserve">BMW Motorrad, con un forte aumento delle vendite. Rispetto allo stesso periodo dell’anno precedente, le consegne nel 2016 sono aumentate del 52,7% a 4.580 unità. Le vendite in </w:t>
      </w:r>
      <w:r w:rsidR="00FA1C15" w:rsidRPr="00FA1C15">
        <w:rPr>
          <w:lang w:val="it-IT"/>
        </w:rPr>
        <w:t>Thailandia</w:t>
      </w:r>
      <w:r w:rsidR="00FA1C15">
        <w:rPr>
          <w:lang w:val="it-IT"/>
        </w:rPr>
        <w:t xml:space="preserve"> </w:t>
      </w:r>
      <w:r w:rsidR="00AA788A">
        <w:rPr>
          <w:lang w:val="it-IT"/>
        </w:rPr>
        <w:t>(1.819 unità / +42.1%) e</w:t>
      </w:r>
      <w:r w:rsidRPr="00C7461E">
        <w:rPr>
          <w:lang w:val="it-IT"/>
        </w:rPr>
        <w:t xml:space="preserve"> in Giappone (+6,7%) sono risultate anch’esse </w:t>
      </w:r>
      <w:r w:rsidR="00AA788A">
        <w:rPr>
          <w:lang w:val="it-IT"/>
        </w:rPr>
        <w:t>estremamente</w:t>
      </w:r>
      <w:r w:rsidRPr="00C7461E">
        <w:rPr>
          <w:lang w:val="it-IT"/>
        </w:rPr>
        <w:t xml:space="preserve"> superiori rispetto all’anno precedente.</w:t>
      </w:r>
    </w:p>
    <w:p w14:paraId="48B0862F" w14:textId="77777777" w:rsidR="00C7461E" w:rsidRDefault="00C7461E" w:rsidP="00C7461E">
      <w:pPr>
        <w:rPr>
          <w:lang w:val="it-IT"/>
        </w:rPr>
      </w:pPr>
    </w:p>
    <w:p w14:paraId="7C317B3B" w14:textId="5A767586" w:rsidR="00C7461E" w:rsidRDefault="00C7461E" w:rsidP="00C7461E">
      <w:pPr>
        <w:rPr>
          <w:lang w:val="it-IT"/>
        </w:rPr>
      </w:pPr>
      <w:r w:rsidRPr="00C7461E">
        <w:rPr>
          <w:lang w:val="it-IT"/>
        </w:rPr>
        <w:t>Come in precedenza, la Germania rimane il pi</w:t>
      </w:r>
      <w:r w:rsidR="00AA788A">
        <w:rPr>
          <w:lang w:val="it-IT"/>
        </w:rPr>
        <w:t xml:space="preserve">ù grande mercato singolo per </w:t>
      </w:r>
      <w:r w:rsidRPr="00C7461E">
        <w:rPr>
          <w:lang w:val="it-IT"/>
        </w:rPr>
        <w:t>BMW Motorrad.</w:t>
      </w:r>
      <w:r w:rsidR="00AA788A">
        <w:rPr>
          <w:lang w:val="it-IT"/>
        </w:rPr>
        <w:t xml:space="preserve"> Con 24.894 unità vendute, </w:t>
      </w:r>
      <w:r w:rsidRPr="00C7461E">
        <w:rPr>
          <w:lang w:val="it-IT"/>
        </w:rPr>
        <w:t>BMW Motorrad ha ottenuto una crescit</w:t>
      </w:r>
      <w:r w:rsidR="00A83CC2">
        <w:rPr>
          <w:lang w:val="it-IT"/>
        </w:rPr>
        <w:t>a</w:t>
      </w:r>
      <w:r w:rsidRPr="00C7461E">
        <w:rPr>
          <w:lang w:val="it-IT"/>
        </w:rPr>
        <w:t xml:space="preserve"> del 4,5% ed è stata al primo posto nel mercato nel suo insieme. BMW Motorrad è anche leader nel segmento che interessa la BMW per le moto &gt;500 cc in Spagna, Austria, Belgio, Olanda, Rus</w:t>
      </w:r>
      <w:r w:rsidR="00AA788A">
        <w:rPr>
          <w:lang w:val="it-IT"/>
        </w:rPr>
        <w:t>sia e Sud Africa. Negli USA,</w:t>
      </w:r>
      <w:r w:rsidRPr="00C7461E">
        <w:rPr>
          <w:lang w:val="it-IT"/>
        </w:rPr>
        <w:t xml:space="preserve"> BMW Motorrad ha ottenuto il suo secondo migliore risul</w:t>
      </w:r>
      <w:r w:rsidR="00AA788A">
        <w:rPr>
          <w:lang w:val="it-IT"/>
        </w:rPr>
        <w:t>tato di vendite finora con 13.73</w:t>
      </w:r>
      <w:r w:rsidRPr="00C7461E">
        <w:rPr>
          <w:lang w:val="it-IT"/>
        </w:rPr>
        <w:t>0 unità.</w:t>
      </w:r>
    </w:p>
    <w:p w14:paraId="47BFD73C" w14:textId="77777777" w:rsidR="00C7461E" w:rsidRPr="00C7461E" w:rsidRDefault="00C7461E" w:rsidP="00C7461E">
      <w:pPr>
        <w:rPr>
          <w:lang w:val="it-IT"/>
        </w:rPr>
      </w:pPr>
    </w:p>
    <w:p w14:paraId="11519267" w14:textId="6C9E3BEC" w:rsidR="00C7461E" w:rsidRPr="00C7461E" w:rsidRDefault="00C7461E" w:rsidP="00C7461E">
      <w:pPr>
        <w:rPr>
          <w:lang w:val="it-IT"/>
        </w:rPr>
      </w:pPr>
      <w:r w:rsidRPr="00C7461E">
        <w:rPr>
          <w:b/>
          <w:lang w:val="it-IT"/>
        </w:rPr>
        <w:t>La R 1200 GS raffreddata ad acqua è la moto BMW di maggiore successo</w:t>
      </w:r>
    </w:p>
    <w:p w14:paraId="016A3896" w14:textId="65CE0185" w:rsidR="00C7461E" w:rsidRDefault="00C7461E" w:rsidP="00C7461E">
      <w:pPr>
        <w:rPr>
          <w:lang w:val="it-IT"/>
        </w:rPr>
      </w:pPr>
      <w:r w:rsidRPr="00C7461E">
        <w:rPr>
          <w:lang w:val="it-IT"/>
        </w:rPr>
        <w:t>La serie più venduta della BMW Motorrad è tradizionalmente quella R. Equipaggiata con i tipici motori boxer BMW</w:t>
      </w:r>
      <w:r w:rsidR="00AA788A">
        <w:rPr>
          <w:lang w:val="it-IT"/>
        </w:rPr>
        <w:t>;</w:t>
      </w:r>
      <w:r w:rsidRPr="00C7461E">
        <w:rPr>
          <w:lang w:val="it-IT"/>
        </w:rPr>
        <w:t xml:space="preserve"> la quota delle vendite conseguita da queste moto nel 2016 è stata di 77.787 unità, ossia il 53,6%. A livello di modelli, le due enduro da viaggio R 1200 GS e GS Adventure hanno primeggiato nella classifica delle vendite BMW. In un ambiente competitivo molto più difficile, sono stati venduti il 12,1% in più di modelli enduro rispetto all’anno precedente ( R 1200 GS: 25.336 unità / +7,0% e R 1200 GS Adventure: 21.391 unità / +</w:t>
      </w:r>
      <w:r w:rsidR="00AA788A">
        <w:rPr>
          <w:lang w:val="it-IT"/>
        </w:rPr>
        <w:t>18,8%). Alle loro spalle troviam</w:t>
      </w:r>
      <w:r w:rsidRPr="00C7461E">
        <w:rPr>
          <w:lang w:val="it-IT"/>
        </w:rPr>
        <w:t>o la classica touring R 1200 RT con 9.648 unità (-11,9%) in terza posizione.</w:t>
      </w:r>
    </w:p>
    <w:p w14:paraId="0D6DB20A" w14:textId="77777777" w:rsidR="00C7461E" w:rsidRPr="00C7461E" w:rsidRDefault="00C7461E" w:rsidP="00C7461E">
      <w:pPr>
        <w:rPr>
          <w:lang w:val="it-IT"/>
        </w:rPr>
      </w:pPr>
    </w:p>
    <w:p w14:paraId="63098AB0" w14:textId="112B07CA" w:rsidR="00C7461E" w:rsidRDefault="00C7461E" w:rsidP="00C7461E">
      <w:pPr>
        <w:rPr>
          <w:lang w:val="it-IT"/>
        </w:rPr>
      </w:pPr>
      <w:r w:rsidRPr="00C7461E">
        <w:rPr>
          <w:lang w:val="it-IT"/>
        </w:rPr>
        <w:lastRenderedPageBreak/>
        <w:t>I modelli sportivi BMW S – la moto supersp</w:t>
      </w:r>
      <w:bookmarkStart w:id="6" w:name="_GoBack"/>
      <w:bookmarkEnd w:id="6"/>
      <w:r w:rsidRPr="00C7461E">
        <w:rPr>
          <w:lang w:val="it-IT"/>
        </w:rPr>
        <w:t xml:space="preserve">ortiva S 1000 RR, la </w:t>
      </w:r>
      <w:r w:rsidR="00174044" w:rsidRPr="00C7461E">
        <w:rPr>
          <w:lang w:val="it-IT"/>
        </w:rPr>
        <w:t xml:space="preserve">potente </w:t>
      </w:r>
      <w:r w:rsidRPr="00C7461E">
        <w:rPr>
          <w:lang w:val="it-IT"/>
        </w:rPr>
        <w:t xml:space="preserve">roadster S 1000 R e la moto adventure S 1000 XR – sono </w:t>
      </w:r>
      <w:r w:rsidR="00AA788A">
        <w:rPr>
          <w:lang w:val="it-IT"/>
        </w:rPr>
        <w:t>diventati</w:t>
      </w:r>
      <w:r w:rsidRPr="00C7461E">
        <w:rPr>
          <w:lang w:val="it-IT"/>
        </w:rPr>
        <w:t xml:space="preserve"> un ulterior</w:t>
      </w:r>
      <w:r w:rsidR="000E63B9">
        <w:rPr>
          <w:lang w:val="it-IT"/>
        </w:rPr>
        <w:t>e</w:t>
      </w:r>
      <w:r w:rsidRPr="00C7461E">
        <w:rPr>
          <w:lang w:val="it-IT"/>
        </w:rPr>
        <w:t xml:space="preserve"> pilastro di forza nella gamma di moto BMW. Un totale di 23.686 modelli S è stato consegnato in tutto il mondo. La quota di questi modelli rispetto al volume delle vendite totali è stata del 16,3%. La moto supersportiva S 1000 RR (9.016 unità / -5.8%) e quella adventure S 1000 XR (8.835 unità / +74,6%) sono attualmente al quarto e al quin</w:t>
      </w:r>
      <w:r w:rsidR="00AA788A">
        <w:rPr>
          <w:lang w:val="it-IT"/>
        </w:rPr>
        <w:t xml:space="preserve">to posto nella classifica di </w:t>
      </w:r>
      <w:r w:rsidRPr="00C7461E">
        <w:rPr>
          <w:lang w:val="it-IT"/>
        </w:rPr>
        <w:t>BMW Motorrad.</w:t>
      </w:r>
    </w:p>
    <w:p w14:paraId="4453F34A" w14:textId="77777777" w:rsidR="00C7461E" w:rsidRPr="00C7461E" w:rsidRDefault="00C7461E" w:rsidP="00C7461E">
      <w:pPr>
        <w:rPr>
          <w:lang w:val="it-IT"/>
        </w:rPr>
      </w:pPr>
    </w:p>
    <w:p w14:paraId="001A64A0" w14:textId="595EAF2D" w:rsidR="00C7461E" w:rsidRPr="00C7461E" w:rsidRDefault="00C7461E" w:rsidP="00C7461E">
      <w:pPr>
        <w:rPr>
          <w:b/>
          <w:lang w:val="it-IT"/>
        </w:rPr>
      </w:pPr>
      <w:r w:rsidRPr="00C7461E">
        <w:rPr>
          <w:b/>
          <w:lang w:val="it-IT"/>
        </w:rPr>
        <w:t>L’offensiva di mode</w:t>
      </w:r>
      <w:r w:rsidR="00AA788A">
        <w:rPr>
          <w:b/>
          <w:lang w:val="it-IT"/>
        </w:rPr>
        <w:t>lli entra nella fase successiva</w:t>
      </w:r>
    </w:p>
    <w:p w14:paraId="0F92EF2C" w14:textId="2C405138" w:rsidR="00C7461E" w:rsidRDefault="00AA788A" w:rsidP="00C7461E">
      <w:pPr>
        <w:rPr>
          <w:lang w:val="it-IT"/>
        </w:rPr>
      </w:pPr>
      <w:r>
        <w:rPr>
          <w:lang w:val="it-IT"/>
        </w:rPr>
        <w:t xml:space="preserve">Nel 2017, </w:t>
      </w:r>
      <w:r w:rsidR="00C7461E" w:rsidRPr="00C7461E">
        <w:rPr>
          <w:lang w:val="it-IT"/>
        </w:rPr>
        <w:t xml:space="preserve">BMW Motorrad porta avanti la sua offensiva di modelli con la più ampia gamma di moto nella storia dell’azienda. Come dice Schaller: “Intendiamo rimanere il benchmark del segmento delle moto premium. A tale fine, proseguiremo </w:t>
      </w:r>
      <w:r>
        <w:rPr>
          <w:lang w:val="it-IT"/>
        </w:rPr>
        <w:t>con costanza la nostra offensiva</w:t>
      </w:r>
      <w:r w:rsidR="00C7461E" w:rsidRPr="00C7461E">
        <w:rPr>
          <w:lang w:val="it-IT"/>
        </w:rPr>
        <w:t xml:space="preserve"> di modelli BMW Motorrad nei segmenti delle motorizzazioni dai 310 ai 1600 cc. Per la stagione 2017, offriremo ai nostri clienti 14 modelli nuovi o aggiornati”.</w:t>
      </w:r>
    </w:p>
    <w:p w14:paraId="0EDF292B" w14:textId="77777777" w:rsidR="00C7461E" w:rsidRPr="00C7461E" w:rsidRDefault="00C7461E" w:rsidP="00C7461E">
      <w:pPr>
        <w:rPr>
          <w:lang w:val="it-IT"/>
        </w:rPr>
      </w:pPr>
    </w:p>
    <w:p w14:paraId="12EE2270" w14:textId="310495E5" w:rsidR="00C7461E" w:rsidRDefault="00C7461E" w:rsidP="00C7461E">
      <w:pPr>
        <w:rPr>
          <w:lang w:val="it-IT"/>
        </w:rPr>
      </w:pPr>
      <w:r w:rsidRPr="00C7461E">
        <w:rPr>
          <w:lang w:val="it-IT"/>
        </w:rPr>
        <w:t xml:space="preserve">Il lancio della nuova G 310 GS è atteso per la seconda metà dell’anno. Come succede con la G 310 R nel segmento delle roadster BMW, il secondo modello della BMW serie G trasferisce le caratteristiche tipiche della famiglia GS nel nuovo segmento </w:t>
      </w:r>
      <w:r w:rsidR="00AA788A">
        <w:rPr>
          <w:lang w:val="it-IT"/>
        </w:rPr>
        <w:t>B</w:t>
      </w:r>
      <w:r w:rsidRPr="00C7461E">
        <w:rPr>
          <w:lang w:val="it-IT"/>
        </w:rPr>
        <w:t xml:space="preserve">MW al di sotto dei 500 cc. Nel mondo delle esperienze “Heritage”, nel 2017 i clienti potranno scegliere tra cinque diversi modelli. Le derivate della R nine T “Pure”, “Racer” e “Urban G/S” allargano </w:t>
      </w:r>
      <w:r w:rsidR="00AA788A">
        <w:rPr>
          <w:lang w:val="it-IT"/>
        </w:rPr>
        <w:t>la</w:t>
      </w:r>
      <w:r w:rsidRPr="00C7461E">
        <w:rPr>
          <w:lang w:val="it-IT"/>
        </w:rPr>
        <w:t xml:space="preserve"> gamma che comprenderà anche la R nine T Scrambler </w:t>
      </w:r>
      <w:r w:rsidR="00AA788A">
        <w:rPr>
          <w:lang w:val="it-IT"/>
        </w:rPr>
        <w:t xml:space="preserve">il </w:t>
      </w:r>
      <w:r w:rsidRPr="00C7461E">
        <w:rPr>
          <w:lang w:val="it-IT"/>
        </w:rPr>
        <w:t>modello leader R nine T</w:t>
      </w:r>
      <w:r w:rsidR="00AA788A">
        <w:rPr>
          <w:lang w:val="it-IT"/>
        </w:rPr>
        <w:t xml:space="preserve">, </w:t>
      </w:r>
      <w:r w:rsidR="00AA788A" w:rsidRPr="00C7461E">
        <w:rPr>
          <w:lang w:val="it-IT"/>
        </w:rPr>
        <w:t>recentemente rivisitat</w:t>
      </w:r>
      <w:r w:rsidR="00AA788A">
        <w:rPr>
          <w:lang w:val="it-IT"/>
        </w:rPr>
        <w:t>o. Mentre ciascuno</w:t>
      </w:r>
      <w:r w:rsidRPr="00C7461E">
        <w:rPr>
          <w:lang w:val="it-IT"/>
        </w:rPr>
        <w:t xml:space="preserve"> dei cinque modelli presenta i suoi elementi </w:t>
      </w:r>
      <w:r w:rsidR="00AA788A">
        <w:rPr>
          <w:lang w:val="it-IT"/>
        </w:rPr>
        <w:t xml:space="preserve">distintivi </w:t>
      </w:r>
      <w:r w:rsidRPr="00C7461E">
        <w:rPr>
          <w:lang w:val="it-IT"/>
        </w:rPr>
        <w:t xml:space="preserve">e la forma classica, condividono tutti l’esclusivo motore boxer raffreddato ad aria. Non importa se presentano miglioramenti specifici o cambiamenti radicali, troviamo elementi di </w:t>
      </w:r>
      <w:r w:rsidR="00AA788A">
        <w:rPr>
          <w:lang w:val="it-IT"/>
        </w:rPr>
        <w:t>novità</w:t>
      </w:r>
      <w:r w:rsidRPr="00C7461E">
        <w:rPr>
          <w:lang w:val="it-IT"/>
        </w:rPr>
        <w:t xml:space="preserve"> in tutte le serie – come la </w:t>
      </w:r>
      <w:r w:rsidR="00AA788A">
        <w:rPr>
          <w:lang w:val="it-IT"/>
        </w:rPr>
        <w:t>nuova</w:t>
      </w:r>
      <w:r w:rsidRPr="00C7461E">
        <w:rPr>
          <w:lang w:val="it-IT"/>
        </w:rPr>
        <w:t xml:space="preserve"> R 1200 GS, la nuova S 1000 R e la nuova K 1600 GT e GTL.</w:t>
      </w:r>
    </w:p>
    <w:p w14:paraId="223B1BC8" w14:textId="77777777" w:rsidR="00C7461E" w:rsidRPr="00C7461E" w:rsidRDefault="00C7461E" w:rsidP="00C7461E">
      <w:pPr>
        <w:rPr>
          <w:lang w:val="it-IT"/>
        </w:rPr>
      </w:pPr>
    </w:p>
    <w:p w14:paraId="54ABCE0D" w14:textId="76FB2E6F" w:rsidR="00C7461E" w:rsidRPr="00C7461E" w:rsidRDefault="00C7461E" w:rsidP="00C7461E">
      <w:pPr>
        <w:rPr>
          <w:lang w:val="it-IT"/>
        </w:rPr>
      </w:pPr>
      <w:r w:rsidRPr="00C7461E">
        <w:rPr>
          <w:lang w:val="it-IT"/>
        </w:rPr>
        <w:t xml:space="preserve">La nuova K 1600 B si indirizza particolarmente al mercato statunitense. Con il lancio del </w:t>
      </w:r>
      <w:r w:rsidR="00AA788A">
        <w:rPr>
          <w:lang w:val="it-IT"/>
        </w:rPr>
        <w:t xml:space="preserve">“Bagger”, BMW Motorrad </w:t>
      </w:r>
      <w:r w:rsidRPr="00C7461E">
        <w:rPr>
          <w:lang w:val="it-IT"/>
        </w:rPr>
        <w:t xml:space="preserve">sta allargando il segmento di lusso con i motori 6 cilindri in linea per </w:t>
      </w:r>
      <w:r w:rsidR="00AA788A">
        <w:rPr>
          <w:lang w:val="it-IT"/>
        </w:rPr>
        <w:t>comprendere</w:t>
      </w:r>
      <w:r w:rsidRPr="00C7461E">
        <w:rPr>
          <w:lang w:val="it-IT"/>
        </w:rPr>
        <w:t xml:space="preserve"> anche una moto esclusiv</w:t>
      </w:r>
      <w:r w:rsidR="00995936">
        <w:rPr>
          <w:lang w:val="it-IT"/>
        </w:rPr>
        <w:t>a</w:t>
      </w:r>
      <w:r w:rsidRPr="00C7461E">
        <w:rPr>
          <w:lang w:val="it-IT"/>
        </w:rPr>
        <w:t xml:space="preserve"> ed entusiasmante. Come dice Stephan Schaller: “Negli anni a venire, gli USA saranno il secondo mercato più importanti </w:t>
      </w:r>
      <w:r w:rsidR="00AA788A">
        <w:rPr>
          <w:lang w:val="it-IT"/>
        </w:rPr>
        <w:t xml:space="preserve">per </w:t>
      </w:r>
      <w:r w:rsidRPr="00C7461E">
        <w:rPr>
          <w:lang w:val="it-IT"/>
        </w:rPr>
        <w:t xml:space="preserve">BMW Motorrad dopo la Germania. Qui vediamo grandi </w:t>
      </w:r>
      <w:r w:rsidR="00AA788A">
        <w:rPr>
          <w:lang w:val="it-IT"/>
        </w:rPr>
        <w:t>potenzialità</w:t>
      </w:r>
      <w:r w:rsidRPr="00C7461E">
        <w:rPr>
          <w:lang w:val="it-IT"/>
        </w:rPr>
        <w:t>. Nei prossimi anni, intendiamo aumentare in maniera tangibile la nostra quota di mercato negli Stati Uniti. Infatti, stiamo già ponendo le basi per una crescita a lungo termine con l’introduzione di nuovi prodotti ideati appositamente per soddisfare le esigenze del mercato come la nuova “bagger” e la classica famiglia R nine T nel segmento “Heritage”, e stiamo anche allargando la nostra struttura di distribuzione e di vendita.</w:t>
      </w:r>
      <w:r w:rsidR="00E14363">
        <w:rPr>
          <w:lang w:val="it-IT"/>
        </w:rPr>
        <w:br/>
      </w:r>
    </w:p>
    <w:p w14:paraId="7B348DB2" w14:textId="3F3317EA" w:rsidR="00C7461E" w:rsidRDefault="00C7461E" w:rsidP="00C7461E">
      <w:pPr>
        <w:rPr>
          <w:lang w:val="it-IT"/>
        </w:rPr>
      </w:pPr>
      <w:r w:rsidRPr="00C7461E">
        <w:rPr>
          <w:lang w:val="it-IT"/>
        </w:rPr>
        <w:t>Nell’ambito dell’espansione in programma, la BMW Motorrad sta allargando la sua rete mondiale di concessionarie.</w:t>
      </w:r>
      <w:r w:rsidR="00E14363">
        <w:rPr>
          <w:lang w:val="it-IT"/>
        </w:rPr>
        <w:t xml:space="preserve"> Specialmente n</w:t>
      </w:r>
      <w:r w:rsidRPr="00C7461E">
        <w:rPr>
          <w:lang w:val="it-IT"/>
        </w:rPr>
        <w:t xml:space="preserve">el continente </w:t>
      </w:r>
      <w:r w:rsidR="00E14363">
        <w:rPr>
          <w:lang w:val="it-IT"/>
        </w:rPr>
        <w:t>americano</w:t>
      </w:r>
      <w:r w:rsidRPr="00C7461E">
        <w:rPr>
          <w:lang w:val="it-IT"/>
        </w:rPr>
        <w:t xml:space="preserve"> e in Asia in particolare</w:t>
      </w:r>
      <w:r w:rsidR="00E14363">
        <w:rPr>
          <w:lang w:val="it-IT"/>
        </w:rPr>
        <w:t>,</w:t>
      </w:r>
      <w:r w:rsidRPr="00C7461E">
        <w:rPr>
          <w:lang w:val="it-IT"/>
        </w:rPr>
        <w:t xml:space="preserve"> sono i</w:t>
      </w:r>
      <w:r w:rsidR="00E14363">
        <w:rPr>
          <w:lang w:val="it-IT"/>
        </w:rPr>
        <w:t>n atto programmi per arrivare a</w:t>
      </w:r>
      <w:r w:rsidRPr="00C7461E">
        <w:rPr>
          <w:lang w:val="it-IT"/>
        </w:rPr>
        <w:t xml:space="preserve"> un totale di 1.500 siti.</w:t>
      </w:r>
    </w:p>
    <w:p w14:paraId="177E2732" w14:textId="77777777" w:rsidR="00C7461E" w:rsidRDefault="00C7461E" w:rsidP="00C7461E">
      <w:pPr>
        <w:rPr>
          <w:lang w:val="it-IT"/>
        </w:rPr>
      </w:pPr>
    </w:p>
    <w:p w14:paraId="34730871" w14:textId="1569DFF9" w:rsidR="00C7461E" w:rsidRPr="00C7461E" w:rsidRDefault="00E14363" w:rsidP="00C7461E">
      <w:pPr>
        <w:rPr>
          <w:lang w:val="it-IT"/>
        </w:rPr>
      </w:pPr>
      <w:r>
        <w:rPr>
          <w:b/>
          <w:lang w:val="it-IT"/>
        </w:rPr>
        <w:t>Guardando</w:t>
      </w:r>
      <w:r w:rsidR="00C7461E" w:rsidRPr="00C7461E">
        <w:rPr>
          <w:b/>
          <w:lang w:val="it-IT"/>
        </w:rPr>
        <w:t xml:space="preserve"> avanti al 2017</w:t>
      </w:r>
      <w:r>
        <w:rPr>
          <w:b/>
          <w:lang w:val="it-IT"/>
        </w:rPr>
        <w:br/>
      </w:r>
      <w:r w:rsidR="00C7461E" w:rsidRPr="00C7461E">
        <w:rPr>
          <w:lang w:val="it-IT"/>
        </w:rPr>
        <w:t>In base</w:t>
      </w:r>
      <w:r>
        <w:rPr>
          <w:lang w:val="it-IT"/>
        </w:rPr>
        <w:t xml:space="preserve"> alla sua strategia globale, </w:t>
      </w:r>
      <w:r w:rsidR="00C7461E" w:rsidRPr="00C7461E">
        <w:rPr>
          <w:lang w:val="it-IT"/>
        </w:rPr>
        <w:t>BMW Motorrad resta in corsa per un’ulteriore crescita. Stephan Sch</w:t>
      </w:r>
      <w:r>
        <w:rPr>
          <w:lang w:val="it-IT"/>
        </w:rPr>
        <w:t xml:space="preserve">aller, Direttore Generale di </w:t>
      </w:r>
      <w:r w:rsidR="00C7461E" w:rsidRPr="00C7461E">
        <w:rPr>
          <w:lang w:val="it-IT"/>
        </w:rPr>
        <w:t>BMW Motorrad, si è così espresso: “Con la nostra eccezionale offensiva di modelli, abbiamo gettato le basi per una stagione di successi nel 2017. Siamo molto fiduciosi nell’avviarci nel nuovo anno e ci aspettiamo di vedere una crescita continu</w:t>
      </w:r>
      <w:r>
        <w:rPr>
          <w:lang w:val="it-IT"/>
        </w:rPr>
        <w:t>a</w:t>
      </w:r>
      <w:r w:rsidR="00C7461E" w:rsidRPr="00C7461E">
        <w:rPr>
          <w:lang w:val="it-IT"/>
        </w:rPr>
        <w:t xml:space="preserve"> e sostenibile, oltre che redditizia. Naturalmente, queste previsioni </w:t>
      </w:r>
      <w:r>
        <w:rPr>
          <w:lang w:val="it-IT"/>
        </w:rPr>
        <w:t>presumono</w:t>
      </w:r>
      <w:r w:rsidR="00C7461E" w:rsidRPr="00C7461E">
        <w:rPr>
          <w:lang w:val="it-IT"/>
        </w:rPr>
        <w:t xml:space="preserve"> un clima economico stabile”.</w:t>
      </w:r>
    </w:p>
    <w:p w14:paraId="70E3FE93" w14:textId="71E2FA24" w:rsidR="00AA2BDD" w:rsidRPr="000D391F" w:rsidRDefault="00AA508E" w:rsidP="00AA2BDD">
      <w:pPr>
        <w:widowControl w:val="0"/>
        <w:tabs>
          <w:tab w:val="clear" w:pos="454"/>
          <w:tab w:val="clear" w:pos="4706"/>
        </w:tabs>
        <w:autoSpaceDE w:val="0"/>
        <w:autoSpaceDN w:val="0"/>
        <w:adjustRightInd w:val="0"/>
        <w:spacing w:line="240" w:lineRule="auto"/>
        <w:rPr>
          <w:sz w:val="20"/>
          <w:szCs w:val="20"/>
          <w:lang w:val="it-IT"/>
        </w:rPr>
      </w:pPr>
      <w:r w:rsidRPr="00AA2BDD">
        <w:rPr>
          <w:sz w:val="20"/>
          <w:szCs w:val="20"/>
          <w:lang w:val="it-IT"/>
        </w:rPr>
        <w:br/>
      </w:r>
      <w:r w:rsidR="00AA2BDD" w:rsidRPr="000D391F">
        <w:rPr>
          <w:rFonts w:ascii="BMW Group Light Regular" w:eastAsia="BMW Group Light Regular" w:hAnsi="BMW Group Light Regular" w:cs="BMW Group Light Regular"/>
          <w:sz w:val="20"/>
          <w:szCs w:val="20"/>
          <w:lang w:val="it-IT"/>
        </w:rPr>
        <w:br/>
      </w:r>
      <w:r w:rsidR="00AA2BDD" w:rsidRPr="000D391F">
        <w:rPr>
          <w:sz w:val="20"/>
          <w:szCs w:val="20"/>
          <w:lang w:val="it-IT"/>
        </w:rPr>
        <w:t>Per ulteriori informazioni:</w:t>
      </w:r>
    </w:p>
    <w:p w14:paraId="1FE916A5" w14:textId="2BA33269" w:rsidR="00AA2BDD" w:rsidRPr="000D391F" w:rsidRDefault="00AA2BDD" w:rsidP="00AA2BDD">
      <w:pPr>
        <w:tabs>
          <w:tab w:val="left" w:pos="4956"/>
          <w:tab w:val="left" w:pos="5664"/>
          <w:tab w:val="left" w:pos="6372"/>
          <w:tab w:val="left" w:pos="7080"/>
          <w:tab w:val="left" w:pos="7573"/>
        </w:tabs>
        <w:spacing w:line="240" w:lineRule="auto"/>
        <w:ind w:right="312"/>
        <w:rPr>
          <w:sz w:val="20"/>
          <w:szCs w:val="20"/>
          <w:lang w:val="it-IT"/>
        </w:rPr>
      </w:pPr>
      <w:r w:rsidRPr="000D391F">
        <w:rPr>
          <w:sz w:val="20"/>
          <w:szCs w:val="20"/>
          <w:lang w:val="it-IT"/>
        </w:rPr>
        <w:br/>
        <w:t>Andrea Frignani</w:t>
      </w:r>
      <w:r w:rsidRPr="000D391F">
        <w:rPr>
          <w:sz w:val="20"/>
          <w:szCs w:val="20"/>
          <w:lang w:val="it-IT"/>
        </w:rPr>
        <w:tab/>
      </w:r>
    </w:p>
    <w:p w14:paraId="4C168963" w14:textId="77777777" w:rsidR="00AA2BDD" w:rsidRPr="000D391F" w:rsidRDefault="00AA2BDD" w:rsidP="00AA2BDD">
      <w:pPr>
        <w:tabs>
          <w:tab w:val="left" w:pos="4956"/>
          <w:tab w:val="left" w:pos="5664"/>
          <w:tab w:val="left" w:pos="6372"/>
          <w:tab w:val="left" w:pos="7080"/>
          <w:tab w:val="left" w:pos="7573"/>
        </w:tabs>
        <w:spacing w:line="240" w:lineRule="auto"/>
        <w:ind w:right="312"/>
        <w:rPr>
          <w:sz w:val="20"/>
          <w:szCs w:val="20"/>
          <w:lang w:val="it-IT"/>
        </w:rPr>
      </w:pPr>
      <w:r w:rsidRPr="000D391F">
        <w:rPr>
          <w:sz w:val="20"/>
          <w:szCs w:val="20"/>
          <w:lang w:val="it-IT"/>
        </w:rPr>
        <w:t>BMW Group Italia</w:t>
      </w:r>
    </w:p>
    <w:p w14:paraId="17A185D1" w14:textId="77777777" w:rsidR="00AA2BDD" w:rsidRPr="000D391F" w:rsidRDefault="00AA2BDD" w:rsidP="00AA2BDD">
      <w:pPr>
        <w:tabs>
          <w:tab w:val="left" w:pos="4956"/>
          <w:tab w:val="left" w:pos="5664"/>
          <w:tab w:val="left" w:pos="6372"/>
          <w:tab w:val="left" w:pos="7080"/>
          <w:tab w:val="left" w:pos="7573"/>
        </w:tabs>
        <w:spacing w:line="240" w:lineRule="auto"/>
        <w:ind w:right="312"/>
        <w:rPr>
          <w:sz w:val="20"/>
          <w:szCs w:val="20"/>
          <w:lang w:val="it-IT"/>
        </w:rPr>
      </w:pPr>
      <w:r w:rsidRPr="000D391F">
        <w:rPr>
          <w:sz w:val="20"/>
          <w:szCs w:val="20"/>
          <w:lang w:val="it-IT"/>
        </w:rPr>
        <w:t>Coordinatore Comunicazione e PR Motorrad</w:t>
      </w:r>
    </w:p>
    <w:p w14:paraId="0AF73DCD" w14:textId="1120A9DA" w:rsidR="00AA2BDD" w:rsidRPr="000D391F" w:rsidRDefault="00AA2BDD" w:rsidP="00AA2BDD">
      <w:pPr>
        <w:tabs>
          <w:tab w:val="left" w:pos="4956"/>
          <w:tab w:val="left" w:pos="5664"/>
          <w:tab w:val="left" w:pos="6372"/>
          <w:tab w:val="left" w:pos="7080"/>
          <w:tab w:val="left" w:pos="7573"/>
        </w:tabs>
        <w:spacing w:line="240" w:lineRule="auto"/>
        <w:ind w:right="312"/>
        <w:rPr>
          <w:sz w:val="20"/>
          <w:szCs w:val="20"/>
          <w:lang w:val="it-IT"/>
        </w:rPr>
      </w:pPr>
      <w:r w:rsidRPr="000D391F">
        <w:rPr>
          <w:sz w:val="20"/>
          <w:szCs w:val="20"/>
          <w:lang w:val="it-IT"/>
        </w:rPr>
        <w:t>Telefono: 02/51610780 Fax: 02/51610 0416</w:t>
      </w:r>
      <w:r w:rsidRPr="000D391F">
        <w:rPr>
          <w:sz w:val="20"/>
          <w:szCs w:val="20"/>
          <w:lang w:val="it-IT"/>
        </w:rPr>
        <w:br/>
        <w:t>E-mail: Andrea.Frignani@bmw.it</w:t>
      </w:r>
    </w:p>
    <w:p w14:paraId="128285A5" w14:textId="77777777" w:rsidR="00AA2BDD" w:rsidRPr="000D391F" w:rsidRDefault="00AA2BDD" w:rsidP="00AA2BDD">
      <w:pPr>
        <w:tabs>
          <w:tab w:val="left" w:pos="4956"/>
          <w:tab w:val="left" w:pos="5664"/>
          <w:tab w:val="left" w:pos="6372"/>
          <w:tab w:val="left" w:pos="7080"/>
          <w:tab w:val="left" w:pos="7573"/>
        </w:tabs>
        <w:spacing w:line="240" w:lineRule="auto"/>
        <w:ind w:right="312"/>
        <w:rPr>
          <w:sz w:val="20"/>
          <w:szCs w:val="20"/>
          <w:lang w:val="it-IT"/>
        </w:rPr>
      </w:pPr>
      <w:r w:rsidRPr="000D391F">
        <w:rPr>
          <w:sz w:val="20"/>
          <w:szCs w:val="20"/>
          <w:lang w:val="it-IT"/>
        </w:rPr>
        <w:t>Media website: www.press.bmwgroup.com</w:t>
      </w:r>
    </w:p>
    <w:p w14:paraId="344DB37B" w14:textId="77777777" w:rsidR="00AA2BDD" w:rsidRPr="00AA2BDD" w:rsidRDefault="00AA2BDD" w:rsidP="00AA2BDD">
      <w:pPr>
        <w:tabs>
          <w:tab w:val="left" w:pos="4956"/>
          <w:tab w:val="left" w:pos="5664"/>
          <w:tab w:val="left" w:pos="6372"/>
          <w:tab w:val="left" w:pos="7080"/>
        </w:tabs>
        <w:spacing w:line="240" w:lineRule="auto"/>
        <w:ind w:right="-546"/>
        <w:rPr>
          <w:rFonts w:ascii="BMW Group Light" w:hAnsi="BMW Group Light" w:cs="BMW Group Light"/>
          <w:color w:val="000000"/>
          <w:sz w:val="20"/>
          <w:szCs w:val="20"/>
          <w:lang w:val="it-IT" w:eastAsia="it-IT"/>
        </w:rPr>
      </w:pPr>
    </w:p>
    <w:p w14:paraId="289E4394" w14:textId="2E93A9B9" w:rsidR="0003343A" w:rsidRPr="00AA2BDD" w:rsidRDefault="0003343A" w:rsidP="005D1CD2">
      <w:pPr>
        <w:rPr>
          <w:rFonts w:ascii="BMW Group Light Regular" w:eastAsia="BMW Group Light Regular" w:hAnsi="BMW Group Light Regular" w:cs="BMW Group Light Regular"/>
          <w:sz w:val="20"/>
          <w:szCs w:val="20"/>
          <w:lang w:val="it-IT"/>
        </w:rPr>
      </w:pPr>
      <w:r w:rsidRPr="00AA2BDD">
        <w:rPr>
          <w:rFonts w:ascii="BMW Group Bold" w:eastAsia="BMW Group Bold" w:hAnsi="BMW Group Bold" w:cs="BMW Group Bold"/>
          <w:sz w:val="20"/>
          <w:szCs w:val="20"/>
          <w:lang w:val="it-IT"/>
        </w:rPr>
        <w:t>Il BMW Group</w:t>
      </w:r>
    </w:p>
    <w:p w14:paraId="5A935CE1" w14:textId="77777777" w:rsidR="0003343A" w:rsidRPr="00AA2BDD"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AA2BDD">
        <w:rPr>
          <w:rFonts w:ascii="BMW Group Light Regular" w:eastAsia="BMW Group Light Regular" w:hAnsi="BMW Group Light Regular" w:cs="BMW Group Light Regular"/>
          <w:sz w:val="20"/>
          <w:szCs w:val="20"/>
          <w:lang w:val="it-IT"/>
        </w:rPr>
        <w:t>Con i suoi tre marchi BMW, MINI e Rolls-Royce,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625F14F4" w14:textId="5C4B4E5A" w:rsidR="0003343A" w:rsidRPr="00AA2BDD" w:rsidRDefault="00992FD3"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AA2BDD">
        <w:rPr>
          <w:rFonts w:ascii="BMW Group Light Regular" w:eastAsia="BMW Group Light Regular" w:hAnsi="BMW Group Light Regular" w:cs="BMW Group Light Regular"/>
          <w:sz w:val="20"/>
          <w:szCs w:val="20"/>
          <w:lang w:val="it-IT"/>
        </w:rPr>
        <w:br/>
      </w:r>
      <w:r w:rsidR="0003343A" w:rsidRPr="00AA2BDD">
        <w:rPr>
          <w:rFonts w:ascii="BMW Group Light Regular" w:eastAsia="BMW Group Light Regular" w:hAnsi="BMW Group Light Regular" w:cs="BMW Group Light Regular"/>
          <w:sz w:val="20"/>
          <w:szCs w:val="20"/>
          <w:lang w:val="it-IT"/>
        </w:rPr>
        <w:t>Nel 2016, il BMW Group ha venduto circa 2,367 milioni di automobili e 145.000 motocicli nel mondo. L’utile al lordo delle imposte per l’esercizio 2015 è stato di 9,22 miliardi di Euro con ricavi pari a circa 92,18 miliardi di euro. Al 31 dicembre 2015, il BMW Group contava 122.244 dipendenti.</w:t>
      </w:r>
    </w:p>
    <w:p w14:paraId="74B3C016" w14:textId="5009C329" w:rsidR="0003343A" w:rsidRPr="00AA2BDD" w:rsidRDefault="00992FD3"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AA2BDD">
        <w:rPr>
          <w:rFonts w:ascii="BMW Group Light Regular" w:eastAsia="BMW Group Light Regular" w:hAnsi="BMW Group Light Regular" w:cs="BMW Group Light Regular"/>
          <w:sz w:val="20"/>
          <w:szCs w:val="20"/>
          <w:lang w:val="it-IT"/>
        </w:rPr>
        <w:br/>
      </w:r>
      <w:r w:rsidR="0003343A" w:rsidRPr="00AA2BDD">
        <w:rPr>
          <w:rFonts w:ascii="BMW Group Light Regular" w:eastAsia="BMW Group Light Regular" w:hAnsi="BMW Group Light Regular" w:cs="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2EDCF7F7" w14:textId="77777777" w:rsidR="0003343A" w:rsidRPr="00AA2BDD"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p>
    <w:p w14:paraId="6E218ED4" w14:textId="77777777" w:rsidR="0003343A" w:rsidRPr="00174044"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en-US"/>
        </w:rPr>
      </w:pPr>
      <w:r w:rsidRPr="00174044">
        <w:rPr>
          <w:rFonts w:ascii="BMW Group Light Regular" w:eastAsia="BMW Group Light Regular" w:hAnsi="BMW Group Light Regular" w:cs="BMW Group Light Regular"/>
          <w:sz w:val="20"/>
          <w:szCs w:val="20"/>
          <w:lang w:val="en-US"/>
        </w:rPr>
        <w:t xml:space="preserve">www.bmwgroup.com </w:t>
      </w:r>
    </w:p>
    <w:p w14:paraId="18713B87" w14:textId="77777777" w:rsidR="0003343A" w:rsidRPr="00174044"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en-US"/>
        </w:rPr>
      </w:pPr>
      <w:r w:rsidRPr="00174044">
        <w:rPr>
          <w:rFonts w:ascii="BMW Group Light Regular" w:eastAsia="BMW Group Light Regular" w:hAnsi="BMW Group Light Regular" w:cs="BMW Group Light Regular"/>
          <w:sz w:val="20"/>
          <w:szCs w:val="20"/>
          <w:lang w:val="en-US"/>
        </w:rPr>
        <w:t>Facebook: http://www.facebook.com/BMWGroup</w:t>
      </w:r>
    </w:p>
    <w:p w14:paraId="4B055BB8" w14:textId="77777777" w:rsidR="0003343A" w:rsidRPr="00174044"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en-US"/>
        </w:rPr>
      </w:pPr>
      <w:r w:rsidRPr="00174044">
        <w:rPr>
          <w:rFonts w:ascii="BMW Group Light Regular" w:eastAsia="BMW Group Light Regular" w:hAnsi="BMW Group Light Regular" w:cs="BMW Group Light Regular"/>
          <w:sz w:val="20"/>
          <w:szCs w:val="20"/>
          <w:lang w:val="en-US"/>
        </w:rPr>
        <w:t>Twitter: http://twitter.com/BMWGroup</w:t>
      </w:r>
    </w:p>
    <w:p w14:paraId="279C8C18" w14:textId="77777777" w:rsidR="0003343A" w:rsidRPr="00174044"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en-US"/>
        </w:rPr>
      </w:pPr>
      <w:r w:rsidRPr="00174044">
        <w:rPr>
          <w:rFonts w:ascii="BMW Group Light Regular" w:eastAsia="BMW Group Light Regular" w:hAnsi="BMW Group Light Regular" w:cs="BMW Group Light Regular"/>
          <w:sz w:val="20"/>
          <w:szCs w:val="20"/>
          <w:lang w:val="en-US"/>
        </w:rPr>
        <w:t>YouTube: http://www.youtube.com/BMWGroupview</w:t>
      </w:r>
    </w:p>
    <w:p w14:paraId="3BB73DED" w14:textId="77777777" w:rsidR="0003343A" w:rsidRPr="00AA2BDD" w:rsidRDefault="0003343A" w:rsidP="0003343A">
      <w:pPr>
        <w:tabs>
          <w:tab w:val="left" w:pos="708"/>
          <w:tab w:val="left" w:pos="8080"/>
        </w:tabs>
        <w:spacing w:line="100" w:lineRule="atLeast"/>
        <w:ind w:right="-546"/>
        <w:rPr>
          <w:rFonts w:ascii="BMW Group Light Regular" w:eastAsia="BMW Group Light Regular" w:hAnsi="BMW Group Light Regular" w:cs="BMW Group Light Regular"/>
          <w:sz w:val="20"/>
          <w:szCs w:val="20"/>
          <w:lang w:val="it-IT"/>
        </w:rPr>
      </w:pPr>
      <w:r w:rsidRPr="00AA2BDD">
        <w:rPr>
          <w:rFonts w:ascii="BMW Group Light Regular" w:eastAsia="BMW Group Light Regular" w:hAnsi="BMW Group Light Regular" w:cs="BMW Group Light Regular"/>
          <w:sz w:val="20"/>
          <w:szCs w:val="20"/>
          <w:lang w:val="it-IT"/>
        </w:rPr>
        <w:t>Google+: http://googleplus.bmwgroup.com</w:t>
      </w:r>
    </w:p>
    <w:p w14:paraId="69D23352" w14:textId="0AA64B2A" w:rsidR="005A11A0" w:rsidRPr="00AA2BDD" w:rsidRDefault="005A11A0" w:rsidP="005A11A0">
      <w:pPr>
        <w:rPr>
          <w:sz w:val="20"/>
          <w:szCs w:val="20"/>
          <w:lang w:val="it-IT"/>
        </w:rPr>
      </w:pPr>
    </w:p>
    <w:p w14:paraId="4007CB13" w14:textId="77777777" w:rsidR="005A11A0" w:rsidRPr="00AA2BDD" w:rsidRDefault="005A11A0" w:rsidP="005A11A0">
      <w:pPr>
        <w:rPr>
          <w:sz w:val="20"/>
          <w:szCs w:val="20"/>
          <w:lang w:val="it-IT"/>
        </w:rPr>
      </w:pPr>
      <w:r w:rsidRPr="00AA2BDD">
        <w:rPr>
          <w:sz w:val="20"/>
          <w:szCs w:val="20"/>
          <w:lang w:val="it-IT"/>
        </w:rPr>
        <w:t xml:space="preserve"> </w:t>
      </w:r>
    </w:p>
    <w:bookmarkEnd w:id="2"/>
    <w:bookmarkEnd w:id="3"/>
    <w:bookmarkEnd w:id="4"/>
    <w:bookmarkEnd w:id="5"/>
    <w:p w14:paraId="660EF5C8" w14:textId="401A3494" w:rsidR="001E78A6" w:rsidRPr="00AA2BDD" w:rsidRDefault="001E78A6" w:rsidP="00D6310F">
      <w:pPr>
        <w:tabs>
          <w:tab w:val="left" w:pos="4956"/>
          <w:tab w:val="left" w:pos="5664"/>
          <w:tab w:val="left" w:pos="6372"/>
          <w:tab w:val="left" w:pos="7080"/>
        </w:tabs>
        <w:spacing w:line="240" w:lineRule="auto"/>
        <w:ind w:right="-546"/>
        <w:rPr>
          <w:rFonts w:ascii="Times New Roman" w:hAnsi="Times New Roman"/>
          <w:sz w:val="20"/>
          <w:szCs w:val="20"/>
          <w:lang w:val="it-IT" w:eastAsia="it-IT"/>
        </w:rPr>
      </w:pPr>
    </w:p>
    <w:sectPr w:rsidR="001E78A6" w:rsidRPr="00AA2BDD" w:rsidSect="00CE6554">
      <w:headerReference w:type="default" r:id="rId8"/>
      <w:footerReference w:type="even" r:id="rId9"/>
      <w:headerReference w:type="first" r:id="rId10"/>
      <w:footerReference w:type="first" r:id="rId11"/>
      <w:type w:val="continuous"/>
      <w:pgSz w:w="11900" w:h="16820" w:code="9"/>
      <w:pgMar w:top="1985" w:right="843" w:bottom="568"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C7730" w14:textId="77777777" w:rsidR="00AA788A" w:rsidRDefault="00AA788A">
      <w:r>
        <w:separator/>
      </w:r>
    </w:p>
  </w:endnote>
  <w:endnote w:type="continuationSeparator" w:id="0">
    <w:p w14:paraId="42673965" w14:textId="77777777" w:rsidR="00AA788A" w:rsidRDefault="00AA7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Mincho">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MW Group Light">
    <w:altName w:val="BMW Group Light Regular"/>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A2107" w14:textId="77777777" w:rsidR="00AA788A" w:rsidRDefault="00AA788A">
    <w:pPr>
      <w:framePr w:wrap="around" w:vAnchor="text" w:hAnchor="margin" w:y="1"/>
    </w:pPr>
    <w:r>
      <w:fldChar w:fldCharType="begin"/>
    </w:r>
    <w:r>
      <w:instrText xml:space="preserve">PAGE  </w:instrText>
    </w:r>
    <w:r>
      <w:fldChar w:fldCharType="separate"/>
    </w:r>
    <w:r>
      <w:rPr>
        <w:noProof/>
      </w:rPr>
      <w:t>4</w:t>
    </w:r>
    <w:r>
      <w:rPr>
        <w:noProof/>
      </w:rPr>
      <w:fldChar w:fldCharType="end"/>
    </w:r>
  </w:p>
  <w:p w14:paraId="60A1E0FC" w14:textId="77777777" w:rsidR="00AA788A" w:rsidRDefault="00AA788A">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073E7" w14:textId="77777777" w:rsidR="00AA788A" w:rsidRDefault="00AA788A">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0CC23" w14:textId="77777777" w:rsidR="00AA788A" w:rsidRDefault="00AA788A">
      <w:r>
        <w:separator/>
      </w:r>
    </w:p>
  </w:footnote>
  <w:footnote w:type="continuationSeparator" w:id="0">
    <w:p w14:paraId="511CB8CE" w14:textId="77777777" w:rsidR="00AA788A" w:rsidRDefault="00AA7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AD751" w14:textId="77777777" w:rsidR="00AA788A" w:rsidRPr="0074214B" w:rsidRDefault="00AA788A">
    <w:pPr>
      <w:pStyle w:val="zzbmw-group"/>
      <w:framePr w:w="0" w:hRule="auto" w:hSpace="0" w:wrap="auto" w:vAnchor="margin" w:hAnchor="text" w:xAlign="left" w:yAlign="inline"/>
      <w:rPr>
        <w:lang w:val="en-US"/>
      </w:rPr>
    </w:pPr>
    <w:r>
      <w:rPr>
        <w:noProof/>
        <w:lang w:val="it-IT" w:eastAsia="it-IT"/>
      </w:rPr>
      <w:drawing>
        <wp:anchor distT="0" distB="0" distL="114300" distR="114300" simplePos="0" relativeHeight="251659264" behindDoc="1" locked="0" layoutInCell="1" allowOverlap="1" wp14:anchorId="2582BE2E" wp14:editId="23C6AAA0">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11"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it-IT" w:eastAsia="it-IT"/>
      </w:rPr>
      <w:drawing>
        <wp:anchor distT="0" distB="0" distL="114300" distR="114300" simplePos="0" relativeHeight="251658240" behindDoc="1" locked="0" layoutInCell="1" allowOverlap="1" wp14:anchorId="178C93A5" wp14:editId="0708DA6A">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12"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60288" behindDoc="1" locked="0" layoutInCell="1" allowOverlap="1" wp14:anchorId="79AFD432" wp14:editId="696C6B23">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2BB80F0B" w14:textId="77777777" w:rsidR="00AA788A" w:rsidRPr="00207B19" w:rsidRDefault="00AA788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FD43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2BB80F0B" w14:textId="77777777" w:rsidR="00AA788A" w:rsidRPr="00207B19" w:rsidRDefault="00AA788A"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03252" w14:textId="77777777" w:rsidR="00AA788A" w:rsidRDefault="00AA788A">
    <w:pPr>
      <w:pStyle w:val="Intestazione"/>
    </w:pPr>
    <w:r>
      <w:rPr>
        <w:noProof/>
        <w:lang w:val="it-IT" w:eastAsia="it-IT"/>
      </w:rPr>
      <w:drawing>
        <wp:anchor distT="0" distB="0" distL="114300" distR="114300" simplePos="0" relativeHeight="251655168" behindDoc="1" locked="0" layoutInCell="1" allowOverlap="1" wp14:anchorId="7F5709FC" wp14:editId="4926F472">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3"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Pr>
        <w:noProof/>
        <w:lang w:val="it-IT" w:eastAsia="it-IT"/>
      </w:rPr>
      <mc:AlternateContent>
        <mc:Choice Requires="wps">
          <w:drawing>
            <wp:anchor distT="0" distB="0" distL="114300" distR="114300" simplePos="0" relativeHeight="251657216" behindDoc="0" locked="0" layoutInCell="1" allowOverlap="1" wp14:anchorId="767C8277" wp14:editId="21A61342">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A0DA503" w14:textId="77777777" w:rsidR="00AA788A" w:rsidRPr="00207B19" w:rsidRDefault="00AA788A"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8277"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7A0DA503" w14:textId="77777777" w:rsidR="00AA788A" w:rsidRPr="00207B19" w:rsidRDefault="00AA788A" w:rsidP="00594400">
                    <w:pPr>
                      <w:rPr>
                        <w:sz w:val="24"/>
                      </w:rPr>
                    </w:pPr>
                    <w:r>
                      <w:rPr>
                        <w:sz w:val="24"/>
                      </w:rPr>
                      <w:t>Corporate Communications</w:t>
                    </w:r>
                  </w:p>
                </w:txbxContent>
              </v:textbox>
              <w10:wrap anchorx="page" anchory="page"/>
            </v:shape>
          </w:pict>
        </mc:Fallback>
      </mc:AlternateContent>
    </w:r>
    <w:r>
      <w:rPr>
        <w:noProof/>
        <w:lang w:val="it-IT" w:eastAsia="it-IT"/>
      </w:rPr>
      <w:drawing>
        <wp:anchor distT="0" distB="0" distL="114300" distR="114300" simplePos="0" relativeHeight="251656192" behindDoc="1" locked="0" layoutInCell="1" allowOverlap="1" wp14:anchorId="7B3D808C" wp14:editId="01797632">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1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15:restartNumberingAfterBreak="0">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15:restartNumberingAfterBreak="0">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15:restartNumberingAfterBreak="0">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15:restartNumberingAfterBreak="0">
    <w:nsid w:val="3B1C7062"/>
    <w:multiLevelType w:val="multilevel"/>
    <w:tmpl w:val="7CE0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3" w15:restartNumberingAfterBreak="0">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4"/>
  </w:num>
  <w:num w:numId="12">
    <w:abstractNumId w:val="22"/>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1"/>
  </w:num>
  <w:num w:numId="22">
    <w:abstractNumId w:val="23"/>
  </w:num>
  <w:num w:numId="23">
    <w:abstractNumId w:val="12"/>
  </w:num>
  <w:num w:numId="24">
    <w:abstractNumId w:val="1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A57"/>
    <w:rsid w:val="00006B44"/>
    <w:rsid w:val="0001149B"/>
    <w:rsid w:val="00011762"/>
    <w:rsid w:val="000117C8"/>
    <w:rsid w:val="00014BB8"/>
    <w:rsid w:val="000200CA"/>
    <w:rsid w:val="00021D30"/>
    <w:rsid w:val="0002357C"/>
    <w:rsid w:val="00023A19"/>
    <w:rsid w:val="0002449F"/>
    <w:rsid w:val="000245D6"/>
    <w:rsid w:val="000246ED"/>
    <w:rsid w:val="000257B0"/>
    <w:rsid w:val="0002583C"/>
    <w:rsid w:val="000273F0"/>
    <w:rsid w:val="0003343A"/>
    <w:rsid w:val="00033D94"/>
    <w:rsid w:val="000378E1"/>
    <w:rsid w:val="000400CC"/>
    <w:rsid w:val="00040B6B"/>
    <w:rsid w:val="00040D04"/>
    <w:rsid w:val="00042D85"/>
    <w:rsid w:val="00043AAE"/>
    <w:rsid w:val="000443C0"/>
    <w:rsid w:val="00045666"/>
    <w:rsid w:val="00046C44"/>
    <w:rsid w:val="00050457"/>
    <w:rsid w:val="000522F5"/>
    <w:rsid w:val="000526BE"/>
    <w:rsid w:val="000532DF"/>
    <w:rsid w:val="00053B1B"/>
    <w:rsid w:val="000555CB"/>
    <w:rsid w:val="000555E9"/>
    <w:rsid w:val="00057E47"/>
    <w:rsid w:val="00060E1F"/>
    <w:rsid w:val="000623B1"/>
    <w:rsid w:val="000623EB"/>
    <w:rsid w:val="00071078"/>
    <w:rsid w:val="00073D95"/>
    <w:rsid w:val="00076D8C"/>
    <w:rsid w:val="000836B0"/>
    <w:rsid w:val="00090864"/>
    <w:rsid w:val="000926AD"/>
    <w:rsid w:val="000930BE"/>
    <w:rsid w:val="000935F7"/>
    <w:rsid w:val="00096D44"/>
    <w:rsid w:val="000A0C87"/>
    <w:rsid w:val="000A0F16"/>
    <w:rsid w:val="000A2075"/>
    <w:rsid w:val="000A4481"/>
    <w:rsid w:val="000A4D78"/>
    <w:rsid w:val="000A64FF"/>
    <w:rsid w:val="000A6E9E"/>
    <w:rsid w:val="000B0BDF"/>
    <w:rsid w:val="000B1CED"/>
    <w:rsid w:val="000B3266"/>
    <w:rsid w:val="000B3B6D"/>
    <w:rsid w:val="000C14BA"/>
    <w:rsid w:val="000C28BF"/>
    <w:rsid w:val="000D014A"/>
    <w:rsid w:val="000D143E"/>
    <w:rsid w:val="000D391F"/>
    <w:rsid w:val="000D5AEB"/>
    <w:rsid w:val="000D703D"/>
    <w:rsid w:val="000E39DE"/>
    <w:rsid w:val="000E3A90"/>
    <w:rsid w:val="000E3C12"/>
    <w:rsid w:val="000E63B9"/>
    <w:rsid w:val="000F2798"/>
    <w:rsid w:val="000F2C24"/>
    <w:rsid w:val="000F33A6"/>
    <w:rsid w:val="000F3CE1"/>
    <w:rsid w:val="000F436F"/>
    <w:rsid w:val="000F729D"/>
    <w:rsid w:val="000F78F8"/>
    <w:rsid w:val="00100B04"/>
    <w:rsid w:val="0010370F"/>
    <w:rsid w:val="001047C0"/>
    <w:rsid w:val="0010532A"/>
    <w:rsid w:val="00105693"/>
    <w:rsid w:val="00106CEE"/>
    <w:rsid w:val="00110C94"/>
    <w:rsid w:val="00111F0E"/>
    <w:rsid w:val="001140B8"/>
    <w:rsid w:val="0011467F"/>
    <w:rsid w:val="00115B7E"/>
    <w:rsid w:val="00121E03"/>
    <w:rsid w:val="00124411"/>
    <w:rsid w:val="00124654"/>
    <w:rsid w:val="001267D7"/>
    <w:rsid w:val="00127B63"/>
    <w:rsid w:val="00127DCF"/>
    <w:rsid w:val="00130AC7"/>
    <w:rsid w:val="00133137"/>
    <w:rsid w:val="0013697C"/>
    <w:rsid w:val="001429B0"/>
    <w:rsid w:val="00144A6E"/>
    <w:rsid w:val="00147222"/>
    <w:rsid w:val="001472D7"/>
    <w:rsid w:val="001501C5"/>
    <w:rsid w:val="001525B3"/>
    <w:rsid w:val="00153201"/>
    <w:rsid w:val="00154BD0"/>
    <w:rsid w:val="00156F88"/>
    <w:rsid w:val="00157421"/>
    <w:rsid w:val="00157F21"/>
    <w:rsid w:val="00162A8F"/>
    <w:rsid w:val="00165BD6"/>
    <w:rsid w:val="00167C93"/>
    <w:rsid w:val="00171BD2"/>
    <w:rsid w:val="001731DF"/>
    <w:rsid w:val="00174044"/>
    <w:rsid w:val="00174C05"/>
    <w:rsid w:val="00176778"/>
    <w:rsid w:val="0017708B"/>
    <w:rsid w:val="00177BE2"/>
    <w:rsid w:val="00182936"/>
    <w:rsid w:val="0018424D"/>
    <w:rsid w:val="001875D6"/>
    <w:rsid w:val="00190D29"/>
    <w:rsid w:val="001910F0"/>
    <w:rsid w:val="001919CE"/>
    <w:rsid w:val="00191CEE"/>
    <w:rsid w:val="0019265E"/>
    <w:rsid w:val="00192FDB"/>
    <w:rsid w:val="00193CCF"/>
    <w:rsid w:val="0019692D"/>
    <w:rsid w:val="0019784B"/>
    <w:rsid w:val="001A3130"/>
    <w:rsid w:val="001A4875"/>
    <w:rsid w:val="001A6D36"/>
    <w:rsid w:val="001A78E4"/>
    <w:rsid w:val="001A7DFF"/>
    <w:rsid w:val="001B16C4"/>
    <w:rsid w:val="001B2A3A"/>
    <w:rsid w:val="001C0783"/>
    <w:rsid w:val="001C15C1"/>
    <w:rsid w:val="001C2168"/>
    <w:rsid w:val="001C2BF1"/>
    <w:rsid w:val="001C4A8F"/>
    <w:rsid w:val="001C5F48"/>
    <w:rsid w:val="001C763F"/>
    <w:rsid w:val="001D001F"/>
    <w:rsid w:val="001D1528"/>
    <w:rsid w:val="001D4922"/>
    <w:rsid w:val="001D555B"/>
    <w:rsid w:val="001D598E"/>
    <w:rsid w:val="001D5B99"/>
    <w:rsid w:val="001D6220"/>
    <w:rsid w:val="001E20F2"/>
    <w:rsid w:val="001E4817"/>
    <w:rsid w:val="001E78A6"/>
    <w:rsid w:val="001E790B"/>
    <w:rsid w:val="001F05C4"/>
    <w:rsid w:val="001F0B68"/>
    <w:rsid w:val="001F0EA2"/>
    <w:rsid w:val="001F2121"/>
    <w:rsid w:val="001F3E1C"/>
    <w:rsid w:val="001F4975"/>
    <w:rsid w:val="001F7CCA"/>
    <w:rsid w:val="00203DE8"/>
    <w:rsid w:val="002065A7"/>
    <w:rsid w:val="00207947"/>
    <w:rsid w:val="00207D85"/>
    <w:rsid w:val="002106C0"/>
    <w:rsid w:val="00210C43"/>
    <w:rsid w:val="00214DEA"/>
    <w:rsid w:val="0021661D"/>
    <w:rsid w:val="0022323B"/>
    <w:rsid w:val="00224B93"/>
    <w:rsid w:val="00233C4D"/>
    <w:rsid w:val="00236F1F"/>
    <w:rsid w:val="00242244"/>
    <w:rsid w:val="00243146"/>
    <w:rsid w:val="00244622"/>
    <w:rsid w:val="00244BDA"/>
    <w:rsid w:val="00247C0D"/>
    <w:rsid w:val="00250878"/>
    <w:rsid w:val="00250EB8"/>
    <w:rsid w:val="002520DE"/>
    <w:rsid w:val="0025408C"/>
    <w:rsid w:val="00254528"/>
    <w:rsid w:val="00255BDF"/>
    <w:rsid w:val="00257413"/>
    <w:rsid w:val="0026032E"/>
    <w:rsid w:val="00261831"/>
    <w:rsid w:val="00262403"/>
    <w:rsid w:val="002627FA"/>
    <w:rsid w:val="002643D9"/>
    <w:rsid w:val="00267BAE"/>
    <w:rsid w:val="0027375F"/>
    <w:rsid w:val="00280EA7"/>
    <w:rsid w:val="002811BC"/>
    <w:rsid w:val="00281B8C"/>
    <w:rsid w:val="002821FC"/>
    <w:rsid w:val="00283B80"/>
    <w:rsid w:val="00284D63"/>
    <w:rsid w:val="00285C53"/>
    <w:rsid w:val="002861E5"/>
    <w:rsid w:val="00286B59"/>
    <w:rsid w:val="0028762D"/>
    <w:rsid w:val="00290B57"/>
    <w:rsid w:val="00293771"/>
    <w:rsid w:val="00294C28"/>
    <w:rsid w:val="002953A0"/>
    <w:rsid w:val="00296A11"/>
    <w:rsid w:val="002972D4"/>
    <w:rsid w:val="002975FD"/>
    <w:rsid w:val="002B0480"/>
    <w:rsid w:val="002B04F9"/>
    <w:rsid w:val="002B0D38"/>
    <w:rsid w:val="002B531F"/>
    <w:rsid w:val="002B6414"/>
    <w:rsid w:val="002B7A49"/>
    <w:rsid w:val="002C367F"/>
    <w:rsid w:val="002C4430"/>
    <w:rsid w:val="002C6005"/>
    <w:rsid w:val="002D0484"/>
    <w:rsid w:val="002D5A44"/>
    <w:rsid w:val="002E0027"/>
    <w:rsid w:val="002E186E"/>
    <w:rsid w:val="002E6CFE"/>
    <w:rsid w:val="002F26C7"/>
    <w:rsid w:val="0030113A"/>
    <w:rsid w:val="00301AC1"/>
    <w:rsid w:val="00303155"/>
    <w:rsid w:val="00307590"/>
    <w:rsid w:val="003109D9"/>
    <w:rsid w:val="00311AAA"/>
    <w:rsid w:val="00312E25"/>
    <w:rsid w:val="00314066"/>
    <w:rsid w:val="0031496A"/>
    <w:rsid w:val="0031581C"/>
    <w:rsid w:val="00315876"/>
    <w:rsid w:val="003177D9"/>
    <w:rsid w:val="003232F8"/>
    <w:rsid w:val="00323EFA"/>
    <w:rsid w:val="003320F7"/>
    <w:rsid w:val="00335B8D"/>
    <w:rsid w:val="0033619C"/>
    <w:rsid w:val="003434A5"/>
    <w:rsid w:val="00343946"/>
    <w:rsid w:val="00351F89"/>
    <w:rsid w:val="00352D0D"/>
    <w:rsid w:val="003539CB"/>
    <w:rsid w:val="00355AAB"/>
    <w:rsid w:val="00356E40"/>
    <w:rsid w:val="003575EA"/>
    <w:rsid w:val="00362856"/>
    <w:rsid w:val="00362AEB"/>
    <w:rsid w:val="00364FB0"/>
    <w:rsid w:val="003664E3"/>
    <w:rsid w:val="00366A4C"/>
    <w:rsid w:val="003724B4"/>
    <w:rsid w:val="00373BCF"/>
    <w:rsid w:val="00374EFA"/>
    <w:rsid w:val="00375858"/>
    <w:rsid w:val="00376A31"/>
    <w:rsid w:val="00376D57"/>
    <w:rsid w:val="00380601"/>
    <w:rsid w:val="00380EDF"/>
    <w:rsid w:val="0038174A"/>
    <w:rsid w:val="00381771"/>
    <w:rsid w:val="003820BD"/>
    <w:rsid w:val="00382742"/>
    <w:rsid w:val="00384412"/>
    <w:rsid w:val="00384823"/>
    <w:rsid w:val="003861ED"/>
    <w:rsid w:val="00386E75"/>
    <w:rsid w:val="00387818"/>
    <w:rsid w:val="00387A3C"/>
    <w:rsid w:val="003917F2"/>
    <w:rsid w:val="00391BD3"/>
    <w:rsid w:val="00391C9E"/>
    <w:rsid w:val="003922EF"/>
    <w:rsid w:val="00392EFB"/>
    <w:rsid w:val="003947C4"/>
    <w:rsid w:val="003A1E4E"/>
    <w:rsid w:val="003A32AE"/>
    <w:rsid w:val="003A37D2"/>
    <w:rsid w:val="003A59AF"/>
    <w:rsid w:val="003A5CDE"/>
    <w:rsid w:val="003B235A"/>
    <w:rsid w:val="003B2AAA"/>
    <w:rsid w:val="003B37C5"/>
    <w:rsid w:val="003B3E8B"/>
    <w:rsid w:val="003B52F2"/>
    <w:rsid w:val="003B6EE6"/>
    <w:rsid w:val="003B7EE3"/>
    <w:rsid w:val="003C03D0"/>
    <w:rsid w:val="003C0AC5"/>
    <w:rsid w:val="003C606C"/>
    <w:rsid w:val="003C742F"/>
    <w:rsid w:val="003D09BB"/>
    <w:rsid w:val="003D2E8F"/>
    <w:rsid w:val="003D52A1"/>
    <w:rsid w:val="003E02FB"/>
    <w:rsid w:val="003E0BCA"/>
    <w:rsid w:val="003E3CBF"/>
    <w:rsid w:val="003F143C"/>
    <w:rsid w:val="003F3CAB"/>
    <w:rsid w:val="003F404F"/>
    <w:rsid w:val="00400936"/>
    <w:rsid w:val="00402480"/>
    <w:rsid w:val="0040357A"/>
    <w:rsid w:val="00403D8E"/>
    <w:rsid w:val="00403FEE"/>
    <w:rsid w:val="00406208"/>
    <w:rsid w:val="004074CF"/>
    <w:rsid w:val="00407E7A"/>
    <w:rsid w:val="0041056F"/>
    <w:rsid w:val="004138C2"/>
    <w:rsid w:val="004212D5"/>
    <w:rsid w:val="0042327E"/>
    <w:rsid w:val="00425F5B"/>
    <w:rsid w:val="0042732C"/>
    <w:rsid w:val="00431B93"/>
    <w:rsid w:val="00432B2A"/>
    <w:rsid w:val="0043431D"/>
    <w:rsid w:val="0043467A"/>
    <w:rsid w:val="004447B9"/>
    <w:rsid w:val="004451FB"/>
    <w:rsid w:val="004455DE"/>
    <w:rsid w:val="00445699"/>
    <w:rsid w:val="0044653E"/>
    <w:rsid w:val="00447AE3"/>
    <w:rsid w:val="004520B4"/>
    <w:rsid w:val="004531C9"/>
    <w:rsid w:val="00454E39"/>
    <w:rsid w:val="00454EE2"/>
    <w:rsid w:val="00455BE1"/>
    <w:rsid w:val="00456790"/>
    <w:rsid w:val="00460DAD"/>
    <w:rsid w:val="004627F8"/>
    <w:rsid w:val="00462CB9"/>
    <w:rsid w:val="004705CC"/>
    <w:rsid w:val="00472E85"/>
    <w:rsid w:val="00473521"/>
    <w:rsid w:val="004764ED"/>
    <w:rsid w:val="004772FD"/>
    <w:rsid w:val="00481F3D"/>
    <w:rsid w:val="00482588"/>
    <w:rsid w:val="00484198"/>
    <w:rsid w:val="00484467"/>
    <w:rsid w:val="00485DDD"/>
    <w:rsid w:val="00492D44"/>
    <w:rsid w:val="00495CB0"/>
    <w:rsid w:val="004A0216"/>
    <w:rsid w:val="004A0281"/>
    <w:rsid w:val="004A0560"/>
    <w:rsid w:val="004A56ED"/>
    <w:rsid w:val="004A65C5"/>
    <w:rsid w:val="004A71ED"/>
    <w:rsid w:val="004B1EA0"/>
    <w:rsid w:val="004B523A"/>
    <w:rsid w:val="004B5D6C"/>
    <w:rsid w:val="004B739B"/>
    <w:rsid w:val="004B7A5B"/>
    <w:rsid w:val="004B7AA9"/>
    <w:rsid w:val="004B7C9A"/>
    <w:rsid w:val="004C43EC"/>
    <w:rsid w:val="004C666D"/>
    <w:rsid w:val="004C7D1E"/>
    <w:rsid w:val="004D0605"/>
    <w:rsid w:val="004D08BF"/>
    <w:rsid w:val="004D0CE8"/>
    <w:rsid w:val="004D1FD6"/>
    <w:rsid w:val="004D3AB8"/>
    <w:rsid w:val="004D7B45"/>
    <w:rsid w:val="004E0628"/>
    <w:rsid w:val="004E1483"/>
    <w:rsid w:val="004E1836"/>
    <w:rsid w:val="004E2914"/>
    <w:rsid w:val="004E77E8"/>
    <w:rsid w:val="004F3498"/>
    <w:rsid w:val="004F4858"/>
    <w:rsid w:val="004F4B0B"/>
    <w:rsid w:val="004F4F8A"/>
    <w:rsid w:val="004F5DCB"/>
    <w:rsid w:val="004F71D5"/>
    <w:rsid w:val="00506D6E"/>
    <w:rsid w:val="005072BF"/>
    <w:rsid w:val="00510453"/>
    <w:rsid w:val="00515FBE"/>
    <w:rsid w:val="00520B86"/>
    <w:rsid w:val="00524998"/>
    <w:rsid w:val="005305A2"/>
    <w:rsid w:val="00530EB2"/>
    <w:rsid w:val="00533E07"/>
    <w:rsid w:val="00535345"/>
    <w:rsid w:val="00535C7C"/>
    <w:rsid w:val="005411C6"/>
    <w:rsid w:val="005460F7"/>
    <w:rsid w:val="005475A3"/>
    <w:rsid w:val="00550A71"/>
    <w:rsid w:val="005516D1"/>
    <w:rsid w:val="0055273E"/>
    <w:rsid w:val="00554BB1"/>
    <w:rsid w:val="00554DE7"/>
    <w:rsid w:val="00555206"/>
    <w:rsid w:val="00555832"/>
    <w:rsid w:val="00557102"/>
    <w:rsid w:val="00557CF7"/>
    <w:rsid w:val="005614B5"/>
    <w:rsid w:val="0056271B"/>
    <w:rsid w:val="005644AB"/>
    <w:rsid w:val="005658BA"/>
    <w:rsid w:val="0057464D"/>
    <w:rsid w:val="005775B0"/>
    <w:rsid w:val="00577A4B"/>
    <w:rsid w:val="005809DE"/>
    <w:rsid w:val="00580CFA"/>
    <w:rsid w:val="00583978"/>
    <w:rsid w:val="00584C01"/>
    <w:rsid w:val="00587A78"/>
    <w:rsid w:val="005909DC"/>
    <w:rsid w:val="00590AD4"/>
    <w:rsid w:val="00591C20"/>
    <w:rsid w:val="00594400"/>
    <w:rsid w:val="00596284"/>
    <w:rsid w:val="0059693C"/>
    <w:rsid w:val="005A1165"/>
    <w:rsid w:val="005A11A0"/>
    <w:rsid w:val="005A1213"/>
    <w:rsid w:val="005A3079"/>
    <w:rsid w:val="005A40A7"/>
    <w:rsid w:val="005A543E"/>
    <w:rsid w:val="005B08F9"/>
    <w:rsid w:val="005B27A5"/>
    <w:rsid w:val="005B69B1"/>
    <w:rsid w:val="005C14DF"/>
    <w:rsid w:val="005C1A2A"/>
    <w:rsid w:val="005C2F7B"/>
    <w:rsid w:val="005C3BA2"/>
    <w:rsid w:val="005C3D79"/>
    <w:rsid w:val="005C57D6"/>
    <w:rsid w:val="005C6D48"/>
    <w:rsid w:val="005D0D84"/>
    <w:rsid w:val="005D0DE6"/>
    <w:rsid w:val="005D0F69"/>
    <w:rsid w:val="005D1CD2"/>
    <w:rsid w:val="005D1F23"/>
    <w:rsid w:val="005D2C66"/>
    <w:rsid w:val="005D407F"/>
    <w:rsid w:val="005D498E"/>
    <w:rsid w:val="005D724F"/>
    <w:rsid w:val="005D7B04"/>
    <w:rsid w:val="005E13B4"/>
    <w:rsid w:val="005E4AA4"/>
    <w:rsid w:val="005F1829"/>
    <w:rsid w:val="005F3DDF"/>
    <w:rsid w:val="005F40F9"/>
    <w:rsid w:val="005F4527"/>
    <w:rsid w:val="005F475B"/>
    <w:rsid w:val="005F48C1"/>
    <w:rsid w:val="005F5262"/>
    <w:rsid w:val="005F7039"/>
    <w:rsid w:val="00600D54"/>
    <w:rsid w:val="00600E73"/>
    <w:rsid w:val="00601A9D"/>
    <w:rsid w:val="00603784"/>
    <w:rsid w:val="00603A16"/>
    <w:rsid w:val="00603C9F"/>
    <w:rsid w:val="00606EC8"/>
    <w:rsid w:val="006105B0"/>
    <w:rsid w:val="006106F3"/>
    <w:rsid w:val="00611BFB"/>
    <w:rsid w:val="006128B5"/>
    <w:rsid w:val="0061434F"/>
    <w:rsid w:val="006148BF"/>
    <w:rsid w:val="00617133"/>
    <w:rsid w:val="006215F1"/>
    <w:rsid w:val="006219E2"/>
    <w:rsid w:val="00625460"/>
    <w:rsid w:val="0063039C"/>
    <w:rsid w:val="0063203A"/>
    <w:rsid w:val="006374F3"/>
    <w:rsid w:val="00642180"/>
    <w:rsid w:val="0064423C"/>
    <w:rsid w:val="00645EA1"/>
    <w:rsid w:val="0064694A"/>
    <w:rsid w:val="00646C63"/>
    <w:rsid w:val="00651D74"/>
    <w:rsid w:val="00653690"/>
    <w:rsid w:val="006554D6"/>
    <w:rsid w:val="006560C5"/>
    <w:rsid w:val="006606B0"/>
    <w:rsid w:val="00662B5B"/>
    <w:rsid w:val="00662FA9"/>
    <w:rsid w:val="00663C74"/>
    <w:rsid w:val="00667655"/>
    <w:rsid w:val="00667C56"/>
    <w:rsid w:val="006703BE"/>
    <w:rsid w:val="00672899"/>
    <w:rsid w:val="00672FC4"/>
    <w:rsid w:val="00675D04"/>
    <w:rsid w:val="00676D28"/>
    <w:rsid w:val="00680EAB"/>
    <w:rsid w:val="00681548"/>
    <w:rsid w:val="006818AB"/>
    <w:rsid w:val="00682075"/>
    <w:rsid w:val="00682620"/>
    <w:rsid w:val="006839E3"/>
    <w:rsid w:val="0069063C"/>
    <w:rsid w:val="00695FCD"/>
    <w:rsid w:val="00696328"/>
    <w:rsid w:val="006A22C0"/>
    <w:rsid w:val="006A2A54"/>
    <w:rsid w:val="006A78EA"/>
    <w:rsid w:val="006A7E6E"/>
    <w:rsid w:val="006B24D2"/>
    <w:rsid w:val="006B2524"/>
    <w:rsid w:val="006B2F18"/>
    <w:rsid w:val="006B346B"/>
    <w:rsid w:val="006B4297"/>
    <w:rsid w:val="006B5D2A"/>
    <w:rsid w:val="006C0E85"/>
    <w:rsid w:val="006C0EFA"/>
    <w:rsid w:val="006C2B5D"/>
    <w:rsid w:val="006C3BD9"/>
    <w:rsid w:val="006C3F3A"/>
    <w:rsid w:val="006C4E59"/>
    <w:rsid w:val="006C513B"/>
    <w:rsid w:val="006C6414"/>
    <w:rsid w:val="006C7AA7"/>
    <w:rsid w:val="006C7E42"/>
    <w:rsid w:val="006D060C"/>
    <w:rsid w:val="006D1937"/>
    <w:rsid w:val="006D2218"/>
    <w:rsid w:val="006D2F48"/>
    <w:rsid w:val="006D4003"/>
    <w:rsid w:val="006D5BE0"/>
    <w:rsid w:val="006D73CD"/>
    <w:rsid w:val="006E0154"/>
    <w:rsid w:val="006E1BF1"/>
    <w:rsid w:val="006E4411"/>
    <w:rsid w:val="006E5712"/>
    <w:rsid w:val="006F6D15"/>
    <w:rsid w:val="006F706D"/>
    <w:rsid w:val="00702065"/>
    <w:rsid w:val="0070321F"/>
    <w:rsid w:val="00703F0F"/>
    <w:rsid w:val="00705CA2"/>
    <w:rsid w:val="00707D64"/>
    <w:rsid w:val="007125F3"/>
    <w:rsid w:val="007126B2"/>
    <w:rsid w:val="007169F2"/>
    <w:rsid w:val="00716A58"/>
    <w:rsid w:val="00717123"/>
    <w:rsid w:val="0072589D"/>
    <w:rsid w:val="007263A3"/>
    <w:rsid w:val="00726925"/>
    <w:rsid w:val="0073208A"/>
    <w:rsid w:val="00733A0B"/>
    <w:rsid w:val="00734B9F"/>
    <w:rsid w:val="00736154"/>
    <w:rsid w:val="00737962"/>
    <w:rsid w:val="00740156"/>
    <w:rsid w:val="00741B70"/>
    <w:rsid w:val="0074248D"/>
    <w:rsid w:val="0074699E"/>
    <w:rsid w:val="00747E0C"/>
    <w:rsid w:val="00750767"/>
    <w:rsid w:val="0075297E"/>
    <w:rsid w:val="00752EA0"/>
    <w:rsid w:val="00753364"/>
    <w:rsid w:val="00754417"/>
    <w:rsid w:val="00754493"/>
    <w:rsid w:val="00754A1B"/>
    <w:rsid w:val="00755455"/>
    <w:rsid w:val="00755904"/>
    <w:rsid w:val="00755E48"/>
    <w:rsid w:val="007561CF"/>
    <w:rsid w:val="00761965"/>
    <w:rsid w:val="00762FD7"/>
    <w:rsid w:val="007638C4"/>
    <w:rsid w:val="00765F72"/>
    <w:rsid w:val="0077419A"/>
    <w:rsid w:val="007805E7"/>
    <w:rsid w:val="0078099B"/>
    <w:rsid w:val="00781BB0"/>
    <w:rsid w:val="0078280B"/>
    <w:rsid w:val="00786DB1"/>
    <w:rsid w:val="0078775E"/>
    <w:rsid w:val="0078779D"/>
    <w:rsid w:val="0079142C"/>
    <w:rsid w:val="00791C49"/>
    <w:rsid w:val="00794024"/>
    <w:rsid w:val="00795C71"/>
    <w:rsid w:val="007965CA"/>
    <w:rsid w:val="007A0BD1"/>
    <w:rsid w:val="007A3667"/>
    <w:rsid w:val="007A4EF5"/>
    <w:rsid w:val="007A4F22"/>
    <w:rsid w:val="007A75B0"/>
    <w:rsid w:val="007B0C25"/>
    <w:rsid w:val="007B27D8"/>
    <w:rsid w:val="007B27F4"/>
    <w:rsid w:val="007B3F96"/>
    <w:rsid w:val="007B4A44"/>
    <w:rsid w:val="007B4D64"/>
    <w:rsid w:val="007B55BA"/>
    <w:rsid w:val="007B5F87"/>
    <w:rsid w:val="007C0E9E"/>
    <w:rsid w:val="007C1329"/>
    <w:rsid w:val="007C13DC"/>
    <w:rsid w:val="007C1F88"/>
    <w:rsid w:val="007C22A6"/>
    <w:rsid w:val="007C563C"/>
    <w:rsid w:val="007D15DC"/>
    <w:rsid w:val="007D2370"/>
    <w:rsid w:val="007D455E"/>
    <w:rsid w:val="007D4564"/>
    <w:rsid w:val="007D6E18"/>
    <w:rsid w:val="007D7617"/>
    <w:rsid w:val="007E0A16"/>
    <w:rsid w:val="007E1BA9"/>
    <w:rsid w:val="007E2FE6"/>
    <w:rsid w:val="007E4061"/>
    <w:rsid w:val="007E646A"/>
    <w:rsid w:val="007F2209"/>
    <w:rsid w:val="007F2D21"/>
    <w:rsid w:val="007F2E4E"/>
    <w:rsid w:val="007F4B36"/>
    <w:rsid w:val="008000A6"/>
    <w:rsid w:val="008016AC"/>
    <w:rsid w:val="00803D9B"/>
    <w:rsid w:val="00805B5C"/>
    <w:rsid w:val="00806D8F"/>
    <w:rsid w:val="008113C5"/>
    <w:rsid w:val="00811B17"/>
    <w:rsid w:val="008121FE"/>
    <w:rsid w:val="00812E38"/>
    <w:rsid w:val="008146E1"/>
    <w:rsid w:val="00817179"/>
    <w:rsid w:val="008208A7"/>
    <w:rsid w:val="0082292F"/>
    <w:rsid w:val="0082737C"/>
    <w:rsid w:val="00831780"/>
    <w:rsid w:val="008323BE"/>
    <w:rsid w:val="00832617"/>
    <w:rsid w:val="0083560C"/>
    <w:rsid w:val="00840019"/>
    <w:rsid w:val="008408E9"/>
    <w:rsid w:val="00840F49"/>
    <w:rsid w:val="0084150C"/>
    <w:rsid w:val="0084491A"/>
    <w:rsid w:val="0084712A"/>
    <w:rsid w:val="00847870"/>
    <w:rsid w:val="00847D4F"/>
    <w:rsid w:val="00852BC4"/>
    <w:rsid w:val="00854A01"/>
    <w:rsid w:val="00854A91"/>
    <w:rsid w:val="008560BD"/>
    <w:rsid w:val="00860040"/>
    <w:rsid w:val="008608DB"/>
    <w:rsid w:val="008631F9"/>
    <w:rsid w:val="00865865"/>
    <w:rsid w:val="0086682F"/>
    <w:rsid w:val="008678A1"/>
    <w:rsid w:val="008703E9"/>
    <w:rsid w:val="00873932"/>
    <w:rsid w:val="00880987"/>
    <w:rsid w:val="00881932"/>
    <w:rsid w:val="00882F63"/>
    <w:rsid w:val="0088534B"/>
    <w:rsid w:val="00887DEE"/>
    <w:rsid w:val="008969E8"/>
    <w:rsid w:val="00896E56"/>
    <w:rsid w:val="008A6CA8"/>
    <w:rsid w:val="008C387D"/>
    <w:rsid w:val="008C3F5D"/>
    <w:rsid w:val="008C69AE"/>
    <w:rsid w:val="008D2D50"/>
    <w:rsid w:val="008D32D4"/>
    <w:rsid w:val="008D3491"/>
    <w:rsid w:val="008D434E"/>
    <w:rsid w:val="008E4F6C"/>
    <w:rsid w:val="008E52C7"/>
    <w:rsid w:val="008E6800"/>
    <w:rsid w:val="008F02CF"/>
    <w:rsid w:val="008F0D45"/>
    <w:rsid w:val="008F4F40"/>
    <w:rsid w:val="008F5B7E"/>
    <w:rsid w:val="008F6220"/>
    <w:rsid w:val="00900CA8"/>
    <w:rsid w:val="009020BE"/>
    <w:rsid w:val="00905D17"/>
    <w:rsid w:val="00907657"/>
    <w:rsid w:val="00911067"/>
    <w:rsid w:val="00911E7C"/>
    <w:rsid w:val="0091481F"/>
    <w:rsid w:val="009155E1"/>
    <w:rsid w:val="00916814"/>
    <w:rsid w:val="0091684D"/>
    <w:rsid w:val="009169A4"/>
    <w:rsid w:val="00917F5D"/>
    <w:rsid w:val="0092051D"/>
    <w:rsid w:val="009219C2"/>
    <w:rsid w:val="0092515B"/>
    <w:rsid w:val="0092642E"/>
    <w:rsid w:val="00927095"/>
    <w:rsid w:val="009273D0"/>
    <w:rsid w:val="009275A5"/>
    <w:rsid w:val="00927A9B"/>
    <w:rsid w:val="00930B1E"/>
    <w:rsid w:val="0093103E"/>
    <w:rsid w:val="009311E6"/>
    <w:rsid w:val="0093305A"/>
    <w:rsid w:val="00936614"/>
    <w:rsid w:val="0093731C"/>
    <w:rsid w:val="00941085"/>
    <w:rsid w:val="009449B9"/>
    <w:rsid w:val="00945AAD"/>
    <w:rsid w:val="009460C6"/>
    <w:rsid w:val="00947C99"/>
    <w:rsid w:val="00951167"/>
    <w:rsid w:val="00952B30"/>
    <w:rsid w:val="00960934"/>
    <w:rsid w:val="00961898"/>
    <w:rsid w:val="00964515"/>
    <w:rsid w:val="00964D23"/>
    <w:rsid w:val="00966614"/>
    <w:rsid w:val="00971BC5"/>
    <w:rsid w:val="00973077"/>
    <w:rsid w:val="0097394F"/>
    <w:rsid w:val="00981031"/>
    <w:rsid w:val="0098259A"/>
    <w:rsid w:val="00983067"/>
    <w:rsid w:val="0098416F"/>
    <w:rsid w:val="00984F70"/>
    <w:rsid w:val="00991085"/>
    <w:rsid w:val="00991BEE"/>
    <w:rsid w:val="00992FD3"/>
    <w:rsid w:val="00995936"/>
    <w:rsid w:val="00995C47"/>
    <w:rsid w:val="009A1675"/>
    <w:rsid w:val="009A2BEC"/>
    <w:rsid w:val="009A4D71"/>
    <w:rsid w:val="009A52E0"/>
    <w:rsid w:val="009A6F5E"/>
    <w:rsid w:val="009B16BE"/>
    <w:rsid w:val="009B1CC6"/>
    <w:rsid w:val="009B48A9"/>
    <w:rsid w:val="009B48F2"/>
    <w:rsid w:val="009B61DC"/>
    <w:rsid w:val="009B7ED7"/>
    <w:rsid w:val="009C18E1"/>
    <w:rsid w:val="009C21FD"/>
    <w:rsid w:val="009C22B6"/>
    <w:rsid w:val="009C2D67"/>
    <w:rsid w:val="009C4C6A"/>
    <w:rsid w:val="009C6640"/>
    <w:rsid w:val="009D026A"/>
    <w:rsid w:val="009D3A93"/>
    <w:rsid w:val="009D45CB"/>
    <w:rsid w:val="009D47E1"/>
    <w:rsid w:val="009D4909"/>
    <w:rsid w:val="009D5554"/>
    <w:rsid w:val="009D57FF"/>
    <w:rsid w:val="009D62D1"/>
    <w:rsid w:val="009D7343"/>
    <w:rsid w:val="009E3471"/>
    <w:rsid w:val="009E448C"/>
    <w:rsid w:val="009E61E1"/>
    <w:rsid w:val="009E6C1A"/>
    <w:rsid w:val="009E7CD3"/>
    <w:rsid w:val="009F0E89"/>
    <w:rsid w:val="009F1D35"/>
    <w:rsid w:val="009F21B8"/>
    <w:rsid w:val="009F243B"/>
    <w:rsid w:val="009F453B"/>
    <w:rsid w:val="00A00F5F"/>
    <w:rsid w:val="00A03C19"/>
    <w:rsid w:val="00A07791"/>
    <w:rsid w:val="00A12F6E"/>
    <w:rsid w:val="00A16EF2"/>
    <w:rsid w:val="00A178C1"/>
    <w:rsid w:val="00A2099A"/>
    <w:rsid w:val="00A24FE5"/>
    <w:rsid w:val="00A257B3"/>
    <w:rsid w:val="00A261C1"/>
    <w:rsid w:val="00A27481"/>
    <w:rsid w:val="00A320C7"/>
    <w:rsid w:val="00A33759"/>
    <w:rsid w:val="00A36BE3"/>
    <w:rsid w:val="00A422E2"/>
    <w:rsid w:val="00A46496"/>
    <w:rsid w:val="00A52A1D"/>
    <w:rsid w:val="00A52E52"/>
    <w:rsid w:val="00A6121A"/>
    <w:rsid w:val="00A633D8"/>
    <w:rsid w:val="00A645FE"/>
    <w:rsid w:val="00A65B07"/>
    <w:rsid w:val="00A66D36"/>
    <w:rsid w:val="00A71890"/>
    <w:rsid w:val="00A7243A"/>
    <w:rsid w:val="00A733F1"/>
    <w:rsid w:val="00A74489"/>
    <w:rsid w:val="00A747BD"/>
    <w:rsid w:val="00A754DB"/>
    <w:rsid w:val="00A76437"/>
    <w:rsid w:val="00A808E1"/>
    <w:rsid w:val="00A80BAB"/>
    <w:rsid w:val="00A817D7"/>
    <w:rsid w:val="00A83CC2"/>
    <w:rsid w:val="00A84401"/>
    <w:rsid w:val="00A852AD"/>
    <w:rsid w:val="00A8759F"/>
    <w:rsid w:val="00A87BA5"/>
    <w:rsid w:val="00A87FAB"/>
    <w:rsid w:val="00A903BA"/>
    <w:rsid w:val="00A93AB3"/>
    <w:rsid w:val="00A95E06"/>
    <w:rsid w:val="00A95F3B"/>
    <w:rsid w:val="00A96A2C"/>
    <w:rsid w:val="00A9764E"/>
    <w:rsid w:val="00AA0CEE"/>
    <w:rsid w:val="00AA19BB"/>
    <w:rsid w:val="00AA1EB9"/>
    <w:rsid w:val="00AA2BDD"/>
    <w:rsid w:val="00AA4455"/>
    <w:rsid w:val="00AA508E"/>
    <w:rsid w:val="00AA52D5"/>
    <w:rsid w:val="00AA5BF1"/>
    <w:rsid w:val="00AA63D3"/>
    <w:rsid w:val="00AA6577"/>
    <w:rsid w:val="00AA7789"/>
    <w:rsid w:val="00AA788A"/>
    <w:rsid w:val="00AA7E1B"/>
    <w:rsid w:val="00AB79F5"/>
    <w:rsid w:val="00AB7E75"/>
    <w:rsid w:val="00AC1C84"/>
    <w:rsid w:val="00AC3286"/>
    <w:rsid w:val="00AC704E"/>
    <w:rsid w:val="00AC7199"/>
    <w:rsid w:val="00AD0470"/>
    <w:rsid w:val="00AD4076"/>
    <w:rsid w:val="00AD6E63"/>
    <w:rsid w:val="00AD71D6"/>
    <w:rsid w:val="00AE26BD"/>
    <w:rsid w:val="00AE4EDF"/>
    <w:rsid w:val="00AF0915"/>
    <w:rsid w:val="00AF3538"/>
    <w:rsid w:val="00AF3F78"/>
    <w:rsid w:val="00AF50E4"/>
    <w:rsid w:val="00AF567C"/>
    <w:rsid w:val="00AF7830"/>
    <w:rsid w:val="00B0008E"/>
    <w:rsid w:val="00B0220B"/>
    <w:rsid w:val="00B05ECF"/>
    <w:rsid w:val="00B070D8"/>
    <w:rsid w:val="00B11553"/>
    <w:rsid w:val="00B11A49"/>
    <w:rsid w:val="00B13567"/>
    <w:rsid w:val="00B17912"/>
    <w:rsid w:val="00B207E0"/>
    <w:rsid w:val="00B23F01"/>
    <w:rsid w:val="00B25EEB"/>
    <w:rsid w:val="00B26CD2"/>
    <w:rsid w:val="00B30499"/>
    <w:rsid w:val="00B33BDC"/>
    <w:rsid w:val="00B36915"/>
    <w:rsid w:val="00B40F46"/>
    <w:rsid w:val="00B43486"/>
    <w:rsid w:val="00B43B6B"/>
    <w:rsid w:val="00B44194"/>
    <w:rsid w:val="00B51A86"/>
    <w:rsid w:val="00B5217D"/>
    <w:rsid w:val="00B60827"/>
    <w:rsid w:val="00B638E2"/>
    <w:rsid w:val="00B64743"/>
    <w:rsid w:val="00B64B7B"/>
    <w:rsid w:val="00B66631"/>
    <w:rsid w:val="00B66DC3"/>
    <w:rsid w:val="00B70573"/>
    <w:rsid w:val="00B7066C"/>
    <w:rsid w:val="00B72D9A"/>
    <w:rsid w:val="00B73EC9"/>
    <w:rsid w:val="00B77AD9"/>
    <w:rsid w:val="00B820D5"/>
    <w:rsid w:val="00B82D3F"/>
    <w:rsid w:val="00B844A9"/>
    <w:rsid w:val="00B85571"/>
    <w:rsid w:val="00B85FEB"/>
    <w:rsid w:val="00B96083"/>
    <w:rsid w:val="00BA02A4"/>
    <w:rsid w:val="00BA04B0"/>
    <w:rsid w:val="00BA0509"/>
    <w:rsid w:val="00BA4A4F"/>
    <w:rsid w:val="00BA6816"/>
    <w:rsid w:val="00BA71DF"/>
    <w:rsid w:val="00BB5315"/>
    <w:rsid w:val="00BC02D8"/>
    <w:rsid w:val="00BC0952"/>
    <w:rsid w:val="00BC2595"/>
    <w:rsid w:val="00BC271E"/>
    <w:rsid w:val="00BC332E"/>
    <w:rsid w:val="00BC4DDB"/>
    <w:rsid w:val="00BC5E85"/>
    <w:rsid w:val="00BD0CCE"/>
    <w:rsid w:val="00BD2265"/>
    <w:rsid w:val="00BD2950"/>
    <w:rsid w:val="00BD3D9D"/>
    <w:rsid w:val="00BD3FE0"/>
    <w:rsid w:val="00BD655C"/>
    <w:rsid w:val="00BD738C"/>
    <w:rsid w:val="00BE0CCE"/>
    <w:rsid w:val="00BE7FC1"/>
    <w:rsid w:val="00BF1643"/>
    <w:rsid w:val="00BF237A"/>
    <w:rsid w:val="00BF3619"/>
    <w:rsid w:val="00BF3BA0"/>
    <w:rsid w:val="00BF3D8F"/>
    <w:rsid w:val="00C00332"/>
    <w:rsid w:val="00C0111E"/>
    <w:rsid w:val="00C01FB8"/>
    <w:rsid w:val="00C04240"/>
    <w:rsid w:val="00C0428E"/>
    <w:rsid w:val="00C04E15"/>
    <w:rsid w:val="00C055ED"/>
    <w:rsid w:val="00C118D8"/>
    <w:rsid w:val="00C13E7D"/>
    <w:rsid w:val="00C14C9D"/>
    <w:rsid w:val="00C16561"/>
    <w:rsid w:val="00C16DFC"/>
    <w:rsid w:val="00C1756F"/>
    <w:rsid w:val="00C23D9E"/>
    <w:rsid w:val="00C2455B"/>
    <w:rsid w:val="00C255C3"/>
    <w:rsid w:val="00C256EE"/>
    <w:rsid w:val="00C25AAB"/>
    <w:rsid w:val="00C2692A"/>
    <w:rsid w:val="00C30AD2"/>
    <w:rsid w:val="00C32534"/>
    <w:rsid w:val="00C342FD"/>
    <w:rsid w:val="00C35A94"/>
    <w:rsid w:val="00C37085"/>
    <w:rsid w:val="00C40C7A"/>
    <w:rsid w:val="00C4366D"/>
    <w:rsid w:val="00C4439B"/>
    <w:rsid w:val="00C445CE"/>
    <w:rsid w:val="00C454F6"/>
    <w:rsid w:val="00C50938"/>
    <w:rsid w:val="00C51BBE"/>
    <w:rsid w:val="00C52118"/>
    <w:rsid w:val="00C5259D"/>
    <w:rsid w:val="00C6292D"/>
    <w:rsid w:val="00C629D0"/>
    <w:rsid w:val="00C634B3"/>
    <w:rsid w:val="00C64C54"/>
    <w:rsid w:val="00C64F2D"/>
    <w:rsid w:val="00C65558"/>
    <w:rsid w:val="00C6569A"/>
    <w:rsid w:val="00C6711C"/>
    <w:rsid w:val="00C7189F"/>
    <w:rsid w:val="00C72FB5"/>
    <w:rsid w:val="00C7461E"/>
    <w:rsid w:val="00C76D8B"/>
    <w:rsid w:val="00C773B8"/>
    <w:rsid w:val="00C80797"/>
    <w:rsid w:val="00C82C5D"/>
    <w:rsid w:val="00C83197"/>
    <w:rsid w:val="00C84B85"/>
    <w:rsid w:val="00C852CA"/>
    <w:rsid w:val="00C90021"/>
    <w:rsid w:val="00C90498"/>
    <w:rsid w:val="00C90BCC"/>
    <w:rsid w:val="00C9191B"/>
    <w:rsid w:val="00C92DBD"/>
    <w:rsid w:val="00C94111"/>
    <w:rsid w:val="00C958FA"/>
    <w:rsid w:val="00C974B7"/>
    <w:rsid w:val="00CA05BF"/>
    <w:rsid w:val="00CA327A"/>
    <w:rsid w:val="00CA3CB0"/>
    <w:rsid w:val="00CA75F1"/>
    <w:rsid w:val="00CB14BB"/>
    <w:rsid w:val="00CB500A"/>
    <w:rsid w:val="00CC6C27"/>
    <w:rsid w:val="00CC751E"/>
    <w:rsid w:val="00CD1E4A"/>
    <w:rsid w:val="00CD46A4"/>
    <w:rsid w:val="00CD7454"/>
    <w:rsid w:val="00CD77AD"/>
    <w:rsid w:val="00CE3CC9"/>
    <w:rsid w:val="00CE4C36"/>
    <w:rsid w:val="00CE6554"/>
    <w:rsid w:val="00CE7803"/>
    <w:rsid w:val="00CE7FDE"/>
    <w:rsid w:val="00CF2F82"/>
    <w:rsid w:val="00CF3B59"/>
    <w:rsid w:val="00CF5ADB"/>
    <w:rsid w:val="00CF7C33"/>
    <w:rsid w:val="00D0036C"/>
    <w:rsid w:val="00D035AE"/>
    <w:rsid w:val="00D06864"/>
    <w:rsid w:val="00D10274"/>
    <w:rsid w:val="00D108FB"/>
    <w:rsid w:val="00D12035"/>
    <w:rsid w:val="00D13105"/>
    <w:rsid w:val="00D13C99"/>
    <w:rsid w:val="00D14696"/>
    <w:rsid w:val="00D14E82"/>
    <w:rsid w:val="00D160E2"/>
    <w:rsid w:val="00D212BD"/>
    <w:rsid w:val="00D22143"/>
    <w:rsid w:val="00D22558"/>
    <w:rsid w:val="00D22BB7"/>
    <w:rsid w:val="00D232BE"/>
    <w:rsid w:val="00D2447D"/>
    <w:rsid w:val="00D24DFE"/>
    <w:rsid w:val="00D25A0A"/>
    <w:rsid w:val="00D305ED"/>
    <w:rsid w:val="00D3095A"/>
    <w:rsid w:val="00D30A06"/>
    <w:rsid w:val="00D31AC2"/>
    <w:rsid w:val="00D353ED"/>
    <w:rsid w:val="00D35DD6"/>
    <w:rsid w:val="00D428A8"/>
    <w:rsid w:val="00D43576"/>
    <w:rsid w:val="00D50E42"/>
    <w:rsid w:val="00D51254"/>
    <w:rsid w:val="00D525C1"/>
    <w:rsid w:val="00D52A66"/>
    <w:rsid w:val="00D57A39"/>
    <w:rsid w:val="00D57DE9"/>
    <w:rsid w:val="00D60177"/>
    <w:rsid w:val="00D60EB9"/>
    <w:rsid w:val="00D61720"/>
    <w:rsid w:val="00D6181E"/>
    <w:rsid w:val="00D61E9E"/>
    <w:rsid w:val="00D6310F"/>
    <w:rsid w:val="00D73333"/>
    <w:rsid w:val="00D736E7"/>
    <w:rsid w:val="00D746B1"/>
    <w:rsid w:val="00D74EE6"/>
    <w:rsid w:val="00D75EB5"/>
    <w:rsid w:val="00D77BB6"/>
    <w:rsid w:val="00D77F17"/>
    <w:rsid w:val="00D81620"/>
    <w:rsid w:val="00D827A1"/>
    <w:rsid w:val="00D83316"/>
    <w:rsid w:val="00D83559"/>
    <w:rsid w:val="00D841D4"/>
    <w:rsid w:val="00D86A25"/>
    <w:rsid w:val="00D87D70"/>
    <w:rsid w:val="00D9320F"/>
    <w:rsid w:val="00D94A9C"/>
    <w:rsid w:val="00D97549"/>
    <w:rsid w:val="00DA0D91"/>
    <w:rsid w:val="00DA23A3"/>
    <w:rsid w:val="00DA3FAE"/>
    <w:rsid w:val="00DA6F4D"/>
    <w:rsid w:val="00DB1F6B"/>
    <w:rsid w:val="00DB419C"/>
    <w:rsid w:val="00DC675A"/>
    <w:rsid w:val="00DC748B"/>
    <w:rsid w:val="00DD0E53"/>
    <w:rsid w:val="00DD3238"/>
    <w:rsid w:val="00DD3320"/>
    <w:rsid w:val="00DD4293"/>
    <w:rsid w:val="00DD6102"/>
    <w:rsid w:val="00DE66EC"/>
    <w:rsid w:val="00DF0444"/>
    <w:rsid w:val="00DF0FDB"/>
    <w:rsid w:val="00DF20E6"/>
    <w:rsid w:val="00DF290F"/>
    <w:rsid w:val="00DF3AC3"/>
    <w:rsid w:val="00DF716C"/>
    <w:rsid w:val="00E003FB"/>
    <w:rsid w:val="00E00F5C"/>
    <w:rsid w:val="00E0671E"/>
    <w:rsid w:val="00E10B70"/>
    <w:rsid w:val="00E14363"/>
    <w:rsid w:val="00E15523"/>
    <w:rsid w:val="00E1733A"/>
    <w:rsid w:val="00E17540"/>
    <w:rsid w:val="00E205CD"/>
    <w:rsid w:val="00E302C5"/>
    <w:rsid w:val="00E31D9E"/>
    <w:rsid w:val="00E33A6F"/>
    <w:rsid w:val="00E33BD1"/>
    <w:rsid w:val="00E40010"/>
    <w:rsid w:val="00E40469"/>
    <w:rsid w:val="00E41E8B"/>
    <w:rsid w:val="00E429E7"/>
    <w:rsid w:val="00E47C33"/>
    <w:rsid w:val="00E55F66"/>
    <w:rsid w:val="00E5798D"/>
    <w:rsid w:val="00E579A1"/>
    <w:rsid w:val="00E61F7C"/>
    <w:rsid w:val="00E632BB"/>
    <w:rsid w:val="00E6449B"/>
    <w:rsid w:val="00E657F7"/>
    <w:rsid w:val="00E70A16"/>
    <w:rsid w:val="00E72301"/>
    <w:rsid w:val="00E75BF7"/>
    <w:rsid w:val="00E80B34"/>
    <w:rsid w:val="00E81F5C"/>
    <w:rsid w:val="00E829A1"/>
    <w:rsid w:val="00E82D0F"/>
    <w:rsid w:val="00E84D49"/>
    <w:rsid w:val="00E85D08"/>
    <w:rsid w:val="00E92CEA"/>
    <w:rsid w:val="00E93D7A"/>
    <w:rsid w:val="00E94C2F"/>
    <w:rsid w:val="00E977F9"/>
    <w:rsid w:val="00EA0497"/>
    <w:rsid w:val="00EA6E13"/>
    <w:rsid w:val="00EB3315"/>
    <w:rsid w:val="00EB430D"/>
    <w:rsid w:val="00EB4815"/>
    <w:rsid w:val="00EB7C7E"/>
    <w:rsid w:val="00EC1899"/>
    <w:rsid w:val="00EC369F"/>
    <w:rsid w:val="00EC4FD6"/>
    <w:rsid w:val="00EC552F"/>
    <w:rsid w:val="00EC642B"/>
    <w:rsid w:val="00ED25E1"/>
    <w:rsid w:val="00ED2B31"/>
    <w:rsid w:val="00ED6012"/>
    <w:rsid w:val="00ED74C6"/>
    <w:rsid w:val="00EE0195"/>
    <w:rsid w:val="00EE2517"/>
    <w:rsid w:val="00EE35B5"/>
    <w:rsid w:val="00EE4AEA"/>
    <w:rsid w:val="00EE63DD"/>
    <w:rsid w:val="00EF0E84"/>
    <w:rsid w:val="00EF0EBF"/>
    <w:rsid w:val="00EF3875"/>
    <w:rsid w:val="00EF3C8F"/>
    <w:rsid w:val="00EF4F57"/>
    <w:rsid w:val="00EF5035"/>
    <w:rsid w:val="00EF5C30"/>
    <w:rsid w:val="00F0164F"/>
    <w:rsid w:val="00F10654"/>
    <w:rsid w:val="00F1236B"/>
    <w:rsid w:val="00F131CD"/>
    <w:rsid w:val="00F146D0"/>
    <w:rsid w:val="00F216D3"/>
    <w:rsid w:val="00F2216C"/>
    <w:rsid w:val="00F228BC"/>
    <w:rsid w:val="00F26F01"/>
    <w:rsid w:val="00F276B9"/>
    <w:rsid w:val="00F31B44"/>
    <w:rsid w:val="00F3284A"/>
    <w:rsid w:val="00F32DE1"/>
    <w:rsid w:val="00F33662"/>
    <w:rsid w:val="00F3400C"/>
    <w:rsid w:val="00F426F1"/>
    <w:rsid w:val="00F42E23"/>
    <w:rsid w:val="00F430C4"/>
    <w:rsid w:val="00F46AAE"/>
    <w:rsid w:val="00F533A6"/>
    <w:rsid w:val="00F55BD1"/>
    <w:rsid w:val="00F602C0"/>
    <w:rsid w:val="00F60735"/>
    <w:rsid w:val="00F62620"/>
    <w:rsid w:val="00F6597E"/>
    <w:rsid w:val="00F672BC"/>
    <w:rsid w:val="00F70741"/>
    <w:rsid w:val="00F722BE"/>
    <w:rsid w:val="00F744AE"/>
    <w:rsid w:val="00F7498E"/>
    <w:rsid w:val="00F7543A"/>
    <w:rsid w:val="00F75BA5"/>
    <w:rsid w:val="00F821E1"/>
    <w:rsid w:val="00F82357"/>
    <w:rsid w:val="00F82406"/>
    <w:rsid w:val="00F84E68"/>
    <w:rsid w:val="00F860C9"/>
    <w:rsid w:val="00F86EA8"/>
    <w:rsid w:val="00F87BC5"/>
    <w:rsid w:val="00F87DA7"/>
    <w:rsid w:val="00F9293E"/>
    <w:rsid w:val="00F97937"/>
    <w:rsid w:val="00FA098A"/>
    <w:rsid w:val="00FA1C15"/>
    <w:rsid w:val="00FA56D9"/>
    <w:rsid w:val="00FA7148"/>
    <w:rsid w:val="00FB2223"/>
    <w:rsid w:val="00FB55D9"/>
    <w:rsid w:val="00FC07A3"/>
    <w:rsid w:val="00FC17E8"/>
    <w:rsid w:val="00FC1C7D"/>
    <w:rsid w:val="00FC3F1B"/>
    <w:rsid w:val="00FC4925"/>
    <w:rsid w:val="00FC5875"/>
    <w:rsid w:val="00FC7B42"/>
    <w:rsid w:val="00FC7BE2"/>
    <w:rsid w:val="00FD23FA"/>
    <w:rsid w:val="00FE01BA"/>
    <w:rsid w:val="00FE0E6A"/>
    <w:rsid w:val="00FE1231"/>
    <w:rsid w:val="00FE2B57"/>
    <w:rsid w:val="00FE6D46"/>
    <w:rsid w:val="00FF0D3D"/>
    <w:rsid w:val="00FF18C2"/>
    <w:rsid w:val="00FF524F"/>
    <w:rsid w:val="00FF58D2"/>
    <w:rsid w:val="00FF74D9"/>
    <w:rsid w:val="00FF7887"/>
    <w:rsid w:val="00FF7DC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29F937"/>
  <w15:docId w15:val="{B5C8A39D-AC4C-48BC-8602-1F7A0237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Titolo1">
    <w:name w:val="heading 1"/>
    <w:basedOn w:val="Normale"/>
    <w:next w:val="Normale"/>
    <w:qFormat/>
    <w:rsid w:val="0078538A"/>
    <w:pPr>
      <w:keepNext/>
      <w:outlineLvl w:val="0"/>
    </w:pPr>
    <w:rPr>
      <w:rFonts w:ascii="BMWType V2 Bold" w:hAnsi="BMWType V2 Bold" w:cs="Arial"/>
      <w:bCs/>
      <w:sz w:val="36"/>
      <w:szCs w:val="32"/>
    </w:rPr>
  </w:style>
  <w:style w:type="paragraph" w:styleId="Titolo2">
    <w:name w:val="heading 2"/>
    <w:basedOn w:val="Normale"/>
    <w:next w:val="Normale"/>
    <w:qFormat/>
    <w:rsid w:val="0078538A"/>
    <w:pPr>
      <w:keepNext/>
      <w:outlineLvl w:val="1"/>
    </w:pPr>
    <w:rPr>
      <w:rFonts w:ascii="BMWType V2 Bold" w:hAnsi="BMWType V2 Bold" w:cs="Arial"/>
      <w:bCs/>
      <w:iCs/>
      <w:color w:val="808080"/>
      <w:sz w:val="36"/>
      <w:szCs w:val="28"/>
    </w:rPr>
  </w:style>
  <w:style w:type="paragraph" w:styleId="Titolo3">
    <w:name w:val="heading 3"/>
    <w:basedOn w:val="Normale"/>
    <w:next w:val="Normale"/>
    <w:qFormat/>
    <w:rsid w:val="0078538A"/>
    <w:pPr>
      <w:keepNext/>
      <w:outlineLvl w:val="2"/>
    </w:pPr>
    <w:rPr>
      <w:rFonts w:ascii="BMWType V2 Bold" w:hAnsi="BMWType V2 Bold" w:cs="Arial"/>
      <w:bCs/>
      <w:sz w:val="28"/>
      <w:szCs w:val="26"/>
    </w:rPr>
  </w:style>
  <w:style w:type="paragraph" w:styleId="Titolo5">
    <w:name w:val="heading 5"/>
    <w:basedOn w:val="Normale"/>
    <w:next w:val="Normale"/>
    <w:link w:val="Titolo5Carattere"/>
    <w:qFormat/>
    <w:rsid w:val="001E49DB"/>
    <w:pPr>
      <w:keepNext/>
      <w:spacing w:line="240" w:lineRule="auto"/>
      <w:jc w:val="right"/>
      <w:outlineLvl w:val="4"/>
    </w:pPr>
    <w:rPr>
      <w:rFonts w:ascii="BMWTypeLight" w:eastAsia="Arial Unicode MS" w:hAnsi="BMWTypeLight"/>
      <w:b/>
      <w:bCs/>
      <w:sz w:val="16"/>
      <w:szCs w:val="20"/>
    </w:rPr>
  </w:style>
  <w:style w:type="paragraph" w:styleId="Titolo6">
    <w:name w:val="heading 6"/>
    <w:basedOn w:val="Normale"/>
    <w:next w:val="Normale"/>
    <w:link w:val="Titolo6Carattere"/>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ufzhlung">
    <w:name w:val="Aufzählung"/>
    <w:basedOn w:val="Normale"/>
    <w:rsid w:val="0078538A"/>
    <w:pPr>
      <w:numPr>
        <w:numId w:val="11"/>
      </w:numPr>
      <w:tabs>
        <w:tab w:val="clear" w:pos="600"/>
        <w:tab w:val="num" w:pos="360"/>
      </w:tabs>
      <w:spacing w:before="60" w:after="60"/>
      <w:ind w:left="0" w:firstLine="0"/>
    </w:pPr>
  </w:style>
  <w:style w:type="paragraph" w:customStyle="1" w:styleId="Fliesstext">
    <w:name w:val="Fliesstext"/>
    <w:basedOn w:val="Normale"/>
    <w:rsid w:val="0078538A"/>
  </w:style>
  <w:style w:type="paragraph" w:styleId="Testonotaapidipagina">
    <w:name w:val="footnote text"/>
    <w:basedOn w:val="Normale"/>
    <w:semiHidden/>
    <w:rsid w:val="0078538A"/>
    <w:pPr>
      <w:tabs>
        <w:tab w:val="left" w:pos="227"/>
      </w:tabs>
      <w:spacing w:before="40" w:line="130" w:lineRule="exact"/>
      <w:ind w:left="210" w:hanging="210"/>
    </w:pPr>
    <w:rPr>
      <w:sz w:val="12"/>
      <w:szCs w:val="20"/>
    </w:rPr>
  </w:style>
  <w:style w:type="character" w:styleId="Rimandonotaapidipagina">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e"/>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olo">
    <w:name w:val="Title"/>
    <w:basedOn w:val="Normale"/>
    <w:qFormat/>
    <w:rsid w:val="0078538A"/>
    <w:pPr>
      <w:spacing w:line="330" w:lineRule="atLeast"/>
      <w:outlineLvl w:val="0"/>
    </w:pPr>
    <w:rPr>
      <w:rFonts w:ascii="BMWType V2 Bold" w:hAnsi="BMWType V2 Bold" w:cs="Arial"/>
      <w:bCs/>
      <w:sz w:val="28"/>
      <w:szCs w:val="32"/>
    </w:rPr>
  </w:style>
  <w:style w:type="paragraph" w:styleId="Sottotitolo">
    <w:name w:val="Subtitle"/>
    <w:basedOn w:val="Normale"/>
    <w:qFormat/>
    <w:rsid w:val="0078538A"/>
    <w:pPr>
      <w:outlineLvl w:val="1"/>
    </w:pPr>
    <w:rPr>
      <w:rFonts w:ascii="BMWType V2 Bold" w:hAnsi="BMWType V2 Bold" w:cs="Arial"/>
    </w:rPr>
  </w:style>
  <w:style w:type="paragraph" w:customStyle="1" w:styleId="Zusammenfassung">
    <w:name w:val="Zusammenfassung"/>
    <w:basedOn w:val="Normale"/>
    <w:next w:val="Fliesstext"/>
    <w:rsid w:val="0078538A"/>
    <w:pPr>
      <w:spacing w:after="290" w:line="210" w:lineRule="exact"/>
    </w:pPr>
    <w:rPr>
      <w:rFonts w:ascii="BMWType V2 Bold" w:hAnsi="BMWType V2 Bold"/>
      <w:sz w:val="18"/>
    </w:rPr>
  </w:style>
  <w:style w:type="paragraph" w:customStyle="1" w:styleId="zzbmw-group">
    <w:name w:val="zz_bmw-group"/>
    <w:basedOn w:val="Normale"/>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e"/>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e"/>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e"/>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e"/>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e"/>
    <w:rsid w:val="0078538A"/>
    <w:rPr>
      <w:rFonts w:ascii="BMWType V2 Bold" w:hAnsi="BMWType V2 Bold"/>
    </w:rPr>
  </w:style>
  <w:style w:type="paragraph" w:customStyle="1" w:styleId="zztitelseite2">
    <w:name w:val="zz_titel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e"/>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Testofumetto">
    <w:name w:val="Balloon Text"/>
    <w:basedOn w:val="Normale"/>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Collegamentoipertestuale">
    <w:name w:val="Hyperlink"/>
    <w:rsid w:val="0074214B"/>
    <w:rPr>
      <w:color w:val="0000FF"/>
      <w:u w:val="single"/>
    </w:rPr>
  </w:style>
  <w:style w:type="paragraph" w:styleId="Intestazione">
    <w:name w:val="header"/>
    <w:basedOn w:val="Normale"/>
    <w:link w:val="IntestazioneCarattere"/>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Pidipagina">
    <w:name w:val="footer"/>
    <w:basedOn w:val="Normale"/>
    <w:rsid w:val="0078538A"/>
    <w:pPr>
      <w:tabs>
        <w:tab w:val="clear" w:pos="454"/>
        <w:tab w:val="clear" w:pos="4706"/>
        <w:tab w:val="center" w:pos="4536"/>
        <w:tab w:val="right" w:pos="9072"/>
      </w:tabs>
    </w:pPr>
  </w:style>
  <w:style w:type="paragraph" w:customStyle="1" w:styleId="zzkopftabelle">
    <w:name w:val="zz_kopftabelle"/>
    <w:basedOn w:val="Normale"/>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e"/>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Titolo5Carattere">
    <w:name w:val="Titolo 5 Carattere"/>
    <w:link w:val="Titolo5"/>
    <w:rsid w:val="001E49DB"/>
    <w:rPr>
      <w:rFonts w:ascii="BMWTypeLight" w:eastAsia="Arial Unicode MS" w:hAnsi="BMWTypeLight" w:cs="Arial Unicode MS"/>
      <w:b/>
      <w:bCs/>
      <w:sz w:val="16"/>
    </w:rPr>
  </w:style>
  <w:style w:type="character" w:customStyle="1" w:styleId="Titolo6Carattere">
    <w:name w:val="Titolo 6 Carattere"/>
    <w:link w:val="Titolo6"/>
    <w:rsid w:val="001E49DB"/>
    <w:rPr>
      <w:rFonts w:ascii="BMW Helvetica Light" w:eastAsia="Arial Unicode MS" w:hAnsi="BMW Helvetica Light" w:cs="Arial Unicode MS"/>
      <w:b/>
      <w:bCs/>
    </w:rPr>
  </w:style>
  <w:style w:type="character" w:styleId="Rimandocommento">
    <w:name w:val="annotation reference"/>
    <w:rsid w:val="00424CEA"/>
    <w:rPr>
      <w:sz w:val="16"/>
      <w:szCs w:val="16"/>
    </w:rPr>
  </w:style>
  <w:style w:type="paragraph" w:styleId="Testocommento">
    <w:name w:val="annotation text"/>
    <w:basedOn w:val="Normale"/>
    <w:link w:val="TestocommentoCarattere"/>
    <w:rsid w:val="00424CEA"/>
    <w:pPr>
      <w:spacing w:line="240" w:lineRule="auto"/>
    </w:pPr>
    <w:rPr>
      <w:sz w:val="20"/>
      <w:szCs w:val="20"/>
    </w:rPr>
  </w:style>
  <w:style w:type="character" w:customStyle="1" w:styleId="TestocommentoCarattere">
    <w:name w:val="Testo commento Carattere"/>
    <w:link w:val="Testocommento"/>
    <w:rsid w:val="00424CEA"/>
    <w:rPr>
      <w:rFonts w:ascii="BMWType V2 Light" w:hAnsi="BMWType V2 Light"/>
    </w:rPr>
  </w:style>
  <w:style w:type="paragraph" w:styleId="Soggettocommento">
    <w:name w:val="annotation subject"/>
    <w:basedOn w:val="Testocommento"/>
    <w:next w:val="Testocommento"/>
    <w:link w:val="SoggettocommentoCarattere"/>
    <w:rsid w:val="00424CEA"/>
    <w:rPr>
      <w:b/>
      <w:bCs/>
    </w:rPr>
  </w:style>
  <w:style w:type="character" w:customStyle="1" w:styleId="SoggettocommentoCarattere">
    <w:name w:val="Soggetto commento Carattere"/>
    <w:link w:val="Soggettocommento"/>
    <w:rsid w:val="00424CEA"/>
    <w:rPr>
      <w:rFonts w:ascii="BMWType V2 Light" w:hAnsi="BMWType V2 Light"/>
      <w:b/>
      <w:bCs/>
    </w:rPr>
  </w:style>
  <w:style w:type="paragraph" w:styleId="Testonormale">
    <w:name w:val="Plain Text"/>
    <w:basedOn w:val="Normale"/>
    <w:link w:val="TestonormaleCarattere"/>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TestonormaleCarattere">
    <w:name w:val="Testo normale Carattere"/>
    <w:link w:val="Testonormale"/>
    <w:uiPriority w:val="99"/>
    <w:rsid w:val="00487EC9"/>
    <w:rPr>
      <w:rFonts w:ascii="Consolas" w:eastAsia="Calibri" w:hAnsi="Consolas" w:cs="Times New Roman"/>
      <w:sz w:val="21"/>
      <w:szCs w:val="21"/>
      <w:lang w:eastAsia="en-US"/>
    </w:rPr>
  </w:style>
  <w:style w:type="paragraph" w:styleId="NormaleWeb">
    <w:name w:val="Normal (Web)"/>
    <w:basedOn w:val="Normale"/>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e"/>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e"/>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Corpotesto">
    <w:name w:val="Body Text"/>
    <w:basedOn w:val="Normale"/>
    <w:link w:val="CorpotestoCarattere"/>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CorpotestoCarattere">
    <w:name w:val="Corpo testo Carattere"/>
    <w:link w:val="Corpotesto"/>
    <w:rsid w:val="0018754A"/>
    <w:rPr>
      <w:rFonts w:eastAsia="MS Gothic"/>
      <w:sz w:val="24"/>
      <w:lang w:val="en-US" w:eastAsia="ja-JP"/>
    </w:rPr>
  </w:style>
  <w:style w:type="paragraph" w:styleId="Elenco">
    <w:name w:val="List"/>
    <w:basedOn w:val="Corpotesto"/>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Collegamentovisitato">
    <w:name w:val="FollowedHyperlink"/>
    <w:rsid w:val="00392FDF"/>
    <w:rPr>
      <w:color w:val="800080"/>
      <w:u w:val="single"/>
    </w:rPr>
  </w:style>
  <w:style w:type="paragraph" w:styleId="Corpodeltesto3">
    <w:name w:val="Body Text 3"/>
    <w:basedOn w:val="Normale"/>
    <w:link w:val="Corpodeltesto3Carattere"/>
    <w:rsid w:val="001964F8"/>
    <w:pPr>
      <w:spacing w:after="120"/>
    </w:pPr>
    <w:rPr>
      <w:sz w:val="16"/>
      <w:szCs w:val="16"/>
    </w:rPr>
  </w:style>
  <w:style w:type="character" w:customStyle="1" w:styleId="Corpodeltesto3Carattere">
    <w:name w:val="Corpo del testo 3 Carattere"/>
    <w:link w:val="Corpodeltesto3"/>
    <w:rsid w:val="001964F8"/>
    <w:rPr>
      <w:rFonts w:ascii="BMWType V2 Light" w:hAnsi="BMWType V2 Light"/>
      <w:sz w:val="16"/>
      <w:szCs w:val="16"/>
      <w:lang w:val="de-DE" w:eastAsia="de-DE"/>
    </w:rPr>
  </w:style>
  <w:style w:type="character" w:customStyle="1" w:styleId="IntestazioneCarattere">
    <w:name w:val="Intestazione Carattere"/>
    <w:link w:val="Intestazione"/>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Paragrafoelenco">
    <w:name w:val="List Paragraph"/>
    <w:basedOn w:val="Normale"/>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 w:type="paragraph" w:styleId="Revisione">
    <w:name w:val="Revision"/>
    <w:hidden/>
    <w:uiPriority w:val="99"/>
    <w:semiHidden/>
    <w:rsid w:val="00447AE3"/>
    <w:rPr>
      <w:rFonts w:ascii="BMWType V2 Light" w:hAnsi="BMWType V2 Light"/>
      <w:sz w:val="22"/>
      <w:szCs w:val="24"/>
      <w:lang w:val="de-DE" w:eastAsia="de-DE"/>
    </w:rPr>
  </w:style>
  <w:style w:type="character" w:styleId="Enfasigrassetto">
    <w:name w:val="Strong"/>
    <w:basedOn w:val="Carpredefinitoparagrafo"/>
    <w:uiPriority w:val="22"/>
    <w:qFormat/>
    <w:rsid w:val="00580C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1524">
      <w:bodyDiv w:val="1"/>
      <w:marLeft w:val="0"/>
      <w:marRight w:val="0"/>
      <w:marTop w:val="0"/>
      <w:marBottom w:val="0"/>
      <w:divBdr>
        <w:top w:val="none" w:sz="0" w:space="0" w:color="auto"/>
        <w:left w:val="none" w:sz="0" w:space="0" w:color="auto"/>
        <w:bottom w:val="none" w:sz="0" w:space="0" w:color="auto"/>
        <w:right w:val="none" w:sz="0" w:space="0" w:color="auto"/>
      </w:divBdr>
    </w:div>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269776836">
      <w:bodyDiv w:val="1"/>
      <w:marLeft w:val="0"/>
      <w:marRight w:val="0"/>
      <w:marTop w:val="0"/>
      <w:marBottom w:val="0"/>
      <w:divBdr>
        <w:top w:val="none" w:sz="0" w:space="0" w:color="auto"/>
        <w:left w:val="none" w:sz="0" w:space="0" w:color="auto"/>
        <w:bottom w:val="none" w:sz="0" w:space="0" w:color="auto"/>
        <w:right w:val="none" w:sz="0" w:space="0" w:color="auto"/>
      </w:divBdr>
      <w:divsChild>
        <w:div w:id="333413362">
          <w:marLeft w:val="0"/>
          <w:marRight w:val="0"/>
          <w:marTop w:val="0"/>
          <w:marBottom w:val="0"/>
          <w:divBdr>
            <w:top w:val="none" w:sz="0" w:space="0" w:color="auto"/>
            <w:left w:val="none" w:sz="0" w:space="0" w:color="auto"/>
            <w:bottom w:val="none" w:sz="0" w:space="0" w:color="auto"/>
            <w:right w:val="none" w:sz="0" w:space="0" w:color="auto"/>
          </w:divBdr>
          <w:divsChild>
            <w:div w:id="297345223">
              <w:marLeft w:val="0"/>
              <w:marRight w:val="0"/>
              <w:marTop w:val="0"/>
              <w:marBottom w:val="750"/>
              <w:divBdr>
                <w:top w:val="none" w:sz="0" w:space="0" w:color="auto"/>
                <w:left w:val="none" w:sz="0" w:space="0" w:color="auto"/>
                <w:bottom w:val="none" w:sz="0" w:space="0" w:color="auto"/>
                <w:right w:val="none" w:sz="0" w:space="0" w:color="auto"/>
              </w:divBdr>
              <w:divsChild>
                <w:div w:id="2044745811">
                  <w:marLeft w:val="0"/>
                  <w:marRight w:val="0"/>
                  <w:marTop w:val="0"/>
                  <w:marBottom w:val="0"/>
                  <w:divBdr>
                    <w:top w:val="none" w:sz="0" w:space="0" w:color="auto"/>
                    <w:left w:val="none" w:sz="0" w:space="0" w:color="auto"/>
                    <w:bottom w:val="none" w:sz="0" w:space="0" w:color="auto"/>
                    <w:right w:val="none" w:sz="0" w:space="0" w:color="auto"/>
                  </w:divBdr>
                  <w:divsChild>
                    <w:div w:id="1974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4222">
      <w:bodyDiv w:val="1"/>
      <w:marLeft w:val="0"/>
      <w:marRight w:val="0"/>
      <w:marTop w:val="0"/>
      <w:marBottom w:val="0"/>
      <w:divBdr>
        <w:top w:val="none" w:sz="0" w:space="0" w:color="auto"/>
        <w:left w:val="none" w:sz="0" w:space="0" w:color="auto"/>
        <w:bottom w:val="none" w:sz="0" w:space="0" w:color="auto"/>
        <w:right w:val="none" w:sz="0" w:space="0" w:color="auto"/>
      </w:divBdr>
      <w:divsChild>
        <w:div w:id="757991762">
          <w:marLeft w:val="0"/>
          <w:marRight w:val="0"/>
          <w:marTop w:val="0"/>
          <w:marBottom w:val="0"/>
          <w:divBdr>
            <w:top w:val="none" w:sz="0" w:space="0" w:color="auto"/>
            <w:left w:val="none" w:sz="0" w:space="0" w:color="auto"/>
            <w:bottom w:val="none" w:sz="0" w:space="0" w:color="auto"/>
            <w:right w:val="none" w:sz="0" w:space="0" w:color="auto"/>
          </w:divBdr>
          <w:divsChild>
            <w:div w:id="568881408">
              <w:marLeft w:val="0"/>
              <w:marRight w:val="0"/>
              <w:marTop w:val="0"/>
              <w:marBottom w:val="0"/>
              <w:divBdr>
                <w:top w:val="none" w:sz="0" w:space="0" w:color="auto"/>
                <w:left w:val="none" w:sz="0" w:space="0" w:color="auto"/>
                <w:bottom w:val="none" w:sz="0" w:space="0" w:color="auto"/>
                <w:right w:val="none" w:sz="0" w:space="0" w:color="auto"/>
              </w:divBdr>
              <w:divsChild>
                <w:div w:id="433281274">
                  <w:marLeft w:val="0"/>
                  <w:marRight w:val="0"/>
                  <w:marTop w:val="0"/>
                  <w:marBottom w:val="0"/>
                  <w:divBdr>
                    <w:top w:val="none" w:sz="0" w:space="0" w:color="auto"/>
                    <w:left w:val="none" w:sz="0" w:space="0" w:color="auto"/>
                    <w:bottom w:val="none" w:sz="0" w:space="0" w:color="auto"/>
                    <w:right w:val="none" w:sz="0" w:space="0" w:color="auto"/>
                  </w:divBdr>
                  <w:divsChild>
                    <w:div w:id="941838729">
                      <w:marLeft w:val="0"/>
                      <w:marRight w:val="0"/>
                      <w:marTop w:val="0"/>
                      <w:marBottom w:val="0"/>
                      <w:divBdr>
                        <w:top w:val="none" w:sz="0" w:space="0" w:color="auto"/>
                        <w:left w:val="none" w:sz="0" w:space="0" w:color="auto"/>
                        <w:bottom w:val="none" w:sz="0" w:space="0" w:color="auto"/>
                        <w:right w:val="none" w:sz="0" w:space="0" w:color="auto"/>
                      </w:divBdr>
                      <w:divsChild>
                        <w:div w:id="1046566022">
                          <w:marLeft w:val="0"/>
                          <w:marRight w:val="0"/>
                          <w:marTop w:val="0"/>
                          <w:marBottom w:val="0"/>
                          <w:divBdr>
                            <w:top w:val="none" w:sz="0" w:space="0" w:color="auto"/>
                            <w:left w:val="none" w:sz="0" w:space="0" w:color="auto"/>
                            <w:bottom w:val="none" w:sz="0" w:space="0" w:color="auto"/>
                            <w:right w:val="none" w:sz="0" w:space="0" w:color="auto"/>
                          </w:divBdr>
                          <w:divsChild>
                            <w:div w:id="1708404707">
                              <w:marLeft w:val="-5498"/>
                              <w:marRight w:val="-5498"/>
                              <w:marTop w:val="0"/>
                              <w:marBottom w:val="0"/>
                              <w:divBdr>
                                <w:top w:val="none" w:sz="0" w:space="0" w:color="auto"/>
                                <w:left w:val="none" w:sz="0" w:space="0" w:color="auto"/>
                                <w:bottom w:val="none" w:sz="0" w:space="0" w:color="auto"/>
                                <w:right w:val="none" w:sz="0" w:space="0" w:color="auto"/>
                              </w:divBdr>
                              <w:divsChild>
                                <w:div w:id="947079095">
                                  <w:marLeft w:val="-225"/>
                                  <w:marRight w:val="-225"/>
                                  <w:marTop w:val="0"/>
                                  <w:marBottom w:val="0"/>
                                  <w:divBdr>
                                    <w:top w:val="none" w:sz="0" w:space="0" w:color="auto"/>
                                    <w:left w:val="none" w:sz="0" w:space="0" w:color="auto"/>
                                    <w:bottom w:val="none" w:sz="0" w:space="0" w:color="auto"/>
                                    <w:right w:val="none" w:sz="0" w:space="0" w:color="auto"/>
                                  </w:divBdr>
                                  <w:divsChild>
                                    <w:div w:id="1850674759">
                                      <w:marLeft w:val="0"/>
                                      <w:marRight w:val="0"/>
                                      <w:marTop w:val="0"/>
                                      <w:marBottom w:val="0"/>
                                      <w:divBdr>
                                        <w:top w:val="none" w:sz="0" w:space="0" w:color="auto"/>
                                        <w:left w:val="none" w:sz="0" w:space="0" w:color="auto"/>
                                        <w:bottom w:val="none" w:sz="0" w:space="0" w:color="auto"/>
                                        <w:right w:val="none" w:sz="0" w:space="0" w:color="auto"/>
                                      </w:divBdr>
                                      <w:divsChild>
                                        <w:div w:id="798306767">
                                          <w:marLeft w:val="0"/>
                                          <w:marRight w:val="0"/>
                                          <w:marTop w:val="0"/>
                                          <w:marBottom w:val="450"/>
                                          <w:divBdr>
                                            <w:top w:val="none" w:sz="0" w:space="0" w:color="auto"/>
                                            <w:left w:val="none" w:sz="0" w:space="0" w:color="auto"/>
                                            <w:bottom w:val="none" w:sz="0" w:space="0" w:color="auto"/>
                                            <w:right w:val="none" w:sz="0" w:space="0" w:color="auto"/>
                                          </w:divBdr>
                                          <w:divsChild>
                                            <w:div w:id="1290932813">
                                              <w:marLeft w:val="0"/>
                                              <w:marRight w:val="0"/>
                                              <w:marTop w:val="0"/>
                                              <w:marBottom w:val="0"/>
                                              <w:divBdr>
                                                <w:top w:val="none" w:sz="0" w:space="0" w:color="auto"/>
                                                <w:left w:val="none" w:sz="0" w:space="0" w:color="auto"/>
                                                <w:bottom w:val="none" w:sz="0" w:space="0" w:color="auto"/>
                                                <w:right w:val="none" w:sz="0" w:space="0" w:color="auto"/>
                                              </w:divBdr>
                                              <w:divsChild>
                                                <w:div w:id="10538466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123742">
      <w:bodyDiv w:val="1"/>
      <w:marLeft w:val="0"/>
      <w:marRight w:val="0"/>
      <w:marTop w:val="0"/>
      <w:marBottom w:val="0"/>
      <w:divBdr>
        <w:top w:val="none" w:sz="0" w:space="0" w:color="auto"/>
        <w:left w:val="none" w:sz="0" w:space="0" w:color="auto"/>
        <w:bottom w:val="none" w:sz="0" w:space="0" w:color="auto"/>
        <w:right w:val="none" w:sz="0" w:space="0" w:color="auto"/>
      </w:divBdr>
    </w:div>
    <w:div w:id="681322417">
      <w:bodyDiv w:val="1"/>
      <w:marLeft w:val="0"/>
      <w:marRight w:val="0"/>
      <w:marTop w:val="0"/>
      <w:marBottom w:val="0"/>
      <w:divBdr>
        <w:top w:val="none" w:sz="0" w:space="0" w:color="auto"/>
        <w:left w:val="none" w:sz="0" w:space="0" w:color="auto"/>
        <w:bottom w:val="none" w:sz="0" w:space="0" w:color="auto"/>
        <w:right w:val="none" w:sz="0" w:space="0" w:color="auto"/>
      </w:divBdr>
      <w:divsChild>
        <w:div w:id="818154194">
          <w:marLeft w:val="0"/>
          <w:marRight w:val="0"/>
          <w:marTop w:val="0"/>
          <w:marBottom w:val="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sChild>
                <w:div w:id="2000692484">
                  <w:marLeft w:val="0"/>
                  <w:marRight w:val="0"/>
                  <w:marTop w:val="0"/>
                  <w:marBottom w:val="0"/>
                  <w:divBdr>
                    <w:top w:val="none" w:sz="0" w:space="0" w:color="auto"/>
                    <w:left w:val="none" w:sz="0" w:space="0" w:color="auto"/>
                    <w:bottom w:val="none" w:sz="0" w:space="0" w:color="auto"/>
                    <w:right w:val="none" w:sz="0" w:space="0" w:color="auto"/>
                  </w:divBdr>
                  <w:divsChild>
                    <w:div w:id="990139805">
                      <w:marLeft w:val="0"/>
                      <w:marRight w:val="0"/>
                      <w:marTop w:val="0"/>
                      <w:marBottom w:val="0"/>
                      <w:divBdr>
                        <w:top w:val="none" w:sz="0" w:space="0" w:color="auto"/>
                        <w:left w:val="none" w:sz="0" w:space="0" w:color="auto"/>
                        <w:bottom w:val="none" w:sz="0" w:space="0" w:color="auto"/>
                        <w:right w:val="none" w:sz="0" w:space="0" w:color="auto"/>
                      </w:divBdr>
                      <w:divsChild>
                        <w:div w:id="1194460929">
                          <w:marLeft w:val="0"/>
                          <w:marRight w:val="0"/>
                          <w:marTop w:val="0"/>
                          <w:marBottom w:val="0"/>
                          <w:divBdr>
                            <w:top w:val="none" w:sz="0" w:space="0" w:color="auto"/>
                            <w:left w:val="none" w:sz="0" w:space="0" w:color="auto"/>
                            <w:bottom w:val="none" w:sz="0" w:space="0" w:color="auto"/>
                            <w:right w:val="none" w:sz="0" w:space="0" w:color="auto"/>
                          </w:divBdr>
                          <w:divsChild>
                            <w:div w:id="623469020">
                              <w:marLeft w:val="-5498"/>
                              <w:marRight w:val="-5498"/>
                              <w:marTop w:val="0"/>
                              <w:marBottom w:val="0"/>
                              <w:divBdr>
                                <w:top w:val="none" w:sz="0" w:space="0" w:color="auto"/>
                                <w:left w:val="none" w:sz="0" w:space="0" w:color="auto"/>
                                <w:bottom w:val="none" w:sz="0" w:space="0" w:color="auto"/>
                                <w:right w:val="none" w:sz="0" w:space="0" w:color="auto"/>
                              </w:divBdr>
                              <w:divsChild>
                                <w:div w:id="25762355">
                                  <w:marLeft w:val="-225"/>
                                  <w:marRight w:val="-225"/>
                                  <w:marTop w:val="0"/>
                                  <w:marBottom w:val="0"/>
                                  <w:divBdr>
                                    <w:top w:val="none" w:sz="0" w:space="0" w:color="auto"/>
                                    <w:left w:val="none" w:sz="0" w:space="0" w:color="auto"/>
                                    <w:bottom w:val="none" w:sz="0" w:space="0" w:color="auto"/>
                                    <w:right w:val="none" w:sz="0" w:space="0" w:color="auto"/>
                                  </w:divBdr>
                                  <w:divsChild>
                                    <w:div w:id="1308390438">
                                      <w:marLeft w:val="0"/>
                                      <w:marRight w:val="0"/>
                                      <w:marTop w:val="0"/>
                                      <w:marBottom w:val="0"/>
                                      <w:divBdr>
                                        <w:top w:val="none" w:sz="0" w:space="0" w:color="auto"/>
                                        <w:left w:val="none" w:sz="0" w:space="0" w:color="auto"/>
                                        <w:bottom w:val="none" w:sz="0" w:space="0" w:color="auto"/>
                                        <w:right w:val="none" w:sz="0" w:space="0" w:color="auto"/>
                                      </w:divBdr>
                                      <w:divsChild>
                                        <w:div w:id="1464151345">
                                          <w:marLeft w:val="0"/>
                                          <w:marRight w:val="0"/>
                                          <w:marTop w:val="0"/>
                                          <w:marBottom w:val="450"/>
                                          <w:divBdr>
                                            <w:top w:val="none" w:sz="0" w:space="0" w:color="auto"/>
                                            <w:left w:val="none" w:sz="0" w:space="0" w:color="auto"/>
                                            <w:bottom w:val="none" w:sz="0" w:space="0" w:color="auto"/>
                                            <w:right w:val="none" w:sz="0" w:space="0" w:color="auto"/>
                                          </w:divBdr>
                                          <w:divsChild>
                                            <w:div w:id="1830748467">
                                              <w:marLeft w:val="0"/>
                                              <w:marRight w:val="0"/>
                                              <w:marTop w:val="0"/>
                                              <w:marBottom w:val="0"/>
                                              <w:divBdr>
                                                <w:top w:val="none" w:sz="0" w:space="0" w:color="auto"/>
                                                <w:left w:val="none" w:sz="0" w:space="0" w:color="auto"/>
                                                <w:bottom w:val="none" w:sz="0" w:space="0" w:color="auto"/>
                                                <w:right w:val="none" w:sz="0" w:space="0" w:color="auto"/>
                                              </w:divBdr>
                                            </w:div>
                                            <w:div w:id="1051924938">
                                              <w:marLeft w:val="0"/>
                                              <w:marRight w:val="0"/>
                                              <w:marTop w:val="0"/>
                                              <w:marBottom w:val="0"/>
                                              <w:divBdr>
                                                <w:top w:val="none" w:sz="0" w:space="0" w:color="auto"/>
                                                <w:left w:val="none" w:sz="0" w:space="0" w:color="auto"/>
                                                <w:bottom w:val="none" w:sz="0" w:space="0" w:color="auto"/>
                                                <w:right w:val="none" w:sz="0" w:space="0" w:color="auto"/>
                                              </w:divBdr>
                                              <w:divsChild>
                                                <w:div w:id="20964410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924058">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910696238">
      <w:bodyDiv w:val="1"/>
      <w:marLeft w:val="0"/>
      <w:marRight w:val="0"/>
      <w:marTop w:val="0"/>
      <w:marBottom w:val="0"/>
      <w:divBdr>
        <w:top w:val="none" w:sz="0" w:space="0" w:color="auto"/>
        <w:left w:val="none" w:sz="0" w:space="0" w:color="auto"/>
        <w:bottom w:val="none" w:sz="0" w:space="0" w:color="auto"/>
        <w:right w:val="none" w:sz="0" w:space="0" w:color="auto"/>
      </w:divBdr>
      <w:divsChild>
        <w:div w:id="844131000">
          <w:marLeft w:val="0"/>
          <w:marRight w:val="0"/>
          <w:marTop w:val="0"/>
          <w:marBottom w:val="0"/>
          <w:divBdr>
            <w:top w:val="none" w:sz="0" w:space="0" w:color="auto"/>
            <w:left w:val="none" w:sz="0" w:space="0" w:color="auto"/>
            <w:bottom w:val="none" w:sz="0" w:space="0" w:color="auto"/>
            <w:right w:val="none" w:sz="0" w:space="0" w:color="auto"/>
          </w:divBdr>
          <w:divsChild>
            <w:div w:id="1614095754">
              <w:marLeft w:val="0"/>
              <w:marRight w:val="0"/>
              <w:marTop w:val="0"/>
              <w:marBottom w:val="0"/>
              <w:divBdr>
                <w:top w:val="none" w:sz="0" w:space="0" w:color="auto"/>
                <w:left w:val="none" w:sz="0" w:space="0" w:color="auto"/>
                <w:bottom w:val="none" w:sz="0" w:space="0" w:color="auto"/>
                <w:right w:val="none" w:sz="0" w:space="0" w:color="auto"/>
              </w:divBdr>
              <w:divsChild>
                <w:div w:id="15573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0683">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367508">
      <w:bodyDiv w:val="1"/>
      <w:marLeft w:val="0"/>
      <w:marRight w:val="0"/>
      <w:marTop w:val="0"/>
      <w:marBottom w:val="0"/>
      <w:divBdr>
        <w:top w:val="none" w:sz="0" w:space="0" w:color="auto"/>
        <w:left w:val="none" w:sz="0" w:space="0" w:color="auto"/>
        <w:bottom w:val="none" w:sz="0" w:space="0" w:color="auto"/>
        <w:right w:val="none" w:sz="0" w:space="0" w:color="auto"/>
      </w:divBdr>
      <w:divsChild>
        <w:div w:id="1819572859">
          <w:marLeft w:val="0"/>
          <w:marRight w:val="0"/>
          <w:marTop w:val="0"/>
          <w:marBottom w:val="0"/>
          <w:divBdr>
            <w:top w:val="none" w:sz="0" w:space="0" w:color="auto"/>
            <w:left w:val="none" w:sz="0" w:space="0" w:color="auto"/>
            <w:bottom w:val="none" w:sz="0" w:space="0" w:color="auto"/>
            <w:right w:val="none" w:sz="0" w:space="0" w:color="auto"/>
          </w:divBdr>
          <w:divsChild>
            <w:div w:id="1111171267">
              <w:marLeft w:val="0"/>
              <w:marRight w:val="0"/>
              <w:marTop w:val="0"/>
              <w:marBottom w:val="0"/>
              <w:divBdr>
                <w:top w:val="none" w:sz="0" w:space="0" w:color="auto"/>
                <w:left w:val="none" w:sz="0" w:space="0" w:color="auto"/>
                <w:bottom w:val="none" w:sz="0" w:space="0" w:color="auto"/>
                <w:right w:val="none" w:sz="0" w:space="0" w:color="auto"/>
              </w:divBdr>
              <w:divsChild>
                <w:div w:id="650913376">
                  <w:marLeft w:val="0"/>
                  <w:marRight w:val="0"/>
                  <w:marTop w:val="0"/>
                  <w:marBottom w:val="0"/>
                  <w:divBdr>
                    <w:top w:val="none" w:sz="0" w:space="0" w:color="auto"/>
                    <w:left w:val="none" w:sz="0" w:space="0" w:color="auto"/>
                    <w:bottom w:val="none" w:sz="0" w:space="0" w:color="auto"/>
                    <w:right w:val="none" w:sz="0" w:space="0" w:color="auto"/>
                  </w:divBdr>
                  <w:divsChild>
                    <w:div w:id="1414350323">
                      <w:marLeft w:val="0"/>
                      <w:marRight w:val="0"/>
                      <w:marTop w:val="0"/>
                      <w:marBottom w:val="0"/>
                      <w:divBdr>
                        <w:top w:val="none" w:sz="0" w:space="0" w:color="auto"/>
                        <w:left w:val="none" w:sz="0" w:space="0" w:color="auto"/>
                        <w:bottom w:val="none" w:sz="0" w:space="0" w:color="auto"/>
                        <w:right w:val="none" w:sz="0" w:space="0" w:color="auto"/>
                      </w:divBdr>
                      <w:divsChild>
                        <w:div w:id="1570070453">
                          <w:marLeft w:val="0"/>
                          <w:marRight w:val="0"/>
                          <w:marTop w:val="0"/>
                          <w:marBottom w:val="0"/>
                          <w:divBdr>
                            <w:top w:val="none" w:sz="0" w:space="0" w:color="auto"/>
                            <w:left w:val="none" w:sz="0" w:space="0" w:color="auto"/>
                            <w:bottom w:val="none" w:sz="0" w:space="0" w:color="auto"/>
                            <w:right w:val="none" w:sz="0" w:space="0" w:color="auto"/>
                          </w:divBdr>
                          <w:divsChild>
                            <w:div w:id="630550138">
                              <w:marLeft w:val="0"/>
                              <w:marRight w:val="0"/>
                              <w:marTop w:val="0"/>
                              <w:marBottom w:val="0"/>
                              <w:divBdr>
                                <w:top w:val="none" w:sz="0" w:space="0" w:color="auto"/>
                                <w:left w:val="none" w:sz="0" w:space="0" w:color="auto"/>
                                <w:bottom w:val="none" w:sz="0" w:space="0" w:color="auto"/>
                                <w:right w:val="none" w:sz="0" w:space="0" w:color="auto"/>
                              </w:divBdr>
                              <w:divsChild>
                                <w:div w:id="431974662">
                                  <w:marLeft w:val="0"/>
                                  <w:marRight w:val="0"/>
                                  <w:marTop w:val="0"/>
                                  <w:marBottom w:val="0"/>
                                  <w:divBdr>
                                    <w:top w:val="none" w:sz="0" w:space="0" w:color="auto"/>
                                    <w:left w:val="none" w:sz="0" w:space="0" w:color="auto"/>
                                    <w:bottom w:val="dotted" w:sz="6" w:space="0" w:color="D7D7D7"/>
                                    <w:right w:val="none" w:sz="0" w:space="0" w:color="auto"/>
                                  </w:divBdr>
                                  <w:divsChild>
                                    <w:div w:id="9029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002688">
      <w:bodyDiv w:val="1"/>
      <w:marLeft w:val="0"/>
      <w:marRight w:val="0"/>
      <w:marTop w:val="0"/>
      <w:marBottom w:val="0"/>
      <w:divBdr>
        <w:top w:val="none" w:sz="0" w:space="0" w:color="auto"/>
        <w:left w:val="none" w:sz="0" w:space="0" w:color="auto"/>
        <w:bottom w:val="none" w:sz="0" w:space="0" w:color="auto"/>
        <w:right w:val="none" w:sz="0" w:space="0" w:color="auto"/>
      </w:divBdr>
      <w:divsChild>
        <w:div w:id="676495021">
          <w:marLeft w:val="0"/>
          <w:marRight w:val="0"/>
          <w:marTop w:val="0"/>
          <w:marBottom w:val="0"/>
          <w:divBdr>
            <w:top w:val="none" w:sz="0" w:space="0" w:color="auto"/>
            <w:left w:val="none" w:sz="0" w:space="0" w:color="auto"/>
            <w:bottom w:val="none" w:sz="0" w:space="0" w:color="auto"/>
            <w:right w:val="none" w:sz="0" w:space="0" w:color="auto"/>
          </w:divBdr>
          <w:divsChild>
            <w:div w:id="114177679">
              <w:marLeft w:val="0"/>
              <w:marRight w:val="0"/>
              <w:marTop w:val="0"/>
              <w:marBottom w:val="0"/>
              <w:divBdr>
                <w:top w:val="none" w:sz="0" w:space="0" w:color="auto"/>
                <w:left w:val="none" w:sz="0" w:space="0" w:color="auto"/>
                <w:bottom w:val="none" w:sz="0" w:space="0" w:color="auto"/>
                <w:right w:val="none" w:sz="0" w:space="0" w:color="auto"/>
              </w:divBdr>
              <w:divsChild>
                <w:div w:id="851840875">
                  <w:marLeft w:val="-225"/>
                  <w:marRight w:val="-225"/>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0"/>
                      <w:divBdr>
                        <w:top w:val="none" w:sz="0" w:space="0" w:color="auto"/>
                        <w:left w:val="none" w:sz="0" w:space="0" w:color="auto"/>
                        <w:bottom w:val="none" w:sz="0" w:space="0" w:color="auto"/>
                        <w:right w:val="none" w:sz="0" w:space="0" w:color="auto"/>
                      </w:divBdr>
                      <w:divsChild>
                        <w:div w:id="1799569566">
                          <w:marLeft w:val="0"/>
                          <w:marRight w:val="0"/>
                          <w:marTop w:val="0"/>
                          <w:marBottom w:val="0"/>
                          <w:divBdr>
                            <w:top w:val="none" w:sz="0" w:space="0" w:color="auto"/>
                            <w:left w:val="none" w:sz="0" w:space="0" w:color="auto"/>
                            <w:bottom w:val="none" w:sz="0" w:space="0" w:color="auto"/>
                            <w:right w:val="none" w:sz="0" w:space="0" w:color="auto"/>
                          </w:divBdr>
                          <w:divsChild>
                            <w:div w:id="15521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24465">
      <w:bodyDiv w:val="1"/>
      <w:marLeft w:val="0"/>
      <w:marRight w:val="0"/>
      <w:marTop w:val="0"/>
      <w:marBottom w:val="0"/>
      <w:divBdr>
        <w:top w:val="none" w:sz="0" w:space="0" w:color="auto"/>
        <w:left w:val="none" w:sz="0" w:space="0" w:color="auto"/>
        <w:bottom w:val="none" w:sz="0" w:space="0" w:color="auto"/>
        <w:right w:val="none" w:sz="0" w:space="0" w:color="auto"/>
      </w:divBdr>
    </w:div>
    <w:div w:id="1925990989">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0"/>
          <w:marRight w:val="0"/>
          <w:marTop w:val="0"/>
          <w:marBottom w:val="0"/>
          <w:divBdr>
            <w:top w:val="none" w:sz="0" w:space="0" w:color="auto"/>
            <w:left w:val="none" w:sz="0" w:space="0" w:color="auto"/>
            <w:bottom w:val="none" w:sz="0" w:space="0" w:color="auto"/>
            <w:right w:val="none" w:sz="0" w:space="0" w:color="auto"/>
          </w:divBdr>
          <w:divsChild>
            <w:div w:id="1489395418">
              <w:marLeft w:val="0"/>
              <w:marRight w:val="0"/>
              <w:marTop w:val="0"/>
              <w:marBottom w:val="0"/>
              <w:divBdr>
                <w:top w:val="none" w:sz="0" w:space="0" w:color="auto"/>
                <w:left w:val="none" w:sz="0" w:space="0" w:color="auto"/>
                <w:bottom w:val="none" w:sz="0" w:space="0" w:color="auto"/>
                <w:right w:val="none" w:sz="0" w:space="0" w:color="auto"/>
              </w:divBdr>
              <w:divsChild>
                <w:div w:id="920791192">
                  <w:marLeft w:val="-225"/>
                  <w:marRight w:val="-225"/>
                  <w:marTop w:val="0"/>
                  <w:marBottom w:val="0"/>
                  <w:divBdr>
                    <w:top w:val="none" w:sz="0" w:space="0" w:color="auto"/>
                    <w:left w:val="none" w:sz="0" w:space="0" w:color="auto"/>
                    <w:bottom w:val="none" w:sz="0" w:space="0" w:color="auto"/>
                    <w:right w:val="none" w:sz="0" w:space="0" w:color="auto"/>
                  </w:divBdr>
                  <w:divsChild>
                    <w:div w:id="27607319">
                      <w:marLeft w:val="0"/>
                      <w:marRight w:val="0"/>
                      <w:marTop w:val="0"/>
                      <w:marBottom w:val="0"/>
                      <w:divBdr>
                        <w:top w:val="none" w:sz="0" w:space="0" w:color="auto"/>
                        <w:left w:val="none" w:sz="0" w:space="0" w:color="auto"/>
                        <w:bottom w:val="none" w:sz="0" w:space="0" w:color="auto"/>
                        <w:right w:val="none" w:sz="0" w:space="0" w:color="auto"/>
                      </w:divBdr>
                      <w:divsChild>
                        <w:div w:id="911696579">
                          <w:marLeft w:val="0"/>
                          <w:marRight w:val="0"/>
                          <w:marTop w:val="0"/>
                          <w:marBottom w:val="0"/>
                          <w:divBdr>
                            <w:top w:val="none" w:sz="0" w:space="0" w:color="auto"/>
                            <w:left w:val="none" w:sz="0" w:space="0" w:color="auto"/>
                            <w:bottom w:val="none" w:sz="0" w:space="0" w:color="auto"/>
                            <w:right w:val="none" w:sz="0" w:space="0" w:color="auto"/>
                          </w:divBdr>
                          <w:divsChild>
                            <w:div w:id="1999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CC6A-D527-4DC7-B36C-23F4307F2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1277</Words>
  <Characters>7285</Characters>
  <Application>Microsoft Office Word</Application>
  <DocSecurity>4</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8545</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Frignani Andrea, AK-1-EU-IT-3</cp:lastModifiedBy>
  <cp:revision>2</cp:revision>
  <cp:lastPrinted>2017-01-18T12:43:00Z</cp:lastPrinted>
  <dcterms:created xsi:type="dcterms:W3CDTF">2017-01-18T16:34:00Z</dcterms:created>
  <dcterms:modified xsi:type="dcterms:W3CDTF">2017-01-18T16:34:00Z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