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EDF" w:rsidRDefault="00ED42BB" w:rsidP="00F7265A">
      <w:pPr>
        <w:pStyle w:val="Fliesstext"/>
        <w:spacing w:line="330" w:lineRule="atLeast"/>
        <w:rPr>
          <w:color w:val="000000" w:themeColor="text1"/>
          <w:lang w:val="en-US"/>
        </w:rPr>
      </w:pPr>
      <w:r w:rsidRPr="00D24A26">
        <w:rPr>
          <w:color w:val="000000" w:themeColor="text1"/>
          <w:lang w:val="en-US"/>
        </w:rPr>
        <w:t xml:space="preserve">Media </w:t>
      </w:r>
      <w:r w:rsidR="00007D26" w:rsidRPr="00D24A26">
        <w:rPr>
          <w:color w:val="000000" w:themeColor="text1"/>
          <w:lang w:val="en-US"/>
        </w:rPr>
        <w:t>Informatio</w:t>
      </w:r>
      <w:r w:rsidR="004E7EDF">
        <w:rPr>
          <w:color w:val="000000" w:themeColor="text1"/>
          <w:lang w:val="en-US"/>
        </w:rPr>
        <w:t>n</w:t>
      </w:r>
    </w:p>
    <w:p w:rsidR="00007D26" w:rsidRPr="00D24A26" w:rsidRDefault="003014F6" w:rsidP="00F7265A">
      <w:pPr>
        <w:pStyle w:val="Fliesstext"/>
        <w:spacing w:line="330" w:lineRule="atLeast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March </w:t>
      </w:r>
      <w:r w:rsidR="00EA481C">
        <w:rPr>
          <w:color w:val="000000" w:themeColor="text1"/>
          <w:lang w:val="en-US"/>
        </w:rPr>
        <w:t>7th</w:t>
      </w:r>
      <w:r>
        <w:rPr>
          <w:color w:val="000000" w:themeColor="text1"/>
          <w:lang w:val="en-US"/>
        </w:rPr>
        <w:t>, 201</w:t>
      </w:r>
      <w:r w:rsidR="00EA481C">
        <w:rPr>
          <w:color w:val="000000" w:themeColor="text1"/>
          <w:lang w:val="en-US"/>
        </w:rPr>
        <w:t>7</w:t>
      </w:r>
    </w:p>
    <w:p w:rsidR="00E657E5" w:rsidRDefault="00E657E5">
      <w:pPr>
        <w:pStyle w:val="Fliesstext"/>
        <w:rPr>
          <w:color w:val="000000" w:themeColor="text1"/>
          <w:lang w:val="en-US"/>
        </w:rPr>
      </w:pPr>
    </w:p>
    <w:p w:rsidR="00E657E5" w:rsidRDefault="00E657E5">
      <w:pPr>
        <w:pStyle w:val="Fliesstext"/>
        <w:rPr>
          <w:color w:val="000000" w:themeColor="text1"/>
          <w:lang w:val="en-US"/>
        </w:rPr>
      </w:pPr>
    </w:p>
    <w:p w:rsidR="00575A08" w:rsidRDefault="00575A08">
      <w:pPr>
        <w:pStyle w:val="Fliesstext"/>
        <w:rPr>
          <w:color w:val="000000" w:themeColor="text1"/>
          <w:lang w:val="en-US"/>
        </w:rPr>
      </w:pPr>
    </w:p>
    <w:p w:rsidR="004B37B7" w:rsidRDefault="004B37B7">
      <w:pPr>
        <w:pStyle w:val="Fliesstext"/>
        <w:rPr>
          <w:color w:val="000000" w:themeColor="text1"/>
          <w:lang w:val="en-US"/>
        </w:rPr>
      </w:pPr>
    </w:p>
    <w:p w:rsidR="00E657E5" w:rsidRDefault="00E657E5">
      <w:pPr>
        <w:pStyle w:val="Fliesstext"/>
        <w:rPr>
          <w:color w:val="000000" w:themeColor="text1"/>
          <w:lang w:val="en-US"/>
        </w:rPr>
      </w:pPr>
    </w:p>
    <w:p w:rsidR="00E657E5" w:rsidRDefault="00E657E5">
      <w:pPr>
        <w:pStyle w:val="Fliesstext"/>
        <w:rPr>
          <w:color w:val="000000" w:themeColor="text1"/>
          <w:lang w:val="en-US"/>
        </w:rPr>
        <w:sectPr w:rsidR="00E657E5" w:rsidSect="00676483">
          <w:headerReference w:type="default" r:id="rId7"/>
          <w:footerReference w:type="even" r:id="rId8"/>
          <w:headerReference w:type="first" r:id="rId9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formProt w:val="0"/>
          <w:titlePg/>
        </w:sectPr>
      </w:pPr>
    </w:p>
    <w:p w:rsidR="00A1541D" w:rsidRPr="00BD10DE" w:rsidRDefault="00A1541D" w:rsidP="004C02E6">
      <w:pPr>
        <w:pStyle w:val="Fliesstext"/>
        <w:rPr>
          <w:sz w:val="24"/>
          <w:lang w:val="en-US"/>
        </w:rPr>
      </w:pPr>
    </w:p>
    <w:p w:rsidR="001A301A" w:rsidRDefault="001A301A" w:rsidP="00F7265A">
      <w:pPr>
        <w:pStyle w:val="Fliesstext"/>
        <w:spacing w:line="330" w:lineRule="atLeast"/>
        <w:rPr>
          <w:color w:val="000000" w:themeColor="text1"/>
          <w:lang w:val="en-US"/>
        </w:rPr>
      </w:pPr>
    </w:p>
    <w:p w:rsidR="00E657E5" w:rsidRDefault="00E657E5" w:rsidP="00F7265A">
      <w:pPr>
        <w:pStyle w:val="Fliesstext"/>
        <w:spacing w:line="330" w:lineRule="atLeast"/>
        <w:rPr>
          <w:color w:val="000000" w:themeColor="text1"/>
          <w:lang w:val="en-US"/>
        </w:rPr>
      </w:pPr>
    </w:p>
    <w:p w:rsidR="004B37B7" w:rsidRPr="00D24A26" w:rsidRDefault="004B37B7" w:rsidP="00F7265A">
      <w:pPr>
        <w:pStyle w:val="Fliesstext"/>
        <w:spacing w:line="330" w:lineRule="atLeast"/>
        <w:rPr>
          <w:color w:val="000000" w:themeColor="text1"/>
          <w:lang w:val="en-US"/>
        </w:rPr>
      </w:pPr>
    </w:p>
    <w:p w:rsidR="00FA26C2" w:rsidRPr="00D24A26" w:rsidRDefault="00007D26" w:rsidP="00F7265A">
      <w:pPr>
        <w:pStyle w:val="Fliesstext"/>
        <w:spacing w:line="330" w:lineRule="atLeast"/>
        <w:rPr>
          <w:color w:val="000000" w:themeColor="text1"/>
          <w:lang w:val="en-US"/>
        </w:rPr>
      </w:pPr>
      <w:r w:rsidRPr="00D24A26">
        <w:rPr>
          <w:color w:val="000000" w:themeColor="text1"/>
          <w:lang w:val="en-US"/>
        </w:rPr>
        <w:t>- Check against delivery</w:t>
      </w:r>
      <w:r w:rsidR="00FA26C2" w:rsidRPr="00D24A26">
        <w:rPr>
          <w:color w:val="000000" w:themeColor="text1"/>
          <w:lang w:val="en-US"/>
        </w:rPr>
        <w:t xml:space="preserve"> -</w:t>
      </w:r>
    </w:p>
    <w:p w:rsidR="00007D26" w:rsidRPr="00D24A26" w:rsidRDefault="00007D26" w:rsidP="00F7265A">
      <w:pPr>
        <w:pStyle w:val="Fliesstext"/>
        <w:spacing w:line="330" w:lineRule="atLeast"/>
        <w:rPr>
          <w:color w:val="000000" w:themeColor="text1"/>
          <w:lang w:val="en-US"/>
        </w:rPr>
      </w:pPr>
    </w:p>
    <w:p w:rsidR="00E508B5" w:rsidRPr="00D24A26" w:rsidRDefault="00E508B5" w:rsidP="00F7265A">
      <w:pPr>
        <w:pStyle w:val="Fliesstext"/>
        <w:spacing w:line="330" w:lineRule="atLeast"/>
        <w:rPr>
          <w:color w:val="000000" w:themeColor="text1"/>
          <w:lang w:val="en-US"/>
        </w:rPr>
      </w:pPr>
    </w:p>
    <w:p w:rsidR="00D303F1" w:rsidRDefault="00D303F1" w:rsidP="00F7265A">
      <w:pPr>
        <w:pStyle w:val="Fliesstext"/>
        <w:spacing w:line="330" w:lineRule="atLeast"/>
        <w:rPr>
          <w:color w:val="000000" w:themeColor="text1"/>
          <w:lang w:val="en-US"/>
        </w:rPr>
      </w:pPr>
    </w:p>
    <w:p w:rsidR="004B37B7" w:rsidRPr="00D24A26" w:rsidRDefault="004B37B7" w:rsidP="00F7265A">
      <w:pPr>
        <w:pStyle w:val="Fliesstext"/>
        <w:spacing w:line="330" w:lineRule="atLeast"/>
        <w:rPr>
          <w:color w:val="000000" w:themeColor="text1"/>
          <w:lang w:val="en-US"/>
        </w:rPr>
      </w:pPr>
    </w:p>
    <w:p w:rsidR="00007D26" w:rsidRPr="00EA481C" w:rsidRDefault="00007D26" w:rsidP="00E508B5">
      <w:pPr>
        <w:pStyle w:val="zzmarginalieregular"/>
        <w:framePr w:h="1911" w:hRule="exact" w:wrap="around" w:x="568" w:y="14431"/>
        <w:rPr>
          <w:rFonts w:ascii="BMWType V2 Light" w:hAnsi="BMWType V2 Light" w:cs="BMWType V2 Light"/>
          <w:color w:val="000000" w:themeColor="text1"/>
          <w:szCs w:val="12"/>
        </w:rPr>
      </w:pPr>
      <w:r w:rsidRPr="00EA481C">
        <w:rPr>
          <w:rFonts w:ascii="BMWType V2 Light" w:hAnsi="BMWType V2 Light" w:cs="BMWType V2 Light"/>
          <w:color w:val="000000" w:themeColor="text1"/>
          <w:szCs w:val="12"/>
        </w:rPr>
        <w:t>Company</w:t>
      </w:r>
    </w:p>
    <w:p w:rsidR="00007D26" w:rsidRPr="00EA481C" w:rsidRDefault="00007D26" w:rsidP="00E508B5">
      <w:pPr>
        <w:pStyle w:val="zzmarginalielight"/>
        <w:framePr w:h="1911" w:hRule="exact" w:wrap="around" w:x="568" w:y="14431"/>
        <w:rPr>
          <w:rFonts w:cs="BMWType V2 Light"/>
          <w:color w:val="000000" w:themeColor="text1"/>
          <w:szCs w:val="12"/>
        </w:rPr>
      </w:pPr>
      <w:r w:rsidRPr="00EA481C">
        <w:rPr>
          <w:rFonts w:cs="BMWType V2 Light"/>
          <w:color w:val="000000" w:themeColor="text1"/>
          <w:szCs w:val="12"/>
        </w:rPr>
        <w:t>Bayerische</w:t>
      </w:r>
    </w:p>
    <w:p w:rsidR="00007D26" w:rsidRPr="00EA481C" w:rsidRDefault="00007D26" w:rsidP="00E508B5">
      <w:pPr>
        <w:pStyle w:val="zzmarginalielight"/>
        <w:framePr w:h="1911" w:hRule="exact" w:wrap="around" w:x="568" w:y="14431"/>
        <w:rPr>
          <w:rFonts w:cs="BMWType V2 Light"/>
          <w:color w:val="000000" w:themeColor="text1"/>
          <w:szCs w:val="12"/>
        </w:rPr>
      </w:pPr>
      <w:r w:rsidRPr="00EA481C">
        <w:rPr>
          <w:rFonts w:cs="BMWType V2 Light"/>
          <w:color w:val="000000" w:themeColor="text1"/>
          <w:szCs w:val="12"/>
        </w:rPr>
        <w:t>Motoren Werke</w:t>
      </w:r>
    </w:p>
    <w:p w:rsidR="00007D26" w:rsidRPr="00EC78A3" w:rsidRDefault="00007D26" w:rsidP="00E508B5">
      <w:pPr>
        <w:pStyle w:val="zzmarginalielight"/>
        <w:framePr w:h="1911" w:hRule="exact" w:wrap="around" w:x="568" w:y="14431"/>
        <w:rPr>
          <w:rFonts w:cs="BMWType V2 Light"/>
          <w:color w:val="000000" w:themeColor="text1"/>
          <w:szCs w:val="12"/>
        </w:rPr>
      </w:pPr>
      <w:r w:rsidRPr="00EC78A3">
        <w:rPr>
          <w:rFonts w:cs="BMWType V2 Light"/>
          <w:color w:val="000000" w:themeColor="text1"/>
          <w:szCs w:val="12"/>
        </w:rPr>
        <w:t>Aktiengesellschaft</w:t>
      </w:r>
    </w:p>
    <w:p w:rsidR="00007D26" w:rsidRPr="00EC78A3" w:rsidRDefault="00007D26" w:rsidP="00E508B5">
      <w:pPr>
        <w:pStyle w:val="zzmarginalielight"/>
        <w:framePr w:h="1911" w:hRule="exact" w:wrap="around" w:x="568" w:y="14431"/>
        <w:rPr>
          <w:rFonts w:cs="BMWType V2 Light"/>
          <w:color w:val="000000" w:themeColor="text1"/>
          <w:szCs w:val="12"/>
        </w:rPr>
      </w:pPr>
    </w:p>
    <w:p w:rsidR="00007D26" w:rsidRPr="00EC78A3" w:rsidRDefault="00007D26" w:rsidP="00E508B5">
      <w:pPr>
        <w:pStyle w:val="zzmarginalieregular"/>
        <w:framePr w:h="1911" w:hRule="exact" w:wrap="around" w:x="568" w:y="14431"/>
        <w:rPr>
          <w:rFonts w:ascii="BMWType V2 Light" w:hAnsi="BMWType V2 Light" w:cs="BMWType V2 Light"/>
          <w:color w:val="000000" w:themeColor="text1"/>
          <w:szCs w:val="12"/>
        </w:rPr>
      </w:pPr>
      <w:r w:rsidRPr="00EC78A3">
        <w:rPr>
          <w:rFonts w:ascii="BMWType V2 Light" w:hAnsi="BMWType V2 Light" w:cs="BMWType V2 Light"/>
          <w:color w:val="000000" w:themeColor="text1"/>
          <w:szCs w:val="12"/>
        </w:rPr>
        <w:t>Postal Address</w:t>
      </w:r>
    </w:p>
    <w:p w:rsidR="00007D26" w:rsidRPr="00EC78A3" w:rsidRDefault="00007D26" w:rsidP="00E508B5">
      <w:pPr>
        <w:pStyle w:val="zzmarginalielight"/>
        <w:framePr w:h="1911" w:hRule="exact" w:wrap="around" w:x="568" w:y="14431"/>
        <w:rPr>
          <w:color w:val="000000" w:themeColor="text1"/>
        </w:rPr>
      </w:pPr>
      <w:r w:rsidRPr="00EC78A3">
        <w:rPr>
          <w:color w:val="000000" w:themeColor="text1"/>
        </w:rPr>
        <w:t>BMW AG</w:t>
      </w:r>
    </w:p>
    <w:p w:rsidR="00007D26" w:rsidRPr="00EC78A3" w:rsidRDefault="00007D26" w:rsidP="00E508B5">
      <w:pPr>
        <w:pStyle w:val="zzmarginalielight"/>
        <w:framePr w:h="1911" w:hRule="exact" w:wrap="around" w:x="568" w:y="14431"/>
        <w:rPr>
          <w:color w:val="000000" w:themeColor="text1"/>
        </w:rPr>
      </w:pPr>
      <w:r w:rsidRPr="00EC78A3">
        <w:rPr>
          <w:color w:val="000000" w:themeColor="text1"/>
        </w:rPr>
        <w:t>80788 München</w:t>
      </w:r>
    </w:p>
    <w:p w:rsidR="00007D26" w:rsidRPr="00EC78A3" w:rsidRDefault="00007D26" w:rsidP="00E508B5">
      <w:pPr>
        <w:pStyle w:val="zzmarginalielight"/>
        <w:framePr w:h="1911" w:hRule="exact" w:wrap="around" w:x="568" w:y="14431"/>
        <w:rPr>
          <w:color w:val="000000" w:themeColor="text1"/>
        </w:rPr>
      </w:pPr>
    </w:p>
    <w:p w:rsidR="00007D26" w:rsidRPr="00EA481C" w:rsidRDefault="00007D26" w:rsidP="00E508B5">
      <w:pPr>
        <w:pStyle w:val="zzmarginalieregular"/>
        <w:framePr w:h="1911" w:hRule="exact" w:wrap="around" w:x="568" w:y="14431"/>
        <w:rPr>
          <w:color w:val="000000" w:themeColor="text1"/>
        </w:rPr>
      </w:pPr>
      <w:r w:rsidRPr="00EA481C">
        <w:rPr>
          <w:color w:val="000000" w:themeColor="text1"/>
        </w:rPr>
        <w:t>Telephone</w:t>
      </w:r>
    </w:p>
    <w:bookmarkStart w:id="0" w:name="Telefon1"/>
    <w:p w:rsidR="00FA26C2" w:rsidRPr="00EA481C" w:rsidRDefault="006C6A44" w:rsidP="00E508B5">
      <w:pPr>
        <w:pStyle w:val="zzmarginalielight"/>
        <w:framePr w:h="1911" w:hRule="exact" w:wrap="around" w:x="568" w:y="14431"/>
        <w:rPr>
          <w:color w:val="000000" w:themeColor="text1"/>
        </w:rPr>
      </w:pPr>
      <w:r w:rsidRPr="0010092B">
        <w:rPr>
          <w:color w:val="000000" w:themeColor="text1"/>
          <w:lang w:val="en-US"/>
        </w:rPr>
        <w:fldChar w:fldCharType="begin">
          <w:ffData>
            <w:name w:val="Telefon1"/>
            <w:enabled/>
            <w:calcOnExit w:val="0"/>
            <w:textInput>
              <w:default w:val="+49 (0)89 / 382-24544"/>
            </w:textInput>
          </w:ffData>
        </w:fldChar>
      </w:r>
      <w:r w:rsidR="00E508B5" w:rsidRPr="00EA481C">
        <w:rPr>
          <w:color w:val="000000" w:themeColor="text1"/>
        </w:rPr>
        <w:instrText xml:space="preserve"> FORMTEXT </w:instrText>
      </w:r>
      <w:r w:rsidRPr="0010092B">
        <w:rPr>
          <w:color w:val="000000" w:themeColor="text1"/>
          <w:lang w:val="en-US"/>
        </w:rPr>
      </w:r>
      <w:r w:rsidRPr="0010092B">
        <w:rPr>
          <w:color w:val="000000" w:themeColor="text1"/>
          <w:lang w:val="en-US"/>
        </w:rPr>
        <w:fldChar w:fldCharType="separate"/>
      </w:r>
      <w:r w:rsidR="00E508B5" w:rsidRPr="00EA481C">
        <w:rPr>
          <w:noProof/>
          <w:color w:val="000000" w:themeColor="text1"/>
        </w:rPr>
        <w:t>+49 (0)89 / 382-24544</w:t>
      </w:r>
      <w:r w:rsidRPr="0010092B">
        <w:rPr>
          <w:color w:val="000000" w:themeColor="text1"/>
          <w:lang w:val="en-US"/>
        </w:rPr>
        <w:fldChar w:fldCharType="end"/>
      </w:r>
      <w:bookmarkEnd w:id="0"/>
    </w:p>
    <w:p w:rsidR="00007D26" w:rsidRPr="00EA481C" w:rsidRDefault="00007D26" w:rsidP="00E508B5">
      <w:pPr>
        <w:pStyle w:val="zzmarginalielight"/>
        <w:framePr w:h="1911" w:hRule="exact" w:wrap="around" w:x="568" w:y="14431"/>
        <w:rPr>
          <w:color w:val="000000" w:themeColor="text1"/>
        </w:rPr>
      </w:pPr>
    </w:p>
    <w:p w:rsidR="00007D26" w:rsidRPr="00EA481C" w:rsidRDefault="00007D26" w:rsidP="00E508B5">
      <w:pPr>
        <w:pStyle w:val="zzmarginalieregular"/>
        <w:framePr w:h="1911" w:hRule="exact" w:wrap="around" w:x="568" w:y="14431"/>
        <w:rPr>
          <w:color w:val="000000" w:themeColor="text1"/>
        </w:rPr>
      </w:pPr>
      <w:r w:rsidRPr="00EA481C">
        <w:rPr>
          <w:color w:val="000000" w:themeColor="text1"/>
        </w:rPr>
        <w:t>Internet</w:t>
      </w:r>
    </w:p>
    <w:p w:rsidR="00007D26" w:rsidRPr="00EA481C" w:rsidRDefault="00007D26" w:rsidP="00E508B5">
      <w:pPr>
        <w:pStyle w:val="zzmarginalielight"/>
        <w:framePr w:h="1911" w:hRule="exact" w:wrap="around" w:x="568" w:y="14431"/>
        <w:rPr>
          <w:color w:val="000000" w:themeColor="text1"/>
        </w:rPr>
      </w:pPr>
      <w:r w:rsidRPr="00EA481C">
        <w:rPr>
          <w:color w:val="000000" w:themeColor="text1"/>
        </w:rPr>
        <w:t>www.bmwgroup.com</w:t>
      </w:r>
    </w:p>
    <w:p w:rsidR="00007D26" w:rsidRPr="00EA481C" w:rsidRDefault="00007D26" w:rsidP="00F7265A">
      <w:pPr>
        <w:pStyle w:val="zzmarginalielight"/>
        <w:framePr w:h="1911" w:hRule="exact" w:wrap="around" w:x="568" w:y="14431"/>
        <w:spacing w:line="330" w:lineRule="atLeast"/>
        <w:rPr>
          <w:color w:val="000000" w:themeColor="text1"/>
        </w:rPr>
      </w:pPr>
    </w:p>
    <w:p w:rsidR="004E7EDF" w:rsidRDefault="004E7EDF" w:rsidP="00A11319">
      <w:pPr>
        <w:pStyle w:val="Titel"/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</w:pPr>
      <w:r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>Harald Krüger</w:t>
      </w:r>
    </w:p>
    <w:p w:rsidR="00A11319" w:rsidRDefault="00A11319" w:rsidP="00A11319">
      <w:pPr>
        <w:pStyle w:val="Titel"/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</w:pPr>
      <w:r w:rsidRPr="0010092B"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>Chairma</w:t>
      </w:r>
      <w:r w:rsidR="000B6537" w:rsidRPr="0010092B"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 xml:space="preserve">n of the Board of Management of </w:t>
      </w:r>
      <w:r w:rsidRPr="0010092B"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>BMW AG</w:t>
      </w:r>
    </w:p>
    <w:p w:rsidR="003014F6" w:rsidRPr="0010092B" w:rsidRDefault="003014F6" w:rsidP="00A11319">
      <w:pPr>
        <w:pStyle w:val="Titel"/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</w:pPr>
    </w:p>
    <w:p w:rsidR="003014F6" w:rsidRPr="008A51F3" w:rsidRDefault="003014F6" w:rsidP="003014F6">
      <w:pPr>
        <w:pStyle w:val="Titel"/>
        <w:rPr>
          <w:sz w:val="24"/>
          <w:szCs w:val="24"/>
          <w:lang w:val="en-US"/>
        </w:rPr>
      </w:pPr>
      <w:r w:rsidRPr="008A51F3">
        <w:rPr>
          <w:sz w:val="24"/>
          <w:szCs w:val="24"/>
          <w:lang w:val="en-US"/>
        </w:rPr>
        <w:t>Dr. Ian Robertson (HonDSc)</w:t>
      </w:r>
    </w:p>
    <w:p w:rsidR="003014F6" w:rsidRDefault="003014F6" w:rsidP="003014F6">
      <w:pPr>
        <w:pStyle w:val="Titel"/>
        <w:rPr>
          <w:sz w:val="24"/>
          <w:szCs w:val="24"/>
          <w:lang w:val="en-US"/>
        </w:rPr>
      </w:pPr>
      <w:r w:rsidRPr="008A51F3">
        <w:rPr>
          <w:sz w:val="24"/>
          <w:szCs w:val="24"/>
          <w:lang w:val="en-US"/>
        </w:rPr>
        <w:t xml:space="preserve">Member of the Board of Management of BMW AG, </w:t>
      </w:r>
    </w:p>
    <w:p w:rsidR="003014F6" w:rsidRPr="0010092B" w:rsidRDefault="003014F6" w:rsidP="003014F6">
      <w:pPr>
        <w:pStyle w:val="Titel"/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</w:pPr>
      <w:r w:rsidRPr="008A51F3">
        <w:rPr>
          <w:sz w:val="24"/>
          <w:szCs w:val="24"/>
          <w:lang w:val="en-US"/>
        </w:rPr>
        <w:t xml:space="preserve">Sales and </w:t>
      </w:r>
      <w:r w:rsidR="00EA481C">
        <w:rPr>
          <w:sz w:val="24"/>
          <w:szCs w:val="24"/>
          <w:lang w:val="en-US"/>
        </w:rPr>
        <w:t>Brand</w:t>
      </w:r>
      <w:r>
        <w:rPr>
          <w:sz w:val="24"/>
          <w:szCs w:val="24"/>
          <w:lang w:val="en-US"/>
        </w:rPr>
        <w:t xml:space="preserve"> BMW, </w:t>
      </w:r>
      <w:r w:rsidR="00EA481C">
        <w:rPr>
          <w:sz w:val="24"/>
          <w:szCs w:val="24"/>
          <w:lang w:val="en-US"/>
        </w:rPr>
        <w:t>Aftersales</w:t>
      </w:r>
      <w:r>
        <w:rPr>
          <w:sz w:val="24"/>
          <w:szCs w:val="24"/>
          <w:lang w:val="en-US"/>
        </w:rPr>
        <w:t xml:space="preserve"> BMW Group</w:t>
      </w:r>
    </w:p>
    <w:p w:rsidR="00E508B5" w:rsidRPr="0010092B" w:rsidRDefault="00E508B5" w:rsidP="00A11319">
      <w:pPr>
        <w:pStyle w:val="Titel"/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</w:pPr>
    </w:p>
    <w:p w:rsidR="00E508B5" w:rsidRPr="0010092B" w:rsidRDefault="00EA481C" w:rsidP="00A11319">
      <w:pPr>
        <w:pStyle w:val="Titel"/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</w:pPr>
      <w:r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>Peter Schwarzenbauer</w:t>
      </w:r>
    </w:p>
    <w:p w:rsidR="004B37B7" w:rsidRDefault="00E508B5" w:rsidP="00A11319">
      <w:pPr>
        <w:pStyle w:val="Titel"/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</w:pPr>
      <w:r w:rsidRPr="0010092B"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>Membe</w:t>
      </w:r>
      <w:r w:rsidR="000B6537" w:rsidRPr="0010092B"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 xml:space="preserve">r of the Board of Management of </w:t>
      </w:r>
      <w:r w:rsidRPr="0010092B"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>BMW AG,</w:t>
      </w:r>
    </w:p>
    <w:p w:rsidR="00E508B5" w:rsidRPr="0010092B" w:rsidRDefault="00EA481C" w:rsidP="00A11319">
      <w:pPr>
        <w:pStyle w:val="Titel"/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</w:pPr>
      <w:r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 xml:space="preserve">MINI, Rolls-Royce, BMW Motorrad, </w:t>
      </w:r>
      <w:r w:rsidRPr="00EA481C"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>Customer Engagement and Digital Business Innovation BMW Group</w:t>
      </w:r>
    </w:p>
    <w:p w:rsidR="00E508B5" w:rsidRDefault="00E508B5" w:rsidP="00A11319">
      <w:pPr>
        <w:pStyle w:val="Titel"/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</w:pPr>
    </w:p>
    <w:p w:rsidR="002041DF" w:rsidRDefault="002041DF" w:rsidP="00A11319">
      <w:pPr>
        <w:pStyle w:val="Titel"/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</w:pPr>
    </w:p>
    <w:p w:rsidR="00EA481C" w:rsidRDefault="00EA481C" w:rsidP="00A11319">
      <w:pPr>
        <w:pStyle w:val="Titel"/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</w:pPr>
    </w:p>
    <w:p w:rsidR="00C85A36" w:rsidRDefault="00C85A36" w:rsidP="00A11319">
      <w:pPr>
        <w:pStyle w:val="Titel"/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</w:pPr>
    </w:p>
    <w:p w:rsidR="003014F6" w:rsidRDefault="003014F6" w:rsidP="003014F6">
      <w:pPr>
        <w:pStyle w:val="Titel"/>
        <w:rPr>
          <w:rFonts w:cs="BMWType V2 Light"/>
          <w:b/>
          <w:color w:val="000000" w:themeColor="text1"/>
          <w:sz w:val="24"/>
          <w:lang w:val="en-GB"/>
        </w:rPr>
      </w:pPr>
      <w:r w:rsidRPr="003014F6">
        <w:rPr>
          <w:rFonts w:cs="BMWType V2 Light"/>
          <w:b/>
          <w:color w:val="000000" w:themeColor="text1"/>
          <w:sz w:val="24"/>
          <w:lang w:val="en-GB"/>
        </w:rPr>
        <w:t>BMW Group Press Conference</w:t>
      </w:r>
    </w:p>
    <w:p w:rsidR="003014F6" w:rsidRPr="003014F6" w:rsidRDefault="003014F6" w:rsidP="003014F6">
      <w:pPr>
        <w:pStyle w:val="Titel"/>
        <w:rPr>
          <w:rFonts w:cs="BMWType V2 Light"/>
          <w:b/>
          <w:color w:val="000000" w:themeColor="text1"/>
          <w:sz w:val="24"/>
          <w:lang w:val="en-GB"/>
        </w:rPr>
      </w:pPr>
    </w:p>
    <w:p w:rsidR="004E7EDF" w:rsidRPr="0010092B" w:rsidRDefault="003014F6" w:rsidP="003014F6">
      <w:pPr>
        <w:pStyle w:val="Titel"/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</w:pPr>
      <w:r w:rsidRPr="003014F6"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GB"/>
        </w:rPr>
        <w:t>Geneva Auto Salon</w:t>
      </w:r>
      <w:r w:rsidR="0068168E"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>,</w:t>
      </w:r>
      <w:r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 xml:space="preserve"> </w:t>
      </w:r>
      <w:r w:rsidR="00EA481C"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>9</w:t>
      </w:r>
      <w:r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 xml:space="preserve">.45 a.m. - </w:t>
      </w:r>
      <w:r w:rsidR="00EA481C"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>10</w:t>
      </w:r>
      <w:r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>.00</w:t>
      </w:r>
      <w:r w:rsidR="004E7EDF">
        <w:rPr>
          <w:rFonts w:ascii="BMWType V2 Light" w:hAnsi="BMWType V2 Light" w:cs="BMWType V2 Light"/>
          <w:b/>
          <w:color w:val="000000" w:themeColor="text1"/>
          <w:sz w:val="24"/>
          <w:szCs w:val="24"/>
          <w:lang w:val="en-US"/>
        </w:rPr>
        <w:t xml:space="preserve"> a.m. CET</w:t>
      </w:r>
    </w:p>
    <w:p w:rsidR="00E508B5" w:rsidRPr="00D24A26" w:rsidRDefault="00E508B5" w:rsidP="00A11319">
      <w:pPr>
        <w:pStyle w:val="Fliesstext"/>
        <w:tabs>
          <w:tab w:val="clear" w:pos="4706"/>
        </w:tabs>
        <w:spacing w:line="240" w:lineRule="atLeast"/>
        <w:rPr>
          <w:color w:val="000000" w:themeColor="text1"/>
          <w:sz w:val="24"/>
          <w:lang w:val="en-US"/>
        </w:rPr>
      </w:pPr>
    </w:p>
    <w:p w:rsidR="00F95B80" w:rsidRPr="00D24A26" w:rsidRDefault="00F95B80" w:rsidP="005C1F52">
      <w:pPr>
        <w:pStyle w:val="Fliesstext"/>
        <w:tabs>
          <w:tab w:val="clear" w:pos="4706"/>
        </w:tabs>
        <w:spacing w:line="240" w:lineRule="atLeast"/>
        <w:rPr>
          <w:color w:val="000000" w:themeColor="text1"/>
          <w:lang w:val="en-US"/>
        </w:rPr>
      </w:pPr>
    </w:p>
    <w:p w:rsidR="001A301A" w:rsidRPr="00D24A26" w:rsidRDefault="001A301A" w:rsidP="005C1F52">
      <w:pPr>
        <w:pStyle w:val="Fliesstext"/>
        <w:tabs>
          <w:tab w:val="clear" w:pos="4706"/>
        </w:tabs>
        <w:spacing w:line="240" w:lineRule="atLeast"/>
        <w:rPr>
          <w:color w:val="000000" w:themeColor="text1"/>
          <w:lang w:val="en-US"/>
        </w:rPr>
      </w:pPr>
    </w:p>
    <w:p w:rsidR="001A301A" w:rsidRPr="00D24A26" w:rsidRDefault="001A301A" w:rsidP="005C1F52">
      <w:pPr>
        <w:pStyle w:val="Fliesstext"/>
        <w:tabs>
          <w:tab w:val="clear" w:pos="4706"/>
        </w:tabs>
        <w:spacing w:line="240" w:lineRule="atLeast"/>
        <w:rPr>
          <w:color w:val="000000" w:themeColor="text1"/>
          <w:lang w:val="en-US"/>
        </w:rPr>
      </w:pPr>
    </w:p>
    <w:p w:rsidR="001A301A" w:rsidRPr="00D24A26" w:rsidRDefault="001A301A" w:rsidP="005C1F52">
      <w:pPr>
        <w:pStyle w:val="Fliesstext"/>
        <w:tabs>
          <w:tab w:val="clear" w:pos="4706"/>
        </w:tabs>
        <w:spacing w:line="240" w:lineRule="atLeast"/>
        <w:rPr>
          <w:color w:val="000000" w:themeColor="text1"/>
          <w:lang w:val="en-US"/>
        </w:rPr>
      </w:pPr>
    </w:p>
    <w:p w:rsidR="001A301A" w:rsidRPr="00D24A26" w:rsidRDefault="001A301A" w:rsidP="005C1F52">
      <w:pPr>
        <w:pStyle w:val="Fliesstext"/>
        <w:tabs>
          <w:tab w:val="clear" w:pos="4706"/>
        </w:tabs>
        <w:spacing w:line="240" w:lineRule="atLeast"/>
        <w:rPr>
          <w:color w:val="000000" w:themeColor="text1"/>
          <w:lang w:val="en-US"/>
        </w:rPr>
      </w:pPr>
    </w:p>
    <w:p w:rsidR="001A301A" w:rsidRDefault="001A301A" w:rsidP="005C1F52">
      <w:pPr>
        <w:pStyle w:val="Fliesstext"/>
        <w:tabs>
          <w:tab w:val="clear" w:pos="4706"/>
        </w:tabs>
        <w:spacing w:line="240" w:lineRule="atLeast"/>
        <w:rPr>
          <w:color w:val="000000" w:themeColor="text1"/>
          <w:lang w:val="en-US"/>
        </w:rPr>
      </w:pPr>
    </w:p>
    <w:p w:rsidR="003014F6" w:rsidRPr="00D24A26" w:rsidRDefault="003014F6" w:rsidP="005C1F52">
      <w:pPr>
        <w:pStyle w:val="Fliesstext"/>
        <w:tabs>
          <w:tab w:val="clear" w:pos="4706"/>
        </w:tabs>
        <w:spacing w:line="240" w:lineRule="atLeast"/>
        <w:rPr>
          <w:color w:val="000000" w:themeColor="text1"/>
          <w:lang w:val="en-US"/>
        </w:rPr>
      </w:pPr>
    </w:p>
    <w:p w:rsidR="00D303F1" w:rsidRDefault="00D303F1" w:rsidP="005C1F52">
      <w:pPr>
        <w:pStyle w:val="Fliesstext"/>
        <w:tabs>
          <w:tab w:val="clear" w:pos="4706"/>
        </w:tabs>
        <w:spacing w:line="240" w:lineRule="atLeast"/>
        <w:rPr>
          <w:color w:val="000000" w:themeColor="text1"/>
          <w:lang w:val="en-US"/>
        </w:rPr>
      </w:pPr>
    </w:p>
    <w:p w:rsidR="003014F6" w:rsidRDefault="003014F6" w:rsidP="009E2FCD">
      <w:pPr>
        <w:pStyle w:val="Fliesstext"/>
        <w:tabs>
          <w:tab w:val="clear" w:pos="4706"/>
        </w:tabs>
        <w:spacing w:line="360" w:lineRule="auto"/>
        <w:rPr>
          <w:rFonts w:cs="BMWType V2 Light"/>
          <w:b/>
          <w:color w:val="000000" w:themeColor="text1"/>
          <w:szCs w:val="22"/>
          <w:lang w:val="en-US"/>
        </w:rPr>
      </w:pPr>
    </w:p>
    <w:p w:rsidR="00590F97" w:rsidRDefault="00590F97" w:rsidP="00BA51A7">
      <w:pPr>
        <w:pStyle w:val="Fliesstext"/>
        <w:tabs>
          <w:tab w:val="clear" w:pos="4706"/>
        </w:tabs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9E2FCD" w:rsidRPr="00A404D9" w:rsidRDefault="009E2FCD" w:rsidP="00A66ED3">
      <w:pPr>
        <w:spacing w:line="360" w:lineRule="auto"/>
        <w:rPr>
          <w:rFonts w:ascii="BMWTypeLight" w:hAnsi="BMWTypeLight" w:cs="Arial"/>
          <w:i/>
          <w:szCs w:val="22"/>
          <w:u w:val="single"/>
          <w:lang w:val="en-US"/>
        </w:rPr>
      </w:pPr>
      <w:r w:rsidRPr="00A404D9">
        <w:rPr>
          <w:rFonts w:ascii="BMWTypeLight" w:hAnsi="BMWTypeLight" w:cs="Arial"/>
          <w:i/>
          <w:szCs w:val="22"/>
          <w:u w:val="single"/>
          <w:lang w:val="en-US"/>
        </w:rPr>
        <w:t xml:space="preserve">Dr. Ian Robertson (HonDSc), Member of the Board of Management of BMW AG, Sales and </w:t>
      </w:r>
      <w:r w:rsidR="00C46D03">
        <w:rPr>
          <w:rFonts w:ascii="BMWTypeLight" w:hAnsi="BMWTypeLight" w:cs="Arial"/>
          <w:i/>
          <w:szCs w:val="22"/>
          <w:u w:val="single"/>
          <w:lang w:val="en-US"/>
        </w:rPr>
        <w:t>Brand</w:t>
      </w:r>
      <w:r w:rsidRPr="00A404D9">
        <w:rPr>
          <w:rFonts w:ascii="BMWTypeLight" w:hAnsi="BMWTypeLight" w:cs="Arial"/>
          <w:i/>
          <w:szCs w:val="22"/>
          <w:u w:val="single"/>
          <w:lang w:val="en-US"/>
        </w:rPr>
        <w:t xml:space="preserve"> BMW, </w:t>
      </w:r>
      <w:r w:rsidR="00C46D03">
        <w:rPr>
          <w:rFonts w:ascii="BMWTypeLight" w:hAnsi="BMWTypeLight" w:cs="Arial"/>
          <w:i/>
          <w:szCs w:val="22"/>
          <w:u w:val="single"/>
          <w:lang w:val="en-US"/>
        </w:rPr>
        <w:t xml:space="preserve">Aftersales </w:t>
      </w:r>
      <w:r w:rsidRPr="00A404D9">
        <w:rPr>
          <w:rFonts w:ascii="BMWTypeLight" w:hAnsi="BMWTypeLight" w:cs="Arial"/>
          <w:i/>
          <w:szCs w:val="22"/>
          <w:u w:val="single"/>
          <w:lang w:val="en-US"/>
        </w:rPr>
        <w:t>BMW Group</w:t>
      </w:r>
    </w:p>
    <w:p w:rsidR="00BA51A7" w:rsidRPr="00BC51E0" w:rsidRDefault="00BA51A7" w:rsidP="00BA51A7">
      <w:pPr>
        <w:pStyle w:val="Fliesstext"/>
        <w:tabs>
          <w:tab w:val="clear" w:pos="4706"/>
        </w:tabs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C46D03">
        <w:rPr>
          <w:rFonts w:cs="BMWType V2 Light"/>
          <w:color w:val="000000" w:themeColor="text1"/>
          <w:szCs w:val="22"/>
          <w:lang w:val="en-US"/>
        </w:rPr>
        <w:t>Good morning ladies and gentlemen!</w:t>
      </w: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C46D03">
        <w:rPr>
          <w:rFonts w:cs="BMWType V2 Light"/>
          <w:color w:val="000000" w:themeColor="text1"/>
          <w:szCs w:val="22"/>
          <w:lang w:val="en-US"/>
        </w:rPr>
        <w:t>It’s great to be here and we’re delighted you could join us at the BMW Group.</w:t>
      </w: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C46D03">
        <w:rPr>
          <w:rFonts w:cs="BMWType V2 Light"/>
          <w:color w:val="000000" w:themeColor="text1"/>
          <w:szCs w:val="22"/>
          <w:lang w:val="en-US"/>
        </w:rPr>
        <w:t xml:space="preserve">It’s great cars like this – the </w:t>
      </w:r>
      <w:r w:rsidRPr="00C46D03">
        <w:rPr>
          <w:rFonts w:cs="BMWType V2 Light"/>
          <w:b/>
          <w:color w:val="000000" w:themeColor="text1"/>
          <w:szCs w:val="22"/>
          <w:lang w:val="en-US"/>
        </w:rPr>
        <w:t>BMW 530e iPerformance</w:t>
      </w:r>
      <w:r w:rsidRPr="00C46D03">
        <w:rPr>
          <w:rFonts w:cs="BMWType V2 Light"/>
          <w:color w:val="000000" w:themeColor="text1"/>
          <w:szCs w:val="22"/>
          <w:lang w:val="en-US"/>
        </w:rPr>
        <w:t xml:space="preserve"> – that demonstrate why we sell more plug-in hybrid vehicles than anyone else in the premium segment.</w:t>
      </w:r>
      <w:r>
        <w:rPr>
          <w:rFonts w:cs="BMWType V2 Light"/>
          <w:color w:val="000000" w:themeColor="text1"/>
          <w:szCs w:val="22"/>
          <w:lang w:val="en-US"/>
        </w:rPr>
        <w:t xml:space="preserve"> </w:t>
      </w:r>
      <w:r w:rsidRPr="00C46D03">
        <w:rPr>
          <w:rFonts w:cs="BMWType V2 Light"/>
          <w:color w:val="000000" w:themeColor="text1"/>
          <w:szCs w:val="22"/>
          <w:lang w:val="en-US"/>
        </w:rPr>
        <w:t>Fuel consumption is only 1.9 l/100 km and CO2 emissions just 44 g/km. These figures are very impressive!</w:t>
      </w:r>
      <w:r>
        <w:rPr>
          <w:rFonts w:cs="BMWType V2 Light"/>
          <w:color w:val="000000" w:themeColor="text1"/>
          <w:szCs w:val="22"/>
          <w:lang w:val="en-US"/>
        </w:rPr>
        <w:t xml:space="preserve"> </w:t>
      </w:r>
      <w:r w:rsidRPr="00C46D03">
        <w:rPr>
          <w:rFonts w:cs="BMWType V2 Light"/>
          <w:color w:val="000000" w:themeColor="text1"/>
          <w:szCs w:val="22"/>
          <w:lang w:val="en-US"/>
        </w:rPr>
        <w:t xml:space="preserve">The 530e is the sixth member of our growing and very successful portfolio of iPerformance models. </w:t>
      </w: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Pr="00C46D03" w:rsidRDefault="002C35E4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>The 5 Series is the heart of the BMW brand – we’ve sold 2.4 million of the outgoing generation</w:t>
      </w:r>
      <w:r w:rsidR="00C46D03" w:rsidRPr="00C46D03">
        <w:rPr>
          <w:rFonts w:cs="BMWType V2 Light"/>
          <w:color w:val="000000" w:themeColor="text1"/>
          <w:szCs w:val="22"/>
          <w:lang w:val="en-US"/>
        </w:rPr>
        <w:t xml:space="preserve">. </w:t>
      </w:r>
      <w:r>
        <w:rPr>
          <w:rFonts w:cs="BMWType V2 Light"/>
          <w:color w:val="000000" w:themeColor="text1"/>
          <w:szCs w:val="22"/>
          <w:lang w:val="en-US"/>
        </w:rPr>
        <w:t xml:space="preserve">Building on that success is the new 5 Series, which has had a great start, since we launched it a month ago. </w:t>
      </w:r>
      <w:r w:rsidR="00C46D03" w:rsidRPr="00C46D03">
        <w:rPr>
          <w:rFonts w:cs="BMWType V2 Light"/>
          <w:color w:val="000000" w:themeColor="text1"/>
          <w:szCs w:val="22"/>
          <w:lang w:val="en-US"/>
        </w:rPr>
        <w:t>Today, it’s my pleasure to present the world premiere of the latest member of the 5 Series family!</w:t>
      </w: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C46D03">
        <w:rPr>
          <w:rFonts w:cs="BMWType V2 Light"/>
          <w:color w:val="000000" w:themeColor="text1"/>
          <w:szCs w:val="22"/>
          <w:lang w:val="en-US"/>
        </w:rPr>
        <w:t xml:space="preserve">The </w:t>
      </w:r>
      <w:r w:rsidRPr="00C46D03">
        <w:rPr>
          <w:rFonts w:cs="BMWType V2 Light"/>
          <w:b/>
          <w:color w:val="000000" w:themeColor="text1"/>
          <w:szCs w:val="22"/>
          <w:lang w:val="en-US"/>
        </w:rPr>
        <w:t>BMW 5 Series Touring</w:t>
      </w:r>
      <w:r w:rsidRPr="00C46D03">
        <w:rPr>
          <w:rFonts w:cs="BMWType V2 Light"/>
          <w:color w:val="000000" w:themeColor="text1"/>
          <w:szCs w:val="22"/>
          <w:lang w:val="en-US"/>
        </w:rPr>
        <w:t xml:space="preserve"> has a long tradition of being the ideal car for business, family, sports and leisure activities alike – or any combination of these</w:t>
      </w:r>
      <w:r w:rsidR="002C35E4">
        <w:rPr>
          <w:rFonts w:cs="BMWType V2 Light"/>
          <w:color w:val="000000" w:themeColor="text1"/>
          <w:szCs w:val="22"/>
          <w:lang w:val="en-US"/>
        </w:rPr>
        <w:t xml:space="preserve"> things</w:t>
      </w:r>
      <w:r w:rsidRPr="00C46D03">
        <w:rPr>
          <w:rFonts w:cs="BMWType V2 Light"/>
          <w:color w:val="000000" w:themeColor="text1"/>
          <w:szCs w:val="22"/>
          <w:lang w:val="en-US"/>
        </w:rPr>
        <w:t>.</w:t>
      </w:r>
      <w:r>
        <w:rPr>
          <w:rFonts w:cs="BMWType V2 Light"/>
          <w:color w:val="000000" w:themeColor="text1"/>
          <w:szCs w:val="22"/>
          <w:lang w:val="en-US"/>
        </w:rPr>
        <w:t xml:space="preserve"> </w:t>
      </w:r>
      <w:r w:rsidRPr="00C46D03">
        <w:rPr>
          <w:rFonts w:cs="BMWType V2 Light"/>
          <w:color w:val="000000" w:themeColor="text1"/>
          <w:szCs w:val="22"/>
          <w:lang w:val="en-US"/>
        </w:rPr>
        <w:t>We are certain that this new generation will impress even further.</w:t>
      </w:r>
      <w:r>
        <w:rPr>
          <w:rFonts w:cs="BMWType V2 Light"/>
          <w:color w:val="000000" w:themeColor="text1"/>
          <w:szCs w:val="22"/>
          <w:lang w:val="en-US"/>
        </w:rPr>
        <w:t xml:space="preserve"> </w:t>
      </w:r>
      <w:r w:rsidR="002C35E4">
        <w:rPr>
          <w:rFonts w:cs="BMWType V2 Light"/>
          <w:color w:val="000000" w:themeColor="text1"/>
          <w:szCs w:val="22"/>
          <w:lang w:val="en-US"/>
        </w:rPr>
        <w:t xml:space="preserve">Now why do I say that? Because </w:t>
      </w:r>
      <w:r w:rsidRPr="00C46D03">
        <w:rPr>
          <w:rFonts w:cs="BMWType V2 Light"/>
          <w:color w:val="000000" w:themeColor="text1"/>
          <w:szCs w:val="22"/>
          <w:lang w:val="en-US"/>
        </w:rPr>
        <w:t>it is the most i</w:t>
      </w:r>
      <w:r w:rsidR="002C35E4">
        <w:rPr>
          <w:rFonts w:cs="BMWType V2 Light"/>
          <w:color w:val="000000" w:themeColor="text1"/>
          <w:szCs w:val="22"/>
          <w:lang w:val="en-US"/>
        </w:rPr>
        <w:t xml:space="preserve">nnovative vehicle in its class. </w:t>
      </w:r>
      <w:r w:rsidRPr="00C46D03">
        <w:rPr>
          <w:rFonts w:cs="BMWType V2 Light"/>
          <w:color w:val="000000" w:themeColor="text1"/>
          <w:szCs w:val="22"/>
          <w:lang w:val="en-US"/>
        </w:rPr>
        <w:t>It has an exceptional display and operating concept. It is the mos</w:t>
      </w:r>
      <w:r w:rsidR="002C35E4">
        <w:rPr>
          <w:rFonts w:cs="BMWType V2 Light"/>
          <w:color w:val="000000" w:themeColor="text1"/>
          <w:szCs w:val="22"/>
          <w:lang w:val="en-US"/>
        </w:rPr>
        <w:t>t connected vehicle in its segment</w:t>
      </w:r>
      <w:r w:rsidRPr="00C46D03">
        <w:rPr>
          <w:rFonts w:cs="BMWType V2 Light"/>
          <w:color w:val="000000" w:themeColor="text1"/>
          <w:szCs w:val="22"/>
          <w:lang w:val="en-US"/>
        </w:rPr>
        <w:t>.</w:t>
      </w:r>
      <w:r>
        <w:rPr>
          <w:rFonts w:cs="BMWType V2 Light"/>
          <w:color w:val="000000" w:themeColor="text1"/>
          <w:szCs w:val="22"/>
          <w:lang w:val="en-US"/>
        </w:rPr>
        <w:t xml:space="preserve"> </w:t>
      </w:r>
      <w:r w:rsidRPr="00C46D03">
        <w:rPr>
          <w:rFonts w:cs="BMWType V2 Light"/>
          <w:color w:val="000000" w:themeColor="text1"/>
          <w:szCs w:val="22"/>
          <w:lang w:val="en-US"/>
        </w:rPr>
        <w:t>We know that many of our customers are busy people on the road and that they truly appreciate the seamless communication and infotainment options.</w:t>
      </w:r>
      <w:r>
        <w:rPr>
          <w:rFonts w:cs="BMWType V2 Light"/>
          <w:color w:val="000000" w:themeColor="text1"/>
          <w:szCs w:val="22"/>
          <w:lang w:val="en-US"/>
        </w:rPr>
        <w:t xml:space="preserve"> </w:t>
      </w:r>
      <w:r w:rsidRPr="00C46D03">
        <w:rPr>
          <w:rFonts w:cs="BMWType V2 Light"/>
          <w:color w:val="000000" w:themeColor="text1"/>
          <w:szCs w:val="22"/>
          <w:lang w:val="en-US"/>
        </w:rPr>
        <w:t xml:space="preserve">And furthermore: This car offers the most advanced driver assistance systems available, just like the 5 Series Sedan and, of course, the 7 Series. </w:t>
      </w: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C46D03">
        <w:rPr>
          <w:rFonts w:cs="BMWType V2 Light"/>
          <w:color w:val="000000" w:themeColor="text1"/>
          <w:szCs w:val="22"/>
          <w:lang w:val="en-US"/>
        </w:rPr>
        <w:lastRenderedPageBreak/>
        <w:t>Being a BMW, it is the sportiest car in its segment, and also the most efficient. We’ve redesigned the suspension and reduced the weight by up to 100 kg.</w:t>
      </w: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C46D03">
        <w:rPr>
          <w:rFonts w:cs="BMWType V2 Light"/>
          <w:color w:val="000000" w:themeColor="text1"/>
          <w:szCs w:val="22"/>
          <w:lang w:val="en-US"/>
        </w:rPr>
        <w:t>Fuel consumption has been lowered by up to 11 per cent!</w:t>
      </w:r>
      <w:r>
        <w:rPr>
          <w:rFonts w:cs="BMWType V2 Light"/>
          <w:color w:val="000000" w:themeColor="text1"/>
          <w:szCs w:val="22"/>
          <w:lang w:val="en-US"/>
        </w:rPr>
        <w:t xml:space="preserve"> </w:t>
      </w:r>
      <w:r w:rsidRPr="00C46D03">
        <w:rPr>
          <w:rFonts w:cs="BMWType V2 Light"/>
          <w:color w:val="000000" w:themeColor="text1"/>
          <w:szCs w:val="22"/>
          <w:lang w:val="en-US"/>
        </w:rPr>
        <w:t>On top of all of this, the new model has become more spacious.</w:t>
      </w:r>
      <w:r>
        <w:rPr>
          <w:rFonts w:cs="BMWType V2 Light"/>
          <w:color w:val="000000" w:themeColor="text1"/>
          <w:szCs w:val="22"/>
          <w:lang w:val="en-US"/>
        </w:rPr>
        <w:t xml:space="preserve"> </w:t>
      </w:r>
      <w:r w:rsidRPr="00C46D03">
        <w:rPr>
          <w:rFonts w:cs="BMWType V2 Light"/>
          <w:color w:val="000000" w:themeColor="text1"/>
          <w:szCs w:val="22"/>
          <w:lang w:val="en-US"/>
        </w:rPr>
        <w:t>And we’ve increased the boot and load capacity significantly.</w:t>
      </w: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C46D03">
        <w:rPr>
          <w:rFonts w:cs="BMWType V2 Light"/>
          <w:color w:val="000000" w:themeColor="text1"/>
          <w:szCs w:val="22"/>
          <w:lang w:val="en-US"/>
        </w:rPr>
        <w:t>I am sure that the fifth generation of the BMW 5 Series Touring will be a great success. Sales start in June.</w:t>
      </w: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C46D03">
        <w:rPr>
          <w:rFonts w:cs="BMWType V2 Light"/>
          <w:color w:val="000000" w:themeColor="text1"/>
          <w:szCs w:val="22"/>
          <w:lang w:val="en-US"/>
        </w:rPr>
        <w:t xml:space="preserve">This is just one of the many new exciting </w:t>
      </w:r>
      <w:r w:rsidR="004A6312">
        <w:rPr>
          <w:rFonts w:cs="BMWType V2 Light"/>
          <w:color w:val="000000" w:themeColor="text1"/>
          <w:szCs w:val="22"/>
          <w:lang w:val="en-US"/>
        </w:rPr>
        <w:t>BMWs coming in 2017…</w:t>
      </w:r>
    </w:p>
    <w:p w:rsidR="004A6312" w:rsidRPr="00C46D03" w:rsidRDefault="004A6312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>And now ladies and gentlemen, to one of our most emotional products in the BMW portfolio.</w:t>
      </w:r>
    </w:p>
    <w:p w:rsid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Default="004A6312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 xml:space="preserve">What a thrilling car! </w:t>
      </w:r>
      <w:r w:rsidR="00C46D03" w:rsidRPr="00C46D03">
        <w:rPr>
          <w:rFonts w:cs="BMWType V2 Light"/>
          <w:color w:val="000000" w:themeColor="text1"/>
          <w:szCs w:val="22"/>
          <w:lang w:val="en-US"/>
        </w:rPr>
        <w:t xml:space="preserve">Alongside the sleek </w:t>
      </w:r>
      <w:r w:rsidR="00C46D03" w:rsidRPr="004A6312">
        <w:rPr>
          <w:rFonts w:cs="BMWType V2 Light"/>
          <w:b/>
          <w:color w:val="000000" w:themeColor="text1"/>
          <w:szCs w:val="22"/>
          <w:lang w:val="en-US"/>
        </w:rPr>
        <w:t>M4 Coupe</w:t>
      </w:r>
      <w:r w:rsidR="00C46D03" w:rsidRPr="00C46D03">
        <w:rPr>
          <w:rFonts w:cs="BMWType V2 Light"/>
          <w:color w:val="000000" w:themeColor="text1"/>
          <w:szCs w:val="22"/>
          <w:lang w:val="en-US"/>
        </w:rPr>
        <w:t>, I’m delighted to present the seductive Convertible, and the stunning Gran Coupe!</w:t>
      </w:r>
      <w:r w:rsidR="00C46D03">
        <w:rPr>
          <w:rFonts w:cs="BMWType V2 Light"/>
          <w:color w:val="000000" w:themeColor="text1"/>
          <w:szCs w:val="22"/>
          <w:lang w:val="en-US"/>
        </w:rPr>
        <w:t xml:space="preserve"> </w:t>
      </w:r>
      <w:r w:rsidR="00C46D03" w:rsidRPr="00C46D03">
        <w:rPr>
          <w:rFonts w:cs="BMWType V2 Light"/>
          <w:color w:val="000000" w:themeColor="text1"/>
          <w:szCs w:val="22"/>
          <w:lang w:val="en-US"/>
        </w:rPr>
        <w:t xml:space="preserve">They all have one thing in common: dynamic design matched by thrilling power. Pure emotion </w:t>
      </w:r>
      <w:r w:rsidR="00C46D03">
        <w:rPr>
          <w:rFonts w:cs="BMWType V2 Light"/>
          <w:color w:val="000000" w:themeColor="text1"/>
          <w:szCs w:val="22"/>
          <w:lang w:val="en-US"/>
        </w:rPr>
        <w:t>–</w:t>
      </w:r>
      <w:r w:rsidR="00C46D03" w:rsidRPr="00C46D03">
        <w:rPr>
          <w:rFonts w:cs="BMWType V2 Light"/>
          <w:color w:val="000000" w:themeColor="text1"/>
          <w:szCs w:val="22"/>
          <w:lang w:val="en-US"/>
        </w:rPr>
        <w:t xml:space="preserve"> that’s the </w:t>
      </w: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C46D03">
        <w:rPr>
          <w:rFonts w:cs="BMWType V2 Light"/>
          <w:b/>
          <w:color w:val="000000" w:themeColor="text1"/>
          <w:szCs w:val="22"/>
          <w:lang w:val="en-US"/>
        </w:rPr>
        <w:t>BMW 4 Series</w:t>
      </w:r>
      <w:r w:rsidRPr="00C46D03">
        <w:rPr>
          <w:rFonts w:cs="BMWType V2 Light"/>
          <w:color w:val="000000" w:themeColor="text1"/>
          <w:szCs w:val="22"/>
          <w:lang w:val="en-US"/>
        </w:rPr>
        <w:t>!</w:t>
      </w: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C46D03">
        <w:rPr>
          <w:rFonts w:cs="BMWType V2 Light"/>
          <w:color w:val="000000" w:themeColor="text1"/>
          <w:szCs w:val="22"/>
          <w:lang w:val="en-US"/>
        </w:rPr>
        <w:t xml:space="preserve">That number four is </w:t>
      </w:r>
      <w:r w:rsidR="00510632">
        <w:rPr>
          <w:rFonts w:cs="BMWType V2 Light"/>
          <w:color w:val="000000" w:themeColor="text1"/>
          <w:szCs w:val="22"/>
          <w:lang w:val="en-US"/>
        </w:rPr>
        <w:t>significant: We have sold over</w:t>
      </w:r>
      <w:r w:rsidRPr="00C46D03">
        <w:rPr>
          <w:rFonts w:cs="BMWType V2 Light"/>
          <w:color w:val="000000" w:themeColor="text1"/>
          <w:szCs w:val="22"/>
          <w:lang w:val="en-US"/>
        </w:rPr>
        <w:t xml:space="preserve"> 400,000 BMW 4 Series cars since we introduced them in 2013. And when it came to updating them, we focused on refining four aspects:</w:t>
      </w:r>
      <w:r>
        <w:rPr>
          <w:rFonts w:cs="BMWType V2 Light"/>
          <w:color w:val="000000" w:themeColor="text1"/>
          <w:szCs w:val="22"/>
          <w:lang w:val="en-US"/>
        </w:rPr>
        <w:t xml:space="preserve"> </w:t>
      </w:r>
      <w:r w:rsidRPr="00C46D03">
        <w:rPr>
          <w:rFonts w:cs="BMWType V2 Light"/>
          <w:color w:val="000000" w:themeColor="text1"/>
          <w:szCs w:val="22"/>
          <w:lang w:val="en-US"/>
        </w:rPr>
        <w:t>More presence, more elegance, more exclusivity and even sportier!</w:t>
      </w: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C46D03">
        <w:rPr>
          <w:rFonts w:cs="BMWType V2 Light"/>
          <w:color w:val="000000" w:themeColor="text1"/>
          <w:szCs w:val="22"/>
          <w:lang w:val="en-US"/>
        </w:rPr>
        <w:t>With new LED head and rear lights, an unbroken front air intake and streamlined rear apron – the new 4 series makes even more of a statement. And we not only gave the BMW 4 Series a sportier look, we also completely updated the suspension: Performance is sharper and more dynamic.</w:t>
      </w:r>
    </w:p>
    <w:p w:rsidR="004A6312" w:rsidRDefault="004A6312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4A6312" w:rsidRPr="00C46D03" w:rsidRDefault="004A6312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 xml:space="preserve">Dynamic is a word you can apply to any car with the BMW badge, including the BMW i vehicles. </w:t>
      </w: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Pr="004A6312" w:rsidRDefault="004A6312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lastRenderedPageBreak/>
        <w:t>Here in Geneva, we’re delighted to reveal the latest i8 Special Edition</w:t>
      </w:r>
      <w:r w:rsidR="00C46D03" w:rsidRPr="00C46D03">
        <w:rPr>
          <w:rFonts w:cs="BMWType V2 Light"/>
          <w:color w:val="000000" w:themeColor="text1"/>
          <w:szCs w:val="22"/>
          <w:lang w:val="en-US"/>
        </w:rPr>
        <w:t xml:space="preserve"> - the </w:t>
      </w:r>
      <w:r w:rsidR="00C46D03" w:rsidRPr="00C46D03">
        <w:rPr>
          <w:rFonts w:cs="BMWType V2 Light"/>
          <w:b/>
          <w:color w:val="000000" w:themeColor="text1"/>
          <w:szCs w:val="22"/>
          <w:lang w:val="en-US"/>
        </w:rPr>
        <w:t>BMW</w:t>
      </w:r>
      <w:r>
        <w:rPr>
          <w:rFonts w:cs="BMWType V2 Light"/>
          <w:b/>
          <w:color w:val="000000" w:themeColor="text1"/>
          <w:szCs w:val="22"/>
          <w:lang w:val="en-US"/>
        </w:rPr>
        <w:t xml:space="preserve"> i8 Protonic Frozen Black Edition </w:t>
      </w:r>
      <w:r w:rsidRPr="004A6312">
        <w:rPr>
          <w:rFonts w:cs="BMWType V2 Light"/>
          <w:color w:val="000000" w:themeColor="text1"/>
          <w:szCs w:val="22"/>
          <w:lang w:val="en-US"/>
        </w:rPr>
        <w:t>you can see over there.</w:t>
      </w:r>
    </w:p>
    <w:p w:rsidR="004A6312" w:rsidRPr="00C46D03" w:rsidRDefault="004A6312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Pr="00C46D03" w:rsidRDefault="004A6312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>And speaking of black, m</w:t>
      </w:r>
      <w:r w:rsidR="00C46D03" w:rsidRPr="00C46D03">
        <w:rPr>
          <w:rFonts w:cs="BMWType V2 Light"/>
          <w:color w:val="000000" w:themeColor="text1"/>
          <w:szCs w:val="22"/>
          <w:lang w:val="en-US"/>
        </w:rPr>
        <w:t>y colleague, Peter Schwarzenbauer, has brought a very special “black” car too – please welcome him!</w:t>
      </w: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C46D03">
        <w:rPr>
          <w:rFonts w:cs="BMWType V2 Light"/>
          <w:color w:val="000000" w:themeColor="text1"/>
          <w:szCs w:val="22"/>
          <w:lang w:val="en-US"/>
        </w:rPr>
        <w:t xml:space="preserve"> </w:t>
      </w:r>
    </w:p>
    <w:p w:rsidR="00C46D03" w:rsidRPr="00A404D9" w:rsidRDefault="00C46D03" w:rsidP="00C46D03">
      <w:pPr>
        <w:spacing w:line="360" w:lineRule="auto"/>
        <w:rPr>
          <w:rFonts w:ascii="BMWTypeLight" w:hAnsi="BMWTypeLight" w:cs="Arial"/>
          <w:i/>
          <w:szCs w:val="22"/>
          <w:u w:val="single"/>
          <w:lang w:val="en-US"/>
        </w:rPr>
      </w:pPr>
      <w:r>
        <w:rPr>
          <w:rFonts w:ascii="BMWTypeLight" w:hAnsi="BMWTypeLight" w:cs="Arial"/>
          <w:i/>
          <w:szCs w:val="22"/>
          <w:u w:val="single"/>
          <w:lang w:val="en-US"/>
        </w:rPr>
        <w:t>Peter Schwarzenbauer,</w:t>
      </w:r>
      <w:r w:rsidRPr="00A404D9">
        <w:rPr>
          <w:rFonts w:ascii="BMWTypeLight" w:hAnsi="BMWTypeLight" w:cs="Arial"/>
          <w:i/>
          <w:szCs w:val="22"/>
          <w:u w:val="single"/>
          <w:lang w:val="en-US"/>
        </w:rPr>
        <w:t xml:space="preserve"> Member of the Board of Management of BMW AG, </w:t>
      </w:r>
      <w:r w:rsidRPr="00C46D03">
        <w:rPr>
          <w:rFonts w:ascii="BMWTypeLight" w:hAnsi="BMWTypeLight" w:cs="Arial"/>
          <w:i/>
          <w:szCs w:val="22"/>
          <w:u w:val="single"/>
          <w:lang w:val="en-US"/>
        </w:rPr>
        <w:t>MINI, Rolls-Royce, BMW Motorrad, Customer Engagement and Digital Business Innovation BMW Group</w:t>
      </w: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C46D03">
        <w:rPr>
          <w:rFonts w:cs="BMWType V2 Light"/>
          <w:color w:val="000000" w:themeColor="text1"/>
          <w:szCs w:val="22"/>
          <w:lang w:val="en-US"/>
        </w:rPr>
        <w:t>Thank you Ian,</w:t>
      </w: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C46D03">
        <w:rPr>
          <w:rFonts w:cs="BMWType V2 Light"/>
          <w:color w:val="000000" w:themeColor="text1"/>
          <w:szCs w:val="22"/>
          <w:lang w:val="en-US"/>
        </w:rPr>
        <w:t xml:space="preserve">Boldness and pioneering spirit paired with the perfection of luxury: This is </w:t>
      </w:r>
      <w:r w:rsidRPr="00C46D03">
        <w:rPr>
          <w:rFonts w:cs="BMWType V2 Light"/>
          <w:b/>
          <w:color w:val="000000" w:themeColor="text1"/>
          <w:szCs w:val="22"/>
          <w:lang w:val="en-US"/>
        </w:rPr>
        <w:t>Rolls-Royce</w:t>
      </w:r>
      <w:r w:rsidRPr="00C46D03">
        <w:rPr>
          <w:rFonts w:cs="BMWType V2 Light"/>
          <w:color w:val="000000" w:themeColor="text1"/>
          <w:szCs w:val="22"/>
          <w:lang w:val="en-US"/>
        </w:rPr>
        <w:t>.</w:t>
      </w:r>
      <w:r>
        <w:rPr>
          <w:rFonts w:cs="BMWType V2 Light"/>
          <w:color w:val="000000" w:themeColor="text1"/>
          <w:szCs w:val="22"/>
          <w:lang w:val="en-US"/>
        </w:rPr>
        <w:t xml:space="preserve"> </w:t>
      </w:r>
      <w:r w:rsidRPr="00C46D03">
        <w:rPr>
          <w:rFonts w:cs="BMWType V2 Light"/>
          <w:color w:val="000000" w:themeColor="text1"/>
          <w:szCs w:val="22"/>
          <w:lang w:val="en-US"/>
        </w:rPr>
        <w:t xml:space="preserve">Customers in the luxury class expect more than mere perfection: They expect something unique, individual, and exclusive. That’s the reason why most of our customers use our </w:t>
      </w:r>
      <w:r>
        <w:rPr>
          <w:rFonts w:cs="BMWType V2 Light"/>
          <w:b/>
          <w:color w:val="000000" w:themeColor="text1"/>
          <w:szCs w:val="22"/>
          <w:lang w:val="en-US"/>
        </w:rPr>
        <w:t>B</w:t>
      </w:r>
      <w:r w:rsidRPr="00C46D03">
        <w:rPr>
          <w:rFonts w:cs="BMWType V2 Light"/>
          <w:b/>
          <w:color w:val="000000" w:themeColor="text1"/>
          <w:szCs w:val="22"/>
          <w:lang w:val="en-US"/>
        </w:rPr>
        <w:t>espoke</w:t>
      </w:r>
      <w:r w:rsidRPr="00C46D03">
        <w:rPr>
          <w:rFonts w:cs="BMWType V2 Light"/>
          <w:color w:val="000000" w:themeColor="text1"/>
          <w:szCs w:val="22"/>
          <w:lang w:val="en-US"/>
        </w:rPr>
        <w:t xml:space="preserve"> programme to create their very own special sanctuary. I invite you to come and get an impression of the bespoke possibilities at our Rolls-Royce stand.</w:t>
      </w: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C46D03">
        <w:rPr>
          <w:rFonts w:cs="BMWType V2 Light"/>
          <w:color w:val="000000" w:themeColor="text1"/>
          <w:szCs w:val="22"/>
          <w:lang w:val="en-US"/>
        </w:rPr>
        <w:t>But there is also a new generation of independent pioneers, uncompromising in their choice of lifestyle. Their vehicle of choice must break the mould.</w:t>
      </w:r>
      <w:r>
        <w:rPr>
          <w:rFonts w:cs="BMWType V2 Light"/>
          <w:color w:val="000000" w:themeColor="text1"/>
          <w:szCs w:val="22"/>
          <w:lang w:val="en-US"/>
        </w:rPr>
        <w:t xml:space="preserve"> </w:t>
      </w:r>
      <w:r w:rsidRPr="00C46D03">
        <w:rPr>
          <w:rFonts w:cs="BMWType V2 Light"/>
          <w:color w:val="000000" w:themeColor="text1"/>
          <w:szCs w:val="22"/>
          <w:lang w:val="en-US"/>
        </w:rPr>
        <w:t xml:space="preserve">Our answer to this is a new kind of Rolls-Royce – you might say the brand’s tempting dark side – we call it </w:t>
      </w:r>
      <w:r w:rsidRPr="00C46D03">
        <w:rPr>
          <w:rFonts w:cs="BMWType V2 Light"/>
          <w:b/>
          <w:color w:val="000000" w:themeColor="text1"/>
          <w:szCs w:val="22"/>
          <w:lang w:val="en-US"/>
        </w:rPr>
        <w:t>Black Badge</w:t>
      </w:r>
      <w:r w:rsidRPr="00C46D03">
        <w:rPr>
          <w:rFonts w:cs="BMWType V2 Light"/>
          <w:color w:val="000000" w:themeColor="text1"/>
          <w:szCs w:val="22"/>
          <w:lang w:val="en-US"/>
        </w:rPr>
        <w:t>.</w:t>
      </w: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C46D03">
        <w:rPr>
          <w:rFonts w:cs="BMWType V2 Light"/>
          <w:color w:val="000000" w:themeColor="text1"/>
          <w:szCs w:val="22"/>
          <w:lang w:val="en-US"/>
        </w:rPr>
        <w:t>Currently, there are two Black Badge models: the Wraith and the Rolls-Royce Ghost you se</w:t>
      </w:r>
      <w:r w:rsidR="00270E7D">
        <w:rPr>
          <w:rFonts w:cs="BMWType V2 Light"/>
          <w:color w:val="000000" w:themeColor="text1"/>
          <w:szCs w:val="22"/>
          <w:lang w:val="en-US"/>
        </w:rPr>
        <w:t>e here</w:t>
      </w:r>
      <w:r w:rsidRPr="00C46D03">
        <w:rPr>
          <w:rFonts w:cs="BMWType V2 Light"/>
          <w:color w:val="000000" w:themeColor="text1"/>
          <w:szCs w:val="22"/>
          <w:lang w:val="en-US"/>
        </w:rPr>
        <w:t>. More will follow.</w:t>
      </w: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C46D03">
        <w:rPr>
          <w:rFonts w:cs="BMWType V2 Light"/>
          <w:color w:val="000000" w:themeColor="text1"/>
          <w:szCs w:val="22"/>
          <w:lang w:val="en-US"/>
        </w:rPr>
        <w:t>Black Badge models have more edge. They feature a gleaming black Spirit of Ecstasy, cutting-edge materials such as carbon-fibre interwoven with aircraft-grade aluminium. Subtle modifications mean a power and torque increase to give Black Badge customers a more spirited driving experience.</w:t>
      </w: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C46D03">
        <w:rPr>
          <w:rFonts w:cs="BMWType V2 Light"/>
          <w:color w:val="000000" w:themeColor="text1"/>
          <w:szCs w:val="22"/>
          <w:lang w:val="en-US"/>
        </w:rPr>
        <w:lastRenderedPageBreak/>
        <w:t>I am pleased to tell you that Rolls-Royce had a very successful year in 2016.</w:t>
      </w:r>
      <w:r>
        <w:rPr>
          <w:rFonts w:cs="BMWType V2 Light"/>
          <w:color w:val="000000" w:themeColor="text1"/>
          <w:szCs w:val="22"/>
          <w:lang w:val="en-US"/>
        </w:rPr>
        <w:t xml:space="preserve"> </w:t>
      </w:r>
      <w:r w:rsidRPr="00C46D03">
        <w:rPr>
          <w:rFonts w:cs="BMWType V2 Light"/>
          <w:color w:val="000000" w:themeColor="text1"/>
          <w:szCs w:val="22"/>
          <w:lang w:val="en-US"/>
        </w:rPr>
        <w:t xml:space="preserve">As did MINI and BMW Motorrad. </w:t>
      </w:r>
    </w:p>
    <w:p w:rsid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C46D03">
        <w:rPr>
          <w:rFonts w:cs="BMWType V2 Light"/>
          <w:color w:val="000000" w:themeColor="text1"/>
          <w:szCs w:val="22"/>
          <w:lang w:val="en-US"/>
        </w:rPr>
        <w:t xml:space="preserve">We just finished updating our </w:t>
      </w:r>
      <w:r w:rsidRPr="00C46D03">
        <w:rPr>
          <w:rFonts w:cs="BMWType V2 Light"/>
          <w:b/>
          <w:color w:val="000000" w:themeColor="text1"/>
          <w:szCs w:val="22"/>
          <w:lang w:val="en-US"/>
        </w:rPr>
        <w:t>MINI</w:t>
      </w:r>
      <w:r w:rsidRPr="00C46D03">
        <w:rPr>
          <w:rFonts w:cs="BMWType V2 Light"/>
          <w:color w:val="000000" w:themeColor="text1"/>
          <w:szCs w:val="22"/>
          <w:lang w:val="en-US"/>
        </w:rPr>
        <w:t xml:space="preserve"> model line-up with the new MINI Countryman. Clubman and Countryman are MINI’s spearheads in the fast-growing premium compact segment. This summer will see the start of the electrified era for MINI with the Countryman Plug-in Hybrid. In 2019, an all-electric MINI will follow.</w:t>
      </w:r>
      <w:r>
        <w:rPr>
          <w:rFonts w:cs="BMWType V2 Light"/>
          <w:color w:val="000000" w:themeColor="text1"/>
          <w:szCs w:val="22"/>
          <w:lang w:val="en-US"/>
        </w:rPr>
        <w:t xml:space="preserve"> </w:t>
      </w:r>
    </w:p>
    <w:p w:rsid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C46D03">
        <w:rPr>
          <w:rFonts w:cs="BMWType V2 Light"/>
          <w:color w:val="000000" w:themeColor="text1"/>
          <w:szCs w:val="22"/>
          <w:lang w:val="en-US"/>
        </w:rPr>
        <w:t>All this shows that MINI is in a stronger position than ever before. With our new and young models we aim to build further on last year’s momentum.</w:t>
      </w: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C46D03">
        <w:rPr>
          <w:rFonts w:cs="BMWType V2 Light"/>
          <w:color w:val="000000" w:themeColor="text1"/>
          <w:szCs w:val="22"/>
          <w:lang w:val="en-US"/>
        </w:rPr>
        <w:t>BMW Motorrad also had a record year – actually six in a row now. In those six years, deliveries climbed around 50%. And we are expanding our model line-up further. This coming season, our customers can look forward to 14 new BMW motorcycles.</w:t>
      </w:r>
      <w:r>
        <w:rPr>
          <w:rFonts w:cs="BMWType V2 Light"/>
          <w:color w:val="000000" w:themeColor="text1"/>
          <w:szCs w:val="22"/>
          <w:lang w:val="en-US"/>
        </w:rPr>
        <w:t xml:space="preserve"> </w:t>
      </w:r>
      <w:r w:rsidRPr="00C46D03">
        <w:rPr>
          <w:rFonts w:cs="BMWType V2 Light"/>
          <w:color w:val="000000" w:themeColor="text1"/>
          <w:szCs w:val="22"/>
          <w:lang w:val="en-US"/>
        </w:rPr>
        <w:t xml:space="preserve">We remain on track – in fact, ahead of plan – to reach our goal of 200,000 motorcycles by 2020. </w:t>
      </w: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C46D03">
        <w:rPr>
          <w:rFonts w:cs="BMWType V2 Light"/>
          <w:color w:val="000000" w:themeColor="text1"/>
          <w:szCs w:val="22"/>
          <w:lang w:val="en-US"/>
        </w:rPr>
        <w:t>Ladies and Gentlemen,</w:t>
      </w: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C46D03">
        <w:rPr>
          <w:rFonts w:cs="BMWType V2 Light"/>
          <w:color w:val="000000" w:themeColor="text1"/>
          <w:szCs w:val="22"/>
          <w:lang w:val="en-US"/>
        </w:rPr>
        <w:t xml:space="preserve">We have shown you some of our current BMW Group vehicles. But how do we see the future? To tell you more about that, I would now like to hand over to our Chairman of the Board, Harald Krüger. </w:t>
      </w: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ascii="BMWTypeLight" w:hAnsi="BMWTypeLight" w:cs="Arial"/>
          <w:i/>
          <w:szCs w:val="22"/>
          <w:u w:val="single"/>
          <w:lang w:val="en-US"/>
        </w:rPr>
        <w:t>Harald Krüger, Chairman</w:t>
      </w:r>
      <w:r w:rsidRPr="00A404D9">
        <w:rPr>
          <w:rFonts w:ascii="BMWTypeLight" w:hAnsi="BMWTypeLight" w:cs="Arial"/>
          <w:i/>
          <w:szCs w:val="22"/>
          <w:u w:val="single"/>
          <w:lang w:val="en-US"/>
        </w:rPr>
        <w:t xml:space="preserve"> of the</w:t>
      </w:r>
      <w:r>
        <w:rPr>
          <w:rFonts w:ascii="BMWTypeLight" w:hAnsi="BMWTypeLight" w:cs="Arial"/>
          <w:i/>
          <w:szCs w:val="22"/>
          <w:u w:val="single"/>
          <w:lang w:val="en-US"/>
        </w:rPr>
        <w:t xml:space="preserve"> Board of Management of BMW AG</w:t>
      </w:r>
    </w:p>
    <w:p w:rsid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C46D03">
        <w:rPr>
          <w:rFonts w:cs="BMWType V2 Light"/>
          <w:color w:val="000000" w:themeColor="text1"/>
          <w:szCs w:val="22"/>
          <w:lang w:val="en-US"/>
        </w:rPr>
        <w:t>Ladies and Gentlemen,</w:t>
      </w: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C46D03">
        <w:rPr>
          <w:rFonts w:cs="BMWType V2 Light"/>
          <w:color w:val="000000" w:themeColor="text1"/>
          <w:szCs w:val="22"/>
          <w:lang w:val="en-US"/>
        </w:rPr>
        <w:t>We offer our customers emotional products:</w:t>
      </w:r>
      <w:r>
        <w:rPr>
          <w:rFonts w:cs="BMWType V2 Light"/>
          <w:color w:val="000000" w:themeColor="text1"/>
          <w:szCs w:val="22"/>
          <w:lang w:val="en-US"/>
        </w:rPr>
        <w:t xml:space="preserve"> </w:t>
      </w:r>
      <w:r w:rsidRPr="00C46D03">
        <w:rPr>
          <w:rFonts w:cs="BMWType V2 Light"/>
          <w:color w:val="000000" w:themeColor="text1"/>
          <w:szCs w:val="22"/>
          <w:lang w:val="en-US"/>
        </w:rPr>
        <w:t>From BMW Motorrad to the pinnacle of luxury with Rolls-Royce.</w:t>
      </w:r>
      <w:r>
        <w:rPr>
          <w:rFonts w:cs="BMWType V2 Light"/>
          <w:color w:val="000000" w:themeColor="text1"/>
          <w:szCs w:val="22"/>
          <w:lang w:val="en-US"/>
        </w:rPr>
        <w:t xml:space="preserve"> </w:t>
      </w:r>
      <w:r w:rsidRPr="00C46D03">
        <w:rPr>
          <w:rFonts w:cs="BMWType V2 Light"/>
          <w:color w:val="000000" w:themeColor="text1"/>
          <w:szCs w:val="22"/>
          <w:lang w:val="en-US"/>
        </w:rPr>
        <w:t>With this strong line-up, we are starting the NEXT 100 years.</w:t>
      </w: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Pr="00147238" w:rsidRDefault="0094791C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147238">
        <w:rPr>
          <w:rFonts w:cs="BMWType V2 Light"/>
          <w:color w:val="000000" w:themeColor="text1"/>
          <w:szCs w:val="22"/>
          <w:lang w:val="en-US"/>
        </w:rPr>
        <w:t xml:space="preserve">Strategy </w:t>
      </w:r>
      <w:r w:rsidR="00C46D03" w:rsidRPr="00147238">
        <w:rPr>
          <w:rFonts w:cs="BMWType V2 Light"/>
          <w:color w:val="000000" w:themeColor="text1"/>
          <w:szCs w:val="22"/>
          <w:lang w:val="en-US"/>
        </w:rPr>
        <w:t>NUMBER ONE &gt; NEXT is our guideline for the future. As we move forward, we want to lead in all these areas:</w:t>
      </w:r>
    </w:p>
    <w:p w:rsidR="00C46D03" w:rsidRPr="00147238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147238">
        <w:rPr>
          <w:rFonts w:cs="BMWType V2 Light"/>
          <w:color w:val="000000" w:themeColor="text1"/>
          <w:szCs w:val="22"/>
          <w:lang w:val="en-US"/>
        </w:rPr>
        <w:t>•</w:t>
      </w:r>
      <w:r w:rsidRPr="00147238">
        <w:rPr>
          <w:rFonts w:cs="BMWType V2 Light"/>
          <w:color w:val="000000" w:themeColor="text1"/>
          <w:szCs w:val="22"/>
          <w:lang w:val="en-US"/>
        </w:rPr>
        <w:tab/>
        <w:t>Automated driving</w:t>
      </w:r>
    </w:p>
    <w:p w:rsidR="00C46D03" w:rsidRPr="00147238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147238">
        <w:rPr>
          <w:rFonts w:cs="BMWType V2 Light"/>
          <w:color w:val="000000" w:themeColor="text1"/>
          <w:szCs w:val="22"/>
          <w:lang w:val="en-US"/>
        </w:rPr>
        <w:t>•</w:t>
      </w:r>
      <w:r w:rsidRPr="00147238">
        <w:rPr>
          <w:rFonts w:cs="BMWType V2 Light"/>
          <w:color w:val="000000" w:themeColor="text1"/>
          <w:szCs w:val="22"/>
          <w:lang w:val="en-US"/>
        </w:rPr>
        <w:tab/>
        <w:t>Connected mobility</w:t>
      </w:r>
    </w:p>
    <w:p w:rsidR="00C46D03" w:rsidRPr="00147238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147238">
        <w:rPr>
          <w:rFonts w:cs="BMWType V2 Light"/>
          <w:color w:val="000000" w:themeColor="text1"/>
          <w:szCs w:val="22"/>
          <w:lang w:val="en-US"/>
        </w:rPr>
        <w:t>•</w:t>
      </w:r>
      <w:r w:rsidRPr="00147238">
        <w:rPr>
          <w:rFonts w:cs="BMWType V2 Light"/>
          <w:color w:val="000000" w:themeColor="text1"/>
          <w:szCs w:val="22"/>
          <w:lang w:val="en-US"/>
        </w:rPr>
        <w:tab/>
        <w:t>Electrification</w:t>
      </w:r>
    </w:p>
    <w:p w:rsidR="00C46D03" w:rsidRPr="00147238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147238">
        <w:rPr>
          <w:rFonts w:cs="BMWType V2 Light"/>
          <w:color w:val="000000" w:themeColor="text1"/>
          <w:szCs w:val="22"/>
          <w:lang w:val="en-US"/>
        </w:rPr>
        <w:t>•</w:t>
      </w:r>
      <w:r w:rsidRPr="00147238">
        <w:rPr>
          <w:rFonts w:cs="BMWType V2 Light"/>
          <w:color w:val="000000" w:themeColor="text1"/>
          <w:szCs w:val="22"/>
          <w:lang w:val="en-US"/>
        </w:rPr>
        <w:tab/>
        <w:t>And Mobility services.</w:t>
      </w:r>
    </w:p>
    <w:p w:rsidR="00C46D03" w:rsidRPr="00147238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147238">
        <w:rPr>
          <w:rFonts w:cs="BMWType V2 Light"/>
          <w:color w:val="000000" w:themeColor="text1"/>
          <w:szCs w:val="22"/>
          <w:lang w:val="en-US"/>
        </w:rPr>
        <w:t xml:space="preserve"> </w:t>
      </w:r>
    </w:p>
    <w:p w:rsidR="00C46D03" w:rsidRPr="00147238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147238">
        <w:rPr>
          <w:rFonts w:cs="BMWType V2 Light"/>
          <w:color w:val="000000" w:themeColor="text1"/>
          <w:szCs w:val="22"/>
          <w:lang w:val="en-US"/>
        </w:rPr>
        <w:t xml:space="preserve">Already today, we are setting the pace in e-mobility. For example, BMW i3 sales are doing very well. This year, we want to deliver </w:t>
      </w:r>
      <w:r w:rsidRPr="00147238">
        <w:rPr>
          <w:rFonts w:cs="BMWType V2 Light"/>
          <w:b/>
          <w:color w:val="000000" w:themeColor="text1"/>
          <w:szCs w:val="22"/>
          <w:lang w:val="en-US"/>
        </w:rPr>
        <w:t>100,000 electrified cars</w:t>
      </w:r>
      <w:r w:rsidRPr="00147238">
        <w:rPr>
          <w:rFonts w:cs="BMWType V2 Light"/>
          <w:color w:val="000000" w:themeColor="text1"/>
          <w:szCs w:val="22"/>
          <w:lang w:val="en-US"/>
        </w:rPr>
        <w:t xml:space="preserve"> to customers worldwide.</w:t>
      </w:r>
    </w:p>
    <w:p w:rsidR="00C46D03" w:rsidRPr="00147238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147238">
        <w:rPr>
          <w:rFonts w:cs="BMWType V2 Light"/>
          <w:color w:val="000000" w:themeColor="text1"/>
          <w:szCs w:val="22"/>
          <w:lang w:val="en-US"/>
        </w:rPr>
        <w:t xml:space="preserve"> </w:t>
      </w:r>
    </w:p>
    <w:p w:rsidR="00C46D03" w:rsidRPr="00147238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147238">
        <w:rPr>
          <w:rFonts w:cs="BMWType V2 Light"/>
          <w:color w:val="000000" w:themeColor="text1"/>
          <w:szCs w:val="22"/>
          <w:lang w:val="en-US"/>
        </w:rPr>
        <w:t>Also this year, we wi</w:t>
      </w:r>
      <w:r w:rsidR="0094791C" w:rsidRPr="00147238">
        <w:rPr>
          <w:rFonts w:cs="BMWType V2 Light"/>
          <w:color w:val="000000" w:themeColor="text1"/>
          <w:szCs w:val="22"/>
          <w:lang w:val="en-US"/>
        </w:rPr>
        <w:t xml:space="preserve">ll test our </w:t>
      </w:r>
      <w:r w:rsidR="006A39F5">
        <w:rPr>
          <w:rFonts w:cs="BMWType V2 Light"/>
          <w:color w:val="000000" w:themeColor="text1"/>
          <w:szCs w:val="22"/>
          <w:lang w:val="en-US"/>
        </w:rPr>
        <w:t>fleet of forty highly automated</w:t>
      </w:r>
      <w:r w:rsidR="001470E4" w:rsidRPr="00147238">
        <w:rPr>
          <w:rFonts w:cs="BMWType V2 Light"/>
          <w:color w:val="000000" w:themeColor="text1"/>
          <w:szCs w:val="22"/>
          <w:lang w:val="en-US"/>
        </w:rPr>
        <w:t xml:space="preserve"> cars in cities</w:t>
      </w:r>
      <w:r w:rsidRPr="00147238">
        <w:rPr>
          <w:rFonts w:cs="BMWType V2 Light"/>
          <w:color w:val="000000" w:themeColor="text1"/>
          <w:szCs w:val="22"/>
          <w:lang w:val="en-US"/>
        </w:rPr>
        <w:t>.</w:t>
      </w:r>
    </w:p>
    <w:p w:rsidR="001470E4" w:rsidRPr="00147238" w:rsidRDefault="001470E4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147238">
        <w:rPr>
          <w:rFonts w:cs="BMWType V2 Light"/>
          <w:color w:val="000000" w:themeColor="text1"/>
          <w:szCs w:val="22"/>
          <w:lang w:val="en-US"/>
        </w:rPr>
        <w:t>Connectivity will be key in shaping the future of mobility.</w:t>
      </w: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 w:rsidRPr="00147238">
        <w:rPr>
          <w:rFonts w:cs="BMWType V2 Light"/>
          <w:color w:val="000000" w:themeColor="text1"/>
          <w:szCs w:val="22"/>
          <w:lang w:val="en-US"/>
        </w:rPr>
        <w:t>For more than fifteen years, we have offered connected services in our cars. Today, BMW has around 8.5 million connected cars on the road.</w:t>
      </w:r>
      <w:r w:rsidRPr="00C46D03">
        <w:rPr>
          <w:rFonts w:cs="BMWType V2 Light"/>
          <w:color w:val="000000" w:themeColor="text1"/>
          <w:szCs w:val="22"/>
          <w:lang w:val="en-US"/>
        </w:rPr>
        <w:t xml:space="preserve"> </w:t>
      </w: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Default="001470E4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>All of these new technologies and trends show</w:t>
      </w:r>
      <w:r w:rsidR="00C46D03" w:rsidRPr="00C46D03">
        <w:rPr>
          <w:rFonts w:cs="BMWType V2 Light"/>
          <w:color w:val="000000" w:themeColor="text1"/>
          <w:szCs w:val="22"/>
          <w:lang w:val="en-US"/>
        </w:rPr>
        <w:t xml:space="preserve"> how much the world is changing.</w:t>
      </w:r>
    </w:p>
    <w:p w:rsidR="001470E4" w:rsidRPr="00C46D03" w:rsidRDefault="001470E4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>During change, people need orientation, values and emotions. And this is what the BMW Group stands for: Emotional mobility.</w:t>
      </w:r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Pr="00C46D03" w:rsidRDefault="001470E4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>One major part of our strategy is success as a</w:t>
      </w:r>
      <w:r w:rsidR="00C46D03" w:rsidRPr="00C46D03">
        <w:rPr>
          <w:rFonts w:cs="BMWType V2 Light"/>
          <w:color w:val="000000" w:themeColor="text1"/>
          <w:szCs w:val="22"/>
          <w:lang w:val="en-US"/>
        </w:rPr>
        <w:t xml:space="preserve"> global player.</w:t>
      </w:r>
      <w:r w:rsidR="00C46D03">
        <w:rPr>
          <w:rFonts w:cs="BMWType V2 Light"/>
          <w:color w:val="000000" w:themeColor="text1"/>
          <w:szCs w:val="22"/>
          <w:lang w:val="en-US"/>
        </w:rPr>
        <w:t xml:space="preserve"> </w:t>
      </w:r>
      <w:r w:rsidR="00C46D03" w:rsidRPr="00C46D03">
        <w:rPr>
          <w:rFonts w:cs="BMWType V2 Light"/>
          <w:color w:val="000000" w:themeColor="text1"/>
          <w:szCs w:val="22"/>
          <w:lang w:val="en-US"/>
        </w:rPr>
        <w:t>We call many places in this world our home. Our production network spans the globe: Europe, Asia, Africa, and the Americas.</w:t>
      </w:r>
      <w:r w:rsidR="0094791C">
        <w:rPr>
          <w:rFonts w:cs="BMWType V2 Light"/>
          <w:color w:val="000000" w:themeColor="text1"/>
          <w:szCs w:val="22"/>
          <w:lang w:val="en-US"/>
        </w:rPr>
        <w:t xml:space="preserve"> </w:t>
      </w:r>
      <w:r w:rsidR="00C46D03" w:rsidRPr="00C46D03">
        <w:rPr>
          <w:rFonts w:cs="BMWType V2 Light"/>
          <w:color w:val="000000" w:themeColor="text1"/>
          <w:szCs w:val="22"/>
          <w:lang w:val="en-US"/>
        </w:rPr>
        <w:t>We believe free trade and open markets play a central role in creating a better world.</w:t>
      </w:r>
      <w:r w:rsidR="00C46D03">
        <w:rPr>
          <w:rFonts w:cs="BMWType V2 Light"/>
          <w:color w:val="000000" w:themeColor="text1"/>
          <w:szCs w:val="22"/>
          <w:lang w:val="en-US"/>
        </w:rPr>
        <w:t xml:space="preserve"> </w:t>
      </w:r>
      <w:r w:rsidR="00C46D03" w:rsidRPr="00C46D03">
        <w:rPr>
          <w:rFonts w:cs="BMWType V2 Light"/>
          <w:color w:val="000000" w:themeColor="text1"/>
          <w:szCs w:val="22"/>
          <w:lang w:val="en-US"/>
        </w:rPr>
        <w:t>The free exchange of goods and ideas is fundamental for world progress.</w:t>
      </w:r>
    </w:p>
    <w:p w:rsidR="00C46D03" w:rsidRPr="00C46D03" w:rsidRDefault="00AF3F48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>This is what we stand for. The BMW Group is more than just cars.</w:t>
      </w:r>
      <w:bookmarkStart w:id="1" w:name="_GoBack"/>
      <w:bookmarkEnd w:id="1"/>
    </w:p>
    <w:p w:rsidR="00C46D03" w:rsidRPr="00C46D03" w:rsidRDefault="00C46D03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</w:p>
    <w:p w:rsidR="00C46D03" w:rsidRPr="00C46D03" w:rsidRDefault="001470E4" w:rsidP="00C46D03">
      <w:pPr>
        <w:spacing w:line="360" w:lineRule="auto"/>
        <w:rPr>
          <w:rFonts w:cs="BMWType V2 Light"/>
          <w:color w:val="000000" w:themeColor="text1"/>
          <w:szCs w:val="22"/>
          <w:lang w:val="en-US"/>
        </w:rPr>
      </w:pPr>
      <w:r>
        <w:rPr>
          <w:rFonts w:cs="BMWType V2 Light"/>
          <w:color w:val="000000" w:themeColor="text1"/>
          <w:szCs w:val="22"/>
          <w:lang w:val="en-US"/>
        </w:rPr>
        <w:t>And now: I</w:t>
      </w:r>
      <w:r w:rsidR="00C46D03" w:rsidRPr="00C46D03">
        <w:rPr>
          <w:rFonts w:cs="BMWType V2 Light"/>
          <w:color w:val="000000" w:themeColor="text1"/>
          <w:szCs w:val="22"/>
          <w:lang w:val="en-US"/>
        </w:rPr>
        <w:t xml:space="preserve"> invite everyone to come and take a closer look at our great products.</w:t>
      </w:r>
    </w:p>
    <w:sectPr w:rsidR="00C46D03" w:rsidRPr="00C46D03" w:rsidSect="00676483">
      <w:type w:val="continuous"/>
      <w:pgSz w:w="11907" w:h="16840" w:code="9"/>
      <w:pgMar w:top="1814" w:right="2098" w:bottom="1361" w:left="2098" w:header="510" w:footer="567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BDA" w:rsidRDefault="00EB6BDA">
      <w:r>
        <w:separator/>
      </w:r>
    </w:p>
  </w:endnote>
  <w:endnote w:type="continuationSeparator" w:id="0">
    <w:p w:rsidR="00EB6BDA" w:rsidRDefault="00EB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DBD" w:rsidRDefault="006C6A44">
    <w:pPr>
      <w:framePr w:wrap="around" w:vAnchor="text" w:hAnchor="margin" w:y="1"/>
    </w:pPr>
    <w:r>
      <w:fldChar w:fldCharType="begin"/>
    </w:r>
    <w:r w:rsidR="00A40DBD">
      <w:instrText xml:space="preserve">PAGE  </w:instrText>
    </w:r>
    <w:r>
      <w:fldChar w:fldCharType="end"/>
    </w:r>
  </w:p>
  <w:p w:rsidR="00A40DBD" w:rsidRDefault="00A40DBD">
    <w:pPr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BDA" w:rsidRDefault="00EB6BDA">
      <w:r>
        <w:separator/>
      </w:r>
    </w:p>
  </w:footnote>
  <w:footnote w:type="continuationSeparator" w:id="0">
    <w:p w:rsidR="00EB6BDA" w:rsidRDefault="00EB6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7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A40DBD">
      <w:tc>
        <w:tcPr>
          <w:tcW w:w="1928" w:type="dxa"/>
        </w:tcPr>
        <w:p w:rsidR="00A40DBD" w:rsidRDefault="00A40DBD">
          <w:pPr>
            <w:pStyle w:val="zzmarginalielightseite2"/>
            <w:framePr w:w="9809" w:wrap="notBeside" w:y="1815"/>
          </w:pPr>
        </w:p>
      </w:tc>
      <w:tc>
        <w:tcPr>
          <w:tcW w:w="170" w:type="dxa"/>
        </w:tcPr>
        <w:p w:rsidR="00A40DBD" w:rsidRDefault="00A40DBD">
          <w:pPr>
            <w:pStyle w:val="zzmarginalielightseite2"/>
            <w:framePr w:w="9809" w:wrap="notBeside" w:y="1815"/>
          </w:pPr>
        </w:p>
      </w:tc>
      <w:tc>
        <w:tcPr>
          <w:tcW w:w="9299" w:type="dxa"/>
        </w:tcPr>
        <w:p w:rsidR="00A40DBD" w:rsidRDefault="00A40DBD">
          <w:pPr>
            <w:pStyle w:val="Fliesstext"/>
            <w:framePr w:w="9809" w:hSpace="142" w:wrap="notBeside" w:vAnchor="page" w:hAnchor="page" w:y="1815" w:anchorLock="1"/>
          </w:pPr>
          <w:r>
            <w:t>Media Information</w:t>
          </w:r>
        </w:p>
      </w:tc>
    </w:tr>
    <w:tr w:rsidR="00A40DBD">
      <w:tc>
        <w:tcPr>
          <w:tcW w:w="1928" w:type="dxa"/>
        </w:tcPr>
        <w:p w:rsidR="00A40DBD" w:rsidRDefault="00A40DBD">
          <w:pPr>
            <w:pStyle w:val="zzmarginalielightseite2"/>
            <w:framePr w:w="9809" w:wrap="notBeside" w:y="1815"/>
            <w:spacing w:line="330" w:lineRule="exact"/>
          </w:pPr>
          <w:r>
            <w:t>Date</w:t>
          </w:r>
        </w:p>
      </w:tc>
      <w:tc>
        <w:tcPr>
          <w:tcW w:w="170" w:type="dxa"/>
        </w:tcPr>
        <w:p w:rsidR="00A40DBD" w:rsidRDefault="00A40DBD">
          <w:pPr>
            <w:pStyle w:val="zzmarginalielightseite2"/>
            <w:framePr w:w="9809" w:wrap="notBeside" w:y="1815"/>
          </w:pPr>
        </w:p>
      </w:tc>
      <w:tc>
        <w:tcPr>
          <w:tcW w:w="9299" w:type="dxa"/>
        </w:tcPr>
        <w:p w:rsidR="00A40DBD" w:rsidRDefault="004A6312" w:rsidP="000142F0">
          <w:pPr>
            <w:pStyle w:val="Fliesstext"/>
            <w:framePr w:w="9809" w:hSpace="142" w:wrap="notBeside" w:vAnchor="page" w:hAnchor="page" w:y="1815" w:anchorLock="1"/>
          </w:pPr>
          <w:r>
            <w:t>March 7th, 2017</w:t>
          </w:r>
        </w:p>
      </w:tc>
    </w:tr>
    <w:tr w:rsidR="00A40DBD" w:rsidRPr="006A39F5">
      <w:tc>
        <w:tcPr>
          <w:tcW w:w="1928" w:type="dxa"/>
        </w:tcPr>
        <w:p w:rsidR="00A40DBD" w:rsidRDefault="00A40DBD">
          <w:pPr>
            <w:pStyle w:val="zzmarginalielightseite2"/>
            <w:framePr w:w="9809" w:wrap="notBeside" w:y="1815"/>
            <w:spacing w:line="330" w:lineRule="exact"/>
          </w:pPr>
          <w:r>
            <w:t>Subject</w:t>
          </w:r>
        </w:p>
      </w:tc>
      <w:tc>
        <w:tcPr>
          <w:tcW w:w="170" w:type="dxa"/>
        </w:tcPr>
        <w:p w:rsidR="00A40DBD" w:rsidRDefault="00A40DBD">
          <w:pPr>
            <w:pStyle w:val="zzmarginalielightseite2"/>
            <w:framePr w:w="9809" w:wrap="notBeside" w:y="1815"/>
          </w:pPr>
        </w:p>
      </w:tc>
      <w:tc>
        <w:tcPr>
          <w:tcW w:w="9299" w:type="dxa"/>
        </w:tcPr>
        <w:p w:rsidR="00A40DBD" w:rsidRPr="008851A3" w:rsidRDefault="00A40DBD" w:rsidP="003014F6">
          <w:pPr>
            <w:pStyle w:val="Fliesstext"/>
            <w:rPr>
              <w:lang w:val="en-US"/>
            </w:rPr>
          </w:pPr>
          <w:r w:rsidRPr="008851A3">
            <w:rPr>
              <w:lang w:val="en-US"/>
            </w:rPr>
            <w:t>BMW Group Press Conference</w:t>
          </w:r>
          <w:r w:rsidR="008851A3" w:rsidRPr="008851A3">
            <w:rPr>
              <w:lang w:val="en-US"/>
            </w:rPr>
            <w:t xml:space="preserve"> </w:t>
          </w:r>
          <w:r w:rsidR="003014F6">
            <w:rPr>
              <w:lang w:val="en-US"/>
            </w:rPr>
            <w:t>Geneva Auto Salon</w:t>
          </w:r>
        </w:p>
      </w:tc>
    </w:tr>
    <w:tr w:rsidR="00A40DBD">
      <w:tc>
        <w:tcPr>
          <w:tcW w:w="1928" w:type="dxa"/>
        </w:tcPr>
        <w:p w:rsidR="00A40DBD" w:rsidRDefault="00A40DBD">
          <w:pPr>
            <w:pStyle w:val="zzmarginalielightseite2"/>
            <w:framePr w:w="9809" w:wrap="notBeside" w:y="1815"/>
            <w:spacing w:line="330" w:lineRule="exact"/>
          </w:pPr>
          <w:r>
            <w:t>Page</w:t>
          </w:r>
        </w:p>
      </w:tc>
      <w:tc>
        <w:tcPr>
          <w:tcW w:w="170" w:type="dxa"/>
        </w:tcPr>
        <w:p w:rsidR="00A40DBD" w:rsidRDefault="00A40DBD">
          <w:pPr>
            <w:pStyle w:val="zzmarginalielightseite2"/>
            <w:framePr w:w="9809" w:wrap="notBeside" w:y="1815"/>
          </w:pPr>
        </w:p>
      </w:tc>
      <w:tc>
        <w:tcPr>
          <w:tcW w:w="9299" w:type="dxa"/>
          <w:vAlign w:val="bottom"/>
        </w:tcPr>
        <w:p w:rsidR="00A40DBD" w:rsidRDefault="00D207E1">
          <w:pPr>
            <w:pStyle w:val="Fliesstext"/>
            <w:framePr w:w="9809" w:hSpace="142" w:wrap="notBeside" w:vAnchor="page" w:hAnchor="page" w:y="1815" w:anchorLock="1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F3F48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</w:tc>
    </w:tr>
    <w:tr w:rsidR="00A40DBD">
      <w:tc>
        <w:tcPr>
          <w:tcW w:w="1928" w:type="dxa"/>
          <w:vAlign w:val="bottom"/>
        </w:tcPr>
        <w:p w:rsidR="00A40DBD" w:rsidRDefault="00A40DBD">
          <w:pPr>
            <w:pStyle w:val="zzmarginalielightseite2"/>
            <w:framePr w:w="9809" w:wrap="notBeside" w:y="1815"/>
          </w:pPr>
        </w:p>
        <w:p w:rsidR="00A40DBD" w:rsidRDefault="00A40DBD">
          <w:pPr>
            <w:pStyle w:val="zzmarginalielightseite2"/>
            <w:framePr w:w="9809" w:wrap="notBeside" w:y="1815"/>
          </w:pPr>
        </w:p>
      </w:tc>
      <w:tc>
        <w:tcPr>
          <w:tcW w:w="170" w:type="dxa"/>
        </w:tcPr>
        <w:p w:rsidR="00A40DBD" w:rsidRDefault="00A40DBD">
          <w:pPr>
            <w:pStyle w:val="zzmarginalielightseite2"/>
            <w:framePr w:w="9809" w:wrap="notBeside" w:y="1815"/>
          </w:pPr>
        </w:p>
      </w:tc>
      <w:tc>
        <w:tcPr>
          <w:tcW w:w="9299" w:type="dxa"/>
          <w:vAlign w:val="bottom"/>
        </w:tcPr>
        <w:p w:rsidR="00A40DBD" w:rsidRDefault="00A40DBD">
          <w:pPr>
            <w:pStyle w:val="Fliesstext"/>
            <w:framePr w:w="9809" w:hSpace="142" w:wrap="notBeside" w:vAnchor="page" w:hAnchor="page" w:y="1815" w:anchorLock="1"/>
          </w:pPr>
        </w:p>
      </w:tc>
    </w:tr>
  </w:tbl>
  <w:p w:rsidR="00A40DBD" w:rsidRPr="00183F6D" w:rsidRDefault="00D10D2C" w:rsidP="005C1F52">
    <w:pPr>
      <w:pStyle w:val="zzbmw-group"/>
      <w:framePr w:w="0" w:hRule="auto" w:hSpace="0" w:wrap="auto" w:vAnchor="margin" w:hAnchor="text" w:xAlign="left" w:yAlign="inline"/>
      <w:rPr>
        <w:color w:val="808080"/>
        <w:lang w:val="en-US"/>
      </w:rPr>
    </w:pPr>
    <w:r>
      <w:rPr>
        <w:noProof/>
        <w:color w:val="808080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1331595</wp:posOffset>
              </wp:positionH>
              <wp:positionV relativeFrom="page">
                <wp:posOffset>774065</wp:posOffset>
              </wp:positionV>
              <wp:extent cx="5868035" cy="252095"/>
              <wp:effectExtent l="0" t="2540" r="1270" b="2540"/>
              <wp:wrapTight wrapText="bothSides">
                <wp:wrapPolygon edited="0">
                  <wp:start x="-35" y="0"/>
                  <wp:lineTo x="-35" y="20784"/>
                  <wp:lineTo x="21600" y="20784"/>
                  <wp:lineTo x="21600" y="0"/>
                  <wp:lineTo x="-35" y="0"/>
                </wp:wrapPolygon>
              </wp:wrapTight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0DBD" w:rsidRDefault="00A40DBD" w:rsidP="006C56A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  <w:p w:rsidR="00A40DBD" w:rsidRPr="006C56A0" w:rsidRDefault="00A40DBD" w:rsidP="006C56A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85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" stroked="f">
              <v:textbox inset="0,0,0,0">
                <w:txbxContent>
                  <w:p w:rsidR="00A40DBD" w:rsidRDefault="00A40DBD" w:rsidP="006C56A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  <w:p w:rsidR="00A40DBD" w:rsidRPr="006C56A0" w:rsidRDefault="00A40DBD" w:rsidP="006C56A0"/>
                </w:txbxContent>
              </v:textbox>
              <w10:wrap type="tight" anchorx="page" anchory="page"/>
            </v:shape>
          </w:pict>
        </mc:Fallback>
      </mc:AlternateContent>
    </w:r>
    <w:r w:rsidR="00A40DBD">
      <w:rPr>
        <w:noProof/>
        <w:color w:val="80808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5479415</wp:posOffset>
          </wp:positionH>
          <wp:positionV relativeFrom="page">
            <wp:posOffset>360045</wp:posOffset>
          </wp:positionV>
          <wp:extent cx="1699260" cy="363855"/>
          <wp:effectExtent l="19050" t="0" r="0" b="0"/>
          <wp:wrapTight wrapText="bothSides">
            <wp:wrapPolygon edited="0">
              <wp:start x="-242" y="0"/>
              <wp:lineTo x="-242" y="20356"/>
              <wp:lineTo x="21552" y="20356"/>
              <wp:lineTo x="21552" y="0"/>
              <wp:lineTo x="-242" y="0"/>
            </wp:wrapPolygon>
          </wp:wrapTight>
          <wp:docPr id="8" name="Bild 8" descr="BMWMINIRRFax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MWMINIRRFaxn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363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40DBD">
      <w:rPr>
        <w:noProof/>
        <w:color w:val="808080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1331595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7" name="Bild 7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DBD" w:rsidRDefault="00D10D2C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1331595</wp:posOffset>
              </wp:positionH>
              <wp:positionV relativeFrom="page">
                <wp:posOffset>774065</wp:posOffset>
              </wp:positionV>
              <wp:extent cx="5868035" cy="252095"/>
              <wp:effectExtent l="0" t="2540" r="1270" b="2540"/>
              <wp:wrapTight wrapText="bothSides">
                <wp:wrapPolygon edited="0">
                  <wp:start x="-35" y="0"/>
                  <wp:lineTo x="-35" y="20784"/>
                  <wp:lineTo x="21600" y="20784"/>
                  <wp:lineTo x="21600" y="0"/>
                  <wp:lineTo x="-35" y="0"/>
                </wp:wrapPolygon>
              </wp:wrapTight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0DBD" w:rsidRDefault="00A40DBD" w:rsidP="004F0E38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85pt;margin-top:60.95pt;width:462.05pt;height:1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" stroked="f">
              <v:textbox inset="0,0,0,0">
                <w:txbxContent>
                  <w:p w:rsidR="00A40DBD" w:rsidRDefault="00A40DBD" w:rsidP="004F0E38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A40DBD"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1331595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4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40DBD">
      <w:rPr>
        <w:rFonts w:ascii="Times New Roman" w:hAnsi="Times New Roman"/>
        <w:noProof/>
        <w:sz w:val="2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5479415</wp:posOffset>
          </wp:positionH>
          <wp:positionV relativeFrom="page">
            <wp:posOffset>360045</wp:posOffset>
          </wp:positionV>
          <wp:extent cx="1699260" cy="363855"/>
          <wp:effectExtent l="19050" t="0" r="0" b="0"/>
          <wp:wrapTight wrapText="bothSides">
            <wp:wrapPolygon edited="0">
              <wp:start x="-242" y="0"/>
              <wp:lineTo x="-242" y="20356"/>
              <wp:lineTo x="21552" y="20356"/>
              <wp:lineTo x="21552" y="0"/>
              <wp:lineTo x="-242" y="0"/>
            </wp:wrapPolygon>
          </wp:wrapTight>
          <wp:docPr id="5" name="Bild 5" descr="BMWMINIRRFax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MWMINIRRFaxne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363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A3ECF"/>
    <w:multiLevelType w:val="hybridMultilevel"/>
    <w:tmpl w:val="8376D6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43EB"/>
    <w:multiLevelType w:val="hybridMultilevel"/>
    <w:tmpl w:val="995246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647DF"/>
    <w:multiLevelType w:val="hybridMultilevel"/>
    <w:tmpl w:val="19CACB46"/>
    <w:lvl w:ilvl="0" w:tplc="0407000F">
      <w:start w:val="1"/>
      <w:numFmt w:val="decimal"/>
      <w:lvlText w:val="%1."/>
      <w:lvlJc w:val="left"/>
      <w:pPr>
        <w:ind w:left="1077" w:hanging="360"/>
      </w:p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61312AB"/>
    <w:multiLevelType w:val="hybridMultilevel"/>
    <w:tmpl w:val="A7DC38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E530B"/>
    <w:multiLevelType w:val="hybridMultilevel"/>
    <w:tmpl w:val="3800B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1123B"/>
    <w:multiLevelType w:val="hybridMultilevel"/>
    <w:tmpl w:val="1B98E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A3844"/>
    <w:multiLevelType w:val="hybridMultilevel"/>
    <w:tmpl w:val="8A626E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E474F"/>
    <w:multiLevelType w:val="hybridMultilevel"/>
    <w:tmpl w:val="E370E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57B4F"/>
    <w:multiLevelType w:val="hybridMultilevel"/>
    <w:tmpl w:val="9D2897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F042B"/>
    <w:multiLevelType w:val="hybridMultilevel"/>
    <w:tmpl w:val="4BE4EB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42A04"/>
    <w:multiLevelType w:val="hybridMultilevel"/>
    <w:tmpl w:val="09EA9C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32938"/>
    <w:multiLevelType w:val="hybridMultilevel"/>
    <w:tmpl w:val="1C044EFA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13D0BF7"/>
    <w:multiLevelType w:val="hybridMultilevel"/>
    <w:tmpl w:val="59521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63A3B"/>
    <w:multiLevelType w:val="hybridMultilevel"/>
    <w:tmpl w:val="6442AB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B7952"/>
    <w:multiLevelType w:val="hybridMultilevel"/>
    <w:tmpl w:val="3B2C59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7254E"/>
    <w:multiLevelType w:val="hybridMultilevel"/>
    <w:tmpl w:val="D33AFD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87F8A"/>
    <w:multiLevelType w:val="hybridMultilevel"/>
    <w:tmpl w:val="42C869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37B65"/>
    <w:multiLevelType w:val="hybridMultilevel"/>
    <w:tmpl w:val="689483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65F9C"/>
    <w:multiLevelType w:val="hybridMultilevel"/>
    <w:tmpl w:val="3F4A5D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7B611A"/>
    <w:multiLevelType w:val="hybridMultilevel"/>
    <w:tmpl w:val="F628E8A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E962B6"/>
    <w:multiLevelType w:val="hybridMultilevel"/>
    <w:tmpl w:val="694C18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17337"/>
    <w:multiLevelType w:val="hybridMultilevel"/>
    <w:tmpl w:val="86668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512B3"/>
    <w:multiLevelType w:val="hybridMultilevel"/>
    <w:tmpl w:val="34EE04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D7257"/>
    <w:multiLevelType w:val="hybridMultilevel"/>
    <w:tmpl w:val="98047E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3"/>
  </w:num>
  <w:num w:numId="4">
    <w:abstractNumId w:val="11"/>
  </w:num>
  <w:num w:numId="5">
    <w:abstractNumId w:val="10"/>
  </w:num>
  <w:num w:numId="6">
    <w:abstractNumId w:val="9"/>
  </w:num>
  <w:num w:numId="7">
    <w:abstractNumId w:val="22"/>
  </w:num>
  <w:num w:numId="8">
    <w:abstractNumId w:val="2"/>
  </w:num>
  <w:num w:numId="9">
    <w:abstractNumId w:val="15"/>
  </w:num>
  <w:num w:numId="10">
    <w:abstractNumId w:val="19"/>
  </w:num>
  <w:num w:numId="11">
    <w:abstractNumId w:val="1"/>
  </w:num>
  <w:num w:numId="12">
    <w:abstractNumId w:val="24"/>
  </w:num>
  <w:num w:numId="13">
    <w:abstractNumId w:val="21"/>
  </w:num>
  <w:num w:numId="14">
    <w:abstractNumId w:val="14"/>
  </w:num>
  <w:num w:numId="15">
    <w:abstractNumId w:val="7"/>
  </w:num>
  <w:num w:numId="16">
    <w:abstractNumId w:val="16"/>
  </w:num>
  <w:num w:numId="17">
    <w:abstractNumId w:val="4"/>
  </w:num>
  <w:num w:numId="18">
    <w:abstractNumId w:val="17"/>
  </w:num>
  <w:num w:numId="19">
    <w:abstractNumId w:val="8"/>
  </w:num>
  <w:num w:numId="20">
    <w:abstractNumId w:val="6"/>
  </w:num>
  <w:num w:numId="21">
    <w:abstractNumId w:val="20"/>
  </w:num>
  <w:num w:numId="22">
    <w:abstractNumId w:val="12"/>
  </w:num>
  <w:num w:numId="23">
    <w:abstractNumId w:val="13"/>
  </w:num>
  <w:num w:numId="24">
    <w:abstractNumId w:val="0"/>
  </w:num>
  <w:num w:numId="2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AD5E84"/>
    <w:rsid w:val="00004DD3"/>
    <w:rsid w:val="00007D26"/>
    <w:rsid w:val="000142F0"/>
    <w:rsid w:val="00017BAC"/>
    <w:rsid w:val="00020015"/>
    <w:rsid w:val="000335B2"/>
    <w:rsid w:val="00040946"/>
    <w:rsid w:val="000579EA"/>
    <w:rsid w:val="00077459"/>
    <w:rsid w:val="000B6537"/>
    <w:rsid w:val="000C746D"/>
    <w:rsid w:val="000E6B19"/>
    <w:rsid w:val="0010092B"/>
    <w:rsid w:val="0010147D"/>
    <w:rsid w:val="00110143"/>
    <w:rsid w:val="00125DD7"/>
    <w:rsid w:val="001470E4"/>
    <w:rsid w:val="00147238"/>
    <w:rsid w:val="001716D9"/>
    <w:rsid w:val="001777E4"/>
    <w:rsid w:val="001818BF"/>
    <w:rsid w:val="00195891"/>
    <w:rsid w:val="00197221"/>
    <w:rsid w:val="001A301A"/>
    <w:rsid w:val="001D7A5E"/>
    <w:rsid w:val="001D7BC0"/>
    <w:rsid w:val="001E0A95"/>
    <w:rsid w:val="002041DF"/>
    <w:rsid w:val="00212690"/>
    <w:rsid w:val="002270BD"/>
    <w:rsid w:val="00244E75"/>
    <w:rsid w:val="00264D22"/>
    <w:rsid w:val="00270E7D"/>
    <w:rsid w:val="00273C38"/>
    <w:rsid w:val="00274BD6"/>
    <w:rsid w:val="002A577A"/>
    <w:rsid w:val="002B133C"/>
    <w:rsid w:val="002B2209"/>
    <w:rsid w:val="002B766C"/>
    <w:rsid w:val="002C30D2"/>
    <w:rsid w:val="002C35E4"/>
    <w:rsid w:val="002E345F"/>
    <w:rsid w:val="002E3C3B"/>
    <w:rsid w:val="002F574A"/>
    <w:rsid w:val="002F71E6"/>
    <w:rsid w:val="002F79C7"/>
    <w:rsid w:val="003014F6"/>
    <w:rsid w:val="00312F6A"/>
    <w:rsid w:val="00324E9F"/>
    <w:rsid w:val="00333AB0"/>
    <w:rsid w:val="00353A7E"/>
    <w:rsid w:val="00363794"/>
    <w:rsid w:val="00364B5D"/>
    <w:rsid w:val="00374AC2"/>
    <w:rsid w:val="00396BD3"/>
    <w:rsid w:val="003A62DA"/>
    <w:rsid w:val="003C0D80"/>
    <w:rsid w:val="003C6974"/>
    <w:rsid w:val="003D1A8C"/>
    <w:rsid w:val="003D2666"/>
    <w:rsid w:val="003D6EEC"/>
    <w:rsid w:val="003E65F4"/>
    <w:rsid w:val="003F56D4"/>
    <w:rsid w:val="0041793B"/>
    <w:rsid w:val="00417EA2"/>
    <w:rsid w:val="0042059D"/>
    <w:rsid w:val="00421229"/>
    <w:rsid w:val="00432C65"/>
    <w:rsid w:val="00483221"/>
    <w:rsid w:val="0049665E"/>
    <w:rsid w:val="004A6312"/>
    <w:rsid w:val="004B11DC"/>
    <w:rsid w:val="004B37B7"/>
    <w:rsid w:val="004C02E6"/>
    <w:rsid w:val="004E7EDF"/>
    <w:rsid w:val="004F0E38"/>
    <w:rsid w:val="004F31BA"/>
    <w:rsid w:val="004F5C33"/>
    <w:rsid w:val="00510632"/>
    <w:rsid w:val="00517C75"/>
    <w:rsid w:val="00555DB9"/>
    <w:rsid w:val="00575A08"/>
    <w:rsid w:val="00580EBE"/>
    <w:rsid w:val="00590F97"/>
    <w:rsid w:val="005A2041"/>
    <w:rsid w:val="005A30FE"/>
    <w:rsid w:val="005B7AE6"/>
    <w:rsid w:val="005C1153"/>
    <w:rsid w:val="005C1F52"/>
    <w:rsid w:val="005D5A2A"/>
    <w:rsid w:val="005D631D"/>
    <w:rsid w:val="0060246C"/>
    <w:rsid w:val="00604A5A"/>
    <w:rsid w:val="00624791"/>
    <w:rsid w:val="00631515"/>
    <w:rsid w:val="00652376"/>
    <w:rsid w:val="006715E2"/>
    <w:rsid w:val="00676483"/>
    <w:rsid w:val="0068168E"/>
    <w:rsid w:val="006840A1"/>
    <w:rsid w:val="006868E2"/>
    <w:rsid w:val="006A0F9F"/>
    <w:rsid w:val="006A39F5"/>
    <w:rsid w:val="006C56A0"/>
    <w:rsid w:val="006C6A44"/>
    <w:rsid w:val="006D0AE8"/>
    <w:rsid w:val="006E0DF4"/>
    <w:rsid w:val="006E5795"/>
    <w:rsid w:val="006F67B4"/>
    <w:rsid w:val="006F6967"/>
    <w:rsid w:val="007225DC"/>
    <w:rsid w:val="00724E4E"/>
    <w:rsid w:val="00744922"/>
    <w:rsid w:val="00753733"/>
    <w:rsid w:val="00756479"/>
    <w:rsid w:val="00774D51"/>
    <w:rsid w:val="00780EA1"/>
    <w:rsid w:val="007C6C89"/>
    <w:rsid w:val="007D2B13"/>
    <w:rsid w:val="007E7F27"/>
    <w:rsid w:val="00823EE2"/>
    <w:rsid w:val="008368AF"/>
    <w:rsid w:val="00840D42"/>
    <w:rsid w:val="00844373"/>
    <w:rsid w:val="00845F06"/>
    <w:rsid w:val="00855E36"/>
    <w:rsid w:val="008657B3"/>
    <w:rsid w:val="00874097"/>
    <w:rsid w:val="00880066"/>
    <w:rsid w:val="008851A3"/>
    <w:rsid w:val="00885421"/>
    <w:rsid w:val="008A3902"/>
    <w:rsid w:val="008C6C02"/>
    <w:rsid w:val="008D7438"/>
    <w:rsid w:val="008E0903"/>
    <w:rsid w:val="008E3AB7"/>
    <w:rsid w:val="008F11EF"/>
    <w:rsid w:val="009060D2"/>
    <w:rsid w:val="00911C7C"/>
    <w:rsid w:val="0092783C"/>
    <w:rsid w:val="00934C95"/>
    <w:rsid w:val="00945668"/>
    <w:rsid w:val="0094791C"/>
    <w:rsid w:val="00980FC7"/>
    <w:rsid w:val="00992215"/>
    <w:rsid w:val="00995BC0"/>
    <w:rsid w:val="009A0FD1"/>
    <w:rsid w:val="009A16E4"/>
    <w:rsid w:val="009A1917"/>
    <w:rsid w:val="009C54F0"/>
    <w:rsid w:val="009D21DC"/>
    <w:rsid w:val="009E1CEA"/>
    <w:rsid w:val="009E2FCD"/>
    <w:rsid w:val="009E6204"/>
    <w:rsid w:val="009F4DAF"/>
    <w:rsid w:val="00A11319"/>
    <w:rsid w:val="00A1541D"/>
    <w:rsid w:val="00A404D9"/>
    <w:rsid w:val="00A40DBD"/>
    <w:rsid w:val="00A66ED3"/>
    <w:rsid w:val="00A70513"/>
    <w:rsid w:val="00A77801"/>
    <w:rsid w:val="00A80422"/>
    <w:rsid w:val="00A83205"/>
    <w:rsid w:val="00AC1F27"/>
    <w:rsid w:val="00AD5E84"/>
    <w:rsid w:val="00AE715D"/>
    <w:rsid w:val="00AF3F48"/>
    <w:rsid w:val="00AF48A6"/>
    <w:rsid w:val="00B04C09"/>
    <w:rsid w:val="00B34EB2"/>
    <w:rsid w:val="00B36A59"/>
    <w:rsid w:val="00B44231"/>
    <w:rsid w:val="00B44263"/>
    <w:rsid w:val="00B52D96"/>
    <w:rsid w:val="00B56796"/>
    <w:rsid w:val="00B8344D"/>
    <w:rsid w:val="00B9138C"/>
    <w:rsid w:val="00BA51A7"/>
    <w:rsid w:val="00BC1567"/>
    <w:rsid w:val="00BC51E0"/>
    <w:rsid w:val="00BD10DE"/>
    <w:rsid w:val="00BF5BD9"/>
    <w:rsid w:val="00BF65E4"/>
    <w:rsid w:val="00C16E7B"/>
    <w:rsid w:val="00C202FF"/>
    <w:rsid w:val="00C4106A"/>
    <w:rsid w:val="00C46D03"/>
    <w:rsid w:val="00C522F5"/>
    <w:rsid w:val="00C60175"/>
    <w:rsid w:val="00C70820"/>
    <w:rsid w:val="00C76030"/>
    <w:rsid w:val="00C77B14"/>
    <w:rsid w:val="00C85A36"/>
    <w:rsid w:val="00C86DE4"/>
    <w:rsid w:val="00CD2905"/>
    <w:rsid w:val="00CE097F"/>
    <w:rsid w:val="00CE4EDD"/>
    <w:rsid w:val="00D10D2C"/>
    <w:rsid w:val="00D17928"/>
    <w:rsid w:val="00D207E1"/>
    <w:rsid w:val="00D24A26"/>
    <w:rsid w:val="00D303F1"/>
    <w:rsid w:val="00D35585"/>
    <w:rsid w:val="00D57C7A"/>
    <w:rsid w:val="00D615E5"/>
    <w:rsid w:val="00D642B5"/>
    <w:rsid w:val="00D65675"/>
    <w:rsid w:val="00D935A8"/>
    <w:rsid w:val="00DA6BAA"/>
    <w:rsid w:val="00DD14B7"/>
    <w:rsid w:val="00DD619F"/>
    <w:rsid w:val="00DF7232"/>
    <w:rsid w:val="00E04FAF"/>
    <w:rsid w:val="00E071E0"/>
    <w:rsid w:val="00E12DE9"/>
    <w:rsid w:val="00E25AE8"/>
    <w:rsid w:val="00E27EA6"/>
    <w:rsid w:val="00E503B9"/>
    <w:rsid w:val="00E508B5"/>
    <w:rsid w:val="00E657E5"/>
    <w:rsid w:val="00E723CE"/>
    <w:rsid w:val="00E73621"/>
    <w:rsid w:val="00E76917"/>
    <w:rsid w:val="00EA481C"/>
    <w:rsid w:val="00EB6BDA"/>
    <w:rsid w:val="00EC78A3"/>
    <w:rsid w:val="00EC79CE"/>
    <w:rsid w:val="00ED42BB"/>
    <w:rsid w:val="00EE0C7A"/>
    <w:rsid w:val="00EF1F61"/>
    <w:rsid w:val="00F0454A"/>
    <w:rsid w:val="00F13DDA"/>
    <w:rsid w:val="00F177C6"/>
    <w:rsid w:val="00F42BBC"/>
    <w:rsid w:val="00F52FC7"/>
    <w:rsid w:val="00F7265A"/>
    <w:rsid w:val="00F94665"/>
    <w:rsid w:val="00F95B80"/>
    <w:rsid w:val="00FA26C2"/>
    <w:rsid w:val="00FC206E"/>
    <w:rsid w:val="00FC5A58"/>
    <w:rsid w:val="00FD7F88"/>
    <w:rsid w:val="00FE0BEB"/>
    <w:rsid w:val="00FE1995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51EBE619-FD81-4A72-86C1-F69D3BC3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F48A6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berschrift1">
    <w:name w:val="heading 1"/>
    <w:basedOn w:val="Standard"/>
    <w:next w:val="Standard"/>
    <w:qFormat/>
    <w:rsid w:val="00AF48A6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AF48A6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AF48A6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har">
    <w:name w:val="Char"/>
    <w:basedOn w:val="Absatz-Standardschriftart"/>
    <w:rsid w:val="00676483"/>
    <w:rPr>
      <w:rFonts w:ascii="BMWTypeLight" w:hAnsi="BMWTypeLight" w:cs="Arial"/>
      <w:kern w:val="25"/>
      <w:sz w:val="28"/>
      <w:szCs w:val="28"/>
      <w:lang w:val="de-DE" w:eastAsia="de-DE" w:bidi="ar-SA"/>
    </w:rPr>
  </w:style>
  <w:style w:type="paragraph" w:styleId="Untertitel">
    <w:name w:val="Subtitle"/>
    <w:basedOn w:val="Standard"/>
    <w:qFormat/>
    <w:rsid w:val="00AF48A6"/>
    <w:pPr>
      <w:outlineLvl w:val="1"/>
    </w:pPr>
    <w:rPr>
      <w:rFonts w:ascii="BMWType V2 Bold" w:hAnsi="BMWType V2 Bold" w:cs="Arial"/>
    </w:rPr>
  </w:style>
  <w:style w:type="paragraph" w:customStyle="1" w:styleId="Aufzhlung">
    <w:name w:val="Aufzählung"/>
    <w:basedOn w:val="Standard"/>
    <w:rsid w:val="00AF48A6"/>
    <w:pPr>
      <w:numPr>
        <w:numId w:val="1"/>
      </w:numPr>
      <w:spacing w:before="60" w:after="60"/>
    </w:pPr>
  </w:style>
  <w:style w:type="paragraph" w:customStyle="1" w:styleId="Fliesstext">
    <w:name w:val="Fliesstext"/>
    <w:basedOn w:val="Standard"/>
    <w:rsid w:val="00AF48A6"/>
  </w:style>
  <w:style w:type="character" w:customStyle="1" w:styleId="FliesstextChar">
    <w:name w:val="Fliesstext Char"/>
    <w:basedOn w:val="Absatz-Standardschriftart"/>
    <w:rsid w:val="00676483"/>
    <w:rPr>
      <w:rFonts w:ascii="BMWTypeLight" w:hAnsi="BMWTypeLight"/>
      <w:sz w:val="22"/>
      <w:szCs w:val="24"/>
      <w:lang w:val="de-DE" w:eastAsia="de-DE" w:bidi="ar-SA"/>
    </w:rPr>
  </w:style>
  <w:style w:type="paragraph" w:styleId="Funotentext">
    <w:name w:val="footnote text"/>
    <w:basedOn w:val="Standard"/>
    <w:semiHidden/>
    <w:rsid w:val="00AF48A6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AF48A6"/>
    <w:rPr>
      <w:rFonts w:ascii="BMWTypeCondensedLight" w:hAnsi="BMWTypeCondensedLight"/>
      <w:position w:val="4"/>
      <w:sz w:val="12"/>
      <w:vertAlign w:val="baseline"/>
      <w:lang w:val="de-DE"/>
    </w:rPr>
  </w:style>
  <w:style w:type="paragraph" w:styleId="Fuzeile">
    <w:name w:val="footer"/>
    <w:basedOn w:val="Standard"/>
    <w:rsid w:val="00AF48A6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Kopfzeile">
    <w:name w:val="header"/>
    <w:basedOn w:val="Standard"/>
    <w:rsid w:val="00AF48A6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F48A6"/>
    <w:rPr>
      <w:rFonts w:ascii="Tahoma" w:hAnsi="Tahoma" w:cs="Tahoma"/>
      <w:sz w:val="16"/>
      <w:szCs w:val="16"/>
    </w:rPr>
  </w:style>
  <w:style w:type="paragraph" w:customStyle="1" w:styleId="Tabellentitel">
    <w:name w:val="Tabellentitel"/>
    <w:basedOn w:val="Standard"/>
    <w:rsid w:val="00AF48A6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AF48A6"/>
  </w:style>
  <w:style w:type="paragraph" w:styleId="Titel">
    <w:name w:val="Title"/>
    <w:basedOn w:val="Standard"/>
    <w:link w:val="TitelZchn"/>
    <w:qFormat/>
    <w:rsid w:val="00AF48A6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character" w:customStyle="1" w:styleId="berschrift1Char">
    <w:name w:val="Überschrift 1 Char"/>
    <w:basedOn w:val="Absatz-Standardschriftart"/>
    <w:rsid w:val="00AF48A6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AF48A6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AF48A6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paragraph" w:customStyle="1" w:styleId="Zusammenfassung">
    <w:name w:val="Zusammenfassung"/>
    <w:basedOn w:val="Standard"/>
    <w:next w:val="Fliesstext"/>
    <w:rsid w:val="00AF48A6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Standard"/>
    <w:rsid w:val="00AF48A6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rsid w:val="00AF48A6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AF48A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Standard"/>
    <w:rsid w:val="00AF48A6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rsid w:val="00AF48A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AF48A6"/>
  </w:style>
  <w:style w:type="paragraph" w:customStyle="1" w:styleId="zzmarginalielight">
    <w:name w:val="zz_marginalie_light"/>
    <w:basedOn w:val="Standard"/>
    <w:rsid w:val="00AF48A6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AF48A6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AF48A6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Standard"/>
    <w:rsid w:val="00AF48A6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AF48A6"/>
    <w:rPr>
      <w:rFonts w:ascii="BMWType V2 Bold" w:hAnsi="BMWType V2 Bold"/>
    </w:rPr>
  </w:style>
  <w:style w:type="paragraph" w:customStyle="1" w:styleId="zztitelseite2">
    <w:name w:val="zz_titel_seite_2"/>
    <w:basedOn w:val="Standard"/>
    <w:rsid w:val="00AF48A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Standard"/>
    <w:rsid w:val="00AF48A6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character" w:customStyle="1" w:styleId="zzmarginalieregularChar">
    <w:name w:val="zz_marginalie_regular Char"/>
    <w:basedOn w:val="Absatz-Standardschriftart"/>
    <w:rsid w:val="00AF48A6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paragraph" w:customStyle="1" w:styleId="zzkopftabelle">
    <w:name w:val="zz_kopftabelle"/>
    <w:basedOn w:val="Standard"/>
    <w:rsid w:val="00AF48A6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rsid w:val="00AF48A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rsid w:val="00AF48A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AF48A6"/>
  </w:style>
  <w:style w:type="paragraph" w:customStyle="1" w:styleId="zzabstand9pt">
    <w:name w:val="zz_abstand_9pt"/>
    <w:rsid w:val="00AF48A6"/>
    <w:rPr>
      <w:rFonts w:ascii="BMWType V2 Light" w:hAnsi="BMWType V2 Light"/>
      <w:sz w:val="18"/>
    </w:rPr>
  </w:style>
  <w:style w:type="paragraph" w:customStyle="1" w:styleId="zztabelleseite2">
    <w:name w:val="zz_tabelle_seite_2"/>
    <w:basedOn w:val="Standard"/>
    <w:rsid w:val="00AF48A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AF48A6"/>
  </w:style>
  <w:style w:type="character" w:customStyle="1" w:styleId="Char0">
    <w:name w:val="Char"/>
    <w:basedOn w:val="Absatz-Standardschriftart"/>
    <w:rsid w:val="00AF48A6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rsid w:val="00AF48A6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A11319"/>
    <w:pPr>
      <w:tabs>
        <w:tab w:val="clear" w:pos="454"/>
        <w:tab w:val="clear" w:pos="4706"/>
      </w:tabs>
      <w:spacing w:line="240" w:lineRule="auto"/>
      <w:ind w:left="708"/>
    </w:pPr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1A301A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character" w:customStyle="1" w:styleId="StandardLateinBMWTypeLightZchn">
    <w:name w:val="Standard + (Latein) BMWTypeLight Zchn"/>
    <w:aliases w:val="Unterschneidung ab 8 pt Zchn,Zeilenabstand:  Mi... Zchn,Automatisch Zchn,Unterschneidung ab 8 pt + Unters... Zchn"/>
    <w:basedOn w:val="Absatz-Standardschriftart"/>
    <w:rsid w:val="00F177C6"/>
    <w:rPr>
      <w:rFonts w:ascii="BMWTypeLight" w:eastAsia="Times" w:hAnsi="BMWTypeLight"/>
      <w:color w:val="000000"/>
      <w:kern w:val="16"/>
      <w:sz w:val="22"/>
      <w:lang w:val="de-DE" w:eastAsia="de-DE" w:bidi="ar-SA"/>
    </w:rPr>
  </w:style>
  <w:style w:type="paragraph" w:customStyle="1" w:styleId="Antwort">
    <w:name w:val="Antwort"/>
    <w:basedOn w:val="Standard"/>
    <w:link w:val="AntwortZchn"/>
    <w:qFormat/>
    <w:rsid w:val="00F177C6"/>
    <w:pPr>
      <w:tabs>
        <w:tab w:val="clear" w:pos="454"/>
        <w:tab w:val="clear" w:pos="4706"/>
      </w:tabs>
      <w:spacing w:line="240" w:lineRule="auto"/>
    </w:pPr>
    <w:rPr>
      <w:rFonts w:cs="BMWType V2 Light"/>
      <w:szCs w:val="22"/>
    </w:rPr>
  </w:style>
  <w:style w:type="character" w:customStyle="1" w:styleId="AntwortZchn">
    <w:name w:val="Antwort Zchn"/>
    <w:basedOn w:val="Absatz-Standardschriftart"/>
    <w:link w:val="Antwort"/>
    <w:rsid w:val="00F177C6"/>
    <w:rPr>
      <w:rFonts w:ascii="BMWType V2 Light" w:hAnsi="BMWType V2 Light" w:cs="BMWType V2 Light"/>
      <w:sz w:val="22"/>
      <w:szCs w:val="22"/>
    </w:rPr>
  </w:style>
  <w:style w:type="character" w:customStyle="1" w:styleId="TitelZchn">
    <w:name w:val="Titel Zchn"/>
    <w:basedOn w:val="Absatz-Standardschriftart"/>
    <w:link w:val="Titel"/>
    <w:rsid w:val="002041DF"/>
    <w:rPr>
      <w:rFonts w:ascii="BMWType V2 Bold" w:hAnsi="BMWType V2 Bold" w:cs="Arial"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1102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8030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 Doreen</dc:creator>
  <cp:lastModifiedBy>Croissant Linda, AK-12</cp:lastModifiedBy>
  <cp:revision>2</cp:revision>
  <cp:lastPrinted>2015-09-11T14:45:00Z</cp:lastPrinted>
  <dcterms:created xsi:type="dcterms:W3CDTF">2017-03-07T05:25:00Z</dcterms:created>
  <dcterms:modified xsi:type="dcterms:W3CDTF">2017-03-07T05:25:00Z</dcterms:modified>
</cp:coreProperties>
</file>