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BF237A">
        <w:rPr>
          <w:rFonts w:ascii="BMWType V2 Regular" w:hAnsi="BMWType V2 Regular"/>
          <w:lang w:val="it-IT"/>
        </w:rPr>
        <w:t>i.v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N. Reg. </w:t>
      </w:r>
      <w:proofErr w:type="spellStart"/>
      <w:r w:rsidRPr="00BF237A">
        <w:rPr>
          <w:rFonts w:ascii="BMWType V2 Regular" w:hAnsi="BMWType V2 Regular"/>
          <w:lang w:val="it-IT"/>
        </w:rPr>
        <w:t>Impr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7F17F07A" w:rsidR="0022323B" w:rsidRPr="004845E9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 xml:space="preserve">N. </w:t>
      </w:r>
      <w:r w:rsidR="00AF5782">
        <w:rPr>
          <w:rFonts w:ascii="BMW Group Light" w:hAnsi="BMW Group Light" w:cs="BMW Group Light"/>
          <w:szCs w:val="22"/>
          <w:lang w:val="it-IT"/>
        </w:rPr>
        <w:t>034/17</w:t>
      </w:r>
      <w:r w:rsidR="00C54D6A">
        <w:rPr>
          <w:rFonts w:ascii="BMW Group Light" w:hAnsi="BMW Group Light" w:cs="BMW Group Light"/>
          <w:szCs w:val="22"/>
          <w:lang w:val="it-IT"/>
        </w:rPr>
        <w:br/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1FDD1268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1918CB">
        <w:rPr>
          <w:rFonts w:ascii="BMW Group Light" w:hAnsi="BMW Group Light" w:cs="BMW Group Light"/>
          <w:szCs w:val="22"/>
          <w:lang w:val="it-IT"/>
        </w:rPr>
        <w:t>6</w:t>
      </w:r>
      <w:r w:rsidR="00F14711">
        <w:rPr>
          <w:rFonts w:ascii="BMW Group Light" w:hAnsi="BMW Group Light" w:cs="BMW Group Light"/>
          <w:szCs w:val="22"/>
          <w:lang w:val="it-IT"/>
        </w:rPr>
        <w:t xml:space="preserve"> aprile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2AAAE343" w14:textId="46722670" w:rsidR="008C2DC9" w:rsidRDefault="00F14711" w:rsidP="008C2DC9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>
        <w:rPr>
          <w:rFonts w:ascii="BMWType V2 Regular" w:hAnsi="BMWType V2 Regular" w:cs="BMW Group Light"/>
          <w:b/>
          <w:sz w:val="28"/>
          <w:szCs w:val="28"/>
          <w:lang w:val="it-IT"/>
        </w:rPr>
        <w:t>Garage Italia Customs e BMW</w:t>
      </w:r>
      <w:r w:rsidR="00752F0D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</w:t>
      </w:r>
      <w:r>
        <w:rPr>
          <w:rFonts w:ascii="BMWType V2 Regular" w:hAnsi="BMWType V2 Regular" w:cs="BMW Group Light"/>
          <w:b/>
          <w:sz w:val="28"/>
          <w:szCs w:val="28"/>
          <w:lang w:val="it-IT"/>
        </w:rPr>
        <w:t>i celebrano il design Memphis con un’edizione speciale</w:t>
      </w:r>
      <w:r w:rsidR="009D5C0F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, visibile al pubblico durante </w:t>
      </w:r>
      <w:r w:rsidR="0053377D">
        <w:rPr>
          <w:rFonts w:ascii="BMWType V2 Regular" w:hAnsi="BMWType V2 Regular" w:cs="BMW Group Light"/>
          <w:b/>
          <w:sz w:val="28"/>
          <w:szCs w:val="28"/>
          <w:lang w:val="it-IT"/>
        </w:rPr>
        <w:t>la design week</w:t>
      </w:r>
      <w:r w:rsidR="009D5C0F">
        <w:rPr>
          <w:rFonts w:ascii="BMWType V2 Regular" w:hAnsi="BMWType V2 Regular" w:cs="BMW Group Light"/>
          <w:b/>
          <w:sz w:val="28"/>
          <w:szCs w:val="28"/>
          <w:lang w:val="it-IT"/>
        </w:rPr>
        <w:t>.</w:t>
      </w:r>
      <w:r w:rsidR="008C2DC9"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  <w:r w:rsidR="009D5C0F">
        <w:rPr>
          <w:rFonts w:ascii="BMW Group Light" w:hAnsi="BMW Group Light" w:cs="BMW Group Light"/>
          <w:sz w:val="28"/>
          <w:szCs w:val="28"/>
          <w:lang w:val="it-IT"/>
        </w:rPr>
        <w:t xml:space="preserve">Da domani, 7 aprile e per tutta la settimana, </w:t>
      </w:r>
      <w:proofErr w:type="gramStart"/>
      <w:r w:rsidR="009D5C0F">
        <w:rPr>
          <w:rFonts w:ascii="BMW Group Light" w:hAnsi="BMW Group Light" w:cs="BMW Group Light"/>
          <w:sz w:val="28"/>
          <w:szCs w:val="28"/>
          <w:lang w:val="it-IT"/>
        </w:rPr>
        <w:t xml:space="preserve">la </w:t>
      </w:r>
      <w:proofErr w:type="gramEnd"/>
      <w:r w:rsidR="00CC7A5D">
        <w:rPr>
          <w:rFonts w:ascii="BMW Group Light" w:hAnsi="BMW Group Light" w:cs="BMW Group Light"/>
          <w:sz w:val="28"/>
          <w:szCs w:val="28"/>
          <w:lang w:val="it-IT"/>
        </w:rPr>
        <w:t xml:space="preserve">Edition </w:t>
      </w:r>
      <w:r w:rsidR="009D5C0F">
        <w:rPr>
          <w:rFonts w:ascii="BMW Group Light" w:hAnsi="BMW Group Light" w:cs="BMW Group Light"/>
          <w:sz w:val="28"/>
          <w:szCs w:val="28"/>
          <w:lang w:val="it-IT"/>
        </w:rPr>
        <w:t xml:space="preserve">BMW i3 </w:t>
      </w:r>
      <w:proofErr w:type="spellStart"/>
      <w:r w:rsidR="00F05410">
        <w:rPr>
          <w:rFonts w:ascii="BMW Group Light" w:hAnsi="BMW Group Light" w:cs="BMW Group Light"/>
          <w:sz w:val="28"/>
          <w:szCs w:val="28"/>
          <w:lang w:val="it-IT"/>
        </w:rPr>
        <w:t>Memphis</w:t>
      </w:r>
      <w:r w:rsidR="009D5C0F" w:rsidRPr="009D5C0F">
        <w:rPr>
          <w:rFonts w:ascii="BMW Group Light" w:hAnsi="BMW Group Light" w:cs="BMW Group Light"/>
          <w:sz w:val="28"/>
          <w:szCs w:val="28"/>
          <w:lang w:val="it-IT"/>
        </w:rPr>
        <w:t>Style</w:t>
      </w:r>
      <w:proofErr w:type="spellEnd"/>
      <w:r w:rsidR="009D5C0F" w:rsidRPr="009D5C0F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9D5C0F">
        <w:rPr>
          <w:rFonts w:ascii="BMW Group Light" w:hAnsi="BMW Group Light" w:cs="BMW Group Light"/>
          <w:sz w:val="28"/>
          <w:szCs w:val="28"/>
          <w:lang w:val="it-IT"/>
        </w:rPr>
        <w:t xml:space="preserve">sarà esposta presso BMW Milano in via De </w:t>
      </w:r>
      <w:proofErr w:type="spellStart"/>
      <w:r w:rsidR="009D5C0F">
        <w:rPr>
          <w:rFonts w:ascii="BMW Group Light" w:hAnsi="BMW Group Light" w:cs="BMW Group Light"/>
          <w:sz w:val="28"/>
          <w:szCs w:val="28"/>
          <w:lang w:val="it-IT"/>
        </w:rPr>
        <w:t>Amicis</w:t>
      </w:r>
      <w:proofErr w:type="spellEnd"/>
      <w:r w:rsidR="00283350">
        <w:rPr>
          <w:rFonts w:ascii="BMW Group Light" w:hAnsi="BMW Group Light" w:cs="BMW Group Light"/>
          <w:sz w:val="28"/>
          <w:szCs w:val="28"/>
          <w:lang w:val="it-IT"/>
        </w:rPr>
        <w:t>.</w:t>
      </w:r>
    </w:p>
    <w:p w14:paraId="4C33E9DB" w14:textId="689FD319" w:rsidR="001918CB" w:rsidRPr="00634921" w:rsidRDefault="00A06B2C" w:rsidP="001918CB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="00283350">
        <w:rPr>
          <w:rFonts w:ascii="BMWType V2 Regular" w:hAnsi="BMWType V2 Regular" w:cs="BMW Group Light"/>
          <w:b/>
          <w:szCs w:val="22"/>
          <w:lang w:val="it-IT"/>
        </w:rPr>
        <w:t>Milano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. </w:t>
      </w:r>
      <w:bookmarkEnd w:id="2"/>
      <w:bookmarkEnd w:id="3"/>
      <w:r w:rsidR="008A4DE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BMW i3 e la BMW i8 </w:t>
      </w:r>
      <w:proofErr w:type="spellStart"/>
      <w:r w:rsidR="008A4DE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Memphis</w:t>
      </w:r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Style</w:t>
      </w:r>
      <w:proofErr w:type="spellEnd"/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sono 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due </w:t>
      </w:r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pezzi unici</w:t>
      </w:r>
      <w:r w:rsidR="001918CB" w:rsidRP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che </w:t>
      </w:r>
      <w:r w:rsidR="001918CB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sono stati presentati 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4 aprile da BMW </w:t>
      </w:r>
      <w:r w:rsidR="001918CB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 e Garage Italia Customs per cel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ebrare </w:t>
      </w:r>
      <w:proofErr w:type="gramStart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il</w:t>
      </w:r>
      <w:proofErr w:type="gramEnd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Memphis Design Group</w:t>
      </w:r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In seguito all’anteprima assoluta della Special Edition in occasione del Salone </w:t>
      </w:r>
      <w:proofErr w:type="gramStart"/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del</w:t>
      </w:r>
      <w:proofErr w:type="gramEnd"/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Mobi</w:t>
      </w:r>
      <w:r w:rsidR="008408F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le di Milano, la BMW i8 </w:t>
      </w:r>
      <w:proofErr w:type="spellStart"/>
      <w:r w:rsidR="008408F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Memphis</w:t>
      </w:r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Style</w:t>
      </w:r>
      <w:proofErr w:type="spellEnd"/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sarà 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esposta al </w:t>
      </w:r>
      <w:proofErr w:type="spellStart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Frieze</w:t>
      </w:r>
      <w:proofErr w:type="spellEnd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New York 2017, mentre la BMW i3 </w:t>
      </w:r>
      <w:proofErr w:type="spellStart"/>
      <w:r w:rsidR="008408F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Memphis</w:t>
      </w:r>
      <w:r w:rsidR="001918CB"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Style</w:t>
      </w:r>
      <w:proofErr w:type="spellEnd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rimarrà in città dove potrà essere </w:t>
      </w:r>
      <w:r w:rsidR="008A4DE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ammirata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presso BMW Milano in via De </w:t>
      </w:r>
      <w:proofErr w:type="spellStart"/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Amicis</w:t>
      </w:r>
      <w:proofErr w:type="spellEnd"/>
      <w:r w:rsidR="00B744A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20/22</w:t>
      </w:r>
      <w:r w:rsidR="001918C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2AC46A6F" w14:textId="77777777" w:rsidR="001918CB" w:rsidRDefault="001918CB" w:rsidP="00D75333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67328F3F" w14:textId="76105AC2" w:rsidR="00D75333" w:rsidRDefault="00D90D2D" w:rsidP="00D75333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Con l’esclusivo design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Memphis</w:t>
      </w:r>
      <w:r w:rsidR="00D75333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Style</w:t>
      </w:r>
      <w:proofErr w:type="spellEnd"/>
      <w:r w:rsidR="00D75333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interno ed esterno ideato per la BMW i3 e la BMW i8, lo staff creativo di Lapo Elkann ha </w:t>
      </w:r>
      <w:proofErr w:type="gramStart"/>
      <w:r w:rsidR="00D75333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omaggiato</w:t>
      </w:r>
      <w:proofErr w:type="gramEnd"/>
      <w:r w:rsidR="00D75333" w:rsidRPr="00D75333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lo stile visionario del movimento artistico e culturale che ha rivoluzionato il mondo del design negli anni Ottanta. </w:t>
      </w:r>
    </w:p>
    <w:p w14:paraId="2F7535B3" w14:textId="77777777" w:rsidR="007D222B" w:rsidRPr="00D75333" w:rsidRDefault="007D222B" w:rsidP="00D75333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4BADB92" w14:textId="0453D5D9" w:rsidR="00867871" w:rsidRPr="00867871" w:rsidRDefault="001A3A9D" w:rsidP="00615A92">
      <w:pPr>
        <w:widowControl w:val="0"/>
        <w:autoSpaceDE w:val="0"/>
        <w:autoSpaceDN w:val="0"/>
        <w:adjustRightInd w:val="0"/>
        <w:spacing w:line="240" w:lineRule="atLeast"/>
        <w:ind w:right="-539"/>
        <w:outlineLvl w:val="0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Type V2 Regular" w:hAnsi="BMWType V2 Regular" w:cs="BMW Group Light"/>
          <w:b/>
          <w:szCs w:val="22"/>
          <w:lang w:val="it-IT"/>
        </w:rPr>
        <w:t>Il Memphis Group e BMW</w:t>
      </w:r>
      <w:r w:rsidR="001E500B"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r>
        <w:rPr>
          <w:rFonts w:ascii="BMWType V2 Regular" w:hAnsi="BMWType V2 Regular" w:cs="BMW Group Light"/>
          <w:b/>
          <w:szCs w:val="22"/>
          <w:lang w:val="it-IT"/>
        </w:rPr>
        <w:t>i</w:t>
      </w:r>
    </w:p>
    <w:p w14:paraId="3BC386D2" w14:textId="79C2EE03" w:rsidR="001A3A9D" w:rsidRDefault="001A3A9D" w:rsidP="001A3A9D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1A3A9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Fondato nel 1981 da Ettore Sottsass, il Memphis Group è stato un’assoluta antitesi del funzionalismo e della logica commerciale. Elemento distintivo sono le avveniristiche linee riprodotte su pezzi di arredamento caratterizzati da materiali insoliti e motivi grafici originali. Lo stile risulta espressamente provocatorio ed ispirato alle straordinarie forme geometriche dell’</w:t>
      </w:r>
      <w:r w:rsidR="002F3DB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Art Dé</w:t>
      </w:r>
      <w:r w:rsidRPr="001A3A9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co, ai colori pittoreschi della Pop Art e alla natura refrattaria ai canoni del minimalismo del design degli anni Settanta del Kitsch.</w:t>
      </w:r>
    </w:p>
    <w:p w14:paraId="1A8C6A84" w14:textId="77777777" w:rsidR="0057002B" w:rsidRDefault="0057002B" w:rsidP="001A3A9D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769E506B" w14:textId="1635FF5D" w:rsidR="00F63DB8" w:rsidRDefault="0057002B" w:rsidP="0057002B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7002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Adrian van </w:t>
      </w:r>
      <w:proofErr w:type="spellStart"/>
      <w:r w:rsidRPr="0057002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Hooydonk</w:t>
      </w:r>
      <w:proofErr w:type="spellEnd"/>
      <w:r w:rsidRPr="0057002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Vicepresidente del BMW Group Design, ha affermato: “Negli anni Ottanta e Novanta, il Memphis Group ha messo in discussione la rigidità formale e la funzionalità classica delle opere di design in modo provocatorio e umoristico. In questo modo, il Memphis è diventato il simbolo del design contemporaneo. Con le sue opere, il Gruppo ha sfidato ogni dogma, regalato emozioni e creato un design di grande valore. Il BMW Group ha riprodotto un approccio simile durante l</w:t>
      </w:r>
      <w:r w:rsidR="00D8743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 progettazione dei veicoli BMW</w:t>
      </w:r>
      <w:r w:rsidR="009D5C0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57002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i, discostandosi dal linguaggio tradizionale del design automobilistico, sondando nuovi terreni e ridisegnando le vetture da capo. Le prime generazioni di veicoli elettrici sono nate con l’intento di attirare l’attenzione. Abbiamo inoltre concepito un nuovo utilizzo dei materiali. Ad esempio, siamo stati i primi produttori di automobili ad adottare la fibra di carbonio come nuovo materiale per le produzioni industriali di serie</w:t>
      </w:r>
      <w:r w:rsidR="009D5C0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”</w:t>
      </w:r>
      <w:r w:rsidRPr="0057002B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</w:p>
    <w:p w14:paraId="2CD4E822" w14:textId="77777777" w:rsidR="00867871" w:rsidRPr="00867871" w:rsidRDefault="00867871" w:rsidP="0086787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2CDFF8D6" w14:textId="49573FD8" w:rsidR="00634921" w:rsidRDefault="00634921" w:rsidP="0086787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Type V2 Regular" w:hAnsi="BMWType V2 Regular" w:cs="BMW Group Light"/>
          <w:b/>
          <w:szCs w:val="22"/>
          <w:lang w:val="it-IT"/>
        </w:rPr>
        <w:t>BMW</w:t>
      </w:r>
      <w:r w:rsidR="001E500B"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r w:rsidRPr="00634921">
        <w:rPr>
          <w:rFonts w:ascii="BMWType V2 Regular" w:hAnsi="BMWType V2 Regular" w:cs="BMW Group Light"/>
          <w:b/>
          <w:szCs w:val="22"/>
          <w:lang w:val="it-IT"/>
        </w:rPr>
        <w:t xml:space="preserve">i </w:t>
      </w:r>
      <w:proofErr w:type="spellStart"/>
      <w:r w:rsidRPr="00634921">
        <w:rPr>
          <w:rFonts w:ascii="BMWType V2 Regular" w:hAnsi="BMWType V2 Regular" w:cs="BMW Group Light"/>
          <w:b/>
          <w:szCs w:val="22"/>
          <w:lang w:val="it-IT"/>
        </w:rPr>
        <w:t>M</w:t>
      </w:r>
      <w:r w:rsidR="00CC7A5D">
        <w:rPr>
          <w:rFonts w:ascii="BMWType V2 Regular" w:hAnsi="BMWType V2 Regular" w:cs="BMW Group Light"/>
          <w:b/>
          <w:szCs w:val="22"/>
          <w:lang w:val="it-IT"/>
        </w:rPr>
        <w:t>emphis</w:t>
      </w:r>
      <w:r w:rsidRPr="00634921">
        <w:rPr>
          <w:rFonts w:ascii="BMWType V2 Regular" w:hAnsi="BMWType V2 Regular" w:cs="BMW Group Light"/>
          <w:b/>
          <w:szCs w:val="22"/>
          <w:lang w:val="it-IT"/>
        </w:rPr>
        <w:t>Style</w:t>
      </w:r>
      <w:proofErr w:type="spellEnd"/>
      <w:r w:rsidRPr="00634921">
        <w:rPr>
          <w:rFonts w:ascii="BMWType V2 Regular" w:hAnsi="BMWType V2 Regular" w:cs="BMW Group Light"/>
          <w:b/>
          <w:szCs w:val="22"/>
          <w:lang w:val="it-IT"/>
        </w:rPr>
        <w:t>: motivi ipnotici e colori sgargianti</w:t>
      </w:r>
    </w:p>
    <w:p w14:paraId="130C8535" w14:textId="77777777" w:rsidR="00842654" w:rsidRDefault="00634921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Le linee oblique, orizzontali e verticali con motivi ipnotici e colori vibranti sono le caratteristiche principali delle nuove livree create da Garage Italia Customs. Una successione di contrasti </w:t>
      </w:r>
      <w:r w:rsidR="00046BF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netti</w:t>
      </w: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che si trasformano in pura espressione di ribellione e liberazione dai rigidi standard del design tradizionale.</w:t>
      </w:r>
    </w:p>
    <w:p w14:paraId="7386B041" w14:textId="77777777" w:rsidR="00842654" w:rsidRDefault="00842654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4B1E494" w14:textId="7AB870C6" w:rsidR="00634921" w:rsidRPr="00634921" w:rsidRDefault="00634921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Ciò che attira l’attenzione è il fatto che ogni singolo elemento sia perfettamente allineato e che le forme geometriche seguano impeccabilmente le curve della carrozzeria delle due vetture. La realizzazione è stata estremamente minuziosa e ha richiesto oltre cinque settimane di lavoro. Prima delle varie fasi di pittura, sono state applicate su ogni vettura diverse maschere per creare i motivi. Gli otto strati di colore presenti sulla carrozzeria dimostrano la complessità dell’intero processo.</w:t>
      </w:r>
    </w:p>
    <w:p w14:paraId="11249997" w14:textId="77777777" w:rsidR="00842654" w:rsidRDefault="00842654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079AC13C" w14:textId="358B8E71" w:rsidR="00634921" w:rsidRDefault="00634921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lastRenderedPageBreak/>
        <w:t xml:space="preserve">Gli interni di entrambe confermano ed esprimono il tipico spirito innovativo e sperimentale del design Memphis. I diversi materiali impiegati per i rivestimenti (tessuto tecnico, Alcantara® e Foglizzo </w:t>
      </w:r>
      <w:proofErr w:type="spellStart"/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Leather</w:t>
      </w:r>
      <w:proofErr w:type="spellEnd"/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) risultano in netto contrasto con gli accostamenti cromatici. I colori a</w:t>
      </w:r>
      <w:r w:rsidR="00EA239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ccesi, dall’arancione al viola </w:t>
      </w: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passando per il verde e il giallo, sono le caratteristiche principali </w:t>
      </w:r>
      <w:r w:rsidR="007B668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insieme ai motivi con grafiche personalizzate</w:t>
      </w: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 Ogni singolo elemento dell’abitacolo diventa in tal modo parte integrante del linguaggio artistico che ha smosso gli anni Ottanta</w:t>
      </w:r>
      <w:r w:rsidR="00D55A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influenzato il design e il </w:t>
      </w:r>
      <w:proofErr w:type="spellStart"/>
      <w:r w:rsidR="00D55A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dé</w:t>
      </w:r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cor</w:t>
      </w:r>
      <w:proofErr w:type="spellEnd"/>
      <w:r w:rsidRPr="0063492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degli anni seguenti. </w:t>
      </w:r>
    </w:p>
    <w:p w14:paraId="5BE08E5B" w14:textId="77777777" w:rsidR="004C70D1" w:rsidRPr="00634921" w:rsidRDefault="004C70D1" w:rsidP="00634921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6DDCFAA" w14:textId="77777777" w:rsidR="00F545D9" w:rsidRDefault="00F545D9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54716A36" w14:textId="77777777" w:rsidR="00C54D6A" w:rsidRDefault="00C54D6A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10A20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Pr="00CF4E13">
        <w:rPr>
          <w:rFonts w:ascii="BMW Group Light" w:hAnsi="BMW Group Light" w:cs="BMW Group Light"/>
          <w:sz w:val="18"/>
          <w:szCs w:val="18"/>
          <w:lang w:val="it-IT"/>
        </w:rPr>
        <w:t>ulteriori</w:t>
      </w:r>
      <w:proofErr w:type="gramEnd"/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 informazioni:</w:t>
      </w:r>
    </w:p>
    <w:p w14:paraId="2C7D66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1C1B367" w14:textId="77777777" w:rsidR="0049108C" w:rsidRPr="00EA239D" w:rsidRDefault="0049108C" w:rsidP="00615A92">
      <w:pPr>
        <w:spacing w:line="240" w:lineRule="auto"/>
        <w:ind w:right="-539"/>
        <w:outlineLvl w:val="0"/>
        <w:rPr>
          <w:rFonts w:ascii="BMW Group Light" w:hAnsi="BMW Group Light" w:cs="BMW Group Light"/>
          <w:sz w:val="18"/>
          <w:szCs w:val="18"/>
          <w:lang w:val="it-IT"/>
        </w:rPr>
      </w:pPr>
      <w:r w:rsidRPr="00EA239D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5F0C61B7" w14:textId="77777777" w:rsidR="0049108C" w:rsidRPr="00EA239D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EA239D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90D8783" w14:textId="77777777" w:rsidR="0049108C" w:rsidRPr="00EB6376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1714AB39" w14:textId="77777777" w:rsidR="0049108C" w:rsidRPr="00EA239D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EA239D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7C63B83F" w14:textId="0EF95C49" w:rsidR="00AC27A0" w:rsidRPr="005D534B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9" w:history="1">
        <w:r w:rsidRPr="00784D16">
          <w:rPr>
            <w:rStyle w:val="Hyperlink"/>
            <w:rFonts w:ascii="BMW Group Light" w:eastAsiaTheme="majorEastAsia" w:hAnsi="BMW Group Light" w:cs="BMW Group Light"/>
            <w:sz w:val="18"/>
            <w:szCs w:val="18"/>
            <w:lang w:val="it-IT"/>
          </w:rPr>
          <w:t>www.press.bmwgroup.com</w:t>
        </w:r>
      </w:hyperlink>
      <w:r w:rsidR="00AC27A0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18A04D70" w14:textId="77777777" w:rsidR="00AC27A0" w:rsidRPr="005D534B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(filmati)</w:t>
      </w:r>
    </w:p>
    <w:p w14:paraId="776CB56A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5FCC57AB" w14:textId="77777777" w:rsidR="008A1539" w:rsidRDefault="008A1539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F267D1" w14:textId="77777777" w:rsidR="00410F7E" w:rsidRPr="00CF4E13" w:rsidRDefault="00410F7E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bookmarkStart w:id="4" w:name="_GoBack"/>
      <w:bookmarkEnd w:id="4"/>
    </w:p>
    <w:p w14:paraId="417F4E5F" w14:textId="77777777" w:rsidR="007F6DE3" w:rsidRDefault="007F6DE3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54FCE43D" w14:textId="10E74D10" w:rsidR="00F00A8F" w:rsidRPr="00D8602E" w:rsidRDefault="00DF3270" w:rsidP="00615A92">
      <w:pPr>
        <w:spacing w:line="240" w:lineRule="auto"/>
        <w:ind w:right="-539"/>
        <w:outlineLvl w:val="0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 xml:space="preserve">Il </w:t>
      </w:r>
      <w:r w:rsidR="00F00A8F" w:rsidRPr="00D8602E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Group</w:t>
      </w:r>
    </w:p>
    <w:p w14:paraId="42164F0C" w14:textId="098F439D" w:rsidR="00AC6C98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</w:t>
      </w:r>
      <w:r w:rsidR="00D8602E">
        <w:rPr>
          <w:rFonts w:ascii="BMW Group Light" w:hAnsi="BMW Group Light" w:cs="BMW Group Light"/>
          <w:sz w:val="18"/>
          <w:szCs w:val="18"/>
          <w:lang w:val="it-IT"/>
        </w:rPr>
        <w:t>ita globale in oltre 140 paesi.</w:t>
      </w:r>
    </w:p>
    <w:p w14:paraId="677A67E8" w14:textId="77777777" w:rsidR="00FD2B74" w:rsidRDefault="00FD2B7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3F35F39D" w14:textId="77777777" w:rsidR="00FD2B74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Nel 2016, il BMW Group ha venduto circa 2.367 milioni di automobili e 145.000 motocicli nel mondo. L’utile al lordo delle imposte è stato di 9,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67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 con ricavi pari a circa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94,16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euro.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 xml:space="preserve"> 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Al 31 dicembre 201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, il BMW Group contava 12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4.729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dipendenti. </w:t>
      </w:r>
    </w:p>
    <w:p w14:paraId="509D222A" w14:textId="13CF9EF6" w:rsidR="00F00A8F" w:rsidRPr="00D8602E" w:rsidRDefault="00AC6C98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18"/>
          <w:szCs w:val="18"/>
          <w:lang w:val="it-IT"/>
        </w:rPr>
        <w:br/>
      </w:r>
      <w:r w:rsidR="00F00A8F"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7347369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3C47E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0DA04590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58995F88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0EF2C36B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123F9FA3" w14:textId="77777777" w:rsidR="00594400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>Google+:http://googleplus.bmwgroup.com BMW Group</w:t>
      </w:r>
    </w:p>
    <w:sectPr w:rsidR="00594400" w:rsidRPr="00D8602E" w:rsidSect="00D8602E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8EA32" w14:textId="77777777" w:rsidR="00730DFD" w:rsidRDefault="00730DFD">
      <w:r>
        <w:separator/>
      </w:r>
    </w:p>
  </w:endnote>
  <w:endnote w:type="continuationSeparator" w:id="0">
    <w:p w14:paraId="1C5C6384" w14:textId="77777777" w:rsidR="00730DFD" w:rsidRDefault="0073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E157ED" w:rsidRDefault="00E157E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E157ED" w:rsidRDefault="00E157E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E157ED" w:rsidRDefault="00E157E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BDE67" w14:textId="77777777" w:rsidR="00730DFD" w:rsidRDefault="00730DFD">
      <w:r>
        <w:separator/>
      </w:r>
    </w:p>
  </w:footnote>
  <w:footnote w:type="continuationSeparator" w:id="0">
    <w:p w14:paraId="66167E5B" w14:textId="77777777" w:rsidR="00730DFD" w:rsidRDefault="00730D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E157ED" w:rsidRPr="0074214B" w:rsidRDefault="00E157E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E157ED" w:rsidRPr="00207B19" w:rsidRDefault="00E157E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E97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91F2349" w14:textId="77777777" w:rsidR="00E157ED" w:rsidRPr="00207B19" w:rsidRDefault="00E157E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E157ED" w:rsidRDefault="00E157E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E157ED" w:rsidRPr="00207B19" w:rsidRDefault="00E157E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90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75904EA" w14:textId="77777777" w:rsidR="00E157ED" w:rsidRPr="00207B19" w:rsidRDefault="00E157E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200CA"/>
    <w:rsid w:val="00023A19"/>
    <w:rsid w:val="000245D6"/>
    <w:rsid w:val="000345E0"/>
    <w:rsid w:val="00035EF7"/>
    <w:rsid w:val="00040B6B"/>
    <w:rsid w:val="00046BF9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C28BF"/>
    <w:rsid w:val="000D4187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2719"/>
    <w:rsid w:val="001140B8"/>
    <w:rsid w:val="00121E03"/>
    <w:rsid w:val="00124654"/>
    <w:rsid w:val="00127DCF"/>
    <w:rsid w:val="001407EF"/>
    <w:rsid w:val="001501C5"/>
    <w:rsid w:val="00166E4A"/>
    <w:rsid w:val="00167C93"/>
    <w:rsid w:val="0018424D"/>
    <w:rsid w:val="001903C7"/>
    <w:rsid w:val="00190D29"/>
    <w:rsid w:val="001918CB"/>
    <w:rsid w:val="001919CE"/>
    <w:rsid w:val="001925F0"/>
    <w:rsid w:val="00192FDB"/>
    <w:rsid w:val="001A3130"/>
    <w:rsid w:val="001A3A9D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E500B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DEA"/>
    <w:rsid w:val="00215B0E"/>
    <w:rsid w:val="0022323B"/>
    <w:rsid w:val="00227D45"/>
    <w:rsid w:val="00236F1F"/>
    <w:rsid w:val="00240C1C"/>
    <w:rsid w:val="00243146"/>
    <w:rsid w:val="00247CE7"/>
    <w:rsid w:val="002520DE"/>
    <w:rsid w:val="00255BDF"/>
    <w:rsid w:val="00261831"/>
    <w:rsid w:val="002643D9"/>
    <w:rsid w:val="00277076"/>
    <w:rsid w:val="00277A12"/>
    <w:rsid w:val="002811BC"/>
    <w:rsid w:val="00283350"/>
    <w:rsid w:val="00284D63"/>
    <w:rsid w:val="00286B59"/>
    <w:rsid w:val="00290B57"/>
    <w:rsid w:val="00294C28"/>
    <w:rsid w:val="00296A11"/>
    <w:rsid w:val="002975FD"/>
    <w:rsid w:val="002B0480"/>
    <w:rsid w:val="002B1DD3"/>
    <w:rsid w:val="002B46EF"/>
    <w:rsid w:val="002C3622"/>
    <w:rsid w:val="002D18FA"/>
    <w:rsid w:val="002D3582"/>
    <w:rsid w:val="002E0027"/>
    <w:rsid w:val="002E3A4F"/>
    <w:rsid w:val="002E682C"/>
    <w:rsid w:val="002F3DB5"/>
    <w:rsid w:val="00305A08"/>
    <w:rsid w:val="003109D9"/>
    <w:rsid w:val="00311886"/>
    <w:rsid w:val="00311AAA"/>
    <w:rsid w:val="00314066"/>
    <w:rsid w:val="00315876"/>
    <w:rsid w:val="003256E9"/>
    <w:rsid w:val="00331032"/>
    <w:rsid w:val="003320F7"/>
    <w:rsid w:val="00335B8D"/>
    <w:rsid w:val="0033619C"/>
    <w:rsid w:val="00343946"/>
    <w:rsid w:val="003539CB"/>
    <w:rsid w:val="003559C2"/>
    <w:rsid w:val="00362856"/>
    <w:rsid w:val="003636F6"/>
    <w:rsid w:val="003664E3"/>
    <w:rsid w:val="00380EDF"/>
    <w:rsid w:val="0038174A"/>
    <w:rsid w:val="0038237C"/>
    <w:rsid w:val="00385758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E3EC1"/>
    <w:rsid w:val="003F143C"/>
    <w:rsid w:val="00406208"/>
    <w:rsid w:val="00407E7A"/>
    <w:rsid w:val="00410818"/>
    <w:rsid w:val="00410F7E"/>
    <w:rsid w:val="00415CF4"/>
    <w:rsid w:val="00416809"/>
    <w:rsid w:val="00417EED"/>
    <w:rsid w:val="004212D5"/>
    <w:rsid w:val="00432B2A"/>
    <w:rsid w:val="00437D38"/>
    <w:rsid w:val="004447B9"/>
    <w:rsid w:val="00445699"/>
    <w:rsid w:val="004466FE"/>
    <w:rsid w:val="004531C9"/>
    <w:rsid w:val="00454E39"/>
    <w:rsid w:val="00454ED7"/>
    <w:rsid w:val="00455BE1"/>
    <w:rsid w:val="004627F8"/>
    <w:rsid w:val="004764ED"/>
    <w:rsid w:val="004772FD"/>
    <w:rsid w:val="00481531"/>
    <w:rsid w:val="0048181A"/>
    <w:rsid w:val="00481F3D"/>
    <w:rsid w:val="004845E9"/>
    <w:rsid w:val="0048467B"/>
    <w:rsid w:val="00485DDD"/>
    <w:rsid w:val="0049108C"/>
    <w:rsid w:val="00492D44"/>
    <w:rsid w:val="00494989"/>
    <w:rsid w:val="00495CB0"/>
    <w:rsid w:val="004A0281"/>
    <w:rsid w:val="004A5039"/>
    <w:rsid w:val="004A56ED"/>
    <w:rsid w:val="004B0AF3"/>
    <w:rsid w:val="004B739B"/>
    <w:rsid w:val="004B7C9A"/>
    <w:rsid w:val="004C1FF0"/>
    <w:rsid w:val="004C43EC"/>
    <w:rsid w:val="004C70D1"/>
    <w:rsid w:val="004D0431"/>
    <w:rsid w:val="004D0CE8"/>
    <w:rsid w:val="004E0628"/>
    <w:rsid w:val="004E2914"/>
    <w:rsid w:val="004E4B75"/>
    <w:rsid w:val="004F4858"/>
    <w:rsid w:val="004F4B0B"/>
    <w:rsid w:val="005035DD"/>
    <w:rsid w:val="00510453"/>
    <w:rsid w:val="00512D81"/>
    <w:rsid w:val="005178C2"/>
    <w:rsid w:val="005268F2"/>
    <w:rsid w:val="005327B5"/>
    <w:rsid w:val="0053377D"/>
    <w:rsid w:val="00533E07"/>
    <w:rsid w:val="005460F7"/>
    <w:rsid w:val="0054702A"/>
    <w:rsid w:val="005475A3"/>
    <w:rsid w:val="00550A71"/>
    <w:rsid w:val="005516D1"/>
    <w:rsid w:val="00554BB1"/>
    <w:rsid w:val="00554C11"/>
    <w:rsid w:val="00555206"/>
    <w:rsid w:val="00555832"/>
    <w:rsid w:val="00556A70"/>
    <w:rsid w:val="005614B5"/>
    <w:rsid w:val="005658BA"/>
    <w:rsid w:val="0057002B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15A92"/>
    <w:rsid w:val="006215F1"/>
    <w:rsid w:val="0063039C"/>
    <w:rsid w:val="006309AD"/>
    <w:rsid w:val="0063203A"/>
    <w:rsid w:val="00634921"/>
    <w:rsid w:val="00636744"/>
    <w:rsid w:val="006374F3"/>
    <w:rsid w:val="0064683E"/>
    <w:rsid w:val="00662B5B"/>
    <w:rsid w:val="0066644D"/>
    <w:rsid w:val="00667655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4909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E4411"/>
    <w:rsid w:val="006F24F7"/>
    <w:rsid w:val="00703170"/>
    <w:rsid w:val="00703E3B"/>
    <w:rsid w:val="00703F0F"/>
    <w:rsid w:val="00717123"/>
    <w:rsid w:val="007179C0"/>
    <w:rsid w:val="007304E7"/>
    <w:rsid w:val="00730DFD"/>
    <w:rsid w:val="00733A0B"/>
    <w:rsid w:val="00733F2A"/>
    <w:rsid w:val="00737962"/>
    <w:rsid w:val="0075297E"/>
    <w:rsid w:val="00752F0D"/>
    <w:rsid w:val="00753364"/>
    <w:rsid w:val="00755904"/>
    <w:rsid w:val="00761965"/>
    <w:rsid w:val="00765F72"/>
    <w:rsid w:val="00767D00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B6685"/>
    <w:rsid w:val="007C1329"/>
    <w:rsid w:val="007C22A6"/>
    <w:rsid w:val="007C2C5E"/>
    <w:rsid w:val="007C528F"/>
    <w:rsid w:val="007C563C"/>
    <w:rsid w:val="007D15DC"/>
    <w:rsid w:val="007D222B"/>
    <w:rsid w:val="007D4564"/>
    <w:rsid w:val="007D68B5"/>
    <w:rsid w:val="007D7617"/>
    <w:rsid w:val="007E646A"/>
    <w:rsid w:val="007F0D53"/>
    <w:rsid w:val="007F2209"/>
    <w:rsid w:val="007F6DE3"/>
    <w:rsid w:val="008000A6"/>
    <w:rsid w:val="00800E32"/>
    <w:rsid w:val="00805B5C"/>
    <w:rsid w:val="00810C9E"/>
    <w:rsid w:val="00813B04"/>
    <w:rsid w:val="008146E1"/>
    <w:rsid w:val="00817179"/>
    <w:rsid w:val="00823D1E"/>
    <w:rsid w:val="0082737C"/>
    <w:rsid w:val="00830186"/>
    <w:rsid w:val="008312E2"/>
    <w:rsid w:val="00831780"/>
    <w:rsid w:val="00832617"/>
    <w:rsid w:val="00836AF8"/>
    <w:rsid w:val="008408F5"/>
    <w:rsid w:val="00841DAB"/>
    <w:rsid w:val="00842654"/>
    <w:rsid w:val="008447D7"/>
    <w:rsid w:val="0084491A"/>
    <w:rsid w:val="00844D9F"/>
    <w:rsid w:val="00847870"/>
    <w:rsid w:val="00847D4F"/>
    <w:rsid w:val="00852BC4"/>
    <w:rsid w:val="00854A91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A137D"/>
    <w:rsid w:val="008A1539"/>
    <w:rsid w:val="008A2C50"/>
    <w:rsid w:val="008A417A"/>
    <w:rsid w:val="008A4DE6"/>
    <w:rsid w:val="008A6CA8"/>
    <w:rsid w:val="008C2DC9"/>
    <w:rsid w:val="008D2D50"/>
    <w:rsid w:val="008D3491"/>
    <w:rsid w:val="008D434E"/>
    <w:rsid w:val="008E4F6C"/>
    <w:rsid w:val="008F01EF"/>
    <w:rsid w:val="008F02CF"/>
    <w:rsid w:val="00900A1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94C19"/>
    <w:rsid w:val="0099798A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4739"/>
    <w:rsid w:val="009D57FF"/>
    <w:rsid w:val="009D5C0F"/>
    <w:rsid w:val="009D6632"/>
    <w:rsid w:val="009D7343"/>
    <w:rsid w:val="009D7628"/>
    <w:rsid w:val="009E2295"/>
    <w:rsid w:val="009F0E89"/>
    <w:rsid w:val="009F21B8"/>
    <w:rsid w:val="009F453B"/>
    <w:rsid w:val="00A009D1"/>
    <w:rsid w:val="00A06B2C"/>
    <w:rsid w:val="00A07791"/>
    <w:rsid w:val="00A10632"/>
    <w:rsid w:val="00A136CB"/>
    <w:rsid w:val="00A16EF2"/>
    <w:rsid w:val="00A2099A"/>
    <w:rsid w:val="00A24FE5"/>
    <w:rsid w:val="00A261C1"/>
    <w:rsid w:val="00A27481"/>
    <w:rsid w:val="00A46496"/>
    <w:rsid w:val="00A4760D"/>
    <w:rsid w:val="00A52A1D"/>
    <w:rsid w:val="00A578DE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D233F"/>
    <w:rsid w:val="00AF0915"/>
    <w:rsid w:val="00AF3538"/>
    <w:rsid w:val="00AF50E4"/>
    <w:rsid w:val="00AF5782"/>
    <w:rsid w:val="00B04C38"/>
    <w:rsid w:val="00B11A49"/>
    <w:rsid w:val="00B13269"/>
    <w:rsid w:val="00B15028"/>
    <w:rsid w:val="00B17061"/>
    <w:rsid w:val="00B23F01"/>
    <w:rsid w:val="00B26CD2"/>
    <w:rsid w:val="00B36915"/>
    <w:rsid w:val="00B40F46"/>
    <w:rsid w:val="00B440BE"/>
    <w:rsid w:val="00B45E44"/>
    <w:rsid w:val="00B51230"/>
    <w:rsid w:val="00B51A86"/>
    <w:rsid w:val="00B638E2"/>
    <w:rsid w:val="00B64290"/>
    <w:rsid w:val="00B64743"/>
    <w:rsid w:val="00B64B7B"/>
    <w:rsid w:val="00B66DC3"/>
    <w:rsid w:val="00B70573"/>
    <w:rsid w:val="00B729CF"/>
    <w:rsid w:val="00B72D9A"/>
    <w:rsid w:val="00B73EC9"/>
    <w:rsid w:val="00B744AC"/>
    <w:rsid w:val="00B77AD9"/>
    <w:rsid w:val="00B80F37"/>
    <w:rsid w:val="00B820D5"/>
    <w:rsid w:val="00B83115"/>
    <w:rsid w:val="00B85571"/>
    <w:rsid w:val="00B87116"/>
    <w:rsid w:val="00B87A38"/>
    <w:rsid w:val="00BA02A4"/>
    <w:rsid w:val="00BA04B0"/>
    <w:rsid w:val="00BA0F75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3D9E"/>
    <w:rsid w:val="00C25AAB"/>
    <w:rsid w:val="00C30E17"/>
    <w:rsid w:val="00C4366D"/>
    <w:rsid w:val="00C51BBE"/>
    <w:rsid w:val="00C51DBB"/>
    <w:rsid w:val="00C52118"/>
    <w:rsid w:val="00C5259D"/>
    <w:rsid w:val="00C54D6A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29BE"/>
    <w:rsid w:val="00CC6C27"/>
    <w:rsid w:val="00CC7A5D"/>
    <w:rsid w:val="00CD0D9E"/>
    <w:rsid w:val="00CE7FDE"/>
    <w:rsid w:val="00CF21DC"/>
    <w:rsid w:val="00CF2F82"/>
    <w:rsid w:val="00CF3B19"/>
    <w:rsid w:val="00CF4E13"/>
    <w:rsid w:val="00D04A83"/>
    <w:rsid w:val="00D07C52"/>
    <w:rsid w:val="00D13105"/>
    <w:rsid w:val="00D14E82"/>
    <w:rsid w:val="00D212BD"/>
    <w:rsid w:val="00D22BB7"/>
    <w:rsid w:val="00D232BE"/>
    <w:rsid w:val="00D276DD"/>
    <w:rsid w:val="00D353ED"/>
    <w:rsid w:val="00D43576"/>
    <w:rsid w:val="00D50D6B"/>
    <w:rsid w:val="00D50E42"/>
    <w:rsid w:val="00D55AB8"/>
    <w:rsid w:val="00D57DE9"/>
    <w:rsid w:val="00D73333"/>
    <w:rsid w:val="00D736E7"/>
    <w:rsid w:val="00D75333"/>
    <w:rsid w:val="00D827A1"/>
    <w:rsid w:val="00D83559"/>
    <w:rsid w:val="00D8602E"/>
    <w:rsid w:val="00D86A25"/>
    <w:rsid w:val="00D87438"/>
    <w:rsid w:val="00D90D2D"/>
    <w:rsid w:val="00D95587"/>
    <w:rsid w:val="00DA23A3"/>
    <w:rsid w:val="00DA7E44"/>
    <w:rsid w:val="00DB0764"/>
    <w:rsid w:val="00DB78BB"/>
    <w:rsid w:val="00DC6046"/>
    <w:rsid w:val="00DC675A"/>
    <w:rsid w:val="00DD0FAA"/>
    <w:rsid w:val="00DD2C9D"/>
    <w:rsid w:val="00DD3238"/>
    <w:rsid w:val="00DD3320"/>
    <w:rsid w:val="00DE4A7C"/>
    <w:rsid w:val="00DE66EC"/>
    <w:rsid w:val="00DF0444"/>
    <w:rsid w:val="00DF2000"/>
    <w:rsid w:val="00DF3270"/>
    <w:rsid w:val="00DF4698"/>
    <w:rsid w:val="00DF65EA"/>
    <w:rsid w:val="00DF716C"/>
    <w:rsid w:val="00E003FB"/>
    <w:rsid w:val="00E03B70"/>
    <w:rsid w:val="00E0590F"/>
    <w:rsid w:val="00E0593E"/>
    <w:rsid w:val="00E0671E"/>
    <w:rsid w:val="00E157ED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A239D"/>
    <w:rsid w:val="00EB3315"/>
    <w:rsid w:val="00EC369F"/>
    <w:rsid w:val="00EC4FD6"/>
    <w:rsid w:val="00EC5D27"/>
    <w:rsid w:val="00EC642B"/>
    <w:rsid w:val="00ED25E1"/>
    <w:rsid w:val="00ED3AC0"/>
    <w:rsid w:val="00ED74C6"/>
    <w:rsid w:val="00ED777F"/>
    <w:rsid w:val="00EE3A01"/>
    <w:rsid w:val="00EE63DD"/>
    <w:rsid w:val="00EF0E84"/>
    <w:rsid w:val="00EF3C8F"/>
    <w:rsid w:val="00EF5035"/>
    <w:rsid w:val="00EF5C30"/>
    <w:rsid w:val="00F00A8F"/>
    <w:rsid w:val="00F0164F"/>
    <w:rsid w:val="00F05410"/>
    <w:rsid w:val="00F0698D"/>
    <w:rsid w:val="00F146D0"/>
    <w:rsid w:val="00F14711"/>
    <w:rsid w:val="00F216C9"/>
    <w:rsid w:val="00F228BC"/>
    <w:rsid w:val="00F232AD"/>
    <w:rsid w:val="00F31B44"/>
    <w:rsid w:val="00F3284A"/>
    <w:rsid w:val="00F40BF6"/>
    <w:rsid w:val="00F426F1"/>
    <w:rsid w:val="00F430C4"/>
    <w:rsid w:val="00F4316F"/>
    <w:rsid w:val="00F46A61"/>
    <w:rsid w:val="00F545D9"/>
    <w:rsid w:val="00F557C2"/>
    <w:rsid w:val="00F55BD1"/>
    <w:rsid w:val="00F63DB8"/>
    <w:rsid w:val="00F672BC"/>
    <w:rsid w:val="00F70741"/>
    <w:rsid w:val="00F713D0"/>
    <w:rsid w:val="00F722BE"/>
    <w:rsid w:val="00F75A25"/>
    <w:rsid w:val="00F821E1"/>
    <w:rsid w:val="00F82357"/>
    <w:rsid w:val="00F87BC5"/>
    <w:rsid w:val="00F92812"/>
    <w:rsid w:val="00F960B5"/>
    <w:rsid w:val="00FA098A"/>
    <w:rsid w:val="00FB66D3"/>
    <w:rsid w:val="00FB791D"/>
    <w:rsid w:val="00FC07A3"/>
    <w:rsid w:val="00FC17E8"/>
    <w:rsid w:val="00FC1C7D"/>
    <w:rsid w:val="00FC4925"/>
    <w:rsid w:val="00FC4B4E"/>
    <w:rsid w:val="00FD23FA"/>
    <w:rsid w:val="00FD2B74"/>
    <w:rsid w:val="00FD352E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77CF-AADA-E249-BCA4-F42E18E8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</TotalTime>
  <Pages>2</Pages>
  <Words>892</Words>
  <Characters>4953</Characters>
  <Application>Microsoft Macintosh Word</Application>
  <DocSecurity>0</DocSecurity>
  <Lines>260</Lines>
  <Paragraphs>171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5674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14</cp:revision>
  <cp:lastPrinted>2017-04-06T14:52:00Z</cp:lastPrinted>
  <dcterms:created xsi:type="dcterms:W3CDTF">2017-04-06T10:35:00Z</dcterms:created>
  <dcterms:modified xsi:type="dcterms:W3CDTF">2017-04-06T14:53:00Z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