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4A701" w14:textId="77777777" w:rsidR="00121E03" w:rsidRPr="00BF237A" w:rsidRDefault="00CD259A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>
        <w:rPr>
          <w:rFonts w:ascii="BMWType V2 Regular" w:hAnsi="BMWType V2 Regular"/>
          <w:lang w:val="it-IT"/>
        </w:rPr>
        <w:t>Da BMW</w:t>
      </w:r>
    </w:p>
    <w:p w14:paraId="28878FDB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73A68AC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5726629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6A1D99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3A25EE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C3A3F7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1A0C7B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50198B8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7F0A4C5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491EF24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43417DD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42845D3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AF9F4B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122D8D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8A51D2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15D3A4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091F4F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1A6E5CC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6E9091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050F95C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41F27B0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0E6716D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3E4C2C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1A11F3E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3DC614E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31C6F5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24E7D7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D3249D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48A74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27475DA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77E00B2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919E32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212C9B0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4744FE9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CE6C70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C6E6D3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336206F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2B12B88" w14:textId="77777777" w:rsidR="0022323B" w:rsidRPr="004845E9" w:rsidRDefault="0022323B" w:rsidP="00615A92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outlineLvl w:val="0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3C0A73">
        <w:rPr>
          <w:rFonts w:ascii="BMW Group Light" w:hAnsi="BMW Group Light" w:cs="BMW Group Light"/>
          <w:szCs w:val="22"/>
          <w:lang w:val="it-IT"/>
        </w:rPr>
        <w:t>N. 0</w:t>
      </w:r>
      <w:r w:rsidR="004F5161">
        <w:rPr>
          <w:rFonts w:ascii="BMW Group Light" w:hAnsi="BMW Group Light" w:cs="BMW Group Light"/>
          <w:szCs w:val="22"/>
          <w:lang w:val="it-IT"/>
        </w:rPr>
        <w:t>43</w:t>
      </w:r>
      <w:r w:rsidR="00C04F64">
        <w:rPr>
          <w:rFonts w:ascii="BMW Group Light" w:hAnsi="BMW Group Light" w:cs="BMW Group Light"/>
          <w:szCs w:val="22"/>
          <w:lang w:val="it-IT"/>
        </w:rPr>
        <w:t>/17</w:t>
      </w:r>
      <w:r w:rsidR="00FB3335">
        <w:rPr>
          <w:rFonts w:ascii="BMW Group Light" w:hAnsi="BMW Group Light" w:cs="BMW Group Light"/>
          <w:szCs w:val="22"/>
          <w:lang w:val="it-IT"/>
        </w:rPr>
        <w:br/>
      </w:r>
    </w:p>
    <w:p w14:paraId="71DFF464" w14:textId="77777777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37AFA76D" w14:textId="0B6C973D" w:rsidR="0022323B" w:rsidRPr="004845E9" w:rsidRDefault="00E159F5" w:rsidP="0022323B">
      <w:pPr>
        <w:spacing w:line="240" w:lineRule="auto"/>
        <w:ind w:right="312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szCs w:val="22"/>
          <w:lang w:val="it-IT"/>
        </w:rPr>
        <w:t>San Donato</w:t>
      </w:r>
      <w:r w:rsidR="00CD0D9E">
        <w:rPr>
          <w:rFonts w:ascii="BMW Group Light" w:hAnsi="BMW Group Light" w:cs="BMW Group Light"/>
          <w:szCs w:val="22"/>
          <w:lang w:val="it-IT"/>
        </w:rPr>
        <w:t xml:space="preserve"> Milanese</w:t>
      </w:r>
      <w:r w:rsidR="0022323B" w:rsidRPr="004845E9">
        <w:rPr>
          <w:rFonts w:ascii="BMW Group Light" w:hAnsi="BMW Group Light" w:cs="BMW Group Light"/>
          <w:szCs w:val="22"/>
          <w:lang w:val="it-IT"/>
        </w:rPr>
        <w:t xml:space="preserve">, </w:t>
      </w:r>
      <w:r w:rsidR="004F5161">
        <w:rPr>
          <w:rFonts w:ascii="BMW Group Light" w:hAnsi="BMW Group Light" w:cs="BMW Group Light"/>
          <w:szCs w:val="22"/>
          <w:lang w:val="it-IT"/>
        </w:rPr>
        <w:t>20</w:t>
      </w:r>
      <w:r w:rsidR="00454EA6">
        <w:rPr>
          <w:rFonts w:ascii="BMW Group Light" w:hAnsi="BMW Group Light" w:cs="BMW Group Light"/>
          <w:szCs w:val="22"/>
          <w:lang w:val="it-IT"/>
        </w:rPr>
        <w:t xml:space="preserve"> aprile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201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7</w:t>
      </w:r>
      <w:r w:rsidR="00FB3335">
        <w:rPr>
          <w:rFonts w:ascii="BMW Group Light" w:hAnsi="BMW Group Light" w:cs="BMW Group Light"/>
          <w:szCs w:val="22"/>
          <w:lang w:val="it-IT"/>
        </w:rPr>
        <w:br/>
      </w:r>
    </w:p>
    <w:p w14:paraId="68B6C741" w14:textId="77777777" w:rsidR="00CD259A" w:rsidRDefault="00CD259A" w:rsidP="00586660">
      <w:pPr>
        <w:widowControl w:val="0"/>
        <w:autoSpaceDE w:val="0"/>
        <w:autoSpaceDN w:val="0"/>
        <w:adjustRightInd w:val="0"/>
        <w:spacing w:line="240" w:lineRule="atLeast"/>
        <w:ind w:right="-255"/>
        <w:rPr>
          <w:rFonts w:ascii="BMWType V2 Regular" w:hAnsi="BMWType V2 Regular" w:cs="BMW Group Light"/>
          <w:b/>
          <w:sz w:val="28"/>
          <w:szCs w:val="28"/>
          <w:lang w:val="it-IT"/>
        </w:rPr>
      </w:pPr>
      <w:bookmarkStart w:id="2" w:name="OLE_LINK3"/>
      <w:bookmarkStart w:id="3" w:name="OLE_LINK4"/>
      <w:r w:rsidRPr="00CD259A">
        <w:rPr>
          <w:rFonts w:ascii="BMWType V2 Regular" w:hAnsi="BMWType V2 Regular" w:cs="BMW Group Light"/>
          <w:b/>
          <w:sz w:val="28"/>
          <w:szCs w:val="28"/>
          <w:lang w:val="it-IT"/>
        </w:rPr>
        <w:t>La le</w:t>
      </w:r>
      <w:r w:rsidR="00894165">
        <w:rPr>
          <w:rFonts w:ascii="BMWType V2 Regular" w:hAnsi="BMWType V2 Regular" w:cs="BMW Group Light"/>
          <w:b/>
          <w:sz w:val="28"/>
          <w:szCs w:val="28"/>
          <w:lang w:val="it-IT"/>
        </w:rPr>
        <w:t>g</w:t>
      </w:r>
      <w:r w:rsidRPr="00CD259A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genda </w:t>
      </w:r>
      <w:r w:rsidR="004F5161">
        <w:rPr>
          <w:rFonts w:ascii="BMWType V2 Regular" w:hAnsi="BMWType V2 Regular" w:cs="BMW Group Light"/>
          <w:b/>
          <w:sz w:val="28"/>
          <w:szCs w:val="28"/>
          <w:lang w:val="it-IT"/>
        </w:rPr>
        <w:t>del Motorsport</w:t>
      </w:r>
      <w:r w:rsidRPr="00CD259A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 Alessandro Zanardi segue piste diverse: il pilota ufficiale BMW descrive l</w:t>
      </w:r>
      <w:r w:rsidR="00894165">
        <w:rPr>
          <w:rFonts w:ascii="BMWType V2 Regular" w:hAnsi="BMWType V2 Regular" w:cs="BMW Group Light"/>
          <w:b/>
          <w:sz w:val="28"/>
          <w:szCs w:val="28"/>
          <w:lang w:val="it-IT"/>
        </w:rPr>
        <w:t>a</w:t>
      </w:r>
      <w:r w:rsidRPr="00CD259A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 su</w:t>
      </w:r>
      <w:r w:rsidR="00894165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a esperienza mozzafiato </w:t>
      </w:r>
      <w:r w:rsidRPr="00CD259A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a bordo </w:t>
      </w:r>
      <w:r w:rsidR="00894165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del catamarano </w:t>
      </w:r>
      <w:r w:rsidR="00131262" w:rsidRPr="00CD259A">
        <w:rPr>
          <w:rFonts w:ascii="BMWType V2 Regular" w:hAnsi="BMWType V2 Regular" w:cs="BMW Group Light"/>
          <w:b/>
          <w:sz w:val="28"/>
          <w:szCs w:val="28"/>
          <w:lang w:val="it-IT"/>
        </w:rPr>
        <w:t>“17”</w:t>
      </w:r>
      <w:r w:rsidR="00131262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 </w:t>
      </w:r>
      <w:r w:rsidR="00894165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di </w:t>
      </w:r>
      <w:r w:rsidRPr="00CD259A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ORACLE TEAM USA per l’America’s </w:t>
      </w:r>
      <w:proofErr w:type="gramStart"/>
      <w:r w:rsidRPr="00CD259A">
        <w:rPr>
          <w:rFonts w:ascii="BMWType V2 Regular" w:hAnsi="BMWType V2 Regular" w:cs="BMW Group Light"/>
          <w:b/>
          <w:sz w:val="28"/>
          <w:szCs w:val="28"/>
          <w:lang w:val="it-IT"/>
        </w:rPr>
        <w:t>Cup</w:t>
      </w:r>
      <w:proofErr w:type="gramEnd"/>
      <w:r w:rsidRPr="00CD259A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 </w:t>
      </w:r>
    </w:p>
    <w:p w14:paraId="4706ED77" w14:textId="77777777" w:rsidR="00CD259A" w:rsidRDefault="00CD259A" w:rsidP="00586660">
      <w:pPr>
        <w:widowControl w:val="0"/>
        <w:autoSpaceDE w:val="0"/>
        <w:autoSpaceDN w:val="0"/>
        <w:adjustRightInd w:val="0"/>
        <w:spacing w:line="240" w:lineRule="atLeast"/>
        <w:ind w:right="-255"/>
        <w:rPr>
          <w:rFonts w:ascii="BMWType V2 Regular" w:hAnsi="BMWType V2 Regular" w:cs="BMW Group Light"/>
          <w:b/>
          <w:sz w:val="28"/>
          <w:szCs w:val="28"/>
          <w:lang w:val="it-IT"/>
        </w:rPr>
      </w:pPr>
    </w:p>
    <w:p w14:paraId="6FD0DACD" w14:textId="77777777" w:rsidR="00CD259A" w:rsidRPr="00CD259A" w:rsidRDefault="00CD259A" w:rsidP="00CD259A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</w:tabs>
        <w:spacing w:after="200" w:line="276" w:lineRule="auto"/>
        <w:rPr>
          <w:bdr w:val="none" w:sz="0" w:space="0" w:color="auto"/>
          <w:lang w:eastAsia="de-DE"/>
        </w:rPr>
      </w:pPr>
      <w:r w:rsidRPr="00CD259A">
        <w:rPr>
          <w:bdr w:val="none" w:sz="0" w:space="0" w:color="auto"/>
          <w:lang w:eastAsia="de-DE"/>
        </w:rPr>
        <w:t xml:space="preserve">Il pilota ufficiale </w:t>
      </w:r>
      <w:r w:rsidR="00A8533F">
        <w:rPr>
          <w:bdr w:val="none" w:sz="0" w:space="0" w:color="auto"/>
          <w:lang w:eastAsia="de-DE"/>
        </w:rPr>
        <w:t>di</w:t>
      </w:r>
      <w:r w:rsidRPr="00CD259A">
        <w:rPr>
          <w:bdr w:val="none" w:sz="0" w:space="0" w:color="auto"/>
          <w:lang w:eastAsia="de-DE"/>
        </w:rPr>
        <w:t xml:space="preserve"> BMW Alessandro Zanardi visita i campioni in carica </w:t>
      </w:r>
      <w:r w:rsidR="00A8533F">
        <w:rPr>
          <w:bdr w:val="none" w:sz="0" w:space="0" w:color="auto"/>
          <w:lang w:eastAsia="de-DE"/>
        </w:rPr>
        <w:t xml:space="preserve">di </w:t>
      </w:r>
      <w:r w:rsidRPr="00CD259A">
        <w:rPr>
          <w:bdr w:val="none" w:sz="0" w:space="0" w:color="auto"/>
          <w:lang w:eastAsia="de-DE"/>
        </w:rPr>
        <w:t>ORACLE TEAM USA (OTUSA).</w:t>
      </w:r>
    </w:p>
    <w:p w14:paraId="3A66CBE1" w14:textId="77777777" w:rsidR="00CD259A" w:rsidRPr="00CD259A" w:rsidRDefault="00CD259A" w:rsidP="00CD259A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</w:tabs>
        <w:spacing w:after="200" w:line="276" w:lineRule="auto"/>
        <w:rPr>
          <w:bdr w:val="none" w:sz="0" w:space="0" w:color="auto"/>
          <w:lang w:eastAsia="de-DE"/>
        </w:rPr>
      </w:pPr>
      <w:r w:rsidRPr="00CD259A">
        <w:rPr>
          <w:bdr w:val="none" w:sz="0" w:space="0" w:color="auto"/>
          <w:lang w:eastAsia="de-DE"/>
        </w:rPr>
        <w:t xml:space="preserve">Zanardi ha parlato con entusiasmo del suo viaggio a bordo </w:t>
      </w:r>
      <w:r w:rsidR="00A8533F">
        <w:rPr>
          <w:bdr w:val="none" w:sz="0" w:space="0" w:color="auto"/>
          <w:lang w:eastAsia="de-DE"/>
        </w:rPr>
        <w:t>del catamarano</w:t>
      </w:r>
      <w:r w:rsidRPr="00CD259A">
        <w:rPr>
          <w:bdr w:val="none" w:sz="0" w:space="0" w:color="auto"/>
          <w:lang w:eastAsia="de-DE"/>
        </w:rPr>
        <w:t xml:space="preserve"> “AC-50”: “</w:t>
      </w:r>
      <w:r w:rsidR="002A1F8D">
        <w:t>È</w:t>
      </w:r>
      <w:r w:rsidRPr="00CD259A">
        <w:rPr>
          <w:bdr w:val="none" w:sz="0" w:space="0" w:color="auto"/>
          <w:lang w:eastAsia="de-DE"/>
        </w:rPr>
        <w:t xml:space="preserve"> stata una delle esperienze </w:t>
      </w:r>
      <w:r w:rsidR="00A8533F">
        <w:rPr>
          <w:bdr w:val="none" w:sz="0" w:space="0" w:color="auto"/>
          <w:lang w:eastAsia="de-DE"/>
        </w:rPr>
        <w:t xml:space="preserve">più </w:t>
      </w:r>
      <w:proofErr w:type="gramStart"/>
      <w:r w:rsidR="00A8533F">
        <w:rPr>
          <w:bdr w:val="none" w:sz="0" w:space="0" w:color="auto"/>
          <w:lang w:eastAsia="de-DE"/>
        </w:rPr>
        <w:t>entusiasmanti</w:t>
      </w:r>
      <w:proofErr w:type="gramEnd"/>
      <w:r w:rsidRPr="00CD259A">
        <w:rPr>
          <w:bdr w:val="none" w:sz="0" w:space="0" w:color="auto"/>
          <w:lang w:eastAsia="de-DE"/>
        </w:rPr>
        <w:t xml:space="preserve"> della mia vita”.</w:t>
      </w:r>
    </w:p>
    <w:p w14:paraId="14A855AD" w14:textId="77777777" w:rsidR="00CD259A" w:rsidRDefault="00CD259A" w:rsidP="00CD259A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</w:tabs>
        <w:spacing w:after="200" w:line="276" w:lineRule="auto"/>
        <w:rPr>
          <w:b/>
        </w:rPr>
      </w:pPr>
      <w:r w:rsidRPr="00CD259A">
        <w:rPr>
          <w:bdr w:val="none" w:sz="0" w:space="0" w:color="auto"/>
          <w:lang w:eastAsia="de-DE"/>
        </w:rPr>
        <w:t xml:space="preserve">Gli ingegneri </w:t>
      </w:r>
      <w:r w:rsidR="00A8533F">
        <w:rPr>
          <w:bdr w:val="none" w:sz="0" w:space="0" w:color="auto"/>
          <w:lang w:eastAsia="de-DE"/>
        </w:rPr>
        <w:t>di</w:t>
      </w:r>
      <w:r w:rsidRPr="00CD259A">
        <w:rPr>
          <w:bdr w:val="none" w:sz="0" w:space="0" w:color="auto"/>
          <w:lang w:eastAsia="de-DE"/>
        </w:rPr>
        <w:t xml:space="preserve"> BMW Motorsport hanno sviluppato </w:t>
      </w:r>
      <w:r w:rsidR="00A8533F">
        <w:rPr>
          <w:bdr w:val="none" w:sz="0" w:space="0" w:color="auto"/>
          <w:lang w:eastAsia="de-DE"/>
        </w:rPr>
        <w:t>un timone speciale</w:t>
      </w:r>
      <w:r w:rsidRPr="00CD259A">
        <w:rPr>
          <w:bdr w:val="none" w:sz="0" w:space="0" w:color="auto"/>
          <w:lang w:eastAsia="de-DE"/>
        </w:rPr>
        <w:t xml:space="preserve"> per il catamarano </w:t>
      </w:r>
      <w:r w:rsidR="00A8533F">
        <w:rPr>
          <w:bdr w:val="none" w:sz="0" w:space="0" w:color="auto"/>
          <w:lang w:eastAsia="de-DE"/>
        </w:rPr>
        <w:t xml:space="preserve">di </w:t>
      </w:r>
      <w:r w:rsidRPr="00CD259A">
        <w:rPr>
          <w:bdr w:val="none" w:sz="0" w:space="0" w:color="auto"/>
          <w:lang w:eastAsia="de-DE"/>
        </w:rPr>
        <w:t xml:space="preserve">ORACLE TEAM USA </w:t>
      </w:r>
      <w:r w:rsidR="00A8533F">
        <w:rPr>
          <w:bdr w:val="none" w:sz="0" w:space="0" w:color="auto"/>
          <w:lang w:eastAsia="de-DE"/>
        </w:rPr>
        <w:t>per l’America’s Cup, sfruttando il proprio</w:t>
      </w:r>
      <w:r w:rsidRPr="00CD259A">
        <w:rPr>
          <w:bdr w:val="none" w:sz="0" w:space="0" w:color="auto"/>
          <w:lang w:eastAsia="de-DE"/>
        </w:rPr>
        <w:t xml:space="preserve"> know-how acquisito durante il lavoro con Zanardi.</w:t>
      </w:r>
    </w:p>
    <w:p w14:paraId="18EB86A5" w14:textId="77777777" w:rsidR="00586660" w:rsidRDefault="00586660" w:rsidP="00CD259A">
      <w:pPr>
        <w:widowControl w:val="0"/>
        <w:autoSpaceDE w:val="0"/>
        <w:autoSpaceDN w:val="0"/>
        <w:adjustRightInd w:val="0"/>
        <w:spacing w:line="240" w:lineRule="atLeast"/>
        <w:ind w:right="-255"/>
        <w:rPr>
          <w:rFonts w:ascii="BMWType V2 Regular" w:hAnsi="BMWType V2 Regular" w:cs="BMW Group Light"/>
          <w:b/>
          <w:szCs w:val="22"/>
          <w:lang w:val="it-IT"/>
        </w:rPr>
      </w:pPr>
      <w:r>
        <w:rPr>
          <w:rFonts w:ascii="BMW Group Light Regular" w:hAnsi="BMW Group Light Regular" w:cs="BMW Group Light"/>
          <w:sz w:val="28"/>
          <w:szCs w:val="28"/>
          <w:lang w:val="it-IT"/>
        </w:rPr>
        <w:br/>
      </w:r>
      <w:bookmarkEnd w:id="2"/>
      <w:bookmarkEnd w:id="3"/>
      <w:r w:rsidR="00CD259A" w:rsidRPr="00CD259A">
        <w:rPr>
          <w:rFonts w:ascii="BMWType V2 Regular" w:hAnsi="BMWType V2 Regular" w:cs="BMW Group Light"/>
          <w:b/>
          <w:szCs w:val="22"/>
          <w:lang w:val="it-IT"/>
        </w:rPr>
        <w:t xml:space="preserve">Hamilton (Bermuda). </w:t>
      </w:r>
      <w:r w:rsidR="002A1F8D">
        <w:rPr>
          <w:rFonts w:ascii="BMWType V2 Regular" w:hAnsi="BMWType V2 Regular" w:cs="BMW Group Light"/>
          <w:b/>
          <w:szCs w:val="22"/>
          <w:lang w:val="it-IT"/>
        </w:rPr>
        <w:t>Durante</w:t>
      </w:r>
      <w:r w:rsidR="00CD259A" w:rsidRPr="00CD259A">
        <w:rPr>
          <w:rFonts w:ascii="BMWType V2 Regular" w:hAnsi="BMWType V2 Regular" w:cs="BMW Group Light"/>
          <w:b/>
          <w:szCs w:val="22"/>
          <w:lang w:val="it-IT"/>
        </w:rPr>
        <w:t xml:space="preserve"> i preparativi per la 35a </w:t>
      </w:r>
      <w:r w:rsidR="004F5161">
        <w:rPr>
          <w:rFonts w:ascii="BMWType V2 Regular" w:hAnsi="BMWType V2 Regular" w:cs="BMW Group Light"/>
          <w:b/>
          <w:szCs w:val="22"/>
          <w:lang w:val="it-IT"/>
        </w:rPr>
        <w:t>A</w:t>
      </w:r>
      <w:r w:rsidR="00CD259A" w:rsidRPr="00CD259A">
        <w:rPr>
          <w:rFonts w:ascii="BMWType V2 Regular" w:hAnsi="BMWType V2 Regular" w:cs="BMW Group Light"/>
          <w:b/>
          <w:szCs w:val="22"/>
          <w:lang w:val="it-IT"/>
        </w:rPr>
        <w:t>meric</w:t>
      </w:r>
      <w:r w:rsidR="004F5161">
        <w:rPr>
          <w:rFonts w:ascii="BMWType V2 Regular" w:hAnsi="BMWType V2 Regular" w:cs="BMW Group Light"/>
          <w:b/>
          <w:szCs w:val="22"/>
          <w:lang w:val="it-IT"/>
        </w:rPr>
        <w:t xml:space="preserve">a’s Cup in pieno svolgimento, </w:t>
      </w:r>
      <w:r w:rsidR="00CD259A" w:rsidRPr="00CD259A">
        <w:rPr>
          <w:rFonts w:ascii="BMWType V2 Regular" w:hAnsi="BMWType V2 Regular" w:cs="BMW Group Light"/>
          <w:b/>
          <w:szCs w:val="22"/>
          <w:lang w:val="it-IT"/>
        </w:rPr>
        <w:t xml:space="preserve">ORACLE TEAM USA e lo skipper Jimmy Spithill hanno ricevuto la visita di un personaggio di spicco del mondo </w:t>
      </w:r>
      <w:r w:rsidR="002A1F8D">
        <w:rPr>
          <w:rFonts w:ascii="BMWType V2 Regular" w:hAnsi="BMWType V2 Regular" w:cs="BMW Group Light"/>
          <w:b/>
          <w:szCs w:val="22"/>
          <w:lang w:val="it-IT"/>
        </w:rPr>
        <w:t>del motorsport</w:t>
      </w:r>
      <w:r w:rsidR="00CD259A" w:rsidRPr="00CD259A">
        <w:rPr>
          <w:rFonts w:ascii="BMWType V2 Regular" w:hAnsi="BMWType V2 Regular" w:cs="BMW Group Light"/>
          <w:b/>
          <w:szCs w:val="22"/>
          <w:lang w:val="it-IT"/>
        </w:rPr>
        <w:t xml:space="preserve">: il pilota ufficiale BMW Alessandro Zanardi ha visitato la </w:t>
      </w:r>
      <w:r w:rsidR="002A1F8D">
        <w:rPr>
          <w:rFonts w:ascii="BMWType V2 Regular" w:hAnsi="BMWType V2 Regular" w:cs="BMW Group Light"/>
          <w:b/>
          <w:szCs w:val="22"/>
          <w:lang w:val="it-IT"/>
        </w:rPr>
        <w:t>base</w:t>
      </w:r>
      <w:r w:rsidR="00CD259A" w:rsidRPr="00CD259A">
        <w:rPr>
          <w:rFonts w:ascii="BMWType V2 Regular" w:hAnsi="BMWType V2 Regular" w:cs="BMW Group Light"/>
          <w:b/>
          <w:szCs w:val="22"/>
          <w:lang w:val="it-IT"/>
        </w:rPr>
        <w:t xml:space="preserve"> del team alle Bermuda. L’italiano ha sperimentato il “volo </w:t>
      </w:r>
      <w:r w:rsidR="00E32653">
        <w:rPr>
          <w:rFonts w:ascii="BMWType V2 Regular" w:hAnsi="BMWType V2 Regular" w:cs="BMW Group Light"/>
          <w:b/>
          <w:szCs w:val="22"/>
          <w:lang w:val="it-IT"/>
        </w:rPr>
        <w:t>sul</w:t>
      </w:r>
      <w:r w:rsidR="00CD259A" w:rsidRPr="00CD259A">
        <w:rPr>
          <w:rFonts w:ascii="BMWType V2 Regular" w:hAnsi="BMWType V2 Regular" w:cs="BMW Group Light"/>
          <w:b/>
          <w:szCs w:val="22"/>
          <w:lang w:val="it-IT"/>
        </w:rPr>
        <w:t>l’acqua</w:t>
      </w:r>
      <w:r w:rsidR="00A8533F">
        <w:rPr>
          <w:rFonts w:ascii="BMWType V2 Regular" w:hAnsi="BMWType V2 Regular" w:cs="BMW Group Light"/>
          <w:b/>
          <w:szCs w:val="22"/>
          <w:lang w:val="it-IT"/>
        </w:rPr>
        <w:t xml:space="preserve">” del catamarano </w:t>
      </w:r>
      <w:r w:rsidR="00CD259A" w:rsidRPr="00CD259A">
        <w:rPr>
          <w:rFonts w:ascii="BMWType V2 Regular" w:hAnsi="BMWType V2 Regular" w:cs="BMW Group Light"/>
          <w:b/>
          <w:szCs w:val="22"/>
          <w:lang w:val="it-IT"/>
        </w:rPr>
        <w:t>“17” ad alta tecnologia OTUSA “AC-50”</w:t>
      </w:r>
      <w:r w:rsidR="00A8533F">
        <w:rPr>
          <w:rFonts w:ascii="BMWType V2 Regular" w:hAnsi="BMWType V2 Regular" w:cs="BMW Group Light"/>
          <w:b/>
          <w:szCs w:val="22"/>
          <w:lang w:val="it-IT"/>
        </w:rPr>
        <w:t>,</w:t>
      </w:r>
      <w:r w:rsidR="00CD259A" w:rsidRPr="00CD259A">
        <w:rPr>
          <w:rFonts w:ascii="BMWType V2 Regular" w:hAnsi="BMWType V2 Regular" w:cs="BMW Group Light"/>
          <w:b/>
          <w:szCs w:val="22"/>
          <w:lang w:val="it-IT"/>
        </w:rPr>
        <w:t xml:space="preserve"> mentre completava un allenamento a forte velocità al largo della costa delle Bermuda.</w:t>
      </w:r>
    </w:p>
    <w:p w14:paraId="1E9935A5" w14:textId="77777777" w:rsidR="00CD259A" w:rsidRPr="00C36D1A" w:rsidRDefault="00CD259A" w:rsidP="00CD259A">
      <w:pPr>
        <w:widowControl w:val="0"/>
        <w:autoSpaceDE w:val="0"/>
        <w:autoSpaceDN w:val="0"/>
        <w:adjustRightInd w:val="0"/>
        <w:spacing w:line="240" w:lineRule="atLeast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76ABBC47" w14:textId="77777777" w:rsidR="00CD259A" w:rsidRPr="00CD259A" w:rsidRDefault="00CD259A" w:rsidP="00CD259A">
      <w:pPr>
        <w:spacing w:line="240" w:lineRule="auto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“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Nonostante si possa descrivere questa imbarcazione come una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“barca”, io l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a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vedo più come un aeroplano: questo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catamarano 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è davvero in grado di volare. La giornata a bordo di quest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a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imbarcazione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da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gara 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è sta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ta un’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esperienza fantastica e sono molto grato a Jimmy e al suo equipaggio per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avermi accolto nei loro ranghi”,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ha detto Zanardi.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br/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“Questa è stata una delle esperienze più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emozionanti della mia vita, sebbene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ne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abbia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vissute parecchie. Vorrei ringraziare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B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MW per questa grande opportunità. Passare una giornata come membro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di 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ORACLE TEAM USA è stato qualcosa di veramente speciale per me. Jimmy Spithill è una vera le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gg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enda e sono stato sempre un grande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appassionato di 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ciò che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questo equipaggio sta facendo.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I</w:t>
      </w:r>
      <w:r w:rsidR="000C2F53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 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lavoro del team richiede uno sforzo fisico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estremo da parte di ogni </w:t>
      </w:r>
      <w:proofErr w:type="gramStart"/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componente</w:t>
      </w:r>
      <w:proofErr w:type="gramEnd"/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dell’equipaggio, un 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impegno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intenso, come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quello di un atleta olimpico.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Sono veramente colpito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. Si può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percepire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lo stesso impegno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e la stessa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attenzione per i piccoli dettagli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che si trova nel motorsport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”.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br/>
      </w:r>
    </w:p>
    <w:p w14:paraId="3562D89E" w14:textId="77777777" w:rsidR="00CD259A" w:rsidRDefault="00CD259A" w:rsidP="00CD259A">
      <w:pPr>
        <w:spacing w:line="240" w:lineRule="auto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“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È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stato molto divertente avere Alex a bordo oggi come membro dell’equipaggio. La sua reazione è stata di pura gioia.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Si è </w:t>
      </w:r>
      <w:proofErr w:type="gramStart"/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>goduto</w:t>
      </w:r>
      <w:proofErr w:type="gramEnd"/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l’esperienza pienamente”, ha detto lo skipp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er Jimmy Spithill. “Sebbene gareggiamo in sport diversi, abbiamo molto in comune. La tecnologia, l’innovazione e la precisione: rappresentano le chiavi </w:t>
      </w:r>
      <w:r w:rsidR="002A1F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del successo nel motorsport, così come nelle </w:t>
      </w:r>
      <w:r w:rsidR="00DE7253">
        <w:rPr>
          <w:rFonts w:eastAsia="BMWType V2 Light" w:cs="BMWType V2 Light"/>
          <w:color w:val="000000"/>
          <w:szCs w:val="22"/>
          <w:u w:color="000000"/>
          <w:lang w:val="it-IT"/>
        </w:rPr>
        <w:t>regate a vela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. </w:t>
      </w:r>
      <w:r w:rsidR="00EA2248">
        <w:rPr>
          <w:rFonts w:eastAsia="BMWType V2 Light" w:cs="BMWType V2 Light"/>
          <w:color w:val="000000"/>
          <w:szCs w:val="22"/>
          <w:u w:color="000000"/>
          <w:lang w:val="it-IT"/>
        </w:rPr>
        <w:t>È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stato molto interessante parlare con lui delle similitudini tra le nostre discipline. Alex è una vera ispirazione per qualsiasi atleta. Quello che ammiro di più di lui è ciò che ha raggiunto dopo il suo incidente. No</w:t>
      </w:r>
      <w:r w:rsidR="00015F6B">
        <w:rPr>
          <w:rFonts w:eastAsia="BMWType V2 Light" w:cs="BMWType V2 Light"/>
          <w:color w:val="000000"/>
          <w:szCs w:val="22"/>
          <w:u w:color="000000"/>
          <w:lang w:val="it-IT"/>
        </w:rPr>
        <w:t>n ha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015F6B">
        <w:rPr>
          <w:rFonts w:eastAsia="BMWType V2 Light" w:cs="BMWType V2 Light"/>
          <w:color w:val="000000"/>
          <w:szCs w:val="22"/>
          <w:u w:color="000000"/>
          <w:lang w:val="it-IT"/>
        </w:rPr>
        <w:t>significato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la fine della sua carriera, </w:t>
      </w:r>
      <w:r w:rsidR="00015F6B">
        <w:rPr>
          <w:rFonts w:eastAsia="BMWType V2 Light" w:cs="BMWType V2 Light"/>
          <w:color w:val="000000"/>
          <w:szCs w:val="22"/>
          <w:u w:color="000000"/>
          <w:lang w:val="it-IT"/>
        </w:rPr>
        <w:t>bensì l’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ha portat</w:t>
      </w:r>
      <w:r w:rsidR="00015F6B">
        <w:rPr>
          <w:rFonts w:eastAsia="BMWType V2 Light" w:cs="BMWType V2 Light"/>
          <w:color w:val="000000"/>
          <w:szCs w:val="22"/>
          <w:u w:color="000000"/>
          <w:lang w:val="it-IT"/>
        </w:rPr>
        <w:t>o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ad un nuovo livello. Non soltanto ha continuato </w:t>
      </w:r>
      <w:r w:rsidR="00015F6B">
        <w:rPr>
          <w:rFonts w:eastAsia="BMWType V2 Light" w:cs="BMWType V2 Light"/>
          <w:color w:val="000000"/>
          <w:szCs w:val="22"/>
          <w:u w:color="000000"/>
          <w:lang w:val="it-IT"/>
        </w:rPr>
        <w:t>ad essere un pilota d’auto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dopo l’incidente</w:t>
      </w:r>
      <w:r w:rsidR="00015F6B">
        <w:rPr>
          <w:rFonts w:eastAsia="BMWType V2 Light" w:cs="BMWType V2 Light"/>
          <w:color w:val="000000"/>
          <w:szCs w:val="22"/>
          <w:u w:color="000000"/>
          <w:lang w:val="it-IT"/>
        </w:rPr>
        <w:t>,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ma è anche diventato un campione paralimpico. Non penso che nessun altro abbia raggiunto i suoi risultati. </w:t>
      </w:r>
      <w:r w:rsidR="00015F6B">
        <w:rPr>
          <w:rFonts w:eastAsia="BMWType V2 Light" w:cs="BMWType V2 Light"/>
          <w:color w:val="000000"/>
          <w:szCs w:val="22"/>
          <w:u w:color="000000"/>
          <w:lang w:val="it-IT"/>
        </w:rPr>
        <w:t>È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la prova vivente che si può ottenere qualsiasi cosa se si ha determinazione, </w:t>
      </w:r>
      <w:r w:rsidR="007740C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entusiasmo e, soprattutto, 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passione. Ed è proprio questo il nostro approccio all’America’s Cup”.</w:t>
      </w:r>
    </w:p>
    <w:p w14:paraId="70251112" w14:textId="77777777" w:rsidR="00CD259A" w:rsidRDefault="00196503" w:rsidP="00CD259A">
      <w:pPr>
        <w:spacing w:line="240" w:lineRule="auto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  <w:bookmarkStart w:id="4" w:name="_GoBack"/>
      <w:bookmarkEnd w:id="4"/>
      <w:r>
        <w:rPr>
          <w:rFonts w:eastAsia="BMWType V2 Light" w:cs="BMWType V2 Light"/>
          <w:color w:val="000000"/>
          <w:szCs w:val="22"/>
          <w:u w:color="000000"/>
          <w:lang w:val="it-IT"/>
        </w:rPr>
        <w:lastRenderedPageBreak/>
        <w:t>L’innovativo timone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del catamaran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o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di 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ORACLE TEAM USA, “17”, è stat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o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sviluppato dagli ingegneri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di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BMW Motorsport che progettano anche i volanti per le auto da corsa BMW di Zanardi. Il pilota italiano perse entrambe le gambe</w:t>
      </w:r>
      <w:r w:rsidR="000B4788">
        <w:rPr>
          <w:rFonts w:eastAsia="BMWType V2 Light" w:cs="BMWType V2 Light"/>
          <w:color w:val="000000"/>
          <w:szCs w:val="22"/>
          <w:u w:color="000000"/>
          <w:lang w:val="it-IT"/>
        </w:rPr>
        <w:t>,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67118F">
        <w:rPr>
          <w:rFonts w:eastAsia="BMWType V2 Light" w:cs="BMWType V2 Light"/>
          <w:color w:val="000000"/>
          <w:szCs w:val="22"/>
          <w:u w:color="000000"/>
          <w:lang w:val="it-IT"/>
        </w:rPr>
        <w:t>amp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utate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dopo un grave incidente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durante 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una gara nel 2001. Le sue auto da corsa BMW sono state adattate alle sue particolari esigenze grazie a speciali modifiche. Per esempio, gli ingegneri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di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BMW Motorsport hanno sviluppato volanti tecnicamente sofisticati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che permettono a Zanardi di controllare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le auto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utilizzando principalmente le sue mani. Di conseguenza, quando si tratta di manovrabilità, velocità e prestazioni, egli non deve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scendere a compromessi con qualcosa di meno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rispetto ai suoi avversari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normodotati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. Le capacità degli ingegneri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di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BMW Motors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port per quanto riguarda lo svi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lu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p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po di questo e di altri volanti da gara sono state ora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destinate al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design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del</w:t>
      </w:r>
      <w:r w:rsidR="00CD259A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timone del catamarano OTUSA “17”.</w:t>
      </w:r>
    </w:p>
    <w:p w14:paraId="590CCE35" w14:textId="77777777" w:rsidR="00196503" w:rsidRPr="00CD259A" w:rsidRDefault="00196503" w:rsidP="00CD259A">
      <w:pPr>
        <w:spacing w:line="240" w:lineRule="auto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5B4FAC08" w14:textId="77777777" w:rsidR="00CD259A" w:rsidRDefault="00CD259A" w:rsidP="00CD259A">
      <w:pPr>
        <w:spacing w:line="240" w:lineRule="auto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L’ambasciatore del marchio BMW Zanar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>di rappresenta un’ispirazione e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un idolo per i suoi fan in tutto il mondo. Nonostan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>te abbia perso le gambe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ha raggiunto il successo non soltanto nelle gare 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>automobilistiche,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ma a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>n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che 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>come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atleta paralimpico. 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In questo momento ha 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non meno di quattro medaglie d’oro paralimpiche e ha vinto otto titoli mondiali con la sua handbike. 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>È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anche un appassionato di sport acqu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>atici: Zanardi ha una patente da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skipper oceanico e spesso 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>va per mare.</w:t>
      </w:r>
    </w:p>
    <w:p w14:paraId="1A879483" w14:textId="77777777" w:rsidR="00196503" w:rsidRPr="00CD259A" w:rsidRDefault="00196503" w:rsidP="00CD259A">
      <w:pPr>
        <w:spacing w:line="240" w:lineRule="auto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5E5924C1" w14:textId="77777777" w:rsidR="00CD259A" w:rsidRDefault="00CD259A" w:rsidP="00CD259A">
      <w:pPr>
        <w:spacing w:line="240" w:lineRule="auto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Le regate della 35a America’s Cup avranno luogo dal 16 maggio al 27 giugno 2017 al “Great Sound”, </w:t>
      </w:r>
      <w:r w:rsidR="00196503">
        <w:rPr>
          <w:rFonts w:eastAsia="BMWType V2 Light" w:cs="BMWType V2 Light"/>
          <w:color w:val="000000"/>
          <w:szCs w:val="22"/>
          <w:u w:color="000000"/>
          <w:lang w:val="it-IT"/>
        </w:rPr>
        <w:t>un campo da gara naturale per la vela al largo delle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coste di Bermuda.</w:t>
      </w:r>
    </w:p>
    <w:p w14:paraId="1CE3DEAD" w14:textId="77777777" w:rsidR="00196503" w:rsidRPr="00CD259A" w:rsidRDefault="00196503" w:rsidP="00CD259A">
      <w:pPr>
        <w:spacing w:line="240" w:lineRule="auto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6CE24F2A" w14:textId="77777777" w:rsidR="00CD259A" w:rsidRDefault="00BF3072" w:rsidP="00CD259A">
      <w:pPr>
        <w:spacing w:line="240" w:lineRule="auto"/>
        <w:ind w:right="-255"/>
        <w:rPr>
          <w:rFonts w:ascii="BMWType V2 Regular" w:hAnsi="BMWType V2 Regular" w:cs="BMW Group Light"/>
          <w:b/>
          <w:szCs w:val="22"/>
          <w:lang w:val="it-IT"/>
        </w:rPr>
      </w:pPr>
      <w:r>
        <w:rPr>
          <w:rFonts w:ascii="BMWType V2 Regular" w:hAnsi="BMWType V2 Regular" w:cs="BMW Group Light"/>
          <w:b/>
          <w:szCs w:val="22"/>
          <w:lang w:val="it-IT"/>
        </w:rPr>
        <w:t xml:space="preserve">Quando </w:t>
      </w:r>
      <w:r w:rsidR="00CD259A" w:rsidRPr="00BF3072">
        <w:rPr>
          <w:rFonts w:ascii="BMWType V2 Regular" w:hAnsi="BMWType V2 Regular" w:cs="BMW Group Light"/>
          <w:b/>
          <w:szCs w:val="22"/>
          <w:lang w:val="it-IT"/>
        </w:rPr>
        <w:t>le leg</w:t>
      </w:r>
      <w:r w:rsidRPr="00BF3072">
        <w:rPr>
          <w:rFonts w:ascii="BMWType V2 Regular" w:hAnsi="BMWType V2 Regular" w:cs="BMW Group Light"/>
          <w:b/>
          <w:szCs w:val="22"/>
          <w:lang w:val="it-IT"/>
        </w:rPr>
        <w:t>g</w:t>
      </w:r>
      <w:r w:rsidR="00CD259A" w:rsidRPr="00BF3072">
        <w:rPr>
          <w:rFonts w:ascii="BMWType V2 Regular" w:hAnsi="BMWType V2 Regular" w:cs="BMW Group Light"/>
          <w:b/>
          <w:szCs w:val="22"/>
          <w:lang w:val="it-IT"/>
        </w:rPr>
        <w:t>ende</w:t>
      </w:r>
      <w:r w:rsidR="00A8533F">
        <w:rPr>
          <w:rFonts w:ascii="BMWType V2 Regular" w:hAnsi="BMWType V2 Regular" w:cs="BMW Group Light"/>
          <w:b/>
          <w:szCs w:val="22"/>
          <w:lang w:val="it-IT"/>
        </w:rPr>
        <w:t xml:space="preserve"> s’</w:t>
      </w:r>
      <w:r>
        <w:rPr>
          <w:rFonts w:ascii="BMWType V2 Regular" w:hAnsi="BMWType V2 Regular" w:cs="BMW Group Light"/>
          <w:b/>
          <w:szCs w:val="22"/>
          <w:lang w:val="it-IT"/>
        </w:rPr>
        <w:t>incontrano</w:t>
      </w:r>
      <w:r w:rsidR="00CD259A" w:rsidRPr="00BF3072">
        <w:rPr>
          <w:rFonts w:ascii="BMWType V2 Regular" w:hAnsi="BMWType V2 Regular" w:cs="BMW Group Light"/>
          <w:b/>
          <w:szCs w:val="22"/>
          <w:lang w:val="it-IT"/>
        </w:rPr>
        <w:t xml:space="preserve">: la visita di Zanardi </w:t>
      </w:r>
      <w:r w:rsidR="00A8533F">
        <w:rPr>
          <w:rFonts w:ascii="BMWType V2 Regular" w:hAnsi="BMWType V2 Regular" w:cs="BMW Group Light"/>
          <w:b/>
          <w:szCs w:val="22"/>
          <w:lang w:val="it-IT"/>
        </w:rPr>
        <w:t>a</w:t>
      </w:r>
      <w:r>
        <w:rPr>
          <w:rFonts w:ascii="BMWType V2 Regular" w:hAnsi="BMWType V2 Regular" w:cs="BMW Group Light"/>
          <w:b/>
          <w:szCs w:val="22"/>
          <w:lang w:val="it-IT"/>
        </w:rPr>
        <w:t xml:space="preserve"> </w:t>
      </w:r>
      <w:r w:rsidR="00CD259A" w:rsidRPr="00BF3072">
        <w:rPr>
          <w:rFonts w:ascii="BMWType V2 Regular" w:hAnsi="BMWType V2 Regular" w:cs="BMW Group Light"/>
          <w:b/>
          <w:szCs w:val="22"/>
          <w:lang w:val="it-IT"/>
        </w:rPr>
        <w:t>ORACLE TEAM USA in video.</w:t>
      </w:r>
    </w:p>
    <w:p w14:paraId="4103E090" w14:textId="77777777" w:rsidR="00BF3072" w:rsidRPr="00BF3072" w:rsidRDefault="00BF3072" w:rsidP="00CD259A">
      <w:pPr>
        <w:spacing w:line="240" w:lineRule="auto"/>
        <w:ind w:right="-255"/>
        <w:rPr>
          <w:rFonts w:ascii="BMWType V2 Regular" w:hAnsi="BMWType V2 Regular" w:cs="BMW Group Light"/>
          <w:b/>
          <w:szCs w:val="22"/>
          <w:lang w:val="it-IT"/>
        </w:rPr>
      </w:pPr>
    </w:p>
    <w:p w14:paraId="4CCADA24" w14:textId="77777777" w:rsidR="00CD259A" w:rsidRPr="00CD259A" w:rsidRDefault="00CD259A" w:rsidP="00CD259A">
      <w:pPr>
        <w:spacing w:line="240" w:lineRule="auto"/>
        <w:ind w:right="-255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Potrete trovare </w:t>
      </w:r>
      <w:r w:rsidR="00BF3072">
        <w:rPr>
          <w:rFonts w:eastAsia="BMWType V2 Light" w:cs="BMWType V2 Light"/>
          <w:color w:val="000000"/>
          <w:szCs w:val="22"/>
          <w:u w:color="000000"/>
          <w:lang w:val="it-IT"/>
        </w:rPr>
        <w:t>il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filmato </w:t>
      </w:r>
      <w:r w:rsidR="00BF3072">
        <w:rPr>
          <w:rFonts w:eastAsia="BMWType V2 Light" w:cs="BMWType V2 Light"/>
          <w:color w:val="000000"/>
          <w:szCs w:val="22"/>
          <w:u w:color="000000"/>
          <w:lang w:val="it-IT"/>
        </w:rPr>
        <w:t>del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viaggio di Zanardi sul catamarano</w:t>
      </w:r>
      <w:r w:rsidR="00BF307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“17” di </w:t>
      </w:r>
      <w:r w:rsidR="00BF3072"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ORACLE TEAM USA </w:t>
      </w:r>
      <w:r w:rsidR="00BF307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per la </w:t>
      </w:r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America’s Cup al seguente link: </w:t>
      </w:r>
      <w:hyperlink r:id="rId9" w:history="1">
        <w:r w:rsidRPr="00BF3072">
          <w:rPr>
            <w:rStyle w:val="Hyperlink"/>
            <w:rFonts w:eastAsia="BMWType V2 Light" w:cs="BMWType V2 Light"/>
            <w:szCs w:val="22"/>
            <w:u w:color="000000"/>
            <w:lang w:val="it-IT"/>
          </w:rPr>
          <w:t>https://youtu.be/CyKNnaYe7UO</w:t>
        </w:r>
      </w:hyperlink>
      <w:r w:rsidRPr="00CD259A">
        <w:rPr>
          <w:rFonts w:eastAsia="BMWType V2 Light" w:cs="BMWType V2 Light"/>
          <w:color w:val="000000"/>
          <w:szCs w:val="22"/>
          <w:u w:color="000000"/>
          <w:lang w:val="it-IT"/>
        </w:rPr>
        <w:t>.</w:t>
      </w:r>
    </w:p>
    <w:p w14:paraId="1D1F6B26" w14:textId="77777777" w:rsidR="00586660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</w:p>
    <w:p w14:paraId="595E6300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</w:p>
    <w:p w14:paraId="1508DACF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  <w:r w:rsidRPr="00C36D1A">
        <w:rPr>
          <w:rFonts w:ascii="BMW Group Light" w:hAnsi="BMW Group Light" w:cs="BMW Group Light"/>
          <w:sz w:val="18"/>
          <w:szCs w:val="18"/>
          <w:lang w:val="it-IT"/>
        </w:rPr>
        <w:t>Per ulteriori informazioni:</w:t>
      </w:r>
    </w:p>
    <w:p w14:paraId="0FBEE895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</w:p>
    <w:p w14:paraId="29ED4424" w14:textId="77777777" w:rsidR="00586660" w:rsidRPr="00C36D1A" w:rsidRDefault="00586660" w:rsidP="00586660">
      <w:pPr>
        <w:spacing w:line="240" w:lineRule="auto"/>
        <w:ind w:right="-255"/>
        <w:outlineLvl w:val="0"/>
        <w:rPr>
          <w:rFonts w:ascii="BMW Group Light" w:hAnsi="BMW Group Light" w:cs="BMW Group Light"/>
          <w:sz w:val="18"/>
          <w:szCs w:val="18"/>
          <w:lang w:val="it-IT"/>
        </w:rPr>
      </w:pPr>
      <w:r w:rsidRPr="00C36D1A">
        <w:rPr>
          <w:rFonts w:ascii="BMW Group Light" w:hAnsi="BMW Group Light" w:cs="BMW Group Light"/>
          <w:sz w:val="18"/>
          <w:szCs w:val="18"/>
          <w:lang w:val="it-IT"/>
        </w:rPr>
        <w:t>Alessandro Toffanin</w:t>
      </w:r>
    </w:p>
    <w:p w14:paraId="0E5BF2C5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  <w:r w:rsidRPr="00C36D1A">
        <w:rPr>
          <w:rFonts w:ascii="BMW Group Light" w:hAnsi="BMW Group Light" w:cs="BMW Group Light"/>
          <w:sz w:val="18"/>
          <w:szCs w:val="18"/>
          <w:lang w:val="it-IT"/>
        </w:rPr>
        <w:t>BMW Group Italia</w:t>
      </w:r>
    </w:p>
    <w:p w14:paraId="787D334C" w14:textId="77777777" w:rsidR="00586660" w:rsidRPr="0075136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en-US"/>
        </w:rPr>
      </w:pPr>
      <w:r w:rsidRPr="0075136A">
        <w:rPr>
          <w:rFonts w:ascii="BMW Group Light" w:hAnsi="BMW Group Light" w:cs="BMW Group Light"/>
          <w:sz w:val="18"/>
          <w:szCs w:val="18"/>
          <w:lang w:val="en-US"/>
        </w:rPr>
        <w:t>Product Communications BMW</w:t>
      </w:r>
    </w:p>
    <w:p w14:paraId="7625F29A" w14:textId="77777777" w:rsidR="00586660" w:rsidRPr="0075136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en-US"/>
        </w:rPr>
      </w:pPr>
      <w:r w:rsidRPr="0075136A">
        <w:rPr>
          <w:rFonts w:ascii="BMW Group Light" w:hAnsi="BMW Group Light" w:cs="BMW Group Light"/>
          <w:sz w:val="18"/>
          <w:szCs w:val="18"/>
          <w:lang w:val="en-US"/>
        </w:rPr>
        <w:t>E-mail: alessandro.toffanin@bmw.it</w:t>
      </w:r>
    </w:p>
    <w:p w14:paraId="28D8F1DC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  <w:r w:rsidRPr="00C36D1A">
        <w:rPr>
          <w:rFonts w:ascii="BMW Group Light" w:hAnsi="BMW Group Light" w:cs="BMW Group Light"/>
          <w:sz w:val="18"/>
          <w:szCs w:val="18"/>
          <w:lang w:val="it-IT"/>
        </w:rPr>
        <w:t xml:space="preserve">Media website: </w:t>
      </w:r>
      <w:hyperlink r:id="rId10" w:history="1">
        <w:r w:rsidRPr="00C36D1A">
          <w:rPr>
            <w:rStyle w:val="Hyperlink"/>
            <w:rFonts w:ascii="BMW Group Light" w:eastAsiaTheme="majorEastAsia" w:hAnsi="BMW Group Light" w:cs="BMW Group Light"/>
            <w:sz w:val="18"/>
            <w:szCs w:val="18"/>
            <w:lang w:val="it-IT"/>
          </w:rPr>
          <w:t>www.press.bmwgroup.com</w:t>
        </w:r>
      </w:hyperlink>
      <w:r w:rsidRPr="00C36D1A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25C35EC3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  <w:r w:rsidRPr="00C36D1A">
        <w:rPr>
          <w:rFonts w:ascii="BMW Group Light" w:hAnsi="BMW Group Light" w:cs="BMW Group Light"/>
          <w:sz w:val="18"/>
          <w:szCs w:val="18"/>
          <w:lang w:val="it-IT"/>
        </w:rPr>
        <w:t>Media website: www.press.bmwgroup.com (comunicati e foto) e http://bmw.lulop.com (filmati)</w:t>
      </w:r>
    </w:p>
    <w:p w14:paraId="53173083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  <w:r>
        <w:rPr>
          <w:rFonts w:ascii="BMW Group Light" w:hAnsi="BMW Group Light" w:cs="BMW Group Light"/>
          <w:sz w:val="18"/>
          <w:szCs w:val="18"/>
          <w:lang w:val="it-IT"/>
        </w:rPr>
        <w:br/>
      </w:r>
      <w:r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3BACEAFB" w14:textId="77777777" w:rsidR="00586660" w:rsidRPr="00C36D1A" w:rsidRDefault="00586660" w:rsidP="00586660">
      <w:pPr>
        <w:spacing w:line="240" w:lineRule="auto"/>
        <w:ind w:right="-255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</w:p>
    <w:p w14:paraId="73BF6D68" w14:textId="77777777" w:rsidR="00586660" w:rsidRPr="00C36D1A" w:rsidRDefault="00586660" w:rsidP="00586660">
      <w:pPr>
        <w:spacing w:line="240" w:lineRule="auto"/>
        <w:ind w:right="-255"/>
        <w:outlineLvl w:val="0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  <w:r w:rsidRPr="00C36D1A"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>Il BMW Group</w:t>
      </w:r>
    </w:p>
    <w:p w14:paraId="11D520E6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  <w:r w:rsidRPr="00C36D1A">
        <w:rPr>
          <w:rFonts w:ascii="BMW Group Light" w:hAnsi="BMW Group Light" w:cs="BMW Group Light"/>
          <w:sz w:val="18"/>
          <w:szCs w:val="18"/>
          <w:lang w:val="it-IT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385BE39C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</w:p>
    <w:p w14:paraId="38379929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  <w:r w:rsidRPr="00C36D1A">
        <w:rPr>
          <w:rFonts w:ascii="BMW Group Light" w:hAnsi="BMW Group Light" w:cs="BMW Group Light"/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47FB8A4B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  <w:r w:rsidRPr="00C36D1A">
        <w:rPr>
          <w:rFonts w:ascii="BMW Group Light" w:hAnsi="BMW Group Light" w:cs="BMW Group Light"/>
          <w:sz w:val="18"/>
          <w:szCs w:val="18"/>
          <w:lang w:val="it-IT"/>
        </w:rPr>
        <w:br/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7F53544" w14:textId="77777777" w:rsidR="00586660" w:rsidRPr="00C36D1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it-IT"/>
        </w:rPr>
      </w:pPr>
    </w:p>
    <w:p w14:paraId="35093943" w14:textId="77777777" w:rsidR="00586660" w:rsidRPr="0075136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en-US"/>
        </w:rPr>
      </w:pPr>
      <w:r w:rsidRPr="0075136A">
        <w:rPr>
          <w:rFonts w:ascii="BMW Group Light" w:hAnsi="BMW Group Light" w:cs="BMW Group Light"/>
          <w:sz w:val="18"/>
          <w:szCs w:val="18"/>
          <w:lang w:val="en-US"/>
        </w:rPr>
        <w:t xml:space="preserve">www.bmwgroup.com </w:t>
      </w:r>
    </w:p>
    <w:p w14:paraId="3DE684B9" w14:textId="77777777" w:rsidR="00586660" w:rsidRPr="0075136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en-US"/>
        </w:rPr>
      </w:pPr>
      <w:r w:rsidRPr="0075136A">
        <w:rPr>
          <w:rFonts w:ascii="BMW Group Light" w:hAnsi="BMW Group Light" w:cs="BMW Group Light"/>
          <w:sz w:val="18"/>
          <w:szCs w:val="18"/>
          <w:lang w:val="en-US"/>
        </w:rPr>
        <w:t xml:space="preserve">Facebook: http://www.facebook.com/BMWGroup </w:t>
      </w:r>
    </w:p>
    <w:p w14:paraId="4F7E8EB0" w14:textId="77777777" w:rsidR="00586660" w:rsidRPr="0075136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en-US"/>
        </w:rPr>
      </w:pPr>
      <w:r w:rsidRPr="0075136A">
        <w:rPr>
          <w:rFonts w:ascii="BMW Group Light" w:hAnsi="BMW Group Light" w:cs="BMW Group Light"/>
          <w:sz w:val="18"/>
          <w:szCs w:val="18"/>
          <w:lang w:val="en-US"/>
        </w:rPr>
        <w:t xml:space="preserve">Twitter: http://twitter.com/BMWGroup </w:t>
      </w:r>
    </w:p>
    <w:p w14:paraId="4534DBD7" w14:textId="77777777" w:rsidR="00586660" w:rsidRPr="0075136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en-US"/>
        </w:rPr>
      </w:pPr>
      <w:r w:rsidRPr="0075136A">
        <w:rPr>
          <w:rFonts w:ascii="BMW Group Light" w:hAnsi="BMW Group Light" w:cs="BMW Group Light"/>
          <w:sz w:val="18"/>
          <w:szCs w:val="18"/>
          <w:lang w:val="en-US"/>
        </w:rPr>
        <w:t xml:space="preserve">YouTube: http://www.youtube.com/BMWGroupview </w:t>
      </w:r>
    </w:p>
    <w:p w14:paraId="17E2A225" w14:textId="77777777" w:rsidR="00586660" w:rsidRPr="0075136A" w:rsidRDefault="00586660" w:rsidP="00586660">
      <w:pPr>
        <w:spacing w:line="240" w:lineRule="auto"/>
        <w:ind w:right="-255"/>
        <w:rPr>
          <w:rFonts w:ascii="BMW Group Light" w:hAnsi="BMW Group Light" w:cs="BMW Group Light"/>
          <w:sz w:val="18"/>
          <w:szCs w:val="18"/>
          <w:lang w:val="en-US"/>
        </w:rPr>
      </w:pPr>
      <w:r w:rsidRPr="0075136A">
        <w:rPr>
          <w:rFonts w:ascii="BMW Group Light" w:hAnsi="BMW Group Light" w:cs="BMW Group Light"/>
          <w:sz w:val="18"/>
          <w:szCs w:val="18"/>
          <w:lang w:val="en-US"/>
        </w:rPr>
        <w:t>Google+:http://googleplus.bmwgroup.com BMW Group</w:t>
      </w:r>
    </w:p>
    <w:p w14:paraId="6C733384" w14:textId="77777777" w:rsidR="00594400" w:rsidRPr="00D8602E" w:rsidRDefault="00594400" w:rsidP="00586660">
      <w:pPr>
        <w:widowControl w:val="0"/>
        <w:tabs>
          <w:tab w:val="left" w:pos="7655"/>
        </w:tabs>
        <w:autoSpaceDE w:val="0"/>
        <w:autoSpaceDN w:val="0"/>
        <w:adjustRightInd w:val="0"/>
        <w:spacing w:line="240" w:lineRule="atLeast"/>
        <w:ind w:right="312"/>
        <w:rPr>
          <w:rFonts w:ascii="BMW Group Light" w:hAnsi="BMW Group Light" w:cs="BMW Group Light"/>
          <w:sz w:val="18"/>
          <w:szCs w:val="18"/>
          <w:lang w:val="en-US"/>
        </w:rPr>
      </w:pPr>
    </w:p>
    <w:sectPr w:rsidR="00594400" w:rsidRPr="00D8602E" w:rsidSect="00BA275E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7" w:h="16840" w:code="9"/>
      <w:pgMar w:top="1843" w:right="1417" w:bottom="993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BB28E" w14:textId="77777777" w:rsidR="00280C41" w:rsidRDefault="00280C41">
      <w:r>
        <w:separator/>
      </w:r>
    </w:p>
  </w:endnote>
  <w:endnote w:type="continuationSeparator" w:id="0">
    <w:p w14:paraId="3D6E087A" w14:textId="77777777" w:rsidR="00280C41" w:rsidRDefault="0028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C083E" w14:textId="77777777" w:rsidR="00196503" w:rsidRDefault="0019650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12521A4" w14:textId="77777777" w:rsidR="00196503" w:rsidRDefault="0019650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BBE6C" w14:textId="77777777" w:rsidR="00196503" w:rsidRDefault="0019650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C3323" w14:textId="77777777" w:rsidR="00280C41" w:rsidRDefault="00280C41">
      <w:r>
        <w:separator/>
      </w:r>
    </w:p>
  </w:footnote>
  <w:footnote w:type="continuationSeparator" w:id="0">
    <w:p w14:paraId="006B680C" w14:textId="77777777" w:rsidR="00280C41" w:rsidRDefault="00280C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78D31" w14:textId="77777777" w:rsidR="00196503" w:rsidRPr="0074214B" w:rsidRDefault="0019650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9AEBA33" wp14:editId="5F29F17F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7226D1A" wp14:editId="2EC061B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71E9E6" wp14:editId="1E26E1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F866C39" w14:textId="77777777" w:rsidR="00196503" w:rsidRPr="00207B19" w:rsidRDefault="0019650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:rsidR="00196503" w:rsidRPr="00207B19" w:rsidRDefault="0019650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C63D7" w14:textId="77777777" w:rsidR="00196503" w:rsidRDefault="0019650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54A27693" wp14:editId="77ABC1C9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63ACD" wp14:editId="227A8AD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01FF6E1" w14:textId="77777777" w:rsidR="00196503" w:rsidRPr="00207B19" w:rsidRDefault="0019650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:rsidR="00196503" w:rsidRPr="00207B19" w:rsidRDefault="0019650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22D0EB4" wp14:editId="2599FCDD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75CE4"/>
    <w:multiLevelType w:val="hybridMultilevel"/>
    <w:tmpl w:val="C222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16"/>
  </w:num>
  <w:num w:numId="15">
    <w:abstractNumId w:val="20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9"/>
  </w:num>
  <w:num w:numId="21">
    <w:abstractNumId w:val="21"/>
  </w:num>
  <w:num w:numId="22">
    <w:abstractNumId w:val="23"/>
  </w:num>
  <w:num w:numId="23">
    <w:abstractNumId w:val="12"/>
  </w:num>
  <w:num w:numId="24">
    <w:abstractNumId w:val="17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6B44"/>
    <w:rsid w:val="000144E1"/>
    <w:rsid w:val="00015F6B"/>
    <w:rsid w:val="000200CA"/>
    <w:rsid w:val="00023A19"/>
    <w:rsid w:val="000245D6"/>
    <w:rsid w:val="000345E0"/>
    <w:rsid w:val="00035EF7"/>
    <w:rsid w:val="00040B6B"/>
    <w:rsid w:val="000522F5"/>
    <w:rsid w:val="000555E9"/>
    <w:rsid w:val="000623B1"/>
    <w:rsid w:val="00096D44"/>
    <w:rsid w:val="000A0C87"/>
    <w:rsid w:val="000A0F16"/>
    <w:rsid w:val="000A47DA"/>
    <w:rsid w:val="000A64FF"/>
    <w:rsid w:val="000A6E9E"/>
    <w:rsid w:val="000B108F"/>
    <w:rsid w:val="000B1CED"/>
    <w:rsid w:val="000B4788"/>
    <w:rsid w:val="000C28BF"/>
    <w:rsid w:val="000C2F53"/>
    <w:rsid w:val="000D4187"/>
    <w:rsid w:val="000D5AEB"/>
    <w:rsid w:val="000D703D"/>
    <w:rsid w:val="000E0283"/>
    <w:rsid w:val="000E4DC6"/>
    <w:rsid w:val="000F2798"/>
    <w:rsid w:val="000F2E39"/>
    <w:rsid w:val="000F436F"/>
    <w:rsid w:val="00100B04"/>
    <w:rsid w:val="00100B41"/>
    <w:rsid w:val="0010370F"/>
    <w:rsid w:val="00105693"/>
    <w:rsid w:val="00110C94"/>
    <w:rsid w:val="00111B1E"/>
    <w:rsid w:val="00111F0E"/>
    <w:rsid w:val="00112719"/>
    <w:rsid w:val="001140B8"/>
    <w:rsid w:val="00121E03"/>
    <w:rsid w:val="00124654"/>
    <w:rsid w:val="00127DCF"/>
    <w:rsid w:val="00131262"/>
    <w:rsid w:val="001407EF"/>
    <w:rsid w:val="001501C5"/>
    <w:rsid w:val="00166E4A"/>
    <w:rsid w:val="00167C93"/>
    <w:rsid w:val="0018424D"/>
    <w:rsid w:val="00190D29"/>
    <w:rsid w:val="001919CE"/>
    <w:rsid w:val="001925F0"/>
    <w:rsid w:val="00192FDB"/>
    <w:rsid w:val="00196503"/>
    <w:rsid w:val="001A3130"/>
    <w:rsid w:val="001A78E4"/>
    <w:rsid w:val="001A7DFF"/>
    <w:rsid w:val="001B01DB"/>
    <w:rsid w:val="001B16C4"/>
    <w:rsid w:val="001B3976"/>
    <w:rsid w:val="001C15C1"/>
    <w:rsid w:val="001C2168"/>
    <w:rsid w:val="001C5F48"/>
    <w:rsid w:val="001C763F"/>
    <w:rsid w:val="001D001F"/>
    <w:rsid w:val="001D2382"/>
    <w:rsid w:val="001D3FCE"/>
    <w:rsid w:val="001D555B"/>
    <w:rsid w:val="001F0B68"/>
    <w:rsid w:val="001F4E8D"/>
    <w:rsid w:val="001F5355"/>
    <w:rsid w:val="001F7CCA"/>
    <w:rsid w:val="00203DE8"/>
    <w:rsid w:val="002065A7"/>
    <w:rsid w:val="00207947"/>
    <w:rsid w:val="00210C43"/>
    <w:rsid w:val="00212C37"/>
    <w:rsid w:val="00214DEA"/>
    <w:rsid w:val="00215B0E"/>
    <w:rsid w:val="0022323B"/>
    <w:rsid w:val="00227D45"/>
    <w:rsid w:val="00236F1F"/>
    <w:rsid w:val="00240C1C"/>
    <w:rsid w:val="00243146"/>
    <w:rsid w:val="00247CE7"/>
    <w:rsid w:val="002520DE"/>
    <w:rsid w:val="00255BDF"/>
    <w:rsid w:val="00261831"/>
    <w:rsid w:val="002643D9"/>
    <w:rsid w:val="00277076"/>
    <w:rsid w:val="00277A12"/>
    <w:rsid w:val="00280C41"/>
    <w:rsid w:val="002811BC"/>
    <w:rsid w:val="00284D63"/>
    <w:rsid w:val="00286B59"/>
    <w:rsid w:val="00290B57"/>
    <w:rsid w:val="00294C28"/>
    <w:rsid w:val="00296A11"/>
    <w:rsid w:val="002975FD"/>
    <w:rsid w:val="002A1F8D"/>
    <w:rsid w:val="002B0480"/>
    <w:rsid w:val="002B46EF"/>
    <w:rsid w:val="002C3622"/>
    <w:rsid w:val="002D18FA"/>
    <w:rsid w:val="002D3582"/>
    <w:rsid w:val="002E0027"/>
    <w:rsid w:val="002E3A4F"/>
    <w:rsid w:val="002E682C"/>
    <w:rsid w:val="002F37FE"/>
    <w:rsid w:val="002F3FC7"/>
    <w:rsid w:val="00305A08"/>
    <w:rsid w:val="003109D9"/>
    <w:rsid w:val="00311886"/>
    <w:rsid w:val="00311AAA"/>
    <w:rsid w:val="00314066"/>
    <w:rsid w:val="00315876"/>
    <w:rsid w:val="003256E9"/>
    <w:rsid w:val="00331032"/>
    <w:rsid w:val="003320F7"/>
    <w:rsid w:val="00335B8D"/>
    <w:rsid w:val="0033619C"/>
    <w:rsid w:val="00343946"/>
    <w:rsid w:val="003539CB"/>
    <w:rsid w:val="003559C2"/>
    <w:rsid w:val="003572D4"/>
    <w:rsid w:val="00362856"/>
    <w:rsid w:val="003636F6"/>
    <w:rsid w:val="003664E3"/>
    <w:rsid w:val="00380EDF"/>
    <w:rsid w:val="0038174A"/>
    <w:rsid w:val="0038237C"/>
    <w:rsid w:val="00385758"/>
    <w:rsid w:val="00386E75"/>
    <w:rsid w:val="00391C9E"/>
    <w:rsid w:val="003922EF"/>
    <w:rsid w:val="00392EFB"/>
    <w:rsid w:val="00393515"/>
    <w:rsid w:val="003A1E4E"/>
    <w:rsid w:val="003A32AE"/>
    <w:rsid w:val="003B37C5"/>
    <w:rsid w:val="003B4067"/>
    <w:rsid w:val="003B52F2"/>
    <w:rsid w:val="003B6EE6"/>
    <w:rsid w:val="003B7EE3"/>
    <w:rsid w:val="003C0A73"/>
    <w:rsid w:val="003C0AC5"/>
    <w:rsid w:val="003D09BB"/>
    <w:rsid w:val="003D3D80"/>
    <w:rsid w:val="003D52A1"/>
    <w:rsid w:val="003D5572"/>
    <w:rsid w:val="003E02FB"/>
    <w:rsid w:val="003E0BCA"/>
    <w:rsid w:val="003E3CBF"/>
    <w:rsid w:val="003E3EC1"/>
    <w:rsid w:val="003F143C"/>
    <w:rsid w:val="00406208"/>
    <w:rsid w:val="00407E7A"/>
    <w:rsid w:val="00410818"/>
    <w:rsid w:val="00410F7E"/>
    <w:rsid w:val="00415CF4"/>
    <w:rsid w:val="00416809"/>
    <w:rsid w:val="00417EED"/>
    <w:rsid w:val="004212D5"/>
    <w:rsid w:val="00432B2A"/>
    <w:rsid w:val="00437D38"/>
    <w:rsid w:val="004447B9"/>
    <w:rsid w:val="00445699"/>
    <w:rsid w:val="004466FE"/>
    <w:rsid w:val="004531C9"/>
    <w:rsid w:val="00454E39"/>
    <w:rsid w:val="00454EA6"/>
    <w:rsid w:val="00454ED7"/>
    <w:rsid w:val="00455BE1"/>
    <w:rsid w:val="004627F8"/>
    <w:rsid w:val="004764ED"/>
    <w:rsid w:val="004772FD"/>
    <w:rsid w:val="00481531"/>
    <w:rsid w:val="0048181A"/>
    <w:rsid w:val="00481F3D"/>
    <w:rsid w:val="004845E9"/>
    <w:rsid w:val="0048467B"/>
    <w:rsid w:val="00485DDD"/>
    <w:rsid w:val="0049108C"/>
    <w:rsid w:val="00492D44"/>
    <w:rsid w:val="00495CB0"/>
    <w:rsid w:val="004A0281"/>
    <w:rsid w:val="004A5039"/>
    <w:rsid w:val="004A56ED"/>
    <w:rsid w:val="004B739B"/>
    <w:rsid w:val="004B7C9A"/>
    <w:rsid w:val="004C1FF0"/>
    <w:rsid w:val="004C43EC"/>
    <w:rsid w:val="004D0431"/>
    <w:rsid w:val="004D0CE8"/>
    <w:rsid w:val="004E0628"/>
    <w:rsid w:val="004E2914"/>
    <w:rsid w:val="004E4B75"/>
    <w:rsid w:val="004F4858"/>
    <w:rsid w:val="004F4B0B"/>
    <w:rsid w:val="004F5161"/>
    <w:rsid w:val="005035DD"/>
    <w:rsid w:val="00510453"/>
    <w:rsid w:val="00512D81"/>
    <w:rsid w:val="005178C2"/>
    <w:rsid w:val="005268F2"/>
    <w:rsid w:val="005327B5"/>
    <w:rsid w:val="00533E07"/>
    <w:rsid w:val="005460F7"/>
    <w:rsid w:val="0054702A"/>
    <w:rsid w:val="005475A3"/>
    <w:rsid w:val="00550A71"/>
    <w:rsid w:val="005516D1"/>
    <w:rsid w:val="00554BB1"/>
    <w:rsid w:val="00554C11"/>
    <w:rsid w:val="00555206"/>
    <w:rsid w:val="00555832"/>
    <w:rsid w:val="00556A70"/>
    <w:rsid w:val="005614B5"/>
    <w:rsid w:val="005658BA"/>
    <w:rsid w:val="00566DA2"/>
    <w:rsid w:val="00577534"/>
    <w:rsid w:val="005775B0"/>
    <w:rsid w:val="00577A4B"/>
    <w:rsid w:val="00584C01"/>
    <w:rsid w:val="0058512F"/>
    <w:rsid w:val="00586660"/>
    <w:rsid w:val="00587A3C"/>
    <w:rsid w:val="00587A78"/>
    <w:rsid w:val="005909DC"/>
    <w:rsid w:val="00591C20"/>
    <w:rsid w:val="00594400"/>
    <w:rsid w:val="0059693C"/>
    <w:rsid w:val="0059695D"/>
    <w:rsid w:val="005A1213"/>
    <w:rsid w:val="005A543E"/>
    <w:rsid w:val="005B08F9"/>
    <w:rsid w:val="005C14DF"/>
    <w:rsid w:val="005C1A2A"/>
    <w:rsid w:val="005C4964"/>
    <w:rsid w:val="005C6D48"/>
    <w:rsid w:val="005D0DE6"/>
    <w:rsid w:val="005D1F23"/>
    <w:rsid w:val="005D3FCE"/>
    <w:rsid w:val="005D407F"/>
    <w:rsid w:val="005D534B"/>
    <w:rsid w:val="005D724F"/>
    <w:rsid w:val="005E3490"/>
    <w:rsid w:val="005F320E"/>
    <w:rsid w:val="005F3DDF"/>
    <w:rsid w:val="0060064C"/>
    <w:rsid w:val="00600E73"/>
    <w:rsid w:val="00603A16"/>
    <w:rsid w:val="00606EC8"/>
    <w:rsid w:val="006148BF"/>
    <w:rsid w:val="00615A92"/>
    <w:rsid w:val="006215F1"/>
    <w:rsid w:val="0063039C"/>
    <w:rsid w:val="006309AD"/>
    <w:rsid w:val="0063203A"/>
    <w:rsid w:val="00636744"/>
    <w:rsid w:val="006374F3"/>
    <w:rsid w:val="0064683E"/>
    <w:rsid w:val="00662B5B"/>
    <w:rsid w:val="0066644D"/>
    <w:rsid w:val="00667655"/>
    <w:rsid w:val="0067118F"/>
    <w:rsid w:val="00672FC4"/>
    <w:rsid w:val="00675D04"/>
    <w:rsid w:val="00676D28"/>
    <w:rsid w:val="00681548"/>
    <w:rsid w:val="006818AB"/>
    <w:rsid w:val="00682075"/>
    <w:rsid w:val="00684D71"/>
    <w:rsid w:val="00686225"/>
    <w:rsid w:val="006873FA"/>
    <w:rsid w:val="006A22C0"/>
    <w:rsid w:val="006A2A54"/>
    <w:rsid w:val="006A5CBC"/>
    <w:rsid w:val="006A6F3D"/>
    <w:rsid w:val="006B2524"/>
    <w:rsid w:val="006B4297"/>
    <w:rsid w:val="006C3506"/>
    <w:rsid w:val="006C3BBF"/>
    <w:rsid w:val="006C7AA7"/>
    <w:rsid w:val="006D0BF5"/>
    <w:rsid w:val="006D4003"/>
    <w:rsid w:val="006E4411"/>
    <w:rsid w:val="006F24F7"/>
    <w:rsid w:val="00703170"/>
    <w:rsid w:val="00703E3B"/>
    <w:rsid w:val="00703F0F"/>
    <w:rsid w:val="00717123"/>
    <w:rsid w:val="007304E7"/>
    <w:rsid w:val="00733A0B"/>
    <w:rsid w:val="00733F2A"/>
    <w:rsid w:val="00737962"/>
    <w:rsid w:val="0075297E"/>
    <w:rsid w:val="00753364"/>
    <w:rsid w:val="00755904"/>
    <w:rsid w:val="00761965"/>
    <w:rsid w:val="00765F72"/>
    <w:rsid w:val="007740CE"/>
    <w:rsid w:val="0077419A"/>
    <w:rsid w:val="0078280B"/>
    <w:rsid w:val="0078775E"/>
    <w:rsid w:val="0078779D"/>
    <w:rsid w:val="0079142C"/>
    <w:rsid w:val="00791C49"/>
    <w:rsid w:val="00791E22"/>
    <w:rsid w:val="00794024"/>
    <w:rsid w:val="0079686B"/>
    <w:rsid w:val="00797EE6"/>
    <w:rsid w:val="007A2E28"/>
    <w:rsid w:val="007A3667"/>
    <w:rsid w:val="007A4EF5"/>
    <w:rsid w:val="007A64C8"/>
    <w:rsid w:val="007A75B0"/>
    <w:rsid w:val="007B0C25"/>
    <w:rsid w:val="007B27F4"/>
    <w:rsid w:val="007B4A44"/>
    <w:rsid w:val="007B55BA"/>
    <w:rsid w:val="007C1329"/>
    <w:rsid w:val="007C22A6"/>
    <w:rsid w:val="007C2C5E"/>
    <w:rsid w:val="007C528F"/>
    <w:rsid w:val="007C563C"/>
    <w:rsid w:val="007D15DC"/>
    <w:rsid w:val="007D4564"/>
    <w:rsid w:val="007D68B5"/>
    <w:rsid w:val="007D7617"/>
    <w:rsid w:val="007E646A"/>
    <w:rsid w:val="007F0D53"/>
    <w:rsid w:val="007F2209"/>
    <w:rsid w:val="007F6DE3"/>
    <w:rsid w:val="008000A6"/>
    <w:rsid w:val="00805B5C"/>
    <w:rsid w:val="00810C9E"/>
    <w:rsid w:val="00813B04"/>
    <w:rsid w:val="008146E1"/>
    <w:rsid w:val="0081563C"/>
    <w:rsid w:val="00817179"/>
    <w:rsid w:val="00823D1E"/>
    <w:rsid w:val="0082737C"/>
    <w:rsid w:val="00830186"/>
    <w:rsid w:val="008312E2"/>
    <w:rsid w:val="00831780"/>
    <w:rsid w:val="00832617"/>
    <w:rsid w:val="00836AF8"/>
    <w:rsid w:val="00841DAB"/>
    <w:rsid w:val="0084491A"/>
    <w:rsid w:val="00844D9F"/>
    <w:rsid w:val="00847870"/>
    <w:rsid w:val="00847D4F"/>
    <w:rsid w:val="00852BC4"/>
    <w:rsid w:val="00854A91"/>
    <w:rsid w:val="008631F9"/>
    <w:rsid w:val="00865865"/>
    <w:rsid w:val="00867871"/>
    <w:rsid w:val="008678A1"/>
    <w:rsid w:val="008703E9"/>
    <w:rsid w:val="00872F54"/>
    <w:rsid w:val="00873932"/>
    <w:rsid w:val="00875EDC"/>
    <w:rsid w:val="00880987"/>
    <w:rsid w:val="00881932"/>
    <w:rsid w:val="00894165"/>
    <w:rsid w:val="008A137D"/>
    <w:rsid w:val="008A1539"/>
    <w:rsid w:val="008A2C50"/>
    <w:rsid w:val="008A417A"/>
    <w:rsid w:val="008A6CA8"/>
    <w:rsid w:val="008C2DC9"/>
    <w:rsid w:val="008D2D50"/>
    <w:rsid w:val="008D3491"/>
    <w:rsid w:val="008D434E"/>
    <w:rsid w:val="008E4F6C"/>
    <w:rsid w:val="008F01EF"/>
    <w:rsid w:val="008F02CF"/>
    <w:rsid w:val="00900A1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5368F"/>
    <w:rsid w:val="00960934"/>
    <w:rsid w:val="00962454"/>
    <w:rsid w:val="00964515"/>
    <w:rsid w:val="00966614"/>
    <w:rsid w:val="00966F29"/>
    <w:rsid w:val="00971133"/>
    <w:rsid w:val="00973077"/>
    <w:rsid w:val="0097394F"/>
    <w:rsid w:val="00981031"/>
    <w:rsid w:val="0098259A"/>
    <w:rsid w:val="00984F70"/>
    <w:rsid w:val="00987CC0"/>
    <w:rsid w:val="00991085"/>
    <w:rsid w:val="00994C19"/>
    <w:rsid w:val="009A2BEC"/>
    <w:rsid w:val="009A662A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2A76"/>
    <w:rsid w:val="009D45CB"/>
    <w:rsid w:val="009D4739"/>
    <w:rsid w:val="009D57FF"/>
    <w:rsid w:val="009D6632"/>
    <w:rsid w:val="009D7343"/>
    <w:rsid w:val="009E2295"/>
    <w:rsid w:val="009F0E89"/>
    <w:rsid w:val="009F21B8"/>
    <w:rsid w:val="009F453B"/>
    <w:rsid w:val="00A06B2C"/>
    <w:rsid w:val="00A07791"/>
    <w:rsid w:val="00A136CB"/>
    <w:rsid w:val="00A16EF2"/>
    <w:rsid w:val="00A20858"/>
    <w:rsid w:val="00A2099A"/>
    <w:rsid w:val="00A24FE5"/>
    <w:rsid w:val="00A261C1"/>
    <w:rsid w:val="00A27481"/>
    <w:rsid w:val="00A34A04"/>
    <w:rsid w:val="00A46496"/>
    <w:rsid w:val="00A4760D"/>
    <w:rsid w:val="00A52A1D"/>
    <w:rsid w:val="00A578DE"/>
    <w:rsid w:val="00A61DD7"/>
    <w:rsid w:val="00A631BE"/>
    <w:rsid w:val="00A633D8"/>
    <w:rsid w:val="00A7243A"/>
    <w:rsid w:val="00A733F1"/>
    <w:rsid w:val="00A74489"/>
    <w:rsid w:val="00A803F4"/>
    <w:rsid w:val="00A808E1"/>
    <w:rsid w:val="00A817D7"/>
    <w:rsid w:val="00A8533F"/>
    <w:rsid w:val="00A87BA5"/>
    <w:rsid w:val="00A96A2C"/>
    <w:rsid w:val="00AA19BB"/>
    <w:rsid w:val="00AA63D3"/>
    <w:rsid w:val="00AA6577"/>
    <w:rsid w:val="00AA7789"/>
    <w:rsid w:val="00AB79F5"/>
    <w:rsid w:val="00AC27A0"/>
    <w:rsid w:val="00AC3286"/>
    <w:rsid w:val="00AC6C98"/>
    <w:rsid w:val="00AC704E"/>
    <w:rsid w:val="00AD233F"/>
    <w:rsid w:val="00AF0915"/>
    <w:rsid w:val="00AF3538"/>
    <w:rsid w:val="00AF50E4"/>
    <w:rsid w:val="00B04C38"/>
    <w:rsid w:val="00B11A49"/>
    <w:rsid w:val="00B13269"/>
    <w:rsid w:val="00B15028"/>
    <w:rsid w:val="00B17061"/>
    <w:rsid w:val="00B23F01"/>
    <w:rsid w:val="00B26CD2"/>
    <w:rsid w:val="00B36915"/>
    <w:rsid w:val="00B40F46"/>
    <w:rsid w:val="00B440BE"/>
    <w:rsid w:val="00B45E44"/>
    <w:rsid w:val="00B51230"/>
    <w:rsid w:val="00B51A86"/>
    <w:rsid w:val="00B638E2"/>
    <w:rsid w:val="00B64743"/>
    <w:rsid w:val="00B64B7B"/>
    <w:rsid w:val="00B66DC3"/>
    <w:rsid w:val="00B70573"/>
    <w:rsid w:val="00B729CF"/>
    <w:rsid w:val="00B72D9A"/>
    <w:rsid w:val="00B73EC9"/>
    <w:rsid w:val="00B77AD9"/>
    <w:rsid w:val="00B80F37"/>
    <w:rsid w:val="00B820D5"/>
    <w:rsid w:val="00B83115"/>
    <w:rsid w:val="00B85571"/>
    <w:rsid w:val="00B87116"/>
    <w:rsid w:val="00B87A38"/>
    <w:rsid w:val="00BA02A4"/>
    <w:rsid w:val="00BA04B0"/>
    <w:rsid w:val="00BA0F75"/>
    <w:rsid w:val="00BA275E"/>
    <w:rsid w:val="00BA4EC7"/>
    <w:rsid w:val="00BB0FFA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4EC"/>
    <w:rsid w:val="00BE0CCE"/>
    <w:rsid w:val="00BE2E40"/>
    <w:rsid w:val="00BF237A"/>
    <w:rsid w:val="00BF2887"/>
    <w:rsid w:val="00BF3072"/>
    <w:rsid w:val="00C0111E"/>
    <w:rsid w:val="00C04240"/>
    <w:rsid w:val="00C04F64"/>
    <w:rsid w:val="00C055ED"/>
    <w:rsid w:val="00C118D8"/>
    <w:rsid w:val="00C1756F"/>
    <w:rsid w:val="00C23D9E"/>
    <w:rsid w:val="00C25AAB"/>
    <w:rsid w:val="00C4366D"/>
    <w:rsid w:val="00C51BBE"/>
    <w:rsid w:val="00C51DBB"/>
    <w:rsid w:val="00C52118"/>
    <w:rsid w:val="00C5259D"/>
    <w:rsid w:val="00C629D0"/>
    <w:rsid w:val="00C64F2D"/>
    <w:rsid w:val="00C65558"/>
    <w:rsid w:val="00C7189F"/>
    <w:rsid w:val="00C77D64"/>
    <w:rsid w:val="00C82C5D"/>
    <w:rsid w:val="00C83197"/>
    <w:rsid w:val="00C90498"/>
    <w:rsid w:val="00C91BFB"/>
    <w:rsid w:val="00C92819"/>
    <w:rsid w:val="00C94111"/>
    <w:rsid w:val="00C958FA"/>
    <w:rsid w:val="00CA05BF"/>
    <w:rsid w:val="00CA2B92"/>
    <w:rsid w:val="00CA3CB0"/>
    <w:rsid w:val="00CB14BB"/>
    <w:rsid w:val="00CC29BE"/>
    <w:rsid w:val="00CC6C27"/>
    <w:rsid w:val="00CD0D9E"/>
    <w:rsid w:val="00CD259A"/>
    <w:rsid w:val="00CE7FDE"/>
    <w:rsid w:val="00CF21DC"/>
    <w:rsid w:val="00CF2F82"/>
    <w:rsid w:val="00CF3B19"/>
    <w:rsid w:val="00CF4E13"/>
    <w:rsid w:val="00D07C52"/>
    <w:rsid w:val="00D13105"/>
    <w:rsid w:val="00D14E82"/>
    <w:rsid w:val="00D212BD"/>
    <w:rsid w:val="00D22BB7"/>
    <w:rsid w:val="00D232BE"/>
    <w:rsid w:val="00D276DD"/>
    <w:rsid w:val="00D353ED"/>
    <w:rsid w:val="00D4092E"/>
    <w:rsid w:val="00D43576"/>
    <w:rsid w:val="00D50D6B"/>
    <w:rsid w:val="00D50E42"/>
    <w:rsid w:val="00D57DE9"/>
    <w:rsid w:val="00D73333"/>
    <w:rsid w:val="00D736E7"/>
    <w:rsid w:val="00D827A1"/>
    <w:rsid w:val="00D83559"/>
    <w:rsid w:val="00D8602E"/>
    <w:rsid w:val="00D86A25"/>
    <w:rsid w:val="00D95587"/>
    <w:rsid w:val="00DA23A3"/>
    <w:rsid w:val="00DA7E44"/>
    <w:rsid w:val="00DB0764"/>
    <w:rsid w:val="00DC6046"/>
    <w:rsid w:val="00DC675A"/>
    <w:rsid w:val="00DD0FAA"/>
    <w:rsid w:val="00DD2C9D"/>
    <w:rsid w:val="00DD3238"/>
    <w:rsid w:val="00DD3320"/>
    <w:rsid w:val="00DE4A7C"/>
    <w:rsid w:val="00DE66EC"/>
    <w:rsid w:val="00DE7253"/>
    <w:rsid w:val="00DF0444"/>
    <w:rsid w:val="00DF2000"/>
    <w:rsid w:val="00DF3270"/>
    <w:rsid w:val="00DF4698"/>
    <w:rsid w:val="00DF65EA"/>
    <w:rsid w:val="00DF716C"/>
    <w:rsid w:val="00E003FB"/>
    <w:rsid w:val="00E03B70"/>
    <w:rsid w:val="00E0593E"/>
    <w:rsid w:val="00E0671E"/>
    <w:rsid w:val="00E157ED"/>
    <w:rsid w:val="00E159F5"/>
    <w:rsid w:val="00E1733A"/>
    <w:rsid w:val="00E17540"/>
    <w:rsid w:val="00E278B6"/>
    <w:rsid w:val="00E32653"/>
    <w:rsid w:val="00E335E6"/>
    <w:rsid w:val="00E356C7"/>
    <w:rsid w:val="00E420E4"/>
    <w:rsid w:val="00E425D9"/>
    <w:rsid w:val="00E47C33"/>
    <w:rsid w:val="00E557B9"/>
    <w:rsid w:val="00E579A1"/>
    <w:rsid w:val="00E6104A"/>
    <w:rsid w:val="00E632BB"/>
    <w:rsid w:val="00E641F1"/>
    <w:rsid w:val="00E70A16"/>
    <w:rsid w:val="00E81F5C"/>
    <w:rsid w:val="00E84D49"/>
    <w:rsid w:val="00E85D08"/>
    <w:rsid w:val="00E864E4"/>
    <w:rsid w:val="00EA0FFC"/>
    <w:rsid w:val="00EA2248"/>
    <w:rsid w:val="00EB3315"/>
    <w:rsid w:val="00EC369F"/>
    <w:rsid w:val="00EC4FD6"/>
    <w:rsid w:val="00EC5D27"/>
    <w:rsid w:val="00EC642B"/>
    <w:rsid w:val="00ED25E1"/>
    <w:rsid w:val="00ED3AC0"/>
    <w:rsid w:val="00ED74C6"/>
    <w:rsid w:val="00ED777F"/>
    <w:rsid w:val="00EE3A01"/>
    <w:rsid w:val="00EE63DD"/>
    <w:rsid w:val="00EF0E84"/>
    <w:rsid w:val="00EF3C8F"/>
    <w:rsid w:val="00EF5035"/>
    <w:rsid w:val="00EF5C30"/>
    <w:rsid w:val="00F00A8F"/>
    <w:rsid w:val="00F0164F"/>
    <w:rsid w:val="00F0698D"/>
    <w:rsid w:val="00F146D0"/>
    <w:rsid w:val="00F216C9"/>
    <w:rsid w:val="00F228BC"/>
    <w:rsid w:val="00F232AD"/>
    <w:rsid w:val="00F31B44"/>
    <w:rsid w:val="00F3284A"/>
    <w:rsid w:val="00F40BF6"/>
    <w:rsid w:val="00F426F1"/>
    <w:rsid w:val="00F430C4"/>
    <w:rsid w:val="00F46A61"/>
    <w:rsid w:val="00F557C2"/>
    <w:rsid w:val="00F55BD1"/>
    <w:rsid w:val="00F672BC"/>
    <w:rsid w:val="00F70741"/>
    <w:rsid w:val="00F713D0"/>
    <w:rsid w:val="00F722BE"/>
    <w:rsid w:val="00F75A25"/>
    <w:rsid w:val="00F821E1"/>
    <w:rsid w:val="00F82357"/>
    <w:rsid w:val="00F828B0"/>
    <w:rsid w:val="00F87BC5"/>
    <w:rsid w:val="00F92812"/>
    <w:rsid w:val="00F960B5"/>
    <w:rsid w:val="00FA098A"/>
    <w:rsid w:val="00FB3335"/>
    <w:rsid w:val="00FB66D3"/>
    <w:rsid w:val="00FB791D"/>
    <w:rsid w:val="00FC07A3"/>
    <w:rsid w:val="00FC17E8"/>
    <w:rsid w:val="00FC1C7D"/>
    <w:rsid w:val="00FC4925"/>
    <w:rsid w:val="00FC4B4E"/>
    <w:rsid w:val="00FD23FA"/>
    <w:rsid w:val="00FD2B74"/>
    <w:rsid w:val="00FE01BA"/>
    <w:rsid w:val="00FE0E6A"/>
    <w:rsid w:val="00FE1231"/>
    <w:rsid w:val="00FE3C88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F857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table" w:styleId="TableGrid">
    <w:name w:val="Table Grid"/>
    <w:basedOn w:val="TableNormal"/>
    <w:rsid w:val="00E557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table" w:styleId="TableGrid">
    <w:name w:val="Table Grid"/>
    <w:basedOn w:val="TableNormal"/>
    <w:rsid w:val="00E557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youtu.be/CyKNnaYe7UO" TargetMode="External"/><Relationship Id="rId10" Type="http://schemas.openxmlformats.org/officeDocument/2006/relationships/hyperlink" Target="http://www.pres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4E5B-1BE7-D546-8623-54C39DBA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49</TotalTime>
  <Pages>2</Pages>
  <Words>1038</Words>
  <Characters>5918</Characters>
  <Application>Microsoft Macintosh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6943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Al</cp:lastModifiedBy>
  <cp:revision>48</cp:revision>
  <cp:lastPrinted>2017-03-23T14:30:00Z</cp:lastPrinted>
  <dcterms:created xsi:type="dcterms:W3CDTF">2017-03-28T09:52:00Z</dcterms:created>
  <dcterms:modified xsi:type="dcterms:W3CDTF">2017-04-21T17:46:00Z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