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6906BA" w14:textId="77777777" w:rsidR="00121E03" w:rsidRPr="00C00BFC" w:rsidRDefault="00121E03" w:rsidP="001E1771">
      <w:pPr>
        <w:pStyle w:val="zzmarginalielight"/>
        <w:framePr w:w="1337" w:h="5165" w:hRule="exact" w:wrap="around" w:x="614" w:y="10846"/>
        <w:jc w:val="center"/>
        <w:rPr>
          <w:rFonts w:ascii="BMWType V2 Regular" w:hAnsi="BMWType V2 Regular"/>
          <w:lang w:val="it-IT"/>
        </w:rPr>
      </w:pPr>
      <w:bookmarkStart w:id="0" w:name="OLE_LINK1"/>
      <w:bookmarkStart w:id="1" w:name="OLE_LINK2"/>
    </w:p>
    <w:p w14:paraId="3233D534" w14:textId="77777777" w:rsidR="00594400" w:rsidRPr="00C00BFC" w:rsidRDefault="00386E75" w:rsidP="001E1771">
      <w:pPr>
        <w:pStyle w:val="zzmarginalielight"/>
        <w:framePr w:w="1337" w:h="5165" w:hRule="exact" w:wrap="around" w:x="614" w:y="10846"/>
        <w:jc w:val="center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br/>
      </w:r>
      <w:r w:rsidR="00594400" w:rsidRPr="00C00BFC">
        <w:rPr>
          <w:rFonts w:ascii="BMWType V2 Regular" w:hAnsi="BMWType V2 Regular"/>
          <w:lang w:val="it-IT"/>
        </w:rPr>
        <w:br/>
      </w:r>
      <w:r w:rsidR="00121E03" w:rsidRPr="00C00BFC">
        <w:rPr>
          <w:rFonts w:ascii="BMWType V2 Regular" w:hAnsi="BMWType V2 Regular"/>
          <w:lang w:val="it-IT"/>
        </w:rPr>
        <w:t xml:space="preserve">                              </w:t>
      </w:r>
      <w:r w:rsidR="00594400" w:rsidRPr="00C00BFC">
        <w:rPr>
          <w:rFonts w:ascii="BMWType V2 Regular" w:hAnsi="BMWType V2 Regular"/>
          <w:lang w:val="it-IT"/>
        </w:rPr>
        <w:t>Società</w:t>
      </w:r>
    </w:p>
    <w:p w14:paraId="0986F83F" w14:textId="77777777" w:rsidR="00594400" w:rsidRPr="00C00BFC" w:rsidRDefault="00594400" w:rsidP="001E1771">
      <w:pPr>
        <w:pStyle w:val="zzmarginalielight"/>
        <w:framePr w:w="1337" w:h="5165" w:hRule="exact" w:wrap="around" w:x="614" w:y="10846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BMW Italia S.p.A.</w:t>
      </w:r>
    </w:p>
    <w:p w14:paraId="19EE3FE3" w14:textId="77777777" w:rsidR="00594400" w:rsidRPr="00C00BFC" w:rsidRDefault="00594400" w:rsidP="001E1771">
      <w:pPr>
        <w:pStyle w:val="zzmarginalielight"/>
        <w:framePr w:w="1337" w:h="5165" w:hRule="exact" w:wrap="around" w:x="614" w:y="10846"/>
        <w:rPr>
          <w:rFonts w:ascii="BMWType V2 Regular" w:hAnsi="BMWType V2 Regular"/>
          <w:lang w:val="it-IT"/>
        </w:rPr>
      </w:pPr>
    </w:p>
    <w:p w14:paraId="6415A760" w14:textId="77777777" w:rsidR="00594400" w:rsidRPr="00C00BFC" w:rsidRDefault="00594400" w:rsidP="001E1771">
      <w:pPr>
        <w:pStyle w:val="zzmarginalielight"/>
        <w:framePr w:w="1337" w:h="5165" w:hRule="exact" w:wrap="around" w:x="614" w:y="10846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 xml:space="preserve">Società del </w:t>
      </w:r>
    </w:p>
    <w:p w14:paraId="2DC30BC2" w14:textId="77777777" w:rsidR="00594400" w:rsidRPr="00C00BFC" w:rsidRDefault="00594400" w:rsidP="001E1771">
      <w:pPr>
        <w:pStyle w:val="zzmarginalielight"/>
        <w:framePr w:w="1337" w:h="5165" w:hRule="exact" w:wrap="around" w:x="614" w:y="10846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BMW Group</w:t>
      </w:r>
    </w:p>
    <w:p w14:paraId="2EA6CAF3" w14:textId="77777777" w:rsidR="00594400" w:rsidRPr="00C00BFC" w:rsidRDefault="00594400" w:rsidP="001E1771">
      <w:pPr>
        <w:pStyle w:val="zzmarginalielight"/>
        <w:framePr w:w="1337" w:h="5165" w:hRule="exact" w:wrap="around" w:x="614" w:y="10846"/>
        <w:rPr>
          <w:rFonts w:ascii="BMWType V2 Regular" w:hAnsi="BMWType V2 Regular"/>
          <w:lang w:val="it-IT"/>
        </w:rPr>
      </w:pPr>
    </w:p>
    <w:p w14:paraId="4FC48BF7" w14:textId="77777777" w:rsidR="00594400" w:rsidRPr="00C00BFC" w:rsidRDefault="00594400" w:rsidP="001E1771">
      <w:pPr>
        <w:pStyle w:val="zzmarginalielight"/>
        <w:framePr w:w="1337" w:h="5165" w:hRule="exact" w:wrap="around" w:x="614" w:y="10846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Sede</w:t>
      </w:r>
    </w:p>
    <w:p w14:paraId="423A6BB5" w14:textId="77777777" w:rsidR="00594400" w:rsidRPr="00C00BFC" w:rsidRDefault="00594400" w:rsidP="001E1771">
      <w:pPr>
        <w:pStyle w:val="zzmarginalielight"/>
        <w:framePr w:w="1337" w:h="5165" w:hRule="exact" w:wrap="around" w:x="614" w:y="10846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 xml:space="preserve">Via della Unione </w:t>
      </w:r>
    </w:p>
    <w:p w14:paraId="5642C496" w14:textId="77777777" w:rsidR="00594400" w:rsidRPr="00C00BFC" w:rsidRDefault="00594400" w:rsidP="001E1771">
      <w:pPr>
        <w:pStyle w:val="zzmarginalielight"/>
        <w:framePr w:w="1337" w:h="5165" w:hRule="exact" w:wrap="around" w:x="614" w:y="10846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Europea, 1</w:t>
      </w:r>
    </w:p>
    <w:p w14:paraId="5A7C936B" w14:textId="77777777" w:rsidR="00594400" w:rsidRPr="00C00BFC" w:rsidRDefault="00594400" w:rsidP="001E1771">
      <w:pPr>
        <w:pStyle w:val="zzmarginalielight"/>
        <w:framePr w:w="1337" w:h="5165" w:hRule="exact" w:wrap="around" w:x="614" w:y="10846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I-20097 San Donato</w:t>
      </w:r>
    </w:p>
    <w:p w14:paraId="78306368" w14:textId="77777777" w:rsidR="00594400" w:rsidRPr="00C00BFC" w:rsidRDefault="00594400" w:rsidP="001E1771">
      <w:pPr>
        <w:pStyle w:val="zzmarginalielight"/>
        <w:framePr w:w="1337" w:h="5165" w:hRule="exact" w:wrap="around" w:x="614" w:y="10846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Milanese (MI)</w:t>
      </w:r>
    </w:p>
    <w:p w14:paraId="7362906D" w14:textId="77777777" w:rsidR="00594400" w:rsidRPr="00C00BFC" w:rsidRDefault="00594400" w:rsidP="001E1771">
      <w:pPr>
        <w:pStyle w:val="zzmarginalielight"/>
        <w:framePr w:w="1337" w:h="5165" w:hRule="exact" w:wrap="around" w:x="614" w:y="10846"/>
        <w:rPr>
          <w:rFonts w:ascii="BMWType V2 Regular" w:hAnsi="BMWType V2 Regular"/>
          <w:lang w:val="it-IT"/>
        </w:rPr>
      </w:pPr>
    </w:p>
    <w:p w14:paraId="274BAB59" w14:textId="77777777" w:rsidR="00594400" w:rsidRPr="00C00BFC" w:rsidRDefault="00594400" w:rsidP="001E1771">
      <w:pPr>
        <w:pStyle w:val="zzmarginalielight"/>
        <w:framePr w:w="1337" w:h="5165" w:hRule="exact" w:wrap="around" w:x="614" w:y="10846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Telefono</w:t>
      </w:r>
    </w:p>
    <w:p w14:paraId="1CF931A7" w14:textId="77777777" w:rsidR="00594400" w:rsidRPr="00C00BFC" w:rsidRDefault="00594400" w:rsidP="001E1771">
      <w:pPr>
        <w:pStyle w:val="zzmarginalielight"/>
        <w:framePr w:w="1337" w:h="5165" w:hRule="exact" w:wrap="around" w:x="614" w:y="10846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02-51610111</w:t>
      </w:r>
    </w:p>
    <w:p w14:paraId="1EF28F9D" w14:textId="77777777" w:rsidR="00594400" w:rsidRPr="00C00BFC" w:rsidRDefault="00594400" w:rsidP="001E1771">
      <w:pPr>
        <w:pStyle w:val="zzmarginalielight"/>
        <w:framePr w:w="1337" w:h="5165" w:hRule="exact" w:wrap="around" w:x="614" w:y="10846"/>
        <w:rPr>
          <w:rFonts w:ascii="BMWType V2 Regular" w:hAnsi="BMWType V2 Regular"/>
          <w:lang w:val="it-IT"/>
        </w:rPr>
      </w:pPr>
    </w:p>
    <w:p w14:paraId="5A7C3980" w14:textId="77777777" w:rsidR="00594400" w:rsidRPr="00C00BFC" w:rsidRDefault="00594400" w:rsidP="001E1771">
      <w:pPr>
        <w:pStyle w:val="zzmarginalielight"/>
        <w:framePr w:w="1337" w:h="5165" w:hRule="exact" w:wrap="around" w:x="614" w:y="10846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Telefax</w:t>
      </w:r>
    </w:p>
    <w:p w14:paraId="6AB6B791" w14:textId="77777777" w:rsidR="00594400" w:rsidRPr="00C00BFC" w:rsidRDefault="00594400" w:rsidP="001E1771">
      <w:pPr>
        <w:pStyle w:val="zzmarginalielight"/>
        <w:framePr w:w="1337" w:h="5165" w:hRule="exact" w:wrap="around" w:x="614" w:y="10846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02-51610222</w:t>
      </w:r>
    </w:p>
    <w:p w14:paraId="7EAD2E3B" w14:textId="77777777" w:rsidR="00594400" w:rsidRPr="00C00BFC" w:rsidRDefault="00594400" w:rsidP="001E1771">
      <w:pPr>
        <w:pStyle w:val="zzmarginalielight"/>
        <w:framePr w:w="1337" w:h="5165" w:hRule="exact" w:wrap="around" w:x="614" w:y="10846"/>
        <w:rPr>
          <w:rFonts w:ascii="BMWType V2 Regular" w:hAnsi="BMWType V2 Regular"/>
          <w:lang w:val="it-IT"/>
        </w:rPr>
      </w:pPr>
    </w:p>
    <w:p w14:paraId="54D3979A" w14:textId="77777777" w:rsidR="00594400" w:rsidRPr="00C00BFC" w:rsidRDefault="00594400" w:rsidP="001E1771">
      <w:pPr>
        <w:pStyle w:val="zzmarginalielight"/>
        <w:framePr w:w="1337" w:h="5165" w:hRule="exact" w:wrap="around" w:x="614" w:y="10846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Internet</w:t>
      </w:r>
    </w:p>
    <w:p w14:paraId="546BC6AF" w14:textId="77777777" w:rsidR="00594400" w:rsidRPr="00C00BFC" w:rsidRDefault="00594400" w:rsidP="001E1771">
      <w:pPr>
        <w:pStyle w:val="zzmarginalielight"/>
        <w:framePr w:w="1337" w:h="5165" w:hRule="exact" w:wrap="around" w:x="614" w:y="10846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www.bmw.it</w:t>
      </w:r>
    </w:p>
    <w:p w14:paraId="45B21C50" w14:textId="77777777" w:rsidR="00594400" w:rsidRPr="00C00BFC" w:rsidRDefault="00594400" w:rsidP="001E1771">
      <w:pPr>
        <w:pStyle w:val="zzmarginalielight"/>
        <w:framePr w:w="1337" w:h="5165" w:hRule="exact" w:wrap="around" w:x="614" w:y="10846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www.mini.it</w:t>
      </w:r>
    </w:p>
    <w:p w14:paraId="5CF502C0" w14:textId="77777777" w:rsidR="00594400" w:rsidRPr="00C00BFC" w:rsidRDefault="00594400" w:rsidP="001E1771">
      <w:pPr>
        <w:pStyle w:val="zzmarginalielight"/>
        <w:framePr w:w="1337" w:h="5165" w:hRule="exact" w:wrap="around" w:x="614" w:y="10846"/>
        <w:rPr>
          <w:rFonts w:ascii="BMWType V2 Regular" w:hAnsi="BMWType V2 Regular"/>
          <w:lang w:val="it-IT"/>
        </w:rPr>
      </w:pPr>
    </w:p>
    <w:p w14:paraId="3E7769D9" w14:textId="77777777" w:rsidR="00594400" w:rsidRPr="00C00BFC" w:rsidRDefault="00594400" w:rsidP="001E1771">
      <w:pPr>
        <w:pStyle w:val="zzmarginalielight"/>
        <w:framePr w:w="1337" w:h="5165" w:hRule="exact" w:wrap="around" w:x="614" w:y="10846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Capitale sociale</w:t>
      </w:r>
    </w:p>
    <w:p w14:paraId="06248B78" w14:textId="77777777" w:rsidR="00594400" w:rsidRPr="00C00BFC" w:rsidRDefault="00594400" w:rsidP="001E1771">
      <w:pPr>
        <w:pStyle w:val="zzmarginalielight"/>
        <w:framePr w:w="1337" w:h="5165" w:hRule="exact" w:wrap="around" w:x="614" w:y="10846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5.000.000 di Euro i.v.</w:t>
      </w:r>
    </w:p>
    <w:p w14:paraId="430721B5" w14:textId="77777777" w:rsidR="00594400" w:rsidRPr="00C00BFC" w:rsidRDefault="00594400" w:rsidP="001E1771">
      <w:pPr>
        <w:pStyle w:val="zzmarginalielight"/>
        <w:framePr w:w="1337" w:h="5165" w:hRule="exact" w:wrap="around" w:x="614" w:y="10846"/>
        <w:rPr>
          <w:rFonts w:ascii="BMWType V2 Regular" w:hAnsi="BMWType V2 Regular"/>
          <w:lang w:val="it-IT"/>
        </w:rPr>
      </w:pPr>
    </w:p>
    <w:p w14:paraId="03A4EF8E" w14:textId="77777777" w:rsidR="00594400" w:rsidRPr="00C00BFC" w:rsidRDefault="00594400" w:rsidP="001E1771">
      <w:pPr>
        <w:pStyle w:val="zzmarginalielight"/>
        <w:framePr w:w="1337" w:h="5165" w:hRule="exact" w:wrap="around" w:x="614" w:y="10846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R.E.A.</w:t>
      </w:r>
    </w:p>
    <w:p w14:paraId="6986C30C" w14:textId="77777777" w:rsidR="00594400" w:rsidRPr="00C00BFC" w:rsidRDefault="00594400" w:rsidP="001E1771">
      <w:pPr>
        <w:pStyle w:val="zzmarginalielight"/>
        <w:framePr w:w="1337" w:h="5165" w:hRule="exact" w:wrap="around" w:x="614" w:y="10846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MI 1403223</w:t>
      </w:r>
    </w:p>
    <w:p w14:paraId="71F5807E" w14:textId="77777777" w:rsidR="00594400" w:rsidRPr="00C00BFC" w:rsidRDefault="00594400" w:rsidP="001E1771">
      <w:pPr>
        <w:pStyle w:val="zzmarginalielight"/>
        <w:framePr w:w="1337" w:h="5165" w:hRule="exact" w:wrap="around" w:x="614" w:y="10846"/>
        <w:rPr>
          <w:rFonts w:ascii="BMWType V2 Regular" w:hAnsi="BMWType V2 Regular"/>
          <w:lang w:val="it-IT"/>
        </w:rPr>
      </w:pPr>
    </w:p>
    <w:p w14:paraId="724F5982" w14:textId="77777777" w:rsidR="00594400" w:rsidRPr="00C00BFC" w:rsidRDefault="00594400" w:rsidP="001E1771">
      <w:pPr>
        <w:pStyle w:val="zzmarginalielight"/>
        <w:framePr w:w="1337" w:h="5165" w:hRule="exact" w:wrap="around" w:x="614" w:y="10846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N. Reg. Impr.</w:t>
      </w:r>
    </w:p>
    <w:p w14:paraId="6929B441" w14:textId="77777777" w:rsidR="00594400" w:rsidRPr="00C00BFC" w:rsidRDefault="00594400" w:rsidP="001E1771">
      <w:pPr>
        <w:pStyle w:val="zzmarginalielight"/>
        <w:framePr w:w="1337" w:h="5165" w:hRule="exact" w:wrap="around" w:x="614" w:y="10846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MI 187982/1998</w:t>
      </w:r>
    </w:p>
    <w:p w14:paraId="7FF50E55" w14:textId="77777777" w:rsidR="00594400" w:rsidRPr="00C00BFC" w:rsidRDefault="00594400" w:rsidP="001E1771">
      <w:pPr>
        <w:pStyle w:val="zzmarginalielight"/>
        <w:framePr w:w="1337" w:h="5165" w:hRule="exact" w:wrap="around" w:x="614" w:y="10846"/>
        <w:rPr>
          <w:rFonts w:ascii="BMWType V2 Regular" w:hAnsi="BMWType V2 Regular"/>
          <w:lang w:val="it-IT"/>
        </w:rPr>
      </w:pPr>
    </w:p>
    <w:p w14:paraId="7733C238" w14:textId="77777777" w:rsidR="00594400" w:rsidRPr="00C00BFC" w:rsidRDefault="00594400" w:rsidP="001E1771">
      <w:pPr>
        <w:pStyle w:val="zzmarginalielight"/>
        <w:framePr w:w="1337" w:h="5165" w:hRule="exact" w:wrap="around" w:x="614" w:y="10846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Codice fiscale</w:t>
      </w:r>
    </w:p>
    <w:p w14:paraId="17AEDB8D" w14:textId="77777777" w:rsidR="00594400" w:rsidRPr="00C00BFC" w:rsidRDefault="00594400" w:rsidP="001E1771">
      <w:pPr>
        <w:pStyle w:val="zzmarginalielight"/>
        <w:framePr w:w="1337" w:h="5165" w:hRule="exact" w:wrap="around" w:x="614" w:y="10846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01934110154</w:t>
      </w:r>
    </w:p>
    <w:p w14:paraId="2A2977C8" w14:textId="77777777" w:rsidR="00594400" w:rsidRPr="00C00BFC" w:rsidRDefault="00594400" w:rsidP="001E1771">
      <w:pPr>
        <w:pStyle w:val="zzmarginalielight"/>
        <w:framePr w:w="1337" w:h="5165" w:hRule="exact" w:wrap="around" w:x="614" w:y="10846"/>
        <w:rPr>
          <w:rFonts w:ascii="BMWType V2 Regular" w:hAnsi="BMWType V2 Regular"/>
          <w:lang w:val="it-IT"/>
        </w:rPr>
      </w:pPr>
    </w:p>
    <w:p w14:paraId="13E4F90B" w14:textId="77777777" w:rsidR="00594400" w:rsidRPr="00C00BFC" w:rsidRDefault="00594400" w:rsidP="001E1771">
      <w:pPr>
        <w:pStyle w:val="zzmarginalielight"/>
        <w:framePr w:w="1337" w:h="5165" w:hRule="exact" w:wrap="around" w:x="614" w:y="10846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Partita IVA</w:t>
      </w:r>
    </w:p>
    <w:p w14:paraId="5232D61D" w14:textId="77777777" w:rsidR="00594400" w:rsidRPr="00C00BFC" w:rsidRDefault="00594400" w:rsidP="001E1771">
      <w:pPr>
        <w:pStyle w:val="zzmarginalielight"/>
        <w:framePr w:w="1337" w:h="5165" w:hRule="exact" w:wrap="around" w:x="614" w:y="10846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IT 12532500159</w:t>
      </w:r>
    </w:p>
    <w:p w14:paraId="034CFC71" w14:textId="77777777" w:rsidR="00594400" w:rsidRPr="00C00BFC" w:rsidRDefault="00594400" w:rsidP="001E1771">
      <w:pPr>
        <w:pStyle w:val="zzmarginalielight"/>
        <w:framePr w:w="1337" w:h="5165" w:hRule="exact" w:wrap="around" w:x="614" w:y="10846"/>
        <w:rPr>
          <w:lang w:val="it-IT"/>
        </w:rPr>
      </w:pPr>
    </w:p>
    <w:bookmarkEnd w:id="0"/>
    <w:bookmarkEnd w:id="1"/>
    <w:p w14:paraId="3B7D2FBA" w14:textId="77777777" w:rsidR="002B0D38" w:rsidRPr="00C00BFC" w:rsidRDefault="004105F1" w:rsidP="00DF34A9">
      <w:pPr>
        <w:pStyle w:val="Header"/>
        <w:tabs>
          <w:tab w:val="clear" w:pos="4536"/>
          <w:tab w:val="clear" w:pos="9072"/>
          <w:tab w:val="left" w:pos="7573"/>
          <w:tab w:val="left" w:pos="8364"/>
        </w:tabs>
        <w:spacing w:line="240" w:lineRule="exact"/>
        <w:ind w:right="-262"/>
        <w:outlineLvl w:val="0"/>
        <w:rPr>
          <w:rFonts w:ascii="BMW Group Light" w:hAnsi="BMW Group Light" w:cs="BMW Group Light"/>
          <w:lang w:val="it-IT"/>
        </w:rPr>
      </w:pPr>
      <w:r w:rsidRPr="00C00BFC">
        <w:rPr>
          <w:rFonts w:ascii="BMW Group Light" w:hAnsi="BMW Group Light" w:cs="BMW Group Light"/>
          <w:lang w:val="it-IT"/>
        </w:rPr>
        <w:t>Comunicato stampa</w:t>
      </w:r>
      <w:r w:rsidR="00AB49B5" w:rsidRPr="00C00BFC">
        <w:rPr>
          <w:rFonts w:ascii="BMW Group Light" w:hAnsi="BMW Group Light" w:cs="BMW Group Light"/>
          <w:lang w:val="it-IT"/>
        </w:rPr>
        <w:t xml:space="preserve"> </w:t>
      </w:r>
      <w:r w:rsidR="00657234" w:rsidRPr="00C00BFC">
        <w:rPr>
          <w:rFonts w:ascii="BMW Group Light" w:hAnsi="BMW Group Light" w:cs="BMW Group Light"/>
          <w:lang w:val="it-IT"/>
        </w:rPr>
        <w:t>N. 0</w:t>
      </w:r>
      <w:r w:rsidR="00451C06">
        <w:rPr>
          <w:rFonts w:ascii="BMW Group Light" w:hAnsi="BMW Group Light" w:cs="BMW Group Light"/>
          <w:lang w:val="it-IT"/>
        </w:rPr>
        <w:t>7</w:t>
      </w:r>
      <w:r w:rsidR="0076532B">
        <w:rPr>
          <w:rFonts w:ascii="BMW Group Light" w:hAnsi="BMW Group Light" w:cs="BMW Group Light"/>
          <w:lang w:val="it-IT"/>
        </w:rPr>
        <w:t>3</w:t>
      </w:r>
      <w:r w:rsidR="00657234" w:rsidRPr="00C00BFC">
        <w:rPr>
          <w:rFonts w:ascii="BMW Group Light" w:hAnsi="BMW Group Light" w:cs="BMW Group Light"/>
          <w:lang w:val="it-IT"/>
        </w:rPr>
        <w:t>/17</w:t>
      </w:r>
      <w:r w:rsidR="00657234" w:rsidRPr="00C00BFC">
        <w:rPr>
          <w:rFonts w:ascii="BMW Group Light" w:hAnsi="BMW Group Light" w:cs="BMW Group Light"/>
          <w:lang w:val="it-IT"/>
        </w:rPr>
        <w:br/>
      </w:r>
    </w:p>
    <w:p w14:paraId="4C9CC0A6" w14:textId="77777777" w:rsidR="002B0D38" w:rsidRPr="00C00BFC" w:rsidRDefault="002B0D38" w:rsidP="00DF34A9">
      <w:pPr>
        <w:pStyle w:val="Corpo"/>
        <w:tabs>
          <w:tab w:val="left" w:pos="7573"/>
          <w:tab w:val="left" w:pos="8364"/>
        </w:tabs>
        <w:spacing w:line="240" w:lineRule="exact"/>
        <w:ind w:right="312"/>
        <w:rPr>
          <w:rFonts w:ascii="BMW Group Light" w:eastAsia="Times New Roman" w:hAnsi="BMW Group Light" w:cs="BMW Group Light"/>
          <w:color w:val="auto"/>
          <w:szCs w:val="24"/>
          <w:lang w:val="it-IT" w:eastAsia="de-DE"/>
        </w:rPr>
      </w:pPr>
    </w:p>
    <w:p w14:paraId="34977520" w14:textId="77777777" w:rsidR="00710DEE" w:rsidRDefault="000A06DE" w:rsidP="00DF34A9">
      <w:pPr>
        <w:tabs>
          <w:tab w:val="clear" w:pos="4706"/>
          <w:tab w:val="left" w:pos="8364"/>
        </w:tabs>
        <w:ind w:right="305"/>
        <w:rPr>
          <w:rFonts w:ascii="BMW Group Bold" w:eastAsia="BMW Group Bold" w:hAnsi="BMW Group Bold" w:cs="BMW Group Bold"/>
          <w:sz w:val="28"/>
          <w:szCs w:val="28"/>
          <w:lang w:val="it-IT"/>
        </w:rPr>
      </w:pPr>
      <w:r w:rsidRPr="00C00BFC">
        <w:rPr>
          <w:rFonts w:ascii="BMW Group Light" w:hAnsi="BMW Group Light" w:cs="BMW Group Light"/>
          <w:lang w:val="it-IT"/>
        </w:rPr>
        <w:t xml:space="preserve">San Donato Milanese, </w:t>
      </w:r>
      <w:r w:rsidR="00451C06">
        <w:rPr>
          <w:rFonts w:ascii="BMW Group Light" w:hAnsi="BMW Group Light" w:cs="BMW Group Light"/>
          <w:lang w:val="it-IT"/>
        </w:rPr>
        <w:t>7</w:t>
      </w:r>
      <w:r w:rsidR="002E6452">
        <w:rPr>
          <w:rFonts w:ascii="BMW Group Light" w:hAnsi="BMW Group Light" w:cs="BMW Group Light"/>
          <w:lang w:val="it-IT"/>
        </w:rPr>
        <w:t xml:space="preserve"> </w:t>
      </w:r>
      <w:r w:rsidR="00451C06">
        <w:rPr>
          <w:rFonts w:ascii="BMW Group Light" w:hAnsi="BMW Group Light" w:cs="BMW Group Light"/>
          <w:lang w:val="it-IT"/>
        </w:rPr>
        <w:t>luglio</w:t>
      </w:r>
      <w:r w:rsidR="002E466E" w:rsidRPr="00C00BFC">
        <w:rPr>
          <w:rFonts w:ascii="BMW Group Light" w:hAnsi="BMW Group Light" w:cs="BMW Group Light"/>
          <w:lang w:val="it-IT"/>
        </w:rPr>
        <w:t xml:space="preserve"> </w:t>
      </w:r>
      <w:r w:rsidR="003A34DF" w:rsidRPr="00C00BFC">
        <w:rPr>
          <w:rFonts w:ascii="BMW Group Light" w:hAnsi="BMW Group Light" w:cs="BMW Group Light"/>
          <w:lang w:val="it-IT"/>
        </w:rPr>
        <w:t>2017</w:t>
      </w:r>
      <w:bookmarkStart w:id="2" w:name="_GoBack"/>
      <w:bookmarkEnd w:id="2"/>
      <w:r w:rsidR="00257413" w:rsidRPr="00C00BFC">
        <w:rPr>
          <w:rFonts w:ascii="BMW Group Light" w:hAnsi="BMW Group Light" w:cs="BMW Group Light"/>
          <w:lang w:val="it-IT"/>
        </w:rPr>
        <w:br/>
      </w:r>
    </w:p>
    <w:p w14:paraId="317517C7" w14:textId="77777777" w:rsidR="00422A7C" w:rsidRPr="00C00BFC" w:rsidRDefault="00451C06" w:rsidP="00DF34A9">
      <w:pPr>
        <w:tabs>
          <w:tab w:val="clear" w:pos="4706"/>
          <w:tab w:val="left" w:pos="8222"/>
          <w:tab w:val="left" w:pos="8364"/>
          <w:tab w:val="left" w:pos="9072"/>
        </w:tabs>
        <w:spacing w:line="240" w:lineRule="atLeast"/>
        <w:ind w:right="163"/>
        <w:rPr>
          <w:rFonts w:ascii="BMW Group Light" w:eastAsia="BMW Group Bold" w:hAnsi="BMW Group Light" w:cs="BMW Group Light"/>
          <w:sz w:val="28"/>
          <w:szCs w:val="28"/>
          <w:lang w:val="it-IT"/>
        </w:rPr>
      </w:pPr>
      <w:r w:rsidRPr="00BF4B87">
        <w:rPr>
          <w:rFonts w:ascii="BMW Group Bold" w:eastAsia="BMW Group Bold" w:hAnsi="BMW Group Bold" w:cs="BMW Group Bold"/>
          <w:sz w:val="28"/>
          <w:szCs w:val="28"/>
          <w:lang w:val="it-IT"/>
        </w:rPr>
        <w:t>BMW Motorrad X2City</w:t>
      </w:r>
      <w:r w:rsidR="00556FAD" w:rsidRPr="00BF4B87">
        <w:rPr>
          <w:rFonts w:ascii="BMW Group Bold" w:eastAsia="BMW Group Bold" w:hAnsi="BMW Group Bold" w:cs="BMW Group Bold"/>
          <w:sz w:val="28"/>
          <w:szCs w:val="28"/>
          <w:lang w:val="it-IT"/>
        </w:rPr>
        <w:br/>
      </w:r>
      <w:r w:rsidR="00427565" w:rsidRPr="00BF4B87">
        <w:rPr>
          <w:rFonts w:ascii="BMW Group Light" w:hAnsi="BMW Group Light" w:cs="BMW Group Light"/>
          <w:sz w:val="28"/>
          <w:szCs w:val="28"/>
          <w:lang w:val="it-IT"/>
        </w:rPr>
        <w:t>La m</w:t>
      </w:r>
      <w:r w:rsidRPr="00BF4B87">
        <w:rPr>
          <w:rFonts w:ascii="BMW Group Light" w:hAnsi="BMW Group Light" w:cs="BMW Group Light"/>
          <w:sz w:val="28"/>
          <w:szCs w:val="28"/>
          <w:lang w:val="it-IT"/>
        </w:rPr>
        <w:t xml:space="preserve">obilità con uno scatto in </w:t>
      </w:r>
      <w:r w:rsidR="00427565" w:rsidRPr="00BF4B87">
        <w:rPr>
          <w:rFonts w:ascii="BMW Group Light" w:hAnsi="BMW Group Light" w:cs="BMW Group Light"/>
          <w:sz w:val="28"/>
          <w:szCs w:val="28"/>
          <w:lang w:val="it-IT"/>
        </w:rPr>
        <w:t>più:</w:t>
      </w:r>
      <w:r w:rsidRPr="00BF4B87">
        <w:rPr>
          <w:rFonts w:ascii="BMW Group Light" w:hAnsi="BMW Group Light" w:cs="BMW Group Light"/>
          <w:sz w:val="28"/>
          <w:szCs w:val="28"/>
          <w:lang w:val="it-IT"/>
        </w:rPr>
        <w:t xml:space="preserve"> grande versatilità e zero emissioni.</w:t>
      </w:r>
      <w:r w:rsidR="00355A03" w:rsidRPr="00BF4B87">
        <w:rPr>
          <w:rFonts w:ascii="BMW Group Light" w:hAnsi="BMW Group Light" w:cs="BMW Group Light"/>
          <w:sz w:val="28"/>
          <w:szCs w:val="28"/>
          <w:lang w:val="it-IT"/>
        </w:rPr>
        <w:br/>
      </w:r>
    </w:p>
    <w:p w14:paraId="741E0E3F" w14:textId="77777777" w:rsidR="00C56616" w:rsidRDefault="00C56616" w:rsidP="00DF34A9">
      <w:pPr>
        <w:tabs>
          <w:tab w:val="clear" w:pos="4706"/>
          <w:tab w:val="left" w:pos="8222"/>
          <w:tab w:val="left" w:pos="8364"/>
          <w:tab w:val="left" w:pos="9072"/>
        </w:tabs>
        <w:ind w:right="163"/>
        <w:rPr>
          <w:rFonts w:ascii="BMW Group Bold" w:eastAsia="BMW Group Bold" w:hAnsi="BMW Group Bold" w:cs="BMW Group Bold"/>
          <w:sz w:val="28"/>
          <w:szCs w:val="28"/>
          <w:lang w:val="it-IT"/>
        </w:rPr>
      </w:pPr>
    </w:p>
    <w:p w14:paraId="401588BD" w14:textId="77777777" w:rsidR="001849AA" w:rsidRDefault="00451C06" w:rsidP="00DF34A9">
      <w:pPr>
        <w:tabs>
          <w:tab w:val="clear" w:pos="4706"/>
          <w:tab w:val="left" w:pos="8222"/>
          <w:tab w:val="left" w:pos="8364"/>
          <w:tab w:val="left" w:pos="9072"/>
        </w:tabs>
        <w:ind w:right="163"/>
        <w:jc w:val="center"/>
        <w:rPr>
          <w:rFonts w:ascii="BMW Group Bold" w:eastAsia="BMW Group Bold" w:hAnsi="BMW Group Bold" w:cs="BMW Group Bold"/>
          <w:sz w:val="28"/>
          <w:szCs w:val="28"/>
          <w:lang w:val="it-IT"/>
        </w:rPr>
      </w:pPr>
      <w:r>
        <w:rPr>
          <w:rFonts w:ascii="BMW Group Bold" w:eastAsia="BMW Group Bold" w:hAnsi="BMW Group Bold" w:cs="BMW Group Bold"/>
          <w:noProof/>
          <w:sz w:val="28"/>
          <w:szCs w:val="28"/>
          <w:lang w:val="en-US" w:eastAsia="en-US"/>
        </w:rPr>
        <w:drawing>
          <wp:inline distT="0" distB="0" distL="0" distR="0" wp14:anchorId="519B9064" wp14:editId="57FF36E0">
            <wp:extent cx="4094465" cy="2852313"/>
            <wp:effectExtent l="0" t="0" r="0" b="0"/>
            <wp:docPr id="7" name="Picture 7" descr="Hackintosh:Users:roby:Desktop:Schermata 2017-07-06 alle 10.23.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ckintosh:Users:roby:Desktop:Schermata 2017-07-06 alle 10.23.1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270" cy="2852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2B8C43" w14:textId="77777777" w:rsidR="00451C06" w:rsidRDefault="00451C06" w:rsidP="00DF34A9">
      <w:pPr>
        <w:tabs>
          <w:tab w:val="clear" w:pos="4706"/>
          <w:tab w:val="left" w:pos="8222"/>
          <w:tab w:val="left" w:pos="8364"/>
          <w:tab w:val="left" w:pos="9072"/>
        </w:tabs>
        <w:ind w:right="163"/>
        <w:rPr>
          <w:rFonts w:ascii="BMW Group Bold" w:eastAsia="BMW Group Bold" w:hAnsi="BMW Group Bold" w:cs="BMW Group Bold"/>
          <w:sz w:val="28"/>
          <w:szCs w:val="28"/>
          <w:lang w:val="it-IT"/>
        </w:rPr>
      </w:pPr>
    </w:p>
    <w:p w14:paraId="42B09266" w14:textId="77777777" w:rsidR="00181FA6" w:rsidRPr="00C00BFC" w:rsidRDefault="00181FA6" w:rsidP="00DF34A9">
      <w:pPr>
        <w:tabs>
          <w:tab w:val="clear" w:pos="4706"/>
          <w:tab w:val="left" w:pos="8222"/>
          <w:tab w:val="left" w:pos="8364"/>
          <w:tab w:val="left" w:pos="9072"/>
        </w:tabs>
        <w:ind w:right="163"/>
        <w:rPr>
          <w:rFonts w:ascii="BMW Group Bold" w:eastAsia="BMW Group Bold" w:hAnsi="BMW Group Bold" w:cs="BMW Group Bold"/>
          <w:sz w:val="28"/>
          <w:szCs w:val="28"/>
          <w:lang w:val="it-IT"/>
        </w:rPr>
      </w:pPr>
    </w:p>
    <w:p w14:paraId="0AED2568" w14:textId="77777777" w:rsidR="008F6DD1" w:rsidRPr="008F6DD1" w:rsidRDefault="00556FAD" w:rsidP="00DF34A9">
      <w:pPr>
        <w:tabs>
          <w:tab w:val="left" w:pos="8222"/>
          <w:tab w:val="left" w:pos="8364"/>
          <w:tab w:val="left" w:pos="9072"/>
        </w:tabs>
        <w:ind w:right="163"/>
        <w:rPr>
          <w:rFonts w:ascii="BMW Group Light" w:hAnsi="BMW Group Light" w:cs="BMW Group Light"/>
          <w:lang w:val="it-IT"/>
        </w:rPr>
      </w:pPr>
      <w:r w:rsidRPr="00556FAD">
        <w:rPr>
          <w:rFonts w:ascii="BMW Group Bold" w:eastAsia="BMW Group Bold" w:hAnsi="BMW Group Bold" w:cs="BMW Group Bold"/>
          <w:szCs w:val="22"/>
          <w:lang w:val="it-IT"/>
        </w:rPr>
        <w:t>Monaco</w:t>
      </w:r>
      <w:r w:rsidR="00FA34B2" w:rsidRPr="00C03F28">
        <w:rPr>
          <w:rFonts w:ascii="BMW Group Light" w:hAnsi="BMW Group Light" w:cs="BMW Group Light"/>
          <w:lang w:val="it-IT"/>
        </w:rPr>
        <w:t xml:space="preserve">. </w:t>
      </w:r>
      <w:r w:rsidR="008F6DD1">
        <w:rPr>
          <w:rFonts w:ascii="BMW Group Light" w:hAnsi="BMW Group Light" w:cs="BMW Group Light"/>
          <w:lang w:val="it-IT"/>
        </w:rPr>
        <w:t>Il nuovo</w:t>
      </w:r>
      <w:r w:rsidR="008F6DD1" w:rsidRPr="008F6DD1">
        <w:rPr>
          <w:rFonts w:ascii="BMW Group Light" w:hAnsi="BMW Group Light" w:cs="BMW Group Light"/>
          <w:lang w:val="it-IT"/>
        </w:rPr>
        <w:t xml:space="preserve"> BMW Motorrad X2City rappresenta un </w:t>
      </w:r>
      <w:r w:rsidR="000D147C">
        <w:rPr>
          <w:rFonts w:ascii="BMW Group Light" w:hAnsi="BMW Group Light" w:cs="BMW Group Light"/>
          <w:lang w:val="it-IT"/>
        </w:rPr>
        <w:t>ulteriore</w:t>
      </w:r>
      <w:r w:rsidR="008F6DD1" w:rsidRPr="008F6DD1">
        <w:rPr>
          <w:rFonts w:ascii="BMW Group Light" w:hAnsi="BMW Group Light" w:cs="BMW Group Light"/>
          <w:lang w:val="it-IT"/>
        </w:rPr>
        <w:t xml:space="preserve"> esempio </w:t>
      </w:r>
      <w:r w:rsidR="00427565">
        <w:rPr>
          <w:rFonts w:ascii="BMW Group Light" w:hAnsi="BMW Group Light" w:cs="BMW Group Light"/>
          <w:lang w:val="it-IT"/>
        </w:rPr>
        <w:t>della presenza del</w:t>
      </w:r>
      <w:r w:rsidR="008F6DD1" w:rsidRPr="008F6DD1">
        <w:rPr>
          <w:rFonts w:ascii="BMW Group Light" w:hAnsi="BMW Group Light" w:cs="BMW Group Light"/>
          <w:lang w:val="it-IT"/>
        </w:rPr>
        <w:t xml:space="preserve"> BMW Group nel segmento </w:t>
      </w:r>
      <w:r w:rsidR="00AE3A15">
        <w:rPr>
          <w:rFonts w:ascii="BMW Group Light" w:hAnsi="BMW Group Light" w:cs="BMW Group Light"/>
          <w:lang w:val="it-IT"/>
        </w:rPr>
        <w:t>della</w:t>
      </w:r>
      <w:r w:rsidR="008F6DD1" w:rsidRPr="008F6DD1">
        <w:rPr>
          <w:rFonts w:ascii="BMW Group Light" w:hAnsi="BMW Group Light" w:cs="BMW Group Light"/>
          <w:lang w:val="it-IT"/>
        </w:rPr>
        <w:t xml:space="preserve"> mobilità a zero emissioni su due ruote. Questo </w:t>
      </w:r>
      <w:r w:rsidR="00AE3A15">
        <w:rPr>
          <w:rFonts w:ascii="BMW Group Light" w:hAnsi="BMW Group Light" w:cs="BMW Group Light"/>
          <w:lang w:val="it-IT"/>
        </w:rPr>
        <w:t>monopattino con</w:t>
      </w:r>
      <w:r w:rsidR="008F6DD1" w:rsidRPr="008F6DD1">
        <w:rPr>
          <w:rFonts w:ascii="BMW Group Light" w:hAnsi="BMW Group Light" w:cs="BMW Group Light"/>
          <w:lang w:val="it-IT"/>
        </w:rPr>
        <w:t xml:space="preserve"> propulsore elettrico ausiliario è leggero e compatto e porta </w:t>
      </w:r>
      <w:r w:rsidR="00AE3A15">
        <w:rPr>
          <w:rFonts w:ascii="BMW Group Light" w:hAnsi="BMW Group Light" w:cs="BMW Group Light"/>
          <w:lang w:val="it-IT"/>
        </w:rPr>
        <w:t>il guidatore ovunque voglia andare</w:t>
      </w:r>
      <w:r w:rsidR="008F6DD1" w:rsidRPr="008F6DD1">
        <w:rPr>
          <w:rFonts w:ascii="BMW Group Light" w:hAnsi="BMW Group Light" w:cs="BMW Group Light"/>
          <w:lang w:val="it-IT"/>
        </w:rPr>
        <w:t xml:space="preserve">, a prescindere </w:t>
      </w:r>
      <w:r w:rsidR="00AE3A15">
        <w:rPr>
          <w:rFonts w:ascii="BMW Group Light" w:hAnsi="BMW Group Light" w:cs="BMW Group Light"/>
          <w:lang w:val="it-IT"/>
        </w:rPr>
        <w:t>dal</w:t>
      </w:r>
      <w:r w:rsidR="008F6DD1" w:rsidRPr="008F6DD1">
        <w:rPr>
          <w:rFonts w:ascii="BMW Group Light" w:hAnsi="BMW Group Light" w:cs="BMW Group Light"/>
          <w:lang w:val="it-IT"/>
        </w:rPr>
        <w:t xml:space="preserve"> traffico, dalla mancanza </w:t>
      </w:r>
      <w:r w:rsidR="00AE3A15">
        <w:rPr>
          <w:rFonts w:ascii="BMW Group Light" w:hAnsi="BMW Group Light" w:cs="BMW Group Light"/>
          <w:lang w:val="it-IT"/>
        </w:rPr>
        <w:t>di parcheggi</w:t>
      </w:r>
      <w:r w:rsidR="008F6DD1" w:rsidRPr="008F6DD1">
        <w:rPr>
          <w:rFonts w:ascii="BMW Group Light" w:hAnsi="BMW Group Light" w:cs="BMW Group Light"/>
          <w:lang w:val="it-IT"/>
        </w:rPr>
        <w:t xml:space="preserve"> e dall’inaffidabilità degli orari dei trasporti pubblici. Con un</w:t>
      </w:r>
      <w:r w:rsidR="00AE3A15">
        <w:rPr>
          <w:rFonts w:ascii="BMW Group Light" w:hAnsi="BMW Group Light" w:cs="BMW Group Light"/>
          <w:lang w:val="it-IT"/>
        </w:rPr>
        <w:t>a velocità massima di 25 km/h e</w:t>
      </w:r>
      <w:r w:rsidR="008F6DD1" w:rsidRPr="008F6DD1">
        <w:rPr>
          <w:rFonts w:ascii="BMW Group Light" w:hAnsi="BMW Group Light" w:cs="BMW Group Light"/>
          <w:lang w:val="it-IT"/>
        </w:rPr>
        <w:t xml:space="preserve"> un’autonomia in modalità elettric</w:t>
      </w:r>
      <w:r w:rsidR="00FF69E4">
        <w:rPr>
          <w:rFonts w:ascii="BMW Group Light" w:hAnsi="BMW Group Light" w:cs="BMW Group Light"/>
          <w:lang w:val="it-IT"/>
        </w:rPr>
        <w:t xml:space="preserve">a di circa 25-35 chilometri, </w:t>
      </w:r>
      <w:r w:rsidR="008F6DD1" w:rsidRPr="008F6DD1">
        <w:rPr>
          <w:rFonts w:ascii="BMW Group Light" w:hAnsi="BMW Group Light" w:cs="BMW Group Light"/>
          <w:lang w:val="it-IT"/>
        </w:rPr>
        <w:t>BMW Motorrad X2City rappresenta una bella soluzione per affrontare condizioni di traffico urbano sempre più congestion</w:t>
      </w:r>
      <w:r w:rsidR="00FF69E4">
        <w:rPr>
          <w:rFonts w:ascii="BMW Group Light" w:hAnsi="BMW Group Light" w:cs="BMW Group Light"/>
          <w:lang w:val="it-IT"/>
        </w:rPr>
        <w:t xml:space="preserve">ate. Con questo monopattino, </w:t>
      </w:r>
      <w:r w:rsidR="008F6DD1" w:rsidRPr="008F6DD1">
        <w:rPr>
          <w:rFonts w:ascii="BMW Group Light" w:hAnsi="BMW Group Light" w:cs="BMW Group Light"/>
          <w:lang w:val="it-IT"/>
        </w:rPr>
        <w:t xml:space="preserve">BMW Motorrad </w:t>
      </w:r>
      <w:r w:rsidR="00FF69E4">
        <w:rPr>
          <w:rFonts w:ascii="BMW Group Light" w:hAnsi="BMW Group Light" w:cs="BMW Group Light"/>
          <w:lang w:val="it-IT"/>
        </w:rPr>
        <w:t xml:space="preserve">invia </w:t>
      </w:r>
      <w:r w:rsidR="008F6DD1" w:rsidRPr="008F6DD1">
        <w:rPr>
          <w:rFonts w:ascii="BMW Group Light" w:hAnsi="BMW Group Light" w:cs="BMW Group Light"/>
          <w:lang w:val="it-IT"/>
        </w:rPr>
        <w:t>un nuovo segnale che conferma il suo impegno a favore dello sviluppo di soluzioni sosteni</w:t>
      </w:r>
      <w:r w:rsidR="00CC64EE">
        <w:rPr>
          <w:rFonts w:ascii="BMW Group Light" w:hAnsi="BMW Group Light" w:cs="BMW Group Light"/>
          <w:lang w:val="it-IT"/>
        </w:rPr>
        <w:t>bili e</w:t>
      </w:r>
      <w:r w:rsidR="008F6DD1" w:rsidRPr="008F6DD1">
        <w:rPr>
          <w:rFonts w:ascii="BMW Group Light" w:hAnsi="BMW Group Light" w:cs="BMW Group Light"/>
          <w:lang w:val="it-IT"/>
        </w:rPr>
        <w:t xml:space="preserve"> innovative per la mobilit</w:t>
      </w:r>
      <w:r w:rsidR="000B69E9">
        <w:rPr>
          <w:rFonts w:ascii="BMW Group Light" w:hAnsi="BMW Group Light" w:cs="BMW Group Light"/>
          <w:lang w:val="it-IT"/>
        </w:rPr>
        <w:t>à</w:t>
      </w:r>
      <w:r w:rsidR="008F6DD1" w:rsidRPr="008F6DD1">
        <w:rPr>
          <w:rFonts w:ascii="BMW Group Light" w:hAnsi="BMW Group Light" w:cs="BMW Group Light"/>
          <w:lang w:val="it-IT"/>
        </w:rPr>
        <w:t xml:space="preserve"> urbana su due ruote del futuro. X2City viene classificat</w:t>
      </w:r>
      <w:r w:rsidR="00181F77">
        <w:rPr>
          <w:rFonts w:ascii="BMW Group Light" w:hAnsi="BMW Group Light" w:cs="BMW Group Light"/>
          <w:lang w:val="it-IT"/>
        </w:rPr>
        <w:t>o</w:t>
      </w:r>
      <w:r w:rsidR="008F6DD1" w:rsidRPr="008F6DD1">
        <w:rPr>
          <w:rFonts w:ascii="BMW Group Light" w:hAnsi="BMW Group Light" w:cs="BMW Group Light"/>
          <w:lang w:val="it-IT"/>
        </w:rPr>
        <w:t xml:space="preserve"> come un “Pedelec25” che non richiede casco o patente di guida per utenti dai 14 anni in su.</w:t>
      </w:r>
      <w:r w:rsidR="00427565">
        <w:rPr>
          <w:rFonts w:ascii="BMW Group Light" w:hAnsi="BMW Group Light" w:cs="BMW Group Light"/>
          <w:lang w:val="it-IT"/>
        </w:rPr>
        <w:br/>
      </w:r>
    </w:p>
    <w:p w14:paraId="46C0ABCC" w14:textId="77777777" w:rsidR="008F6DD1" w:rsidRDefault="00181F77" w:rsidP="00DF34A9">
      <w:pPr>
        <w:tabs>
          <w:tab w:val="left" w:pos="9072"/>
        </w:tabs>
        <w:ind w:right="163"/>
        <w:rPr>
          <w:lang w:val="it-IT"/>
        </w:rPr>
      </w:pPr>
      <w:r>
        <w:rPr>
          <w:rFonts w:ascii="BMW Group Light" w:hAnsi="BMW Group Light" w:cs="BMW Group Light"/>
          <w:lang w:val="it-IT"/>
        </w:rPr>
        <w:t>BMW Motorrad X2</w:t>
      </w:r>
      <w:r w:rsidR="008F6DD1" w:rsidRPr="008F6DD1">
        <w:rPr>
          <w:rFonts w:ascii="BMW Group Light" w:hAnsi="BMW Group Light" w:cs="BMW Group Light"/>
          <w:lang w:val="it-IT"/>
        </w:rPr>
        <w:t>City è il risulta</w:t>
      </w:r>
      <w:r>
        <w:rPr>
          <w:rFonts w:ascii="BMW Group Light" w:hAnsi="BMW Group Light" w:cs="BMW Group Light"/>
          <w:lang w:val="it-IT"/>
        </w:rPr>
        <w:t xml:space="preserve">to di una collaborazione tra </w:t>
      </w:r>
      <w:r w:rsidR="008F6DD1" w:rsidRPr="008F6DD1">
        <w:rPr>
          <w:rFonts w:ascii="BMW Group Light" w:hAnsi="BMW Group Light" w:cs="BMW Group Light"/>
          <w:lang w:val="it-IT"/>
        </w:rPr>
        <w:t>BM</w:t>
      </w:r>
      <w:r w:rsidR="000C1328">
        <w:rPr>
          <w:rFonts w:ascii="BMW Group Light" w:hAnsi="BMW Group Light" w:cs="BMW Group Light"/>
          <w:lang w:val="it-IT"/>
        </w:rPr>
        <w:t>W Motorrad e ZEG e</w:t>
      </w:r>
      <w:r w:rsidR="008F6DD1" w:rsidRPr="008F6DD1">
        <w:rPr>
          <w:rFonts w:ascii="BMW Group Light" w:hAnsi="BMW Group Light" w:cs="BMW Group Light"/>
          <w:lang w:val="it-IT"/>
        </w:rPr>
        <w:t xml:space="preserve"> i suoi marchi Kettler, Bulls, Pegasus, Hercules e altri</w:t>
      </w:r>
      <w:r w:rsidR="00405D3B">
        <w:rPr>
          <w:rFonts w:ascii="BMW Group Light" w:hAnsi="BMW Group Light" w:cs="BMW Group Light"/>
          <w:lang w:val="it-IT"/>
        </w:rPr>
        <w:t xml:space="preserve"> ancora</w:t>
      </w:r>
      <w:r w:rsidR="008F6DD1" w:rsidRPr="008F6DD1">
        <w:rPr>
          <w:rFonts w:ascii="BMW Group Light" w:hAnsi="BMW Group Light" w:cs="BMW Group Light"/>
          <w:lang w:val="it-IT"/>
        </w:rPr>
        <w:t xml:space="preserve">. Di conseguenza, il monopattino non viene distribuito mediante la rete </w:t>
      </w:r>
      <w:r w:rsidR="00405D3B">
        <w:rPr>
          <w:rFonts w:ascii="BMW Group Light" w:hAnsi="BMW Group Light" w:cs="BMW Group Light"/>
          <w:lang w:val="it-IT"/>
        </w:rPr>
        <w:t>dei</w:t>
      </w:r>
      <w:r w:rsidR="008F6DD1" w:rsidRPr="008F6DD1">
        <w:rPr>
          <w:rFonts w:ascii="BMW Group Light" w:hAnsi="BMW Group Light" w:cs="BMW Group Light"/>
          <w:lang w:val="it-IT"/>
        </w:rPr>
        <w:t xml:space="preserve"> concessionari BMW Motorrad</w:t>
      </w:r>
      <w:r w:rsidR="00405D3B">
        <w:rPr>
          <w:rFonts w:ascii="BMW Group Light" w:hAnsi="BMW Group Light" w:cs="BMW Group Light"/>
          <w:lang w:val="it-IT"/>
        </w:rPr>
        <w:t>,</w:t>
      </w:r>
      <w:r w:rsidR="008F6DD1" w:rsidRPr="008F6DD1">
        <w:rPr>
          <w:rFonts w:ascii="BMW Group Light" w:hAnsi="BMW Group Light" w:cs="BMW Group Light"/>
          <w:lang w:val="it-IT"/>
        </w:rPr>
        <w:t xml:space="preserve"> </w:t>
      </w:r>
      <w:r w:rsidR="00405D3B">
        <w:rPr>
          <w:rFonts w:ascii="BMW Group Light" w:hAnsi="BMW Group Light" w:cs="BMW Group Light"/>
          <w:lang w:val="it-IT"/>
        </w:rPr>
        <w:t>bensì</w:t>
      </w:r>
      <w:r w:rsidR="008F6DD1" w:rsidRPr="008F6DD1">
        <w:rPr>
          <w:rFonts w:ascii="BMW Group Light" w:hAnsi="BMW Group Light" w:cs="BMW Group Light"/>
          <w:lang w:val="it-IT"/>
        </w:rPr>
        <w:t xml:space="preserve"> da</w:t>
      </w:r>
      <w:r w:rsidR="00405D3B">
        <w:rPr>
          <w:rFonts w:ascii="BMW Group Light" w:hAnsi="BMW Group Light" w:cs="BMW Group Light"/>
          <w:lang w:val="it-IT"/>
        </w:rPr>
        <w:t xml:space="preserve"> alcuni</w:t>
      </w:r>
      <w:r w:rsidR="008F6DD1" w:rsidRPr="008F6DD1">
        <w:rPr>
          <w:rFonts w:ascii="BMW Group Light" w:hAnsi="BMW Group Light" w:cs="BMW Group Light"/>
          <w:lang w:val="it-IT"/>
        </w:rPr>
        <w:t xml:space="preserve"> selezionati negozi di biciclette e mediante il negozio online della KETTLER Alu-Rad GmbH. La manutenzione e la gestione della garanzia vengono </w:t>
      </w:r>
      <w:r w:rsidR="00405D3B" w:rsidRPr="008F6DD1">
        <w:rPr>
          <w:rFonts w:ascii="BMW Group Light" w:hAnsi="BMW Group Light" w:cs="BMW Group Light"/>
          <w:lang w:val="it-IT"/>
        </w:rPr>
        <w:t xml:space="preserve">anch’esse </w:t>
      </w:r>
      <w:r w:rsidR="00405D3B">
        <w:rPr>
          <w:rFonts w:ascii="BMW Group Light" w:hAnsi="BMW Group Light" w:cs="BMW Group Light"/>
          <w:lang w:val="it-IT"/>
        </w:rPr>
        <w:t>curate dai chi si occupa di biciclette</w:t>
      </w:r>
      <w:r w:rsidR="008F6DD1" w:rsidRPr="008F6DD1">
        <w:rPr>
          <w:rFonts w:ascii="BMW Group Light" w:hAnsi="BMW Group Light" w:cs="BMW Group Light"/>
          <w:lang w:val="it-IT"/>
        </w:rPr>
        <w:t xml:space="preserve">. Questo canale di vendita dà </w:t>
      </w:r>
      <w:r w:rsidR="00405D3B">
        <w:rPr>
          <w:rFonts w:ascii="BMW Group Light" w:hAnsi="BMW Group Light" w:cs="BMW Group Light"/>
          <w:lang w:val="it-IT"/>
        </w:rPr>
        <w:t xml:space="preserve">a </w:t>
      </w:r>
      <w:r w:rsidR="008F6DD1" w:rsidRPr="008F6DD1">
        <w:rPr>
          <w:rFonts w:ascii="BMW Group Light" w:hAnsi="BMW Group Light" w:cs="BMW Group Light"/>
          <w:lang w:val="it-IT"/>
        </w:rPr>
        <w:t xml:space="preserve">BMW Motorrad un accesso </w:t>
      </w:r>
      <w:r w:rsidR="00813925">
        <w:rPr>
          <w:rFonts w:ascii="BMW Group Light" w:hAnsi="BMW Group Light" w:cs="BMW Group Light"/>
          <w:lang w:val="it-IT"/>
        </w:rPr>
        <w:t>a</w:t>
      </w:r>
      <w:r w:rsidR="00405D3B">
        <w:rPr>
          <w:rFonts w:ascii="BMW Group Light" w:hAnsi="BMW Group Light" w:cs="BMW Group Light"/>
          <w:lang w:val="it-IT"/>
        </w:rPr>
        <w:t xml:space="preserve"> un nuovo pubblico,</w:t>
      </w:r>
      <w:r w:rsidR="008F6DD1" w:rsidRPr="008F6DD1">
        <w:rPr>
          <w:rFonts w:ascii="BMW Group Light" w:hAnsi="BMW Group Light" w:cs="BMW Group Light"/>
          <w:lang w:val="it-IT"/>
        </w:rPr>
        <w:t xml:space="preserve"> oltre </w:t>
      </w:r>
      <w:r w:rsidR="00405D3B">
        <w:rPr>
          <w:rFonts w:ascii="BMW Group Light" w:hAnsi="BMW Group Light" w:cs="BMW Group Light"/>
          <w:lang w:val="it-IT"/>
        </w:rPr>
        <w:t>al tradizionale</w:t>
      </w:r>
      <w:r w:rsidR="008F6DD1" w:rsidRPr="008F6DD1">
        <w:rPr>
          <w:rFonts w:ascii="BMW Group Light" w:hAnsi="BMW Group Light" w:cs="BMW Group Light"/>
          <w:lang w:val="it-IT"/>
        </w:rPr>
        <w:t xml:space="preserve"> segment</w:t>
      </w:r>
      <w:r w:rsidR="00405D3B">
        <w:rPr>
          <w:rFonts w:ascii="BMW Group Light" w:hAnsi="BMW Group Light" w:cs="BMW Group Light"/>
          <w:lang w:val="it-IT"/>
        </w:rPr>
        <w:t>o</w:t>
      </w:r>
      <w:r w:rsidR="008F6DD1" w:rsidRPr="008F6DD1">
        <w:rPr>
          <w:rFonts w:ascii="BMW Group Light" w:hAnsi="BMW Group Light" w:cs="BMW Group Light"/>
          <w:lang w:val="it-IT"/>
        </w:rPr>
        <w:t xml:space="preserve"> delle moto. BMW Motorrad X2City </w:t>
      </w:r>
      <w:r w:rsidR="00405D3B">
        <w:rPr>
          <w:rFonts w:ascii="BMW Group Light" w:hAnsi="BMW Group Light" w:cs="BMW Group Light"/>
          <w:lang w:val="it-IT"/>
        </w:rPr>
        <w:t xml:space="preserve">dovrebbe essere </w:t>
      </w:r>
      <w:r w:rsidR="008F6DD1" w:rsidRPr="008F6DD1">
        <w:rPr>
          <w:rFonts w:ascii="BMW Group Light" w:hAnsi="BMW Group Light" w:cs="BMW Group Light"/>
          <w:lang w:val="it-IT"/>
        </w:rPr>
        <w:t>disponibile nei negozi a partire dalla fine del 2017. Il prezzo non è stato ancora fissato</w:t>
      </w:r>
      <w:r w:rsidR="00405D3B">
        <w:rPr>
          <w:rFonts w:ascii="BMW Group Light" w:hAnsi="BMW Group Light" w:cs="BMW Group Light"/>
          <w:lang w:val="it-IT"/>
        </w:rPr>
        <w:t>,</w:t>
      </w:r>
      <w:r w:rsidR="008F6DD1" w:rsidRPr="008F6DD1">
        <w:rPr>
          <w:rFonts w:ascii="BMW Group Light" w:hAnsi="BMW Group Light" w:cs="BMW Group Light"/>
          <w:lang w:val="it-IT"/>
        </w:rPr>
        <w:t xml:space="preserve"> ma sarà inferiore ai 2.500</w:t>
      </w:r>
      <w:r w:rsidR="00405D3B">
        <w:rPr>
          <w:rFonts w:ascii="BMW Group Light" w:hAnsi="BMW Group Light" w:cs="BMW Group Light"/>
          <w:lang w:val="it-IT"/>
        </w:rPr>
        <w:t xml:space="preserve"> Euro</w:t>
      </w:r>
      <w:r w:rsidR="008F6DD1" w:rsidRPr="008F6DD1">
        <w:rPr>
          <w:rFonts w:ascii="BMW Group Light" w:hAnsi="BMW Group Light" w:cs="BMW Group Light"/>
          <w:lang w:val="it-IT"/>
        </w:rPr>
        <w:t>.</w:t>
      </w:r>
      <w:r w:rsidR="008F6DD1">
        <w:rPr>
          <w:lang w:val="it-IT"/>
        </w:rPr>
        <w:br/>
      </w:r>
    </w:p>
    <w:p w14:paraId="688B809B" w14:textId="77777777" w:rsidR="008F6DD1" w:rsidRDefault="008F6DD1" w:rsidP="00DF34A9">
      <w:pPr>
        <w:pStyle w:val="ListBullet"/>
        <w:tabs>
          <w:tab w:val="clear" w:pos="360"/>
          <w:tab w:val="left" w:pos="0"/>
          <w:tab w:val="left" w:pos="8222"/>
          <w:tab w:val="left" w:pos="8364"/>
          <w:tab w:val="left" w:pos="9072"/>
        </w:tabs>
        <w:ind w:left="0" w:right="163" w:firstLine="0"/>
        <w:rPr>
          <w:lang w:val="it-IT"/>
        </w:rPr>
      </w:pPr>
      <w:r w:rsidRPr="008F6DD1">
        <w:rPr>
          <w:rFonts w:ascii="BMW Group Bold" w:eastAsia="BMW Group Bold" w:hAnsi="BMW Group Bold" w:cs="BMW Group Bold"/>
          <w:lang w:val="it-IT" w:eastAsia="de-DE"/>
        </w:rPr>
        <w:lastRenderedPageBreak/>
        <w:t>Legger</w:t>
      </w:r>
      <w:r w:rsidR="001A43D3">
        <w:rPr>
          <w:rFonts w:ascii="BMW Group Bold" w:eastAsia="BMW Group Bold" w:hAnsi="BMW Group Bold" w:cs="BMW Group Bold"/>
          <w:lang w:val="it-IT" w:eastAsia="de-DE"/>
        </w:rPr>
        <w:t>o e compatto</w:t>
      </w:r>
      <w:r>
        <w:rPr>
          <w:b/>
          <w:lang w:val="it-IT"/>
        </w:rPr>
        <w:br/>
      </w:r>
      <w:r w:rsidRPr="008F6DD1">
        <w:rPr>
          <w:rFonts w:ascii="BMW Group Light" w:eastAsia="Times New Roman" w:hAnsi="BMW Group Light" w:cs="BMW Group Light"/>
          <w:szCs w:val="24"/>
          <w:lang w:val="it-IT" w:eastAsia="de-DE"/>
        </w:rPr>
        <w:t>BMW Motorrad X2City è adatt</w:t>
      </w:r>
      <w:r w:rsidR="006A6BC5">
        <w:rPr>
          <w:rFonts w:ascii="BMW Group Light" w:eastAsia="Times New Roman" w:hAnsi="BMW Group Light" w:cs="BMW Group Light"/>
          <w:szCs w:val="24"/>
          <w:lang w:val="it-IT" w:eastAsia="de-DE"/>
        </w:rPr>
        <w:t>o</w:t>
      </w:r>
      <w:r w:rsidRPr="008F6DD1">
        <w:rPr>
          <w:rFonts w:ascii="BMW Group Light" w:eastAsia="Times New Roman" w:hAnsi="BMW Group Light" w:cs="BMW Group Light"/>
          <w:szCs w:val="24"/>
          <w:lang w:val="it-IT" w:eastAsia="de-DE"/>
        </w:rPr>
        <w:t xml:space="preserve"> </w:t>
      </w:r>
      <w:r w:rsidR="006A6BC5">
        <w:rPr>
          <w:rFonts w:ascii="BMW Group Light" w:eastAsia="Times New Roman" w:hAnsi="BMW Group Light" w:cs="BMW Group Light"/>
          <w:szCs w:val="24"/>
          <w:lang w:val="it-IT" w:eastAsia="de-DE"/>
        </w:rPr>
        <w:t>a</w:t>
      </w:r>
      <w:r w:rsidRPr="008F6DD1">
        <w:rPr>
          <w:rFonts w:ascii="BMW Group Light" w:eastAsia="Times New Roman" w:hAnsi="BMW Group Light" w:cs="BMW Group Light"/>
          <w:szCs w:val="24"/>
          <w:lang w:val="it-IT" w:eastAsia="de-DE"/>
        </w:rPr>
        <w:t xml:space="preserve"> tutte le situazioni in cui la mobilità individuale</w:t>
      </w:r>
      <w:r w:rsidR="006A6BC5">
        <w:rPr>
          <w:rFonts w:ascii="BMW Group Light" w:eastAsia="Times New Roman" w:hAnsi="BMW Group Light" w:cs="BMW Group Light"/>
          <w:szCs w:val="24"/>
          <w:lang w:val="it-IT" w:eastAsia="de-DE"/>
        </w:rPr>
        <w:t>,</w:t>
      </w:r>
      <w:r w:rsidRPr="008F6DD1">
        <w:rPr>
          <w:rFonts w:ascii="BMW Group Light" w:eastAsia="Times New Roman" w:hAnsi="BMW Group Light" w:cs="BMW Group Light"/>
          <w:szCs w:val="24"/>
          <w:lang w:val="it-IT" w:eastAsia="de-DE"/>
        </w:rPr>
        <w:t xml:space="preserve"> mediante l’auto personale </w:t>
      </w:r>
      <w:r w:rsidR="006A6BC5">
        <w:rPr>
          <w:rFonts w:ascii="BMW Group Light" w:eastAsia="Times New Roman" w:hAnsi="BMW Group Light" w:cs="BMW Group Light"/>
          <w:szCs w:val="24"/>
          <w:lang w:val="it-IT" w:eastAsia="de-DE"/>
        </w:rPr>
        <w:t>o</w:t>
      </w:r>
      <w:r w:rsidRPr="008F6DD1">
        <w:rPr>
          <w:rFonts w:ascii="BMW Group Light" w:eastAsia="Times New Roman" w:hAnsi="BMW Group Light" w:cs="BMW Group Light"/>
          <w:szCs w:val="24"/>
          <w:lang w:val="it-IT" w:eastAsia="de-DE"/>
        </w:rPr>
        <w:t xml:space="preserve"> il trasporto pubblico</w:t>
      </w:r>
      <w:r w:rsidR="006A6BC5">
        <w:rPr>
          <w:rFonts w:ascii="BMW Group Light" w:eastAsia="Times New Roman" w:hAnsi="BMW Group Light" w:cs="BMW Group Light"/>
          <w:szCs w:val="24"/>
          <w:lang w:val="it-IT" w:eastAsia="de-DE"/>
        </w:rPr>
        <w:t>,</w:t>
      </w:r>
      <w:r w:rsidRPr="008F6DD1">
        <w:rPr>
          <w:rFonts w:ascii="BMW Group Light" w:eastAsia="Times New Roman" w:hAnsi="BMW Group Light" w:cs="BMW Group Light"/>
          <w:szCs w:val="24"/>
          <w:lang w:val="it-IT" w:eastAsia="de-DE"/>
        </w:rPr>
        <w:t xml:space="preserve"> trovano </w:t>
      </w:r>
      <w:r w:rsidR="006A6BC5">
        <w:rPr>
          <w:rFonts w:ascii="BMW Group Light" w:eastAsia="Times New Roman" w:hAnsi="BMW Group Light" w:cs="BMW Group Light"/>
          <w:szCs w:val="24"/>
          <w:lang w:val="it-IT" w:eastAsia="de-DE"/>
        </w:rPr>
        <w:t>dei</w:t>
      </w:r>
      <w:r w:rsidRPr="008F6DD1">
        <w:rPr>
          <w:rFonts w:ascii="BMW Group Light" w:eastAsia="Times New Roman" w:hAnsi="BMW Group Light" w:cs="BMW Group Light"/>
          <w:szCs w:val="24"/>
          <w:lang w:val="it-IT" w:eastAsia="de-DE"/>
        </w:rPr>
        <w:t xml:space="preserve"> limiti. </w:t>
      </w:r>
      <w:r w:rsidR="001753B3">
        <w:rPr>
          <w:rFonts w:ascii="BMW Group Light" w:eastAsia="Times New Roman" w:hAnsi="BMW Group Light" w:cs="BMW Group Light"/>
          <w:szCs w:val="24"/>
          <w:lang w:val="it-IT" w:eastAsia="de-DE"/>
        </w:rPr>
        <w:t>P</w:t>
      </w:r>
      <w:r w:rsidRPr="008F6DD1">
        <w:rPr>
          <w:rFonts w:ascii="BMW Group Light" w:eastAsia="Times New Roman" w:hAnsi="BMW Group Light" w:cs="BMW Group Light"/>
          <w:szCs w:val="24"/>
          <w:lang w:val="it-IT" w:eastAsia="de-DE"/>
        </w:rPr>
        <w:t>uò essere utilizzat</w:t>
      </w:r>
      <w:r w:rsidR="001753B3">
        <w:rPr>
          <w:rFonts w:ascii="BMW Group Light" w:eastAsia="Times New Roman" w:hAnsi="BMW Group Light" w:cs="BMW Group Light"/>
          <w:szCs w:val="24"/>
          <w:lang w:val="it-IT" w:eastAsia="de-DE"/>
        </w:rPr>
        <w:t>o</w:t>
      </w:r>
      <w:r w:rsidRPr="008F6DD1">
        <w:rPr>
          <w:rFonts w:ascii="BMW Group Light" w:eastAsia="Times New Roman" w:hAnsi="BMW Group Light" w:cs="BMW Group Light"/>
          <w:szCs w:val="24"/>
          <w:lang w:val="it-IT" w:eastAsia="de-DE"/>
        </w:rPr>
        <w:t xml:space="preserve"> come mezzo di trasporto su brevi distanze o come complemento all’auto</w:t>
      </w:r>
      <w:r w:rsidR="001753B3">
        <w:rPr>
          <w:rFonts w:ascii="BMW Group Light" w:eastAsia="Times New Roman" w:hAnsi="BMW Group Light" w:cs="BMW Group Light"/>
          <w:szCs w:val="24"/>
          <w:lang w:val="it-IT" w:eastAsia="de-DE"/>
        </w:rPr>
        <w:t>mobile o al trasporto pubblico:</w:t>
      </w:r>
      <w:r w:rsidRPr="008F6DD1">
        <w:rPr>
          <w:rFonts w:ascii="BMW Group Light" w:eastAsia="Times New Roman" w:hAnsi="BMW Group Light" w:cs="BMW Group Light"/>
          <w:szCs w:val="24"/>
          <w:lang w:val="it-IT" w:eastAsia="de-DE"/>
        </w:rPr>
        <w:t xml:space="preserve"> qualsiasi abbinamento è possibile. Grazie </w:t>
      </w:r>
      <w:r w:rsidR="001753B3">
        <w:rPr>
          <w:rFonts w:ascii="BMW Group Light" w:eastAsia="Times New Roman" w:hAnsi="BMW Group Light" w:cs="BMW Group Light"/>
          <w:szCs w:val="24"/>
          <w:lang w:val="it-IT" w:eastAsia="de-DE"/>
        </w:rPr>
        <w:t xml:space="preserve">al suo peso leggero di soli </w:t>
      </w:r>
      <w:r w:rsidRPr="008F6DD1">
        <w:rPr>
          <w:rFonts w:ascii="BMW Group Light" w:eastAsia="Times New Roman" w:hAnsi="BMW Group Light" w:cs="BMW Group Light"/>
          <w:szCs w:val="24"/>
          <w:lang w:val="it-IT" w:eastAsia="de-DE"/>
        </w:rPr>
        <w:t xml:space="preserve">20 chilogrammi e </w:t>
      </w:r>
      <w:r w:rsidR="001753B3">
        <w:rPr>
          <w:rFonts w:ascii="BMW Group Light" w:eastAsia="Times New Roman" w:hAnsi="BMW Group Light" w:cs="BMW Group Light"/>
          <w:szCs w:val="24"/>
          <w:lang w:val="it-IT" w:eastAsia="de-DE"/>
        </w:rPr>
        <w:t xml:space="preserve">grazie al manubrio ripiegabile, </w:t>
      </w:r>
      <w:r w:rsidRPr="008F6DD1">
        <w:rPr>
          <w:rFonts w:ascii="BMW Group Light" w:eastAsia="Times New Roman" w:hAnsi="BMW Group Light" w:cs="BMW Group Light"/>
          <w:szCs w:val="24"/>
          <w:lang w:val="it-IT" w:eastAsia="de-DE"/>
        </w:rPr>
        <w:t>BMW Motorrad X2City può essere ripost</w:t>
      </w:r>
      <w:r w:rsidR="001753B3">
        <w:rPr>
          <w:rFonts w:ascii="BMW Group Light" w:eastAsia="Times New Roman" w:hAnsi="BMW Group Light" w:cs="BMW Group Light"/>
          <w:szCs w:val="24"/>
          <w:lang w:val="it-IT" w:eastAsia="de-DE"/>
        </w:rPr>
        <w:t>o</w:t>
      </w:r>
      <w:r w:rsidRPr="008F6DD1">
        <w:rPr>
          <w:rFonts w:ascii="BMW Group Light" w:eastAsia="Times New Roman" w:hAnsi="BMW Group Light" w:cs="BMW Group Light"/>
          <w:szCs w:val="24"/>
          <w:lang w:val="it-IT" w:eastAsia="de-DE"/>
        </w:rPr>
        <w:t xml:space="preserve"> facilmente nel bagaglio di </w:t>
      </w:r>
      <w:r w:rsidR="00813925" w:rsidRPr="008F6DD1">
        <w:rPr>
          <w:rFonts w:ascii="BMW Group Light" w:eastAsia="Times New Roman" w:hAnsi="BMW Group Light" w:cs="BMW Group Light"/>
          <w:szCs w:val="24"/>
          <w:lang w:val="it-IT" w:eastAsia="de-DE"/>
        </w:rPr>
        <w:t>un’</w:t>
      </w:r>
      <w:r w:rsidRPr="008F6DD1">
        <w:rPr>
          <w:rFonts w:ascii="BMW Group Light" w:eastAsia="Times New Roman" w:hAnsi="BMW Group Light" w:cs="BMW Group Light"/>
          <w:szCs w:val="24"/>
          <w:lang w:val="it-IT" w:eastAsia="de-DE"/>
        </w:rPr>
        <w:t xml:space="preserve">utilitaria. </w:t>
      </w:r>
      <w:r w:rsidR="001753B3">
        <w:rPr>
          <w:rFonts w:ascii="BMW Group Light" w:eastAsia="Times New Roman" w:hAnsi="BMW Group Light" w:cs="BMW Group Light"/>
          <w:szCs w:val="24"/>
          <w:lang w:val="it-IT" w:eastAsia="de-DE"/>
        </w:rPr>
        <w:t>È</w:t>
      </w:r>
      <w:r w:rsidRPr="008F6DD1">
        <w:rPr>
          <w:rFonts w:ascii="BMW Group Light" w:eastAsia="Times New Roman" w:hAnsi="BMW Group Light" w:cs="BMW Group Light"/>
          <w:szCs w:val="24"/>
          <w:lang w:val="it-IT" w:eastAsia="de-DE"/>
        </w:rPr>
        <w:t xml:space="preserve"> pront</w:t>
      </w:r>
      <w:r w:rsidR="001753B3">
        <w:rPr>
          <w:rFonts w:ascii="BMW Group Light" w:eastAsia="Times New Roman" w:hAnsi="BMW Group Light" w:cs="BMW Group Light"/>
          <w:szCs w:val="24"/>
          <w:lang w:val="it-IT" w:eastAsia="de-DE"/>
        </w:rPr>
        <w:t>o</w:t>
      </w:r>
      <w:r w:rsidRPr="008F6DD1">
        <w:rPr>
          <w:rFonts w:ascii="BMW Group Light" w:eastAsia="Times New Roman" w:hAnsi="BMW Group Light" w:cs="BMW Group Light"/>
          <w:szCs w:val="24"/>
          <w:lang w:val="it-IT" w:eastAsia="de-DE"/>
        </w:rPr>
        <w:t xml:space="preserve"> all’uso dopo alcuni facili aggiustamenti e può portare </w:t>
      </w:r>
      <w:r w:rsidR="001753B3">
        <w:rPr>
          <w:rFonts w:ascii="BMW Group Light" w:eastAsia="Times New Roman" w:hAnsi="BMW Group Light" w:cs="BMW Group Light"/>
          <w:szCs w:val="24"/>
          <w:lang w:val="it-IT" w:eastAsia="de-DE"/>
        </w:rPr>
        <w:t>il guidatore</w:t>
      </w:r>
      <w:r w:rsidRPr="008F6DD1">
        <w:rPr>
          <w:rFonts w:ascii="BMW Group Light" w:eastAsia="Times New Roman" w:hAnsi="BMW Group Light" w:cs="BMW Group Light"/>
          <w:szCs w:val="24"/>
          <w:lang w:val="it-IT" w:eastAsia="de-DE"/>
        </w:rPr>
        <w:t xml:space="preserve"> </w:t>
      </w:r>
      <w:r w:rsidR="001753B3">
        <w:rPr>
          <w:rFonts w:ascii="BMW Group Light" w:eastAsia="Times New Roman" w:hAnsi="BMW Group Light" w:cs="BMW Group Light"/>
          <w:szCs w:val="24"/>
          <w:lang w:val="it-IT" w:eastAsia="de-DE"/>
        </w:rPr>
        <w:t>dal</w:t>
      </w:r>
      <w:r w:rsidRPr="008F6DD1">
        <w:rPr>
          <w:rFonts w:ascii="BMW Group Light" w:eastAsia="Times New Roman" w:hAnsi="BMW Group Light" w:cs="BMW Group Light"/>
          <w:szCs w:val="24"/>
          <w:lang w:val="it-IT" w:eastAsia="de-DE"/>
        </w:rPr>
        <w:t xml:space="preserve"> parcheggio o dalla periferia</w:t>
      </w:r>
      <w:r w:rsidR="001753B3">
        <w:rPr>
          <w:rFonts w:ascii="BMW Group Light" w:eastAsia="Times New Roman" w:hAnsi="BMW Group Light" w:cs="BMW Group Light"/>
          <w:szCs w:val="24"/>
          <w:lang w:val="it-IT" w:eastAsia="de-DE"/>
        </w:rPr>
        <w:t>, fino a</w:t>
      </w:r>
      <w:r w:rsidRPr="008F6DD1">
        <w:rPr>
          <w:rFonts w:ascii="BMW Group Light" w:eastAsia="Times New Roman" w:hAnsi="BMW Group Light" w:cs="BMW Group Light"/>
          <w:szCs w:val="24"/>
          <w:lang w:val="it-IT" w:eastAsia="de-DE"/>
        </w:rPr>
        <w:t xml:space="preserve"> destinazione </w:t>
      </w:r>
      <w:r w:rsidR="001753B3">
        <w:rPr>
          <w:rFonts w:ascii="BMW Group Light" w:eastAsia="Times New Roman" w:hAnsi="BMW Group Light" w:cs="BMW Group Light"/>
          <w:szCs w:val="24"/>
          <w:lang w:val="it-IT" w:eastAsia="de-DE"/>
        </w:rPr>
        <w:t>anche nel trafficato centro di una</w:t>
      </w:r>
      <w:r w:rsidRPr="008F6DD1">
        <w:rPr>
          <w:rFonts w:ascii="BMW Group Light" w:eastAsia="Times New Roman" w:hAnsi="BMW Group Light" w:cs="BMW Group Light"/>
          <w:szCs w:val="24"/>
          <w:lang w:val="it-IT" w:eastAsia="de-DE"/>
        </w:rPr>
        <w:t xml:space="preserve"> città. Le dimensioni compatte </w:t>
      </w:r>
      <w:r w:rsidR="001753B3">
        <w:rPr>
          <w:rFonts w:ascii="BMW Group Light" w:eastAsia="Times New Roman" w:hAnsi="BMW Group Light" w:cs="BMW Group Light"/>
          <w:szCs w:val="24"/>
          <w:lang w:val="it-IT" w:eastAsia="de-DE"/>
        </w:rPr>
        <w:t>di</w:t>
      </w:r>
      <w:r w:rsidRPr="008F6DD1">
        <w:rPr>
          <w:rFonts w:ascii="BMW Group Light" w:eastAsia="Times New Roman" w:hAnsi="BMW Group Light" w:cs="BMW Group Light"/>
          <w:szCs w:val="24"/>
          <w:lang w:val="it-IT" w:eastAsia="de-DE"/>
        </w:rPr>
        <w:t xml:space="preserve"> BMW Motorrad X2City rendono </w:t>
      </w:r>
      <w:r w:rsidR="001753B3">
        <w:rPr>
          <w:rFonts w:ascii="BMW Group Light" w:eastAsia="Times New Roman" w:hAnsi="BMW Group Light" w:cs="BMW Group Light"/>
          <w:szCs w:val="24"/>
          <w:lang w:val="it-IT" w:eastAsia="de-DE"/>
        </w:rPr>
        <w:t>semplice</w:t>
      </w:r>
      <w:r w:rsidRPr="008F6DD1">
        <w:rPr>
          <w:rFonts w:ascii="BMW Group Light" w:eastAsia="Times New Roman" w:hAnsi="BMW Group Light" w:cs="BMW Group Light"/>
          <w:szCs w:val="24"/>
          <w:lang w:val="it-IT" w:eastAsia="de-DE"/>
        </w:rPr>
        <w:t xml:space="preserve"> anche il suo trasporto su </w:t>
      </w:r>
      <w:r w:rsidR="001753B3">
        <w:rPr>
          <w:rFonts w:ascii="BMW Group Light" w:eastAsia="Times New Roman" w:hAnsi="BMW Group Light" w:cs="BMW Group Light"/>
          <w:szCs w:val="24"/>
          <w:lang w:val="it-IT" w:eastAsia="de-DE"/>
        </w:rPr>
        <w:t xml:space="preserve">un autobus o in metropolitana, rappresentando </w:t>
      </w:r>
      <w:r w:rsidRPr="008F6DD1">
        <w:rPr>
          <w:rFonts w:ascii="BMW Group Light" w:eastAsia="Times New Roman" w:hAnsi="BMW Group Light" w:cs="BMW Group Light"/>
          <w:szCs w:val="24"/>
          <w:lang w:val="it-IT" w:eastAsia="de-DE"/>
        </w:rPr>
        <w:t>la soluzione ideale per una mobilità spontanea e comoda in aree non raggiungibili da mezzi di trasporto motorizzati.</w:t>
      </w:r>
      <w:r w:rsidR="00CC64EE">
        <w:rPr>
          <w:rFonts w:ascii="BMW Group Light" w:eastAsia="Times New Roman" w:hAnsi="BMW Group Light" w:cs="BMW Group Light"/>
          <w:szCs w:val="24"/>
          <w:lang w:val="it-IT" w:eastAsia="de-DE"/>
        </w:rPr>
        <w:br/>
      </w:r>
      <w:r w:rsidR="00CC64EE">
        <w:rPr>
          <w:rFonts w:ascii="BMW Group Light" w:eastAsia="Times New Roman" w:hAnsi="BMW Group Light" w:cs="BMW Group Light"/>
          <w:szCs w:val="24"/>
          <w:lang w:val="it-IT" w:eastAsia="de-DE"/>
        </w:rPr>
        <w:br/>
      </w:r>
      <w:r w:rsidRPr="008F6DD1">
        <w:rPr>
          <w:rFonts w:ascii="BMW Group Bold" w:eastAsia="BMW Group Bold" w:hAnsi="BMW Group Bold" w:cs="BMW Group Bold"/>
          <w:lang w:val="it-IT" w:eastAsia="de-DE"/>
        </w:rPr>
        <w:t>Divertente e comod</w:t>
      </w:r>
      <w:r w:rsidR="008C45E4">
        <w:rPr>
          <w:rFonts w:ascii="BMW Group Bold" w:eastAsia="BMW Group Bold" w:hAnsi="BMW Group Bold" w:cs="BMW Group Bold"/>
          <w:lang w:val="it-IT" w:eastAsia="de-DE"/>
        </w:rPr>
        <w:t>o</w:t>
      </w:r>
      <w:r w:rsidRPr="008F6DD1">
        <w:rPr>
          <w:rFonts w:ascii="BMW Group Bold" w:eastAsia="BMW Group Bold" w:hAnsi="BMW Group Bold" w:cs="BMW Group Bold"/>
          <w:lang w:val="it-IT" w:eastAsia="de-DE"/>
        </w:rPr>
        <w:t xml:space="preserve"> da guidare grazie alla motorizzazione elettrica ausiliaria</w:t>
      </w:r>
      <w:r>
        <w:rPr>
          <w:b/>
          <w:lang w:val="it-IT"/>
        </w:rPr>
        <w:br/>
      </w:r>
      <w:r w:rsidRPr="008F6DD1">
        <w:rPr>
          <w:rFonts w:ascii="BMW Group Light" w:eastAsia="Times New Roman" w:hAnsi="BMW Group Light" w:cs="BMW Group Light"/>
          <w:szCs w:val="24"/>
          <w:lang w:val="it-IT" w:eastAsia="de-DE"/>
        </w:rPr>
        <w:t>Grazie a</w:t>
      </w:r>
      <w:r w:rsidR="008C45E4">
        <w:rPr>
          <w:rFonts w:ascii="BMW Group Light" w:eastAsia="Times New Roman" w:hAnsi="BMW Group Light" w:cs="BMW Group Light"/>
          <w:szCs w:val="24"/>
          <w:lang w:val="it-IT" w:eastAsia="de-DE"/>
        </w:rPr>
        <w:t xml:space="preserve">lle sue dimensioni compatte, </w:t>
      </w:r>
      <w:r w:rsidRPr="008F6DD1">
        <w:rPr>
          <w:rFonts w:ascii="BMW Group Light" w:eastAsia="Times New Roman" w:hAnsi="BMW Group Light" w:cs="BMW Group Light"/>
          <w:szCs w:val="24"/>
          <w:lang w:val="it-IT" w:eastAsia="de-DE"/>
        </w:rPr>
        <w:t>BMW Motorrad X2City è ancora più piccol</w:t>
      </w:r>
      <w:r w:rsidR="008C45E4">
        <w:rPr>
          <w:rFonts w:ascii="BMW Group Light" w:eastAsia="Times New Roman" w:hAnsi="BMW Group Light" w:cs="BMW Group Light"/>
          <w:szCs w:val="24"/>
          <w:lang w:val="it-IT" w:eastAsia="de-DE"/>
        </w:rPr>
        <w:t>o</w:t>
      </w:r>
      <w:r w:rsidRPr="008F6DD1">
        <w:rPr>
          <w:rFonts w:ascii="BMW Group Light" w:eastAsia="Times New Roman" w:hAnsi="BMW Group Light" w:cs="BMW Group Light"/>
          <w:szCs w:val="24"/>
          <w:lang w:val="it-IT" w:eastAsia="de-DE"/>
        </w:rPr>
        <w:t xml:space="preserve"> di una bici pieghevole. Rispetto a </w:t>
      </w:r>
      <w:r w:rsidR="008C45E4">
        <w:rPr>
          <w:rFonts w:ascii="BMW Group Light" w:eastAsia="Times New Roman" w:hAnsi="BMW Group Light" w:cs="BMW Group Light"/>
          <w:szCs w:val="24"/>
          <w:lang w:val="it-IT" w:eastAsia="de-DE"/>
        </w:rPr>
        <w:t>quest’ultima</w:t>
      </w:r>
      <w:r w:rsidRPr="008F6DD1">
        <w:rPr>
          <w:rFonts w:ascii="BMW Group Light" w:eastAsia="Times New Roman" w:hAnsi="BMW Group Light" w:cs="BMW Group Light"/>
          <w:szCs w:val="24"/>
          <w:lang w:val="it-IT" w:eastAsia="de-DE"/>
        </w:rPr>
        <w:t xml:space="preserve">, </w:t>
      </w:r>
      <w:r w:rsidR="008C45E4">
        <w:rPr>
          <w:rFonts w:ascii="BMW Group Light" w:eastAsia="Times New Roman" w:hAnsi="BMW Group Light" w:cs="BMW Group Light"/>
          <w:szCs w:val="24"/>
          <w:lang w:val="it-IT" w:eastAsia="de-DE"/>
        </w:rPr>
        <w:t xml:space="preserve">BMW Motorrad X2City </w:t>
      </w:r>
      <w:r w:rsidR="00734D4E">
        <w:rPr>
          <w:rFonts w:ascii="BMW Group Light" w:eastAsia="Times New Roman" w:hAnsi="BMW Group Light" w:cs="BMW Group Light"/>
          <w:szCs w:val="24"/>
          <w:lang w:val="it-IT" w:eastAsia="de-DE"/>
        </w:rPr>
        <w:t>ha</w:t>
      </w:r>
      <w:r w:rsidRPr="008F6DD1">
        <w:rPr>
          <w:rFonts w:ascii="BMW Group Light" w:eastAsia="Times New Roman" w:hAnsi="BMW Group Light" w:cs="BMW Group Light"/>
          <w:szCs w:val="24"/>
          <w:lang w:val="it-IT" w:eastAsia="de-DE"/>
        </w:rPr>
        <w:t xml:space="preserve"> anche un motore elettrico ausiliario sulla ruota posteriore che rende la guida ancora più comoda e divertente. Il motore</w:t>
      </w:r>
      <w:r w:rsidR="00734D4E">
        <w:rPr>
          <w:rFonts w:ascii="BMW Group Light" w:eastAsia="Times New Roman" w:hAnsi="BMW Group Light" w:cs="BMW Group Light"/>
          <w:szCs w:val="24"/>
          <w:lang w:val="it-IT" w:eastAsia="de-DE"/>
        </w:rPr>
        <w:t>,</w:t>
      </w:r>
      <w:r w:rsidRPr="008F6DD1">
        <w:rPr>
          <w:rFonts w:ascii="BMW Group Light" w:eastAsia="Times New Roman" w:hAnsi="BMW Group Light" w:cs="BMW Group Light"/>
          <w:szCs w:val="24"/>
          <w:lang w:val="it-IT" w:eastAsia="de-DE"/>
        </w:rPr>
        <w:t xml:space="preserve"> posto sul mozzo della ruota posteriore e privo di spazzole</w:t>
      </w:r>
      <w:r w:rsidR="00734D4E">
        <w:rPr>
          <w:rFonts w:ascii="BMW Group Light" w:eastAsia="Times New Roman" w:hAnsi="BMW Group Light" w:cs="BMW Group Light"/>
          <w:szCs w:val="24"/>
          <w:lang w:val="it-IT" w:eastAsia="de-DE"/>
        </w:rPr>
        <w:t>,</w:t>
      </w:r>
      <w:r w:rsidRPr="008F6DD1">
        <w:rPr>
          <w:rFonts w:ascii="BMW Group Light" w:eastAsia="Times New Roman" w:hAnsi="BMW Group Light" w:cs="BMW Group Light"/>
          <w:szCs w:val="24"/>
          <w:lang w:val="it-IT" w:eastAsia="de-DE"/>
        </w:rPr>
        <w:t xml:space="preserve"> offre un supporto efficace per </w:t>
      </w:r>
      <w:r w:rsidR="00734D4E">
        <w:rPr>
          <w:rFonts w:ascii="BMW Group Light" w:eastAsia="Times New Roman" w:hAnsi="BMW Group Light" w:cs="BMW Group Light"/>
          <w:szCs w:val="24"/>
          <w:lang w:val="it-IT" w:eastAsia="de-DE"/>
        </w:rPr>
        <w:t xml:space="preserve">il guidatore e fa accelerare BMW Motorrad </w:t>
      </w:r>
      <w:r w:rsidRPr="008F6DD1">
        <w:rPr>
          <w:rFonts w:ascii="BMW Group Light" w:eastAsia="Times New Roman" w:hAnsi="BMW Group Light" w:cs="BMW Group Light"/>
          <w:szCs w:val="24"/>
          <w:lang w:val="it-IT" w:eastAsia="de-DE"/>
        </w:rPr>
        <w:t>X2City fino alla velocità massima di 25 km/h. L’unit</w:t>
      </w:r>
      <w:r w:rsidR="00734D4E">
        <w:rPr>
          <w:rFonts w:ascii="BMW Group Light" w:eastAsia="Times New Roman" w:hAnsi="BMW Group Light" w:cs="BMW Group Light"/>
          <w:szCs w:val="24"/>
          <w:lang w:val="it-IT" w:eastAsia="de-DE"/>
        </w:rPr>
        <w:t xml:space="preserve">à </w:t>
      </w:r>
      <w:r w:rsidRPr="008F6DD1">
        <w:rPr>
          <w:rFonts w:ascii="BMW Group Light" w:eastAsia="Times New Roman" w:hAnsi="BMW Group Light" w:cs="BMW Group Light"/>
          <w:szCs w:val="24"/>
          <w:lang w:val="it-IT" w:eastAsia="de-DE"/>
        </w:rPr>
        <w:t>di controllo sul manubrio offre un cambio a cinque velocità (8, 12, 16, 20 e 25 km/h). Per ragioni di sicurezza, il motor</w:t>
      </w:r>
      <w:r w:rsidR="00734D4E">
        <w:rPr>
          <w:rFonts w:ascii="BMW Group Light" w:eastAsia="Times New Roman" w:hAnsi="BMW Group Light" w:cs="BMW Group Light"/>
          <w:szCs w:val="24"/>
          <w:lang w:val="it-IT" w:eastAsia="de-DE"/>
        </w:rPr>
        <w:t xml:space="preserve">e elettrico entra in azione solo </w:t>
      </w:r>
      <w:r w:rsidRPr="008F6DD1">
        <w:rPr>
          <w:rFonts w:ascii="BMW Group Light" w:eastAsia="Times New Roman" w:hAnsi="BMW Group Light" w:cs="BMW Group Light"/>
          <w:szCs w:val="24"/>
          <w:lang w:val="it-IT" w:eastAsia="de-DE"/>
        </w:rPr>
        <w:t xml:space="preserve">dopo che il mezzo </w:t>
      </w:r>
      <w:r w:rsidR="00734D4E">
        <w:rPr>
          <w:rFonts w:ascii="BMW Group Light" w:eastAsia="Times New Roman" w:hAnsi="BMW Group Light" w:cs="BMW Group Light"/>
          <w:szCs w:val="24"/>
          <w:lang w:val="it-IT" w:eastAsia="de-DE"/>
        </w:rPr>
        <w:t>ha raggiunto</w:t>
      </w:r>
      <w:r w:rsidRPr="008F6DD1">
        <w:rPr>
          <w:rFonts w:ascii="BMW Group Light" w:eastAsia="Times New Roman" w:hAnsi="BMW Group Light" w:cs="BMW Group Light"/>
          <w:szCs w:val="24"/>
          <w:lang w:val="it-IT" w:eastAsia="de-DE"/>
        </w:rPr>
        <w:t xml:space="preserve"> </w:t>
      </w:r>
      <w:r w:rsidR="00734D4E">
        <w:rPr>
          <w:rFonts w:ascii="BMW Group Light" w:eastAsia="Times New Roman" w:hAnsi="BMW Group Light" w:cs="BMW Group Light"/>
          <w:szCs w:val="24"/>
          <w:lang w:val="it-IT" w:eastAsia="de-DE"/>
        </w:rPr>
        <w:t xml:space="preserve">la </w:t>
      </w:r>
      <w:r w:rsidRPr="008F6DD1">
        <w:rPr>
          <w:rFonts w:ascii="BMW Group Light" w:eastAsia="Times New Roman" w:hAnsi="BMW Group Light" w:cs="BMW Group Light"/>
          <w:szCs w:val="24"/>
          <w:lang w:val="it-IT" w:eastAsia="de-DE"/>
        </w:rPr>
        <w:t>velocità di 6 km/h. La guida elettrica può essere esclusa in qualsiasi momento utilizzando un interruttore sulla leva del freno, azione che interrompe qualsiasi collegamento elettrico.</w:t>
      </w:r>
    </w:p>
    <w:p w14:paraId="4AD1AFCC" w14:textId="77777777" w:rsidR="008F6DD1" w:rsidRDefault="00CC64EE" w:rsidP="00DF34A9">
      <w:pPr>
        <w:pStyle w:val="ListBullet"/>
        <w:tabs>
          <w:tab w:val="clear" w:pos="360"/>
          <w:tab w:val="left" w:pos="8222"/>
          <w:tab w:val="left" w:pos="8364"/>
          <w:tab w:val="left" w:pos="9072"/>
        </w:tabs>
        <w:ind w:left="0" w:right="163" w:firstLine="0"/>
        <w:contextualSpacing w:val="0"/>
        <w:rPr>
          <w:lang w:val="it-IT"/>
        </w:rPr>
      </w:pPr>
      <w:r>
        <w:rPr>
          <w:rFonts w:ascii="BMW Group Bold" w:eastAsia="BMW Group Bold" w:hAnsi="BMW Group Bold" w:cs="BMW Group Bold"/>
          <w:lang w:val="it-IT" w:eastAsia="de-DE"/>
        </w:rPr>
        <w:br/>
      </w:r>
      <w:r w:rsidR="0036542F">
        <w:rPr>
          <w:rFonts w:ascii="BMW Group Bold" w:eastAsia="BMW Group Bold" w:hAnsi="BMW Group Bold" w:cs="BMW Group Bold"/>
          <w:lang w:val="it-IT" w:eastAsia="de-DE"/>
        </w:rPr>
        <w:t>G</w:t>
      </w:r>
      <w:r w:rsidR="008F6DD1" w:rsidRPr="008F6DD1">
        <w:rPr>
          <w:rFonts w:ascii="BMW Group Bold" w:eastAsia="BMW Group Bold" w:hAnsi="BMW Group Bold" w:cs="BMW Group Bold"/>
          <w:lang w:val="it-IT" w:eastAsia="de-DE"/>
        </w:rPr>
        <w:t>estione intelligente dell’energia</w:t>
      </w:r>
      <w:r w:rsidR="008F6DD1">
        <w:rPr>
          <w:b/>
          <w:lang w:val="it-IT"/>
        </w:rPr>
        <w:br/>
      </w:r>
      <w:r w:rsidR="008F6DD1" w:rsidRPr="008F6DD1">
        <w:rPr>
          <w:rFonts w:ascii="BMW Group Light" w:eastAsia="Times New Roman" w:hAnsi="BMW Group Light" w:cs="BMW Group Light"/>
          <w:szCs w:val="24"/>
          <w:lang w:val="it-IT" w:eastAsia="de-DE"/>
        </w:rPr>
        <w:t xml:space="preserve">Una batteria a ioni di litio a 408 Wh fornisce l’energia al motore elettrico. </w:t>
      </w:r>
      <w:r w:rsidR="00FE5551">
        <w:rPr>
          <w:rFonts w:ascii="BMW Group Light" w:eastAsia="Times New Roman" w:hAnsi="BMW Group Light" w:cs="BMW Group Light"/>
          <w:szCs w:val="24"/>
          <w:lang w:val="it-IT" w:eastAsia="de-DE"/>
        </w:rPr>
        <w:t>Essa è</w:t>
      </w:r>
      <w:r w:rsidR="008F6DD1" w:rsidRPr="008F6DD1">
        <w:rPr>
          <w:rFonts w:ascii="BMW Group Light" w:eastAsia="Times New Roman" w:hAnsi="BMW Group Light" w:cs="BMW Group Light"/>
          <w:szCs w:val="24"/>
          <w:lang w:val="it-IT" w:eastAsia="de-DE"/>
        </w:rPr>
        <w:t xml:space="preserve"> posta in un contenitore</w:t>
      </w:r>
      <w:r w:rsidR="00E27587">
        <w:rPr>
          <w:rFonts w:ascii="BMW Group Light" w:eastAsia="Times New Roman" w:hAnsi="BMW Group Light" w:cs="BMW Group Light"/>
          <w:szCs w:val="24"/>
          <w:lang w:val="it-IT" w:eastAsia="de-DE"/>
        </w:rPr>
        <w:t>,</w:t>
      </w:r>
      <w:r w:rsidR="008F6DD1" w:rsidRPr="008F6DD1">
        <w:rPr>
          <w:rFonts w:ascii="BMW Group Light" w:eastAsia="Times New Roman" w:hAnsi="BMW Group Light" w:cs="BMW Group Light"/>
          <w:szCs w:val="24"/>
          <w:lang w:val="it-IT" w:eastAsia="de-DE"/>
        </w:rPr>
        <w:t xml:space="preserve"> a prova di pioggia e di schizzi</w:t>
      </w:r>
      <w:r w:rsidR="00E27587">
        <w:rPr>
          <w:rFonts w:ascii="BMW Group Light" w:eastAsia="Times New Roman" w:hAnsi="BMW Group Light" w:cs="BMW Group Light"/>
          <w:szCs w:val="24"/>
          <w:lang w:val="it-IT" w:eastAsia="de-DE"/>
        </w:rPr>
        <w:t>,</w:t>
      </w:r>
      <w:r w:rsidR="008F6DD1" w:rsidRPr="008F6DD1">
        <w:rPr>
          <w:rFonts w:ascii="BMW Group Light" w:eastAsia="Times New Roman" w:hAnsi="BMW Group Light" w:cs="BMW Group Light"/>
          <w:szCs w:val="24"/>
          <w:lang w:val="it-IT" w:eastAsia="de-DE"/>
        </w:rPr>
        <w:t xml:space="preserve"> </w:t>
      </w:r>
      <w:r w:rsidR="00813925">
        <w:rPr>
          <w:rFonts w:ascii="BMW Group Light" w:eastAsia="Times New Roman" w:hAnsi="BMW Group Light" w:cs="BMW Group Light"/>
          <w:szCs w:val="24"/>
          <w:lang w:val="it-IT" w:eastAsia="de-DE"/>
        </w:rPr>
        <w:t>sotto la</w:t>
      </w:r>
      <w:r w:rsidR="008F6DD1" w:rsidRPr="008F6DD1">
        <w:rPr>
          <w:rFonts w:ascii="BMW Group Light" w:eastAsia="Times New Roman" w:hAnsi="BMW Group Light" w:cs="BMW Group Light"/>
          <w:szCs w:val="24"/>
          <w:lang w:val="it-IT" w:eastAsia="de-DE"/>
        </w:rPr>
        <w:t xml:space="preserve"> tavola poggiapiedi ed è integrata nel telaio dal quale può essere facilmente rimossa. Un sistema di gestione della batteria con elettronica integrata della potenza assicura un’autonomia di 25-35 chilometri nell’utilizzo quotidiano. Un’unità di ricarica specifica con connettore magnetico facilita la ricarica utilizzando la presa esterna sullo scooter o direttamente sulla batteria stessa. La batteria viene ricaricata utilizzando una presa domestica convenzionale e impiega circa 2,5 ore per la ricarica.</w:t>
      </w:r>
    </w:p>
    <w:p w14:paraId="6951F7C1" w14:textId="77777777" w:rsidR="008F6DD1" w:rsidRPr="008F6DD1" w:rsidRDefault="008F6DD1" w:rsidP="00DF34A9">
      <w:pPr>
        <w:pStyle w:val="ListBullet"/>
        <w:tabs>
          <w:tab w:val="clear" w:pos="360"/>
          <w:tab w:val="left" w:pos="8222"/>
          <w:tab w:val="left" w:pos="8364"/>
          <w:tab w:val="left" w:pos="9072"/>
        </w:tabs>
        <w:ind w:left="0" w:right="163" w:firstLine="0"/>
        <w:contextualSpacing w:val="0"/>
        <w:rPr>
          <w:rFonts w:ascii="BMW Group Light" w:eastAsia="Times New Roman" w:hAnsi="BMW Group Light" w:cs="BMW Group Light"/>
          <w:szCs w:val="24"/>
          <w:lang w:val="it-IT" w:eastAsia="de-DE"/>
        </w:rPr>
      </w:pPr>
      <w:r w:rsidRPr="008F6DD1">
        <w:rPr>
          <w:rFonts w:ascii="BMW Group Bold" w:eastAsia="BMW Group Bold" w:hAnsi="BMW Group Bold" w:cs="BMW Group Bold"/>
          <w:lang w:val="it-IT" w:eastAsia="de-DE"/>
        </w:rPr>
        <w:t>Proprietà di guida perfettamente gradevoli</w:t>
      </w:r>
      <w:r>
        <w:rPr>
          <w:b/>
          <w:lang w:val="it-IT"/>
        </w:rPr>
        <w:br/>
      </w:r>
      <w:r w:rsidRPr="008F6DD1">
        <w:rPr>
          <w:rFonts w:ascii="BMW Group Light" w:eastAsia="Times New Roman" w:hAnsi="BMW Group Light" w:cs="BMW Group Light"/>
          <w:szCs w:val="24"/>
          <w:lang w:val="it-IT" w:eastAsia="de-DE"/>
        </w:rPr>
        <w:t>Le grandi e larghe ruote sono equipaggiate con robuste coperture pneumatiche</w:t>
      </w:r>
      <w:r w:rsidR="00FE5551">
        <w:rPr>
          <w:rFonts w:ascii="BMW Group Light" w:eastAsia="Times New Roman" w:hAnsi="BMW Group Light" w:cs="BMW Group Light"/>
          <w:szCs w:val="24"/>
          <w:lang w:val="it-IT" w:eastAsia="de-DE"/>
        </w:rPr>
        <w:t>, o</w:t>
      </w:r>
      <w:r w:rsidRPr="008F6DD1">
        <w:rPr>
          <w:rFonts w:ascii="BMW Group Light" w:eastAsia="Times New Roman" w:hAnsi="BMW Group Light" w:cs="BMW Group Light"/>
          <w:szCs w:val="24"/>
          <w:lang w:val="it-IT" w:eastAsia="de-DE"/>
        </w:rPr>
        <w:t xml:space="preserve">ffrono un’eccellente grip </w:t>
      </w:r>
      <w:r w:rsidR="00572AB9" w:rsidRPr="008F6DD1">
        <w:rPr>
          <w:rFonts w:ascii="BMW Group Light" w:eastAsia="Times New Roman" w:hAnsi="BMW Group Light" w:cs="BMW Group Light"/>
          <w:szCs w:val="24"/>
          <w:lang w:val="it-IT" w:eastAsia="de-DE"/>
        </w:rPr>
        <w:t>e</w:t>
      </w:r>
      <w:r w:rsidRPr="008F6DD1">
        <w:rPr>
          <w:rFonts w:ascii="BMW Group Light" w:eastAsia="Times New Roman" w:hAnsi="BMW Group Light" w:cs="BMW Group Light"/>
          <w:szCs w:val="24"/>
          <w:lang w:val="it-IT" w:eastAsia="de-DE"/>
        </w:rPr>
        <w:t xml:space="preserve"> </w:t>
      </w:r>
      <w:r w:rsidR="00FE5551">
        <w:rPr>
          <w:rFonts w:ascii="BMW Group Light" w:eastAsia="Times New Roman" w:hAnsi="BMW Group Light" w:cs="BMW Group Light"/>
          <w:szCs w:val="24"/>
          <w:lang w:val="it-IT" w:eastAsia="de-DE"/>
        </w:rPr>
        <w:t>garantiscono</w:t>
      </w:r>
      <w:r w:rsidRPr="008F6DD1">
        <w:rPr>
          <w:rFonts w:ascii="BMW Group Light" w:eastAsia="Times New Roman" w:hAnsi="BMW Group Light" w:cs="BMW Group Light"/>
          <w:szCs w:val="24"/>
          <w:lang w:val="it-IT" w:eastAsia="de-DE"/>
        </w:rPr>
        <w:t xml:space="preserve"> una marcia confortevole e sicura anche al di fuori delle superfici battute, </w:t>
      </w:r>
      <w:r w:rsidR="00FE5551">
        <w:rPr>
          <w:rFonts w:ascii="BMW Group Light" w:eastAsia="Times New Roman" w:hAnsi="BMW Group Light" w:cs="BMW Group Light"/>
          <w:szCs w:val="24"/>
          <w:lang w:val="it-IT" w:eastAsia="de-DE"/>
        </w:rPr>
        <w:t>aspetto</w:t>
      </w:r>
      <w:r w:rsidRPr="008F6DD1">
        <w:rPr>
          <w:rFonts w:ascii="BMW Group Light" w:eastAsia="Times New Roman" w:hAnsi="BMW Group Light" w:cs="BMW Group Light"/>
          <w:szCs w:val="24"/>
          <w:lang w:val="it-IT" w:eastAsia="de-DE"/>
        </w:rPr>
        <w:t xml:space="preserve"> particolarmente utile quando si attraversano </w:t>
      </w:r>
      <w:r w:rsidR="00FE5551">
        <w:rPr>
          <w:rFonts w:ascii="BMW Group Light" w:eastAsia="Times New Roman" w:hAnsi="BMW Group Light" w:cs="BMW Group Light"/>
          <w:szCs w:val="24"/>
          <w:lang w:val="it-IT" w:eastAsia="de-DE"/>
        </w:rPr>
        <w:t xml:space="preserve">strade con </w:t>
      </w:r>
      <w:r w:rsidRPr="008F6DD1">
        <w:rPr>
          <w:rFonts w:ascii="BMW Group Light" w:eastAsia="Times New Roman" w:hAnsi="BMW Group Light" w:cs="BMW Group Light"/>
          <w:szCs w:val="24"/>
          <w:lang w:val="it-IT" w:eastAsia="de-DE"/>
        </w:rPr>
        <w:t xml:space="preserve">superfici irregolari, sanpietrini, o quando si percorrono strade </w:t>
      </w:r>
      <w:r w:rsidR="00FE5551">
        <w:rPr>
          <w:rFonts w:ascii="BMW Group Light" w:eastAsia="Times New Roman" w:hAnsi="BMW Group Light" w:cs="BMW Group Light"/>
          <w:szCs w:val="24"/>
          <w:lang w:val="it-IT" w:eastAsia="de-DE"/>
        </w:rPr>
        <w:t>con ghiaia</w:t>
      </w:r>
      <w:r w:rsidRPr="008F6DD1">
        <w:rPr>
          <w:rFonts w:ascii="BMW Group Light" w:eastAsia="Times New Roman" w:hAnsi="BMW Group Light" w:cs="BMW Group Light"/>
          <w:szCs w:val="24"/>
          <w:lang w:val="it-IT" w:eastAsia="de-DE"/>
        </w:rPr>
        <w:t xml:space="preserve">. Anche il telaio rigido consente </w:t>
      </w:r>
      <w:r w:rsidR="00BF4B87">
        <w:rPr>
          <w:rFonts w:ascii="BMW Group Light" w:eastAsia="Times New Roman" w:hAnsi="BMW Group Light" w:cs="BMW Group Light"/>
          <w:szCs w:val="24"/>
          <w:lang w:val="it-IT" w:eastAsia="de-DE"/>
        </w:rPr>
        <w:t>agilità di manovra e</w:t>
      </w:r>
      <w:r w:rsidR="00FE5551">
        <w:rPr>
          <w:rFonts w:ascii="BMW Group Light" w:eastAsia="Times New Roman" w:hAnsi="BMW Group Light" w:cs="BMW Group Light"/>
          <w:szCs w:val="24"/>
          <w:lang w:val="it-IT" w:eastAsia="de-DE"/>
        </w:rPr>
        <w:t xml:space="preserve"> annulla le</w:t>
      </w:r>
      <w:r w:rsidRPr="008F6DD1">
        <w:rPr>
          <w:rFonts w:ascii="BMW Group Light" w:eastAsia="Times New Roman" w:hAnsi="BMW Group Light" w:cs="BMW Group Light"/>
          <w:szCs w:val="24"/>
          <w:lang w:val="it-IT" w:eastAsia="de-DE"/>
        </w:rPr>
        <w:t xml:space="preserve"> complicazioni. Per una frenata sicura, entrambe le ruote sono dotate di freni a disco potenti e molto efficaci. Sia la leva del freno anteriore</w:t>
      </w:r>
      <w:r w:rsidR="00FE5551">
        <w:rPr>
          <w:rFonts w:ascii="BMW Group Light" w:eastAsia="Times New Roman" w:hAnsi="BMW Group Light" w:cs="BMW Group Light"/>
          <w:szCs w:val="24"/>
          <w:lang w:val="it-IT" w:eastAsia="de-DE"/>
        </w:rPr>
        <w:t>,</w:t>
      </w:r>
      <w:r w:rsidRPr="008F6DD1">
        <w:rPr>
          <w:rFonts w:ascii="BMW Group Light" w:eastAsia="Times New Roman" w:hAnsi="BMW Group Light" w:cs="BMW Group Light"/>
          <w:szCs w:val="24"/>
          <w:lang w:val="it-IT" w:eastAsia="de-DE"/>
        </w:rPr>
        <w:t xml:space="preserve"> sia quella del freno posteriore possono essere regolate individualmente. </w:t>
      </w:r>
      <w:r w:rsidR="0084656C">
        <w:rPr>
          <w:rFonts w:ascii="BMW Group Light" w:eastAsia="Times New Roman" w:hAnsi="BMW Group Light" w:cs="BMW Group Light"/>
          <w:szCs w:val="24"/>
          <w:lang w:val="it-IT" w:eastAsia="de-DE"/>
        </w:rPr>
        <w:t>Il guidatore</w:t>
      </w:r>
      <w:r w:rsidRPr="008F6DD1">
        <w:rPr>
          <w:rFonts w:ascii="BMW Group Light" w:eastAsia="Times New Roman" w:hAnsi="BMW Group Light" w:cs="BMW Group Light"/>
          <w:szCs w:val="24"/>
          <w:lang w:val="it-IT" w:eastAsia="de-DE"/>
        </w:rPr>
        <w:t xml:space="preserve"> può aumentare anche la dinamica e l’intensità della risposta dei freni </w:t>
      </w:r>
      <w:r w:rsidR="0084656C">
        <w:rPr>
          <w:rFonts w:ascii="BMW Group Light" w:eastAsia="Times New Roman" w:hAnsi="BMW Group Light" w:cs="BMW Group Light"/>
          <w:szCs w:val="24"/>
          <w:lang w:val="it-IT" w:eastAsia="de-DE"/>
        </w:rPr>
        <w:t>spostando</w:t>
      </w:r>
      <w:r w:rsidRPr="008F6DD1">
        <w:rPr>
          <w:rFonts w:ascii="BMW Group Light" w:eastAsia="Times New Roman" w:hAnsi="BMW Group Light" w:cs="BMW Group Light"/>
          <w:szCs w:val="24"/>
          <w:lang w:val="it-IT" w:eastAsia="de-DE"/>
        </w:rPr>
        <w:t xml:space="preserve"> il </w:t>
      </w:r>
      <w:r w:rsidR="0084656C">
        <w:rPr>
          <w:rFonts w:ascii="BMW Group Light" w:eastAsia="Times New Roman" w:hAnsi="BMW Group Light" w:cs="BMW Group Light"/>
          <w:szCs w:val="24"/>
          <w:lang w:val="it-IT" w:eastAsia="de-DE"/>
        </w:rPr>
        <w:t>proprio baricentro</w:t>
      </w:r>
      <w:r w:rsidRPr="008F6DD1">
        <w:rPr>
          <w:rFonts w:ascii="BMW Group Light" w:eastAsia="Times New Roman" w:hAnsi="BMW Group Light" w:cs="BMW Group Light"/>
          <w:szCs w:val="24"/>
          <w:lang w:val="it-IT" w:eastAsia="de-DE"/>
        </w:rPr>
        <w:t xml:space="preserve">. Una luce di stop, integrata nel fanalino posteriore, permette </w:t>
      </w:r>
      <w:r w:rsidR="0084656C">
        <w:rPr>
          <w:rFonts w:ascii="BMW Group Light" w:eastAsia="Times New Roman" w:hAnsi="BMW Group Light" w:cs="BMW Group Light"/>
          <w:szCs w:val="24"/>
          <w:lang w:val="it-IT" w:eastAsia="de-DE"/>
        </w:rPr>
        <w:t>di avvisare chi segue nel traffico che si sta frenando.</w:t>
      </w:r>
    </w:p>
    <w:p w14:paraId="089A8E5E" w14:textId="77777777" w:rsidR="008F6DD1" w:rsidRPr="008F6DD1" w:rsidRDefault="008F6DD1" w:rsidP="00DF34A9">
      <w:pPr>
        <w:pStyle w:val="ListBullet"/>
        <w:tabs>
          <w:tab w:val="clear" w:pos="360"/>
          <w:tab w:val="left" w:pos="8222"/>
          <w:tab w:val="left" w:pos="8364"/>
          <w:tab w:val="left" w:pos="9072"/>
        </w:tabs>
        <w:ind w:left="0" w:right="163" w:firstLine="0"/>
        <w:contextualSpacing w:val="0"/>
        <w:rPr>
          <w:rFonts w:ascii="BMW Group Light" w:eastAsia="Times New Roman" w:hAnsi="BMW Group Light" w:cs="BMW Group Light"/>
          <w:szCs w:val="24"/>
          <w:lang w:val="it-IT" w:eastAsia="de-DE"/>
        </w:rPr>
      </w:pPr>
      <w:r w:rsidRPr="008F6DD1">
        <w:rPr>
          <w:rFonts w:ascii="BMW Group Light" w:eastAsia="Times New Roman" w:hAnsi="BMW Group Light" w:cs="BMW Group Light"/>
          <w:szCs w:val="24"/>
          <w:lang w:val="it-IT" w:eastAsia="de-DE"/>
        </w:rPr>
        <w:lastRenderedPageBreak/>
        <w:t xml:space="preserve">Componenti di altissima qualità sono state </w:t>
      </w:r>
      <w:r w:rsidR="0084656C">
        <w:rPr>
          <w:rFonts w:ascii="BMW Group Light" w:eastAsia="Times New Roman" w:hAnsi="BMW Group Light" w:cs="BMW Group Light"/>
          <w:szCs w:val="24"/>
          <w:lang w:val="it-IT" w:eastAsia="de-DE"/>
        </w:rPr>
        <w:t>utilizzate</w:t>
      </w:r>
      <w:r w:rsidRPr="008F6DD1">
        <w:rPr>
          <w:rFonts w:ascii="BMW Group Light" w:eastAsia="Times New Roman" w:hAnsi="BMW Group Light" w:cs="BMW Group Light"/>
          <w:szCs w:val="24"/>
          <w:lang w:val="it-IT" w:eastAsia="de-DE"/>
        </w:rPr>
        <w:t xml:space="preserve"> in linea </w:t>
      </w:r>
      <w:r w:rsidR="0084656C">
        <w:rPr>
          <w:rFonts w:ascii="BMW Group Light" w:eastAsia="Times New Roman" w:hAnsi="BMW Group Light" w:cs="BMW Group Light"/>
          <w:szCs w:val="24"/>
          <w:lang w:val="it-IT" w:eastAsia="de-DE"/>
        </w:rPr>
        <w:t>con la qualità premium di</w:t>
      </w:r>
      <w:r w:rsidRPr="008F6DD1">
        <w:rPr>
          <w:rFonts w:ascii="BMW Group Light" w:eastAsia="Times New Roman" w:hAnsi="BMW Group Light" w:cs="BMW Group Light"/>
          <w:szCs w:val="24"/>
          <w:lang w:val="it-IT" w:eastAsia="de-DE"/>
        </w:rPr>
        <w:t xml:space="preserve"> BMW Motorrad. Il sistema di propulsione, che comprende la batteria a ioni di litio, ha una garan</w:t>
      </w:r>
      <w:r w:rsidR="0084656C">
        <w:rPr>
          <w:rFonts w:ascii="BMW Group Light" w:eastAsia="Times New Roman" w:hAnsi="BMW Group Light" w:cs="BMW Group Light"/>
          <w:szCs w:val="24"/>
          <w:lang w:val="it-IT" w:eastAsia="de-DE"/>
        </w:rPr>
        <w:t xml:space="preserve">zia di 48 mesi ed è fornito da </w:t>
      </w:r>
      <w:r w:rsidRPr="008F6DD1">
        <w:rPr>
          <w:rFonts w:ascii="BMW Group Light" w:eastAsia="Times New Roman" w:hAnsi="BMW Group Light" w:cs="BMW Group Light"/>
          <w:szCs w:val="24"/>
          <w:lang w:val="it-IT" w:eastAsia="de-DE"/>
        </w:rPr>
        <w:t xml:space="preserve">Marquardt. L’impianto di luci arriva </w:t>
      </w:r>
      <w:r w:rsidR="0084656C">
        <w:rPr>
          <w:rFonts w:ascii="BMW Group Light" w:eastAsia="Times New Roman" w:hAnsi="BMW Group Light" w:cs="BMW Group Light"/>
          <w:szCs w:val="24"/>
          <w:lang w:val="it-IT" w:eastAsia="de-DE"/>
        </w:rPr>
        <w:t>da Supernova e i freni da</w:t>
      </w:r>
      <w:r w:rsidRPr="008F6DD1">
        <w:rPr>
          <w:rFonts w:ascii="BMW Group Light" w:eastAsia="Times New Roman" w:hAnsi="BMW Group Light" w:cs="BMW Group Light"/>
          <w:szCs w:val="24"/>
          <w:lang w:val="it-IT" w:eastAsia="de-DE"/>
        </w:rPr>
        <w:t xml:space="preserve"> Magura. Naturalmente, tutti i sistemi di sicurezza e di illuminazione soddisfano i regolamenti SIVZO per l’utilizzo legale su strada.</w:t>
      </w:r>
    </w:p>
    <w:p w14:paraId="2C546B2A" w14:textId="77777777" w:rsidR="008F6DD1" w:rsidRPr="008F6DD1" w:rsidRDefault="008F6DD1" w:rsidP="00DF34A9">
      <w:pPr>
        <w:pStyle w:val="ListBullet"/>
        <w:tabs>
          <w:tab w:val="clear" w:pos="360"/>
          <w:tab w:val="left" w:pos="8222"/>
          <w:tab w:val="left" w:pos="8364"/>
          <w:tab w:val="left" w:pos="9072"/>
        </w:tabs>
        <w:ind w:left="0" w:right="163" w:firstLine="0"/>
        <w:contextualSpacing w:val="0"/>
        <w:rPr>
          <w:rFonts w:ascii="BMW Group Light" w:eastAsia="Times New Roman" w:hAnsi="BMW Group Light" w:cs="BMW Group Light"/>
          <w:szCs w:val="24"/>
          <w:lang w:val="it-IT" w:eastAsia="de-DE"/>
        </w:rPr>
      </w:pPr>
      <w:r w:rsidRPr="008F6DD1">
        <w:rPr>
          <w:rFonts w:ascii="BMW Group Bold" w:eastAsia="BMW Group Bold" w:hAnsi="BMW Group Bold" w:cs="BMW Group Bold"/>
          <w:lang w:val="it-IT" w:eastAsia="de-DE"/>
        </w:rPr>
        <w:t xml:space="preserve">Utilizzo pratico </w:t>
      </w:r>
      <w:r w:rsidR="0084656C">
        <w:rPr>
          <w:rFonts w:ascii="BMW Group Bold" w:eastAsia="BMW Group Bold" w:hAnsi="BMW Group Bold" w:cs="BMW Group Bold"/>
          <w:lang w:val="it-IT" w:eastAsia="de-DE"/>
        </w:rPr>
        <w:t>per ogni giorno e grande versatilità</w:t>
      </w:r>
      <w:r w:rsidRPr="008F6DD1">
        <w:rPr>
          <w:rFonts w:ascii="BMW Group Bold" w:eastAsia="BMW Group Bold" w:hAnsi="BMW Group Bold" w:cs="BMW Group Bold"/>
          <w:lang w:val="it-IT" w:eastAsia="de-DE"/>
        </w:rPr>
        <w:br/>
      </w:r>
      <w:r w:rsidRPr="008F6DD1">
        <w:rPr>
          <w:rFonts w:ascii="BMW Group Light" w:eastAsia="Times New Roman" w:hAnsi="BMW Group Light" w:cs="BMW Group Light"/>
          <w:szCs w:val="24"/>
          <w:lang w:val="it-IT" w:eastAsia="de-DE"/>
        </w:rPr>
        <w:t>Grazie all</w:t>
      </w:r>
      <w:r w:rsidR="0084656C">
        <w:rPr>
          <w:rFonts w:ascii="BMW Group Light" w:eastAsia="Times New Roman" w:hAnsi="BMW Group Light" w:cs="BMW Group Light"/>
          <w:szCs w:val="24"/>
          <w:lang w:val="it-IT" w:eastAsia="de-DE"/>
        </w:rPr>
        <w:t xml:space="preserve">a posizione di guida eretta, </w:t>
      </w:r>
      <w:r w:rsidRPr="008F6DD1">
        <w:rPr>
          <w:rFonts w:ascii="BMW Group Light" w:eastAsia="Times New Roman" w:hAnsi="BMW Group Light" w:cs="BMW Group Light"/>
          <w:szCs w:val="24"/>
          <w:lang w:val="it-IT" w:eastAsia="de-DE"/>
        </w:rPr>
        <w:t>BMW Motorrad X2City permette un’eccellente visione della situazione del traffico. Anche gli altri utenti della strada lo possono vedere bene. La bassa e slanciata pedana e una funzione telescopica nella forcella anteriore</w:t>
      </w:r>
      <w:r w:rsidR="0019468D">
        <w:rPr>
          <w:rFonts w:ascii="BMW Group Light" w:eastAsia="Times New Roman" w:hAnsi="BMW Group Light" w:cs="BMW Group Light"/>
          <w:szCs w:val="24"/>
          <w:lang w:val="it-IT" w:eastAsia="de-DE"/>
        </w:rPr>
        <w:t>,</w:t>
      </w:r>
      <w:r w:rsidRPr="008F6DD1">
        <w:rPr>
          <w:rFonts w:ascii="BMW Group Light" w:eastAsia="Times New Roman" w:hAnsi="BMW Group Light" w:cs="BMW Group Light"/>
          <w:szCs w:val="24"/>
          <w:lang w:val="it-IT" w:eastAsia="de-DE"/>
        </w:rPr>
        <w:t xml:space="preserve"> che assicurano una perfetta </w:t>
      </w:r>
      <w:r w:rsidR="0019468D">
        <w:rPr>
          <w:rFonts w:ascii="BMW Group Light" w:eastAsia="Times New Roman" w:hAnsi="BMW Group Light" w:cs="BMW Group Light"/>
          <w:szCs w:val="24"/>
          <w:lang w:val="it-IT" w:eastAsia="de-DE"/>
        </w:rPr>
        <w:t>ergonomia</w:t>
      </w:r>
      <w:r w:rsidRPr="008F6DD1">
        <w:rPr>
          <w:rFonts w:ascii="BMW Group Light" w:eastAsia="Times New Roman" w:hAnsi="BMW Group Light" w:cs="BMW Group Light"/>
          <w:szCs w:val="24"/>
          <w:lang w:val="it-IT" w:eastAsia="de-DE"/>
        </w:rPr>
        <w:t xml:space="preserve"> a persone di altezza </w:t>
      </w:r>
      <w:r w:rsidR="0019468D">
        <w:rPr>
          <w:rFonts w:ascii="BMW Group Light" w:eastAsia="Times New Roman" w:hAnsi="BMW Group Light" w:cs="BMW Group Light"/>
          <w:szCs w:val="24"/>
          <w:lang w:val="it-IT" w:eastAsia="de-DE"/>
        </w:rPr>
        <w:t>tra il</w:t>
      </w:r>
      <w:r w:rsidRPr="008F6DD1">
        <w:rPr>
          <w:rFonts w:ascii="BMW Group Light" w:eastAsia="Times New Roman" w:hAnsi="BMW Group Light" w:cs="BMW Group Light"/>
          <w:szCs w:val="24"/>
          <w:lang w:val="it-IT" w:eastAsia="de-DE"/>
        </w:rPr>
        <w:t xml:space="preserve"> 1,60 m </w:t>
      </w:r>
      <w:r w:rsidR="0019468D">
        <w:rPr>
          <w:rFonts w:ascii="BMW Group Light" w:eastAsia="Times New Roman" w:hAnsi="BMW Group Light" w:cs="BMW Group Light"/>
          <w:szCs w:val="24"/>
          <w:lang w:val="it-IT" w:eastAsia="de-DE"/>
        </w:rPr>
        <w:t>e il</w:t>
      </w:r>
      <w:r w:rsidRPr="008F6DD1">
        <w:rPr>
          <w:rFonts w:ascii="BMW Group Light" w:eastAsia="Times New Roman" w:hAnsi="BMW Group Light" w:cs="BMW Group Light"/>
          <w:szCs w:val="24"/>
          <w:lang w:val="it-IT" w:eastAsia="de-DE"/>
        </w:rPr>
        <w:t xml:space="preserve"> 1,90 m</w:t>
      </w:r>
      <w:r w:rsidR="0019468D">
        <w:rPr>
          <w:rFonts w:ascii="BMW Group Light" w:eastAsia="Times New Roman" w:hAnsi="BMW Group Light" w:cs="BMW Group Light"/>
          <w:szCs w:val="24"/>
          <w:lang w:val="it-IT" w:eastAsia="de-DE"/>
        </w:rPr>
        <w:t>,</w:t>
      </w:r>
      <w:r w:rsidRPr="008F6DD1">
        <w:rPr>
          <w:rFonts w:ascii="BMW Group Light" w:eastAsia="Times New Roman" w:hAnsi="BMW Group Light" w:cs="BMW Group Light"/>
          <w:szCs w:val="24"/>
          <w:lang w:val="it-IT" w:eastAsia="de-DE"/>
        </w:rPr>
        <w:t xml:space="preserve"> permettono di utilizzare la BMW Motorrad X2City </w:t>
      </w:r>
      <w:r w:rsidR="0019468D">
        <w:rPr>
          <w:rFonts w:ascii="BMW Group Light" w:eastAsia="Times New Roman" w:hAnsi="BMW Group Light" w:cs="BMW Group Light"/>
          <w:szCs w:val="24"/>
          <w:lang w:val="it-IT" w:eastAsia="de-DE"/>
        </w:rPr>
        <w:t>in modo sicuro e comodo</w:t>
      </w:r>
      <w:r w:rsidRPr="008F6DD1">
        <w:rPr>
          <w:rFonts w:ascii="BMW Group Light" w:eastAsia="Times New Roman" w:hAnsi="BMW Group Light" w:cs="BMW Group Light"/>
          <w:szCs w:val="24"/>
          <w:lang w:val="it-IT" w:eastAsia="de-DE"/>
        </w:rPr>
        <w:t xml:space="preserve">. Generose finiture e parafanghi su entrambe le ruote </w:t>
      </w:r>
      <w:r w:rsidR="0019468D">
        <w:rPr>
          <w:rFonts w:ascii="BMW Group Light" w:eastAsia="Times New Roman" w:hAnsi="BMW Group Light" w:cs="BMW Group Light"/>
          <w:szCs w:val="24"/>
          <w:lang w:val="it-IT" w:eastAsia="de-DE"/>
        </w:rPr>
        <w:t>allontana</w:t>
      </w:r>
      <w:r w:rsidR="00820665">
        <w:rPr>
          <w:rFonts w:ascii="BMW Group Light" w:eastAsia="Times New Roman" w:hAnsi="BMW Group Light" w:cs="BMW Group Light"/>
          <w:szCs w:val="24"/>
          <w:lang w:val="it-IT" w:eastAsia="de-DE"/>
        </w:rPr>
        <w:t>n</w:t>
      </w:r>
      <w:r w:rsidR="0019468D">
        <w:rPr>
          <w:rFonts w:ascii="BMW Group Light" w:eastAsia="Times New Roman" w:hAnsi="BMW Group Light" w:cs="BMW Group Light"/>
          <w:szCs w:val="24"/>
          <w:lang w:val="it-IT" w:eastAsia="de-DE"/>
        </w:rPr>
        <w:t>o</w:t>
      </w:r>
      <w:r w:rsidRPr="008F6DD1">
        <w:rPr>
          <w:rFonts w:ascii="BMW Group Light" w:eastAsia="Times New Roman" w:hAnsi="BMW Group Light" w:cs="BMW Group Light"/>
          <w:szCs w:val="24"/>
          <w:lang w:val="it-IT" w:eastAsia="de-DE"/>
        </w:rPr>
        <w:t xml:space="preserve"> la polvere e gli schizzi d’acqua, rendendo possibile l’utilizzo della BMW Motorrad X2City sul bagnato senza la necessità di indossare indumenti particolari per la protezione. Una presa micro-USB integrata nell’unità di display/controllo carica </w:t>
      </w:r>
      <w:r w:rsidR="0019468D">
        <w:rPr>
          <w:rFonts w:ascii="BMW Group Light" w:eastAsia="Times New Roman" w:hAnsi="BMW Group Light" w:cs="BMW Group Light"/>
          <w:szCs w:val="24"/>
          <w:lang w:val="it-IT" w:eastAsia="de-DE"/>
        </w:rPr>
        <w:t>lo</w:t>
      </w:r>
      <w:r w:rsidRPr="008F6DD1">
        <w:rPr>
          <w:rFonts w:ascii="BMW Group Light" w:eastAsia="Times New Roman" w:hAnsi="BMW Group Light" w:cs="BMW Group Light"/>
          <w:szCs w:val="24"/>
          <w:lang w:val="it-IT" w:eastAsia="de-DE"/>
        </w:rPr>
        <w:t xml:space="preserve"> smartphone dalla batteria a ioni di litio mentre </w:t>
      </w:r>
      <w:r w:rsidR="0019468D">
        <w:rPr>
          <w:rFonts w:ascii="BMW Group Light" w:eastAsia="Times New Roman" w:hAnsi="BMW Group Light" w:cs="BMW Group Light"/>
          <w:szCs w:val="24"/>
          <w:lang w:val="it-IT" w:eastAsia="de-DE"/>
        </w:rPr>
        <w:t>si guida.</w:t>
      </w:r>
    </w:p>
    <w:p w14:paraId="3D9FFAE2" w14:textId="77777777" w:rsidR="008F6DD1" w:rsidRPr="008F6DD1" w:rsidRDefault="008F6DD1" w:rsidP="00DF34A9">
      <w:pPr>
        <w:pStyle w:val="ListBullet"/>
        <w:tabs>
          <w:tab w:val="clear" w:pos="360"/>
        </w:tabs>
        <w:ind w:left="0" w:right="163" w:firstLine="0"/>
        <w:contextualSpacing w:val="0"/>
        <w:rPr>
          <w:rFonts w:ascii="BMW Group Light" w:eastAsia="Times New Roman" w:hAnsi="BMW Group Light" w:cs="BMW Group Light"/>
          <w:szCs w:val="24"/>
          <w:lang w:val="it-IT" w:eastAsia="de-DE"/>
        </w:rPr>
      </w:pPr>
      <w:r w:rsidRPr="008F6DD1">
        <w:rPr>
          <w:rFonts w:ascii="BMW Group Bold" w:eastAsia="BMW Group Bold" w:hAnsi="BMW Group Bold" w:cs="BMW Group Bold"/>
          <w:lang w:val="it-IT" w:eastAsia="de-DE"/>
        </w:rPr>
        <w:t>Divertimento spontaneo, versatilità e zero emissioni</w:t>
      </w:r>
      <w:r>
        <w:rPr>
          <w:b/>
          <w:lang w:val="it-IT"/>
        </w:rPr>
        <w:br/>
      </w:r>
      <w:r w:rsidRPr="008F6DD1">
        <w:rPr>
          <w:rFonts w:ascii="BMW Group Light" w:eastAsia="Times New Roman" w:hAnsi="BMW Group Light" w:cs="BMW Group Light"/>
          <w:szCs w:val="24"/>
          <w:lang w:val="it-IT" w:eastAsia="de-DE"/>
        </w:rPr>
        <w:t>BMW Motorrad X2City copre l’intero ventaglio della mobilità urbana individuale sia per i giovani</w:t>
      </w:r>
      <w:r w:rsidR="00820665">
        <w:rPr>
          <w:rFonts w:ascii="BMW Group Light" w:eastAsia="Times New Roman" w:hAnsi="BMW Group Light" w:cs="BMW Group Light"/>
          <w:szCs w:val="24"/>
          <w:lang w:val="it-IT" w:eastAsia="de-DE"/>
        </w:rPr>
        <w:t>,</w:t>
      </w:r>
      <w:r w:rsidRPr="008F6DD1">
        <w:rPr>
          <w:rFonts w:ascii="BMW Group Light" w:eastAsia="Times New Roman" w:hAnsi="BMW Group Light" w:cs="BMW Group Light"/>
          <w:szCs w:val="24"/>
          <w:lang w:val="it-IT" w:eastAsia="de-DE"/>
        </w:rPr>
        <w:t xml:space="preserve"> sia per gli anziani. </w:t>
      </w:r>
      <w:r w:rsidR="00820665">
        <w:rPr>
          <w:rFonts w:ascii="BMW Group Light" w:eastAsia="Times New Roman" w:hAnsi="BMW Group Light" w:cs="BMW Group Light"/>
          <w:szCs w:val="24"/>
          <w:lang w:val="it-IT" w:eastAsia="de-DE"/>
        </w:rPr>
        <w:t>R</w:t>
      </w:r>
      <w:r w:rsidRPr="008F6DD1">
        <w:rPr>
          <w:rFonts w:ascii="BMW Group Light" w:eastAsia="Times New Roman" w:hAnsi="BMW Group Light" w:cs="BMW Group Light"/>
          <w:szCs w:val="24"/>
          <w:lang w:val="it-IT" w:eastAsia="de-DE"/>
        </w:rPr>
        <w:t xml:space="preserve">appresenta un </w:t>
      </w:r>
      <w:r w:rsidR="00820665">
        <w:rPr>
          <w:rFonts w:ascii="BMW Group Light" w:eastAsia="Times New Roman" w:hAnsi="BMW Group Light" w:cs="BMW Group Light"/>
          <w:szCs w:val="24"/>
          <w:lang w:val="it-IT" w:eastAsia="de-DE"/>
        </w:rPr>
        <w:t>ottimo</w:t>
      </w:r>
      <w:r w:rsidRPr="008F6DD1">
        <w:rPr>
          <w:rFonts w:ascii="BMW Group Light" w:eastAsia="Times New Roman" w:hAnsi="BMW Group Light" w:cs="BMW Group Light"/>
          <w:szCs w:val="24"/>
          <w:lang w:val="it-IT" w:eastAsia="de-DE"/>
        </w:rPr>
        <w:t xml:space="preserve"> mezzo di trasporto per recarsi a scuola, al lavoro o per il tempo libero. </w:t>
      </w:r>
      <w:r w:rsidR="00820665">
        <w:rPr>
          <w:rFonts w:ascii="BMW Group Light" w:eastAsia="Times New Roman" w:hAnsi="BMW Group Light" w:cs="BMW Group Light"/>
          <w:szCs w:val="24"/>
          <w:lang w:val="it-IT" w:eastAsia="de-DE"/>
        </w:rPr>
        <w:t>È</w:t>
      </w:r>
      <w:r w:rsidRPr="008F6DD1">
        <w:rPr>
          <w:rFonts w:ascii="BMW Group Light" w:eastAsia="Times New Roman" w:hAnsi="BMW Group Light" w:cs="BMW Group Light"/>
          <w:szCs w:val="24"/>
          <w:lang w:val="it-IT" w:eastAsia="de-DE"/>
        </w:rPr>
        <w:t xml:space="preserve"> </w:t>
      </w:r>
      <w:r w:rsidR="00820665">
        <w:rPr>
          <w:rFonts w:ascii="BMW Group Light" w:eastAsia="Times New Roman" w:hAnsi="BMW Group Light" w:cs="BMW Group Light"/>
          <w:szCs w:val="24"/>
          <w:lang w:val="it-IT" w:eastAsia="de-DE"/>
        </w:rPr>
        <w:t>un perfetto</w:t>
      </w:r>
      <w:r w:rsidRPr="008F6DD1">
        <w:rPr>
          <w:rFonts w:ascii="BMW Group Light" w:eastAsia="Times New Roman" w:hAnsi="BMW Group Light" w:cs="BMW Group Light"/>
          <w:szCs w:val="24"/>
          <w:lang w:val="it-IT" w:eastAsia="de-DE"/>
        </w:rPr>
        <w:t xml:space="preserve"> e comodo compagno per lo shopping nelle aree urbane, non genera emissioni e supera tutti gli ingorghi del traffico</w:t>
      </w:r>
      <w:r w:rsidR="00820665">
        <w:rPr>
          <w:rFonts w:ascii="BMW Group Light" w:eastAsia="Times New Roman" w:hAnsi="BMW Group Light" w:cs="BMW Group Light"/>
          <w:szCs w:val="24"/>
          <w:lang w:val="it-IT" w:eastAsia="de-DE"/>
        </w:rPr>
        <w:t xml:space="preserve"> che possono far perdere tempo</w:t>
      </w:r>
      <w:r w:rsidRPr="008F6DD1">
        <w:rPr>
          <w:rFonts w:ascii="BMW Group Light" w:eastAsia="Times New Roman" w:hAnsi="BMW Group Light" w:cs="BMW Group Light"/>
          <w:szCs w:val="24"/>
          <w:lang w:val="it-IT" w:eastAsia="de-DE"/>
        </w:rPr>
        <w:t xml:space="preserve">. </w:t>
      </w:r>
      <w:r w:rsidR="00820665">
        <w:rPr>
          <w:rFonts w:ascii="BMW Group Light" w:eastAsia="Times New Roman" w:hAnsi="BMW Group Light" w:cs="BMW Group Light"/>
          <w:szCs w:val="24"/>
          <w:lang w:val="it-IT" w:eastAsia="de-DE"/>
        </w:rPr>
        <w:t>È</w:t>
      </w:r>
      <w:r w:rsidRPr="008F6DD1">
        <w:rPr>
          <w:rFonts w:ascii="BMW Group Light" w:eastAsia="Times New Roman" w:hAnsi="BMW Group Light" w:cs="BMW Group Light"/>
          <w:szCs w:val="24"/>
          <w:lang w:val="it-IT" w:eastAsia="de-DE"/>
        </w:rPr>
        <w:t xml:space="preserve"> anche un mezzo di trasporto divertente </w:t>
      </w:r>
      <w:r w:rsidR="00820665">
        <w:rPr>
          <w:rFonts w:ascii="BMW Group Light" w:eastAsia="Times New Roman" w:hAnsi="BMW Group Light" w:cs="BMW Group Light"/>
          <w:szCs w:val="24"/>
          <w:lang w:val="it-IT" w:eastAsia="de-DE"/>
        </w:rPr>
        <w:t>in</w:t>
      </w:r>
      <w:r w:rsidRPr="008F6DD1">
        <w:rPr>
          <w:rFonts w:ascii="BMW Group Light" w:eastAsia="Times New Roman" w:hAnsi="BMW Group Light" w:cs="BMW Group Light"/>
          <w:szCs w:val="24"/>
          <w:lang w:val="it-IT" w:eastAsia="de-DE"/>
        </w:rPr>
        <w:t xml:space="preserve"> vacanza e può essere trasportato sui camper o in barca. </w:t>
      </w:r>
      <w:r w:rsidR="00820665">
        <w:rPr>
          <w:rFonts w:ascii="BMW Group Light" w:eastAsia="Times New Roman" w:hAnsi="BMW Group Light" w:cs="BMW Group Light"/>
          <w:szCs w:val="24"/>
          <w:lang w:val="it-IT" w:eastAsia="de-DE"/>
        </w:rPr>
        <w:t>Chi utilizza</w:t>
      </w:r>
      <w:r w:rsidRPr="008F6DD1">
        <w:rPr>
          <w:rFonts w:ascii="BMW Group Light" w:eastAsia="Times New Roman" w:hAnsi="BMW Group Light" w:cs="BMW Group Light"/>
          <w:szCs w:val="24"/>
          <w:lang w:val="it-IT" w:eastAsia="de-DE"/>
        </w:rPr>
        <w:t xml:space="preserve"> BMW Motorrad X2City non necessita di </w:t>
      </w:r>
      <w:r w:rsidR="00820665">
        <w:rPr>
          <w:rFonts w:ascii="BMW Group Light" w:eastAsia="Times New Roman" w:hAnsi="BMW Group Light" w:cs="BMW Group Light"/>
          <w:szCs w:val="24"/>
          <w:lang w:val="it-IT" w:eastAsia="de-DE"/>
        </w:rPr>
        <w:t xml:space="preserve">un </w:t>
      </w:r>
      <w:r w:rsidRPr="008F6DD1">
        <w:rPr>
          <w:rFonts w:ascii="BMW Group Light" w:eastAsia="Times New Roman" w:hAnsi="BMW Group Light" w:cs="BMW Group Light"/>
          <w:szCs w:val="24"/>
          <w:lang w:val="it-IT" w:eastAsia="de-DE"/>
        </w:rPr>
        <w:t>abbigliamento speciale, ma si consiglia di indossare per ragioni di sicurezza un casco da bicicletta. BMW Motorrad X2City allarga il mondo della mobilità urbana e rappresenta un’alternativa attraente e priva di emissioni per il trasporto.</w:t>
      </w:r>
    </w:p>
    <w:p w14:paraId="3D6874A9" w14:textId="77777777" w:rsidR="00B33F29" w:rsidRPr="00556FAD" w:rsidRDefault="00B33F29" w:rsidP="00DF34A9">
      <w:pPr>
        <w:tabs>
          <w:tab w:val="clear" w:pos="4706"/>
          <w:tab w:val="left" w:pos="8222"/>
          <w:tab w:val="left" w:pos="8364"/>
          <w:tab w:val="left" w:pos="9072"/>
        </w:tabs>
        <w:spacing w:line="240" w:lineRule="exact"/>
        <w:ind w:right="163"/>
        <w:rPr>
          <w:rFonts w:ascii="BMW Group Light" w:hAnsi="BMW Group Light" w:cs="BMW Group Light"/>
          <w:lang w:val="it-IT"/>
        </w:rPr>
      </w:pPr>
    </w:p>
    <w:p w14:paraId="6B5058F3" w14:textId="77777777" w:rsidR="00556FAD" w:rsidRPr="00556FAD" w:rsidRDefault="00B33F29" w:rsidP="00DF34A9">
      <w:pPr>
        <w:tabs>
          <w:tab w:val="clear" w:pos="4706"/>
          <w:tab w:val="left" w:pos="8222"/>
          <w:tab w:val="left" w:pos="8364"/>
          <w:tab w:val="left" w:pos="9072"/>
        </w:tabs>
        <w:spacing w:line="240" w:lineRule="exact"/>
        <w:ind w:right="163"/>
        <w:rPr>
          <w:rFonts w:ascii="BMW Group Light" w:hAnsi="BMW Group Light" w:cs="BMW Group Light"/>
          <w:lang w:val="it-IT"/>
        </w:rPr>
      </w:pPr>
      <w:r>
        <w:rPr>
          <w:rFonts w:ascii="BMW Group Light" w:hAnsi="BMW Group Light" w:cs="BMW Group Light"/>
          <w:lang w:val="it-IT"/>
        </w:rPr>
        <w:t>Materiale</w:t>
      </w:r>
      <w:r w:rsidR="00556FAD" w:rsidRPr="00556FAD">
        <w:rPr>
          <w:rFonts w:ascii="BMW Group Light" w:hAnsi="BMW Group Light" w:cs="BMW Group Light"/>
          <w:lang w:val="it-IT"/>
        </w:rPr>
        <w:t xml:space="preserve"> stampa relativo alle motociclette e agli equipaggiamenti di BMW Motorrad è disponibile nel BMW Group PressClub all’indirizzo </w:t>
      </w:r>
      <w:hyperlink r:id="rId10" w:history="1">
        <w:r w:rsidR="00EA1FFD" w:rsidRPr="00CE142D">
          <w:rPr>
            <w:rStyle w:val="Hyperlink"/>
            <w:rFonts w:ascii="BMW Group Light" w:hAnsi="BMW Group Light" w:cs="BMW Group Light"/>
            <w:lang w:val="it-IT"/>
          </w:rPr>
          <w:t>www.press.bmwgroup.com.</w:t>
        </w:r>
      </w:hyperlink>
    </w:p>
    <w:p w14:paraId="04714F27" w14:textId="77777777" w:rsidR="00556FAD" w:rsidRPr="00556FAD" w:rsidRDefault="00556FAD" w:rsidP="00DF34A9">
      <w:pPr>
        <w:tabs>
          <w:tab w:val="clear" w:pos="4706"/>
          <w:tab w:val="left" w:pos="8222"/>
          <w:tab w:val="left" w:pos="8364"/>
          <w:tab w:val="left" w:pos="9072"/>
        </w:tabs>
        <w:ind w:right="163"/>
        <w:rPr>
          <w:rFonts w:ascii="BMW Group Light" w:hAnsi="BMW Group Light" w:cs="BMW Group Light"/>
          <w:lang w:val="it-IT"/>
        </w:rPr>
      </w:pPr>
    </w:p>
    <w:p w14:paraId="09F63BCD" w14:textId="77777777" w:rsidR="00BC7CA8" w:rsidRDefault="00BC7CA8" w:rsidP="00DF34A9">
      <w:pPr>
        <w:tabs>
          <w:tab w:val="left" w:pos="4956"/>
          <w:tab w:val="left" w:pos="5664"/>
          <w:tab w:val="left" w:pos="6372"/>
          <w:tab w:val="left" w:pos="7080"/>
          <w:tab w:val="left" w:pos="7573"/>
          <w:tab w:val="left" w:pos="8222"/>
          <w:tab w:val="left" w:pos="8364"/>
          <w:tab w:val="left" w:pos="9072"/>
        </w:tabs>
        <w:spacing w:line="240" w:lineRule="auto"/>
        <w:ind w:right="163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</w:p>
    <w:p w14:paraId="4660D687" w14:textId="77777777" w:rsidR="002D7451" w:rsidRDefault="002D7451" w:rsidP="00DF34A9">
      <w:pPr>
        <w:tabs>
          <w:tab w:val="left" w:pos="4956"/>
          <w:tab w:val="left" w:pos="5664"/>
          <w:tab w:val="left" w:pos="6372"/>
          <w:tab w:val="left" w:pos="7080"/>
          <w:tab w:val="left" w:pos="7573"/>
          <w:tab w:val="left" w:pos="8222"/>
          <w:tab w:val="left" w:pos="8364"/>
          <w:tab w:val="left" w:pos="9072"/>
        </w:tabs>
        <w:spacing w:line="240" w:lineRule="exact"/>
        <w:ind w:right="163"/>
        <w:rPr>
          <w:rFonts w:ascii="BMW Group Light" w:hAnsi="BMW Group Light" w:cs="BMW Group Light"/>
          <w:sz w:val="20"/>
          <w:szCs w:val="20"/>
          <w:lang w:val="it-IT"/>
        </w:rPr>
      </w:pPr>
    </w:p>
    <w:p w14:paraId="0C12D595" w14:textId="77777777" w:rsidR="002D7451" w:rsidRDefault="002D7451" w:rsidP="00DF34A9">
      <w:pPr>
        <w:tabs>
          <w:tab w:val="left" w:pos="4956"/>
          <w:tab w:val="left" w:pos="5664"/>
          <w:tab w:val="left" w:pos="6372"/>
          <w:tab w:val="left" w:pos="7080"/>
          <w:tab w:val="left" w:pos="7573"/>
          <w:tab w:val="left" w:pos="8222"/>
          <w:tab w:val="left" w:pos="8364"/>
          <w:tab w:val="left" w:pos="9072"/>
        </w:tabs>
        <w:spacing w:line="240" w:lineRule="exact"/>
        <w:ind w:right="163"/>
        <w:rPr>
          <w:rFonts w:ascii="BMW Group Light" w:hAnsi="BMW Group Light" w:cs="BMW Group Light"/>
          <w:sz w:val="20"/>
          <w:szCs w:val="20"/>
          <w:lang w:val="it-IT"/>
        </w:rPr>
      </w:pPr>
    </w:p>
    <w:p w14:paraId="4998751E" w14:textId="77777777" w:rsidR="002D7451" w:rsidRDefault="002D7451" w:rsidP="00DF34A9">
      <w:pPr>
        <w:tabs>
          <w:tab w:val="left" w:pos="4956"/>
          <w:tab w:val="left" w:pos="5664"/>
          <w:tab w:val="left" w:pos="6372"/>
          <w:tab w:val="left" w:pos="7080"/>
          <w:tab w:val="left" w:pos="7573"/>
          <w:tab w:val="left" w:pos="8222"/>
          <w:tab w:val="left" w:pos="8364"/>
          <w:tab w:val="left" w:pos="9072"/>
        </w:tabs>
        <w:spacing w:line="240" w:lineRule="exact"/>
        <w:ind w:right="163"/>
        <w:rPr>
          <w:rFonts w:ascii="BMW Group Light" w:hAnsi="BMW Group Light" w:cs="BMW Group Light"/>
          <w:sz w:val="20"/>
          <w:szCs w:val="20"/>
          <w:lang w:val="it-IT"/>
        </w:rPr>
      </w:pPr>
    </w:p>
    <w:p w14:paraId="78D1DE61" w14:textId="77777777" w:rsidR="002D7451" w:rsidRDefault="002D7451" w:rsidP="00DF34A9">
      <w:pPr>
        <w:tabs>
          <w:tab w:val="left" w:pos="4956"/>
          <w:tab w:val="left" w:pos="5664"/>
          <w:tab w:val="left" w:pos="6372"/>
          <w:tab w:val="left" w:pos="7080"/>
          <w:tab w:val="left" w:pos="7573"/>
          <w:tab w:val="left" w:pos="8222"/>
          <w:tab w:val="left" w:pos="8364"/>
          <w:tab w:val="left" w:pos="9072"/>
        </w:tabs>
        <w:spacing w:line="240" w:lineRule="exact"/>
        <w:ind w:right="163"/>
        <w:rPr>
          <w:rFonts w:ascii="BMW Group Light" w:hAnsi="BMW Group Light" w:cs="BMW Group Light"/>
          <w:sz w:val="20"/>
          <w:szCs w:val="20"/>
          <w:lang w:val="it-IT"/>
        </w:rPr>
      </w:pPr>
    </w:p>
    <w:p w14:paraId="264D3151" w14:textId="77777777" w:rsidR="002D7451" w:rsidRDefault="002D7451" w:rsidP="00DF34A9">
      <w:pPr>
        <w:tabs>
          <w:tab w:val="left" w:pos="4956"/>
          <w:tab w:val="left" w:pos="5664"/>
          <w:tab w:val="left" w:pos="6372"/>
          <w:tab w:val="left" w:pos="7080"/>
          <w:tab w:val="left" w:pos="7573"/>
          <w:tab w:val="left" w:pos="8222"/>
          <w:tab w:val="left" w:pos="8364"/>
          <w:tab w:val="left" w:pos="9072"/>
        </w:tabs>
        <w:spacing w:line="240" w:lineRule="exact"/>
        <w:ind w:right="163"/>
        <w:rPr>
          <w:rFonts w:ascii="BMW Group Light" w:hAnsi="BMW Group Light" w:cs="BMW Group Light"/>
          <w:sz w:val="20"/>
          <w:szCs w:val="20"/>
          <w:lang w:val="it-IT"/>
        </w:rPr>
      </w:pPr>
    </w:p>
    <w:p w14:paraId="7A69B07C" w14:textId="77777777" w:rsidR="002D7451" w:rsidRDefault="002D7451" w:rsidP="00DF34A9">
      <w:pPr>
        <w:tabs>
          <w:tab w:val="left" w:pos="4956"/>
          <w:tab w:val="left" w:pos="5664"/>
          <w:tab w:val="left" w:pos="6372"/>
          <w:tab w:val="left" w:pos="7080"/>
          <w:tab w:val="left" w:pos="7573"/>
          <w:tab w:val="left" w:pos="8222"/>
          <w:tab w:val="left" w:pos="8364"/>
          <w:tab w:val="left" w:pos="9072"/>
        </w:tabs>
        <w:spacing w:line="240" w:lineRule="exact"/>
        <w:ind w:right="163"/>
        <w:rPr>
          <w:rFonts w:ascii="BMW Group Light" w:hAnsi="BMW Group Light" w:cs="BMW Group Light"/>
          <w:sz w:val="20"/>
          <w:szCs w:val="20"/>
          <w:lang w:val="it-IT"/>
        </w:rPr>
      </w:pPr>
    </w:p>
    <w:p w14:paraId="43A490DD" w14:textId="77777777" w:rsidR="002D7451" w:rsidRDefault="002D7451" w:rsidP="00DF34A9">
      <w:pPr>
        <w:tabs>
          <w:tab w:val="left" w:pos="4956"/>
          <w:tab w:val="left" w:pos="5664"/>
          <w:tab w:val="left" w:pos="6372"/>
          <w:tab w:val="left" w:pos="7080"/>
          <w:tab w:val="left" w:pos="7573"/>
          <w:tab w:val="left" w:pos="8222"/>
          <w:tab w:val="left" w:pos="8364"/>
          <w:tab w:val="left" w:pos="9072"/>
        </w:tabs>
        <w:spacing w:line="240" w:lineRule="exact"/>
        <w:ind w:right="163"/>
        <w:rPr>
          <w:rFonts w:ascii="BMW Group Light" w:hAnsi="BMW Group Light" w:cs="BMW Group Light"/>
          <w:sz w:val="20"/>
          <w:szCs w:val="20"/>
          <w:lang w:val="it-IT"/>
        </w:rPr>
      </w:pPr>
    </w:p>
    <w:p w14:paraId="1B564607" w14:textId="77777777" w:rsidR="003232F8" w:rsidRPr="001849AA" w:rsidRDefault="003232F8" w:rsidP="00DF34A9">
      <w:pPr>
        <w:tabs>
          <w:tab w:val="left" w:pos="4956"/>
          <w:tab w:val="left" w:pos="5664"/>
          <w:tab w:val="left" w:pos="6372"/>
          <w:tab w:val="left" w:pos="7080"/>
          <w:tab w:val="left" w:pos="7573"/>
          <w:tab w:val="left" w:pos="8222"/>
          <w:tab w:val="left" w:pos="8364"/>
          <w:tab w:val="left" w:pos="9072"/>
        </w:tabs>
        <w:spacing w:line="240" w:lineRule="exact"/>
        <w:ind w:right="163"/>
        <w:rPr>
          <w:rFonts w:ascii="BMW Group Light" w:hAnsi="BMW Group Light" w:cs="BMW Group Light"/>
          <w:sz w:val="20"/>
          <w:szCs w:val="20"/>
          <w:lang w:val="it-IT"/>
        </w:rPr>
      </w:pPr>
      <w:r w:rsidRPr="001849AA">
        <w:rPr>
          <w:rFonts w:ascii="BMW Group Light" w:hAnsi="BMW Group Light" w:cs="BMW Group Light"/>
          <w:sz w:val="20"/>
          <w:szCs w:val="20"/>
          <w:lang w:val="it-IT"/>
        </w:rPr>
        <w:t>Per ulteriori informazioni:</w:t>
      </w:r>
    </w:p>
    <w:p w14:paraId="57C948EB" w14:textId="77777777" w:rsidR="003232F8" w:rsidRPr="001849AA" w:rsidRDefault="003232F8" w:rsidP="00DF34A9">
      <w:pPr>
        <w:tabs>
          <w:tab w:val="left" w:pos="4956"/>
          <w:tab w:val="left" w:pos="5664"/>
          <w:tab w:val="left" w:pos="6372"/>
          <w:tab w:val="left" w:pos="7080"/>
          <w:tab w:val="left" w:pos="7573"/>
          <w:tab w:val="left" w:pos="8222"/>
          <w:tab w:val="left" w:pos="8364"/>
          <w:tab w:val="left" w:pos="9072"/>
        </w:tabs>
        <w:spacing w:line="240" w:lineRule="exact"/>
        <w:ind w:right="163"/>
        <w:rPr>
          <w:rFonts w:ascii="BMW Group Light" w:hAnsi="BMW Group Light" w:cs="BMW Group Light"/>
          <w:sz w:val="20"/>
          <w:szCs w:val="20"/>
          <w:lang w:val="it-IT"/>
        </w:rPr>
      </w:pPr>
    </w:p>
    <w:p w14:paraId="5FFF390F" w14:textId="77777777" w:rsidR="00115F0C" w:rsidRPr="001849AA" w:rsidRDefault="00115F0C" w:rsidP="00DF34A9">
      <w:pPr>
        <w:tabs>
          <w:tab w:val="left" w:pos="8222"/>
          <w:tab w:val="left" w:pos="8364"/>
          <w:tab w:val="left" w:pos="9072"/>
        </w:tabs>
        <w:spacing w:line="240" w:lineRule="exact"/>
        <w:ind w:right="163"/>
        <w:rPr>
          <w:rFonts w:ascii="BMW Group Light" w:hAnsi="BMW Group Light" w:cs="BMW Group Light"/>
          <w:sz w:val="20"/>
          <w:szCs w:val="20"/>
          <w:lang w:val="it-IT"/>
        </w:rPr>
      </w:pPr>
      <w:r w:rsidRPr="001849AA">
        <w:rPr>
          <w:rFonts w:ascii="BMW Group Light" w:hAnsi="BMW Group Light" w:cs="BMW Group Light"/>
          <w:sz w:val="20"/>
          <w:szCs w:val="20"/>
          <w:lang w:val="it-IT"/>
        </w:rPr>
        <w:t>Andrea Frignani</w:t>
      </w:r>
      <w:r w:rsidRPr="001849AA">
        <w:rPr>
          <w:rFonts w:ascii="BMW Group Light" w:hAnsi="BMW Group Light" w:cs="BMW Group Light"/>
          <w:sz w:val="20"/>
          <w:szCs w:val="20"/>
          <w:lang w:val="it-IT"/>
        </w:rPr>
        <w:tab/>
      </w:r>
    </w:p>
    <w:p w14:paraId="5D3CDE8C" w14:textId="77777777" w:rsidR="00115F0C" w:rsidRPr="001849AA" w:rsidRDefault="00115F0C" w:rsidP="00DF34A9">
      <w:pPr>
        <w:tabs>
          <w:tab w:val="left" w:pos="8222"/>
          <w:tab w:val="left" w:pos="8364"/>
          <w:tab w:val="left" w:pos="9072"/>
        </w:tabs>
        <w:spacing w:line="240" w:lineRule="exact"/>
        <w:ind w:right="163"/>
        <w:rPr>
          <w:rFonts w:ascii="BMW Group Light" w:hAnsi="BMW Group Light" w:cs="BMW Group Light"/>
          <w:sz w:val="20"/>
          <w:szCs w:val="20"/>
          <w:lang w:val="it-IT"/>
        </w:rPr>
      </w:pPr>
      <w:r w:rsidRPr="001849AA">
        <w:rPr>
          <w:rFonts w:ascii="BMW Group Light" w:hAnsi="BMW Group Light" w:cs="BMW Group Light"/>
          <w:sz w:val="20"/>
          <w:szCs w:val="20"/>
          <w:lang w:val="it-IT"/>
        </w:rPr>
        <w:t>BMW Group Italia</w:t>
      </w:r>
    </w:p>
    <w:p w14:paraId="0332827F" w14:textId="77777777" w:rsidR="00115F0C" w:rsidRPr="001849AA" w:rsidRDefault="00115F0C" w:rsidP="00DF34A9">
      <w:pPr>
        <w:tabs>
          <w:tab w:val="left" w:pos="8364"/>
        </w:tabs>
        <w:spacing w:line="240" w:lineRule="exact"/>
        <w:ind w:right="163"/>
        <w:rPr>
          <w:rFonts w:ascii="BMW Group Light" w:hAnsi="BMW Group Light" w:cs="BMW Group Light"/>
          <w:sz w:val="20"/>
          <w:szCs w:val="20"/>
          <w:lang w:val="it-IT"/>
        </w:rPr>
      </w:pPr>
      <w:r w:rsidRPr="001849AA">
        <w:rPr>
          <w:rFonts w:ascii="BMW Group Light" w:hAnsi="BMW Group Light" w:cs="BMW Group Light"/>
          <w:sz w:val="20"/>
          <w:szCs w:val="20"/>
          <w:lang w:val="it-IT"/>
        </w:rPr>
        <w:t>Coordinatore Comunicazione e PR Motorrad</w:t>
      </w:r>
    </w:p>
    <w:p w14:paraId="43C4E940" w14:textId="77777777" w:rsidR="00115F0C" w:rsidRPr="001849AA" w:rsidRDefault="00115F0C" w:rsidP="00DF34A9">
      <w:pPr>
        <w:tabs>
          <w:tab w:val="left" w:pos="8222"/>
          <w:tab w:val="left" w:pos="8364"/>
          <w:tab w:val="left" w:pos="9072"/>
        </w:tabs>
        <w:spacing w:line="240" w:lineRule="exact"/>
        <w:ind w:right="163"/>
        <w:rPr>
          <w:rFonts w:ascii="BMW Group Light" w:hAnsi="BMW Group Light" w:cs="BMW Group Light"/>
          <w:sz w:val="20"/>
          <w:szCs w:val="20"/>
          <w:lang w:val="it-IT"/>
        </w:rPr>
      </w:pPr>
      <w:r w:rsidRPr="001849AA">
        <w:rPr>
          <w:rFonts w:ascii="BMW Group Light" w:hAnsi="BMW Group Light" w:cs="BMW Group Light"/>
          <w:sz w:val="20"/>
          <w:szCs w:val="20"/>
          <w:lang w:val="it-IT"/>
        </w:rPr>
        <w:t>Telefono: 02/51610780 Fax: 02/51610 0416</w:t>
      </w:r>
      <w:r w:rsidRPr="001849AA">
        <w:rPr>
          <w:rFonts w:ascii="BMW Group Light" w:hAnsi="BMW Group Light" w:cs="BMW Group Light"/>
          <w:sz w:val="20"/>
          <w:szCs w:val="20"/>
          <w:lang w:val="it-IT"/>
        </w:rPr>
        <w:br/>
        <w:t>E-mail: Andrea.Frignani@bmw.it</w:t>
      </w:r>
    </w:p>
    <w:p w14:paraId="74350F0C" w14:textId="77777777" w:rsidR="00115F0C" w:rsidRPr="001849AA" w:rsidRDefault="00115F0C" w:rsidP="00DF34A9">
      <w:pPr>
        <w:tabs>
          <w:tab w:val="left" w:pos="8222"/>
          <w:tab w:val="left" w:pos="8364"/>
          <w:tab w:val="left" w:pos="9072"/>
        </w:tabs>
        <w:spacing w:line="240" w:lineRule="exact"/>
        <w:ind w:right="163"/>
        <w:rPr>
          <w:rFonts w:ascii="BMW Group Light" w:hAnsi="BMW Group Light" w:cs="BMW Group Light"/>
          <w:sz w:val="20"/>
          <w:szCs w:val="20"/>
          <w:lang w:val="it-IT"/>
        </w:rPr>
      </w:pPr>
      <w:r w:rsidRPr="001849AA">
        <w:rPr>
          <w:rFonts w:ascii="BMW Group Light" w:hAnsi="BMW Group Light" w:cs="BMW Group Light"/>
          <w:sz w:val="20"/>
          <w:szCs w:val="20"/>
          <w:lang w:val="it-IT"/>
        </w:rPr>
        <w:t>Media website: www.press.bmwgroup.com</w:t>
      </w:r>
    </w:p>
    <w:p w14:paraId="328F2530" w14:textId="77777777" w:rsidR="00115F0C" w:rsidRPr="001849AA" w:rsidRDefault="00115F0C" w:rsidP="00DF34A9">
      <w:pPr>
        <w:tabs>
          <w:tab w:val="left" w:pos="8222"/>
          <w:tab w:val="left" w:pos="8364"/>
          <w:tab w:val="left" w:pos="9072"/>
        </w:tabs>
        <w:spacing w:line="240" w:lineRule="exact"/>
        <w:ind w:right="163"/>
        <w:rPr>
          <w:rFonts w:ascii="BMW Group Light" w:hAnsi="BMW Group Light" w:cs="BMW Group Light"/>
          <w:sz w:val="20"/>
          <w:szCs w:val="20"/>
          <w:lang w:val="it-IT"/>
        </w:rPr>
      </w:pPr>
    </w:p>
    <w:p w14:paraId="38927695" w14:textId="77777777" w:rsidR="003232F8" w:rsidRPr="001849AA" w:rsidRDefault="003232F8" w:rsidP="00DF34A9">
      <w:pPr>
        <w:tabs>
          <w:tab w:val="left" w:pos="4956"/>
          <w:tab w:val="left" w:pos="5664"/>
          <w:tab w:val="left" w:pos="6372"/>
          <w:tab w:val="left" w:pos="7080"/>
          <w:tab w:val="left" w:pos="7573"/>
          <w:tab w:val="left" w:pos="8222"/>
          <w:tab w:val="left" w:pos="8364"/>
          <w:tab w:val="left" w:pos="9072"/>
        </w:tabs>
        <w:spacing w:line="240" w:lineRule="exact"/>
        <w:ind w:right="163"/>
        <w:rPr>
          <w:rFonts w:ascii="BMW Group Light" w:hAnsi="BMW Group Light" w:cs="BMW Group Light"/>
          <w:sz w:val="20"/>
          <w:szCs w:val="20"/>
          <w:lang w:val="it-IT"/>
        </w:rPr>
      </w:pPr>
    </w:p>
    <w:p w14:paraId="65DC0B4B" w14:textId="77777777" w:rsidR="00B33F29" w:rsidRDefault="00B33F29" w:rsidP="00DF34A9">
      <w:pPr>
        <w:tabs>
          <w:tab w:val="left" w:pos="4956"/>
          <w:tab w:val="left" w:pos="5664"/>
          <w:tab w:val="left" w:pos="6372"/>
          <w:tab w:val="left" w:pos="7080"/>
          <w:tab w:val="left" w:pos="7573"/>
          <w:tab w:val="left" w:pos="8222"/>
          <w:tab w:val="left" w:pos="8364"/>
          <w:tab w:val="left" w:pos="9072"/>
        </w:tabs>
        <w:spacing w:line="240" w:lineRule="exact"/>
        <w:ind w:right="163"/>
        <w:rPr>
          <w:lang w:val="it-IT"/>
        </w:rPr>
      </w:pPr>
    </w:p>
    <w:p w14:paraId="45AA1BEE" w14:textId="77777777" w:rsidR="00DF34A9" w:rsidRDefault="00DF34A9" w:rsidP="00DF34A9">
      <w:pPr>
        <w:tabs>
          <w:tab w:val="left" w:pos="4956"/>
          <w:tab w:val="left" w:pos="5664"/>
          <w:tab w:val="left" w:pos="6372"/>
          <w:tab w:val="left" w:pos="7080"/>
          <w:tab w:val="left" w:pos="7573"/>
          <w:tab w:val="left" w:pos="8222"/>
          <w:tab w:val="left" w:pos="8364"/>
          <w:tab w:val="left" w:pos="9072"/>
        </w:tabs>
        <w:spacing w:line="240" w:lineRule="exact"/>
        <w:ind w:right="163"/>
        <w:rPr>
          <w:lang w:val="it-IT"/>
        </w:rPr>
      </w:pPr>
    </w:p>
    <w:p w14:paraId="29FE5194" w14:textId="77777777" w:rsidR="00DF34A9" w:rsidRDefault="00DF34A9" w:rsidP="00DF34A9">
      <w:pPr>
        <w:tabs>
          <w:tab w:val="left" w:pos="4956"/>
          <w:tab w:val="left" w:pos="5664"/>
          <w:tab w:val="left" w:pos="6372"/>
          <w:tab w:val="left" w:pos="7080"/>
          <w:tab w:val="left" w:pos="7573"/>
          <w:tab w:val="left" w:pos="8222"/>
          <w:tab w:val="left" w:pos="8364"/>
          <w:tab w:val="left" w:pos="9072"/>
        </w:tabs>
        <w:spacing w:line="240" w:lineRule="exact"/>
        <w:ind w:right="163"/>
        <w:rPr>
          <w:lang w:val="it-IT"/>
        </w:rPr>
      </w:pPr>
    </w:p>
    <w:p w14:paraId="1C8C659F" w14:textId="77777777" w:rsidR="004A1488" w:rsidRPr="00BF4B87" w:rsidRDefault="003232F8" w:rsidP="00DF34A9">
      <w:pPr>
        <w:tabs>
          <w:tab w:val="left" w:pos="708"/>
          <w:tab w:val="left" w:pos="8222"/>
          <w:tab w:val="left" w:pos="8364"/>
          <w:tab w:val="left" w:pos="9072"/>
        </w:tabs>
        <w:spacing w:line="240" w:lineRule="exact"/>
        <w:ind w:right="163"/>
        <w:rPr>
          <w:rFonts w:ascii="BMW Group Bold" w:eastAsia="BMW Group Bold" w:hAnsi="BMW Group Bold" w:cs="BMW Group Bold"/>
          <w:sz w:val="20"/>
          <w:szCs w:val="20"/>
          <w:lang w:val="it-IT"/>
        </w:rPr>
      </w:pPr>
      <w:r w:rsidRPr="00BF4B87">
        <w:rPr>
          <w:rFonts w:ascii="BMW Group Bold" w:eastAsia="BMW Group Bold" w:hAnsi="BMW Group Bold" w:cs="BMW Group Bold"/>
          <w:sz w:val="20"/>
          <w:szCs w:val="20"/>
          <w:lang w:val="it-IT"/>
        </w:rPr>
        <w:t>Il BMW Group</w:t>
      </w:r>
    </w:p>
    <w:p w14:paraId="512349D8" w14:textId="77777777" w:rsidR="00465393" w:rsidRPr="001849AA" w:rsidRDefault="00465393" w:rsidP="00DF34A9">
      <w:pPr>
        <w:tabs>
          <w:tab w:val="left" w:pos="4956"/>
          <w:tab w:val="left" w:pos="5664"/>
          <w:tab w:val="left" w:pos="6372"/>
          <w:tab w:val="left" w:pos="7080"/>
          <w:tab w:val="left" w:pos="7573"/>
          <w:tab w:val="left" w:pos="8222"/>
          <w:tab w:val="left" w:pos="8364"/>
          <w:tab w:val="left" w:pos="9072"/>
        </w:tabs>
        <w:spacing w:line="240" w:lineRule="exact"/>
        <w:ind w:right="163"/>
        <w:rPr>
          <w:rFonts w:ascii="BMW Group Light" w:hAnsi="BMW Group Light" w:cs="BMW Group Light"/>
          <w:sz w:val="20"/>
          <w:szCs w:val="20"/>
          <w:lang w:val="it-IT"/>
        </w:rPr>
      </w:pPr>
      <w:r w:rsidRPr="001849AA">
        <w:rPr>
          <w:rFonts w:ascii="BMW Group Light" w:hAnsi="BMW Group Light" w:cs="BMW Group Light"/>
          <w:sz w:val="20"/>
          <w:szCs w:val="20"/>
          <w:lang w:val="it-IT"/>
        </w:rPr>
        <w:t>Con i suoi quattro marchi BMW, MINI, Rolls-Royce e BMW Motorrad, il BMW Group è il costruttore leader mondiale di auto e moto premium e offre anche servizi finanziari e di mobilità premium. Come azienda globale, il BMW Group gestisce 31 stabilimenti di produzione e montaggio in 14 paesi ed ha una rete di vendita globale in oltre 140 paesi.</w:t>
      </w:r>
    </w:p>
    <w:p w14:paraId="51D4CF71" w14:textId="77777777" w:rsidR="00465393" w:rsidRPr="001849AA" w:rsidRDefault="00465393" w:rsidP="00DF34A9">
      <w:pPr>
        <w:tabs>
          <w:tab w:val="left" w:pos="4956"/>
          <w:tab w:val="left" w:pos="5664"/>
          <w:tab w:val="left" w:pos="6372"/>
          <w:tab w:val="left" w:pos="7080"/>
          <w:tab w:val="left" w:pos="7573"/>
          <w:tab w:val="left" w:pos="8222"/>
          <w:tab w:val="left" w:pos="8364"/>
          <w:tab w:val="left" w:pos="9072"/>
        </w:tabs>
        <w:spacing w:line="240" w:lineRule="exact"/>
        <w:ind w:right="163"/>
        <w:rPr>
          <w:rFonts w:ascii="BMW Group Light" w:hAnsi="BMW Group Light" w:cs="BMW Group Light"/>
          <w:sz w:val="20"/>
          <w:szCs w:val="20"/>
          <w:lang w:val="it-IT"/>
        </w:rPr>
      </w:pPr>
    </w:p>
    <w:p w14:paraId="6C26F212" w14:textId="77777777" w:rsidR="00465393" w:rsidRPr="001849AA" w:rsidRDefault="00465393" w:rsidP="00DF34A9">
      <w:pPr>
        <w:tabs>
          <w:tab w:val="left" w:pos="4956"/>
          <w:tab w:val="left" w:pos="5664"/>
          <w:tab w:val="left" w:pos="6372"/>
          <w:tab w:val="left" w:pos="7080"/>
          <w:tab w:val="left" w:pos="7573"/>
          <w:tab w:val="left" w:pos="8222"/>
          <w:tab w:val="left" w:pos="8364"/>
          <w:tab w:val="left" w:pos="9072"/>
        </w:tabs>
        <w:spacing w:line="240" w:lineRule="exact"/>
        <w:ind w:right="163"/>
        <w:rPr>
          <w:rFonts w:ascii="BMW Group Light" w:hAnsi="BMW Group Light" w:cs="BMW Group Light"/>
          <w:sz w:val="20"/>
          <w:szCs w:val="20"/>
          <w:lang w:val="it-IT"/>
        </w:rPr>
      </w:pPr>
      <w:r w:rsidRPr="001849AA">
        <w:rPr>
          <w:rFonts w:ascii="BMW Group Light" w:hAnsi="BMW Group Light" w:cs="BMW Group Light"/>
          <w:sz w:val="20"/>
          <w:szCs w:val="20"/>
          <w:lang w:val="it-IT"/>
        </w:rPr>
        <w:t xml:space="preserve">Nel 2016, il BMW Group ha venduto circa 2.367 milioni di automobili e 145.000 motocicli nel mondo. L’utile al lordo delle imposte è stato di 9,67 miliardi di Euro con ricavi pari a circa 94,16 miliardi di euro.  Al 31 dicembre 2016, il BMW Group contava 124.729 dipendenti. </w:t>
      </w:r>
    </w:p>
    <w:p w14:paraId="2D219C71" w14:textId="77777777" w:rsidR="00465393" w:rsidRPr="001849AA" w:rsidRDefault="00465393" w:rsidP="00DF34A9">
      <w:pPr>
        <w:tabs>
          <w:tab w:val="left" w:pos="4956"/>
          <w:tab w:val="left" w:pos="5664"/>
          <w:tab w:val="left" w:pos="6372"/>
          <w:tab w:val="left" w:pos="7080"/>
          <w:tab w:val="left" w:pos="7573"/>
          <w:tab w:val="left" w:pos="8222"/>
          <w:tab w:val="left" w:pos="8364"/>
          <w:tab w:val="left" w:pos="9072"/>
        </w:tabs>
        <w:spacing w:line="240" w:lineRule="exact"/>
        <w:ind w:right="163"/>
        <w:rPr>
          <w:rFonts w:ascii="BMW Group Light" w:hAnsi="BMW Group Light" w:cs="BMW Group Light"/>
          <w:sz w:val="20"/>
          <w:szCs w:val="20"/>
          <w:lang w:val="it-IT"/>
        </w:rPr>
      </w:pPr>
    </w:p>
    <w:p w14:paraId="7D7B7749" w14:textId="77777777" w:rsidR="00465393" w:rsidRPr="001849AA" w:rsidRDefault="00465393" w:rsidP="00DF34A9">
      <w:pPr>
        <w:tabs>
          <w:tab w:val="left" w:pos="4956"/>
          <w:tab w:val="left" w:pos="5664"/>
          <w:tab w:val="left" w:pos="6372"/>
          <w:tab w:val="left" w:pos="7080"/>
          <w:tab w:val="left" w:pos="7573"/>
          <w:tab w:val="left" w:pos="8222"/>
          <w:tab w:val="left" w:pos="8364"/>
          <w:tab w:val="left" w:pos="9072"/>
        </w:tabs>
        <w:spacing w:line="240" w:lineRule="exact"/>
        <w:ind w:right="163"/>
        <w:rPr>
          <w:rFonts w:ascii="BMW Group Light" w:hAnsi="BMW Group Light" w:cs="BMW Group Light"/>
          <w:sz w:val="20"/>
          <w:szCs w:val="20"/>
          <w:lang w:val="it-IT"/>
        </w:rPr>
      </w:pPr>
      <w:r w:rsidRPr="001849AA">
        <w:rPr>
          <w:rFonts w:ascii="BMW Group Light" w:hAnsi="BMW Group Light" w:cs="BMW Group Light"/>
          <w:sz w:val="20"/>
          <w:szCs w:val="20"/>
          <w:lang w:val="it-IT"/>
        </w:rPr>
        <w:t xml:space="preserve">Il successo del BMW Group si fonda da sempre su una visione sul lungo periodo e su un’azione responsabile. Perciò, come parte integrante della propria strategia, l’azienda ha istituito la sostenibilità ecologica e sociale in tutta la catena di valore, la responsabilità globale del prodotto e un chiaro impegno a preservare le risorse. </w:t>
      </w:r>
    </w:p>
    <w:p w14:paraId="049C1C5E" w14:textId="77777777" w:rsidR="00465393" w:rsidRPr="001849AA" w:rsidRDefault="00465393" w:rsidP="00DF34A9">
      <w:pPr>
        <w:tabs>
          <w:tab w:val="left" w:pos="4956"/>
          <w:tab w:val="left" w:pos="5664"/>
          <w:tab w:val="left" w:pos="6372"/>
          <w:tab w:val="left" w:pos="7080"/>
          <w:tab w:val="left" w:pos="7573"/>
          <w:tab w:val="left" w:pos="8222"/>
          <w:tab w:val="left" w:pos="8364"/>
          <w:tab w:val="left" w:pos="9072"/>
        </w:tabs>
        <w:spacing w:line="240" w:lineRule="exact"/>
        <w:ind w:right="163"/>
        <w:rPr>
          <w:rFonts w:ascii="BMW Group Light" w:hAnsi="BMW Group Light" w:cs="BMW Group Light"/>
          <w:sz w:val="20"/>
          <w:szCs w:val="20"/>
          <w:lang w:val="it-IT"/>
        </w:rPr>
      </w:pPr>
    </w:p>
    <w:p w14:paraId="73F8E48A" w14:textId="77777777" w:rsidR="00465393" w:rsidRPr="00BF4B87" w:rsidRDefault="00465393" w:rsidP="00DF34A9">
      <w:pPr>
        <w:tabs>
          <w:tab w:val="left" w:pos="4956"/>
          <w:tab w:val="left" w:pos="5664"/>
          <w:tab w:val="left" w:pos="6372"/>
          <w:tab w:val="left" w:pos="7080"/>
          <w:tab w:val="left" w:pos="7573"/>
          <w:tab w:val="left" w:pos="8222"/>
          <w:tab w:val="left" w:pos="8364"/>
          <w:tab w:val="left" w:pos="9072"/>
        </w:tabs>
        <w:spacing w:line="240" w:lineRule="exact"/>
        <w:ind w:right="163"/>
        <w:rPr>
          <w:rFonts w:ascii="BMW Group Light" w:hAnsi="BMW Group Light" w:cs="BMW Group Light"/>
          <w:sz w:val="20"/>
          <w:szCs w:val="20"/>
          <w:lang w:val="en-US"/>
        </w:rPr>
      </w:pPr>
      <w:r w:rsidRPr="00BF4B87">
        <w:rPr>
          <w:rFonts w:ascii="BMW Group Light" w:hAnsi="BMW Group Light" w:cs="BMW Group Light"/>
          <w:sz w:val="20"/>
          <w:szCs w:val="20"/>
          <w:lang w:val="en-US"/>
        </w:rPr>
        <w:t xml:space="preserve">www.bmwgroup.com </w:t>
      </w:r>
    </w:p>
    <w:p w14:paraId="2E646A49" w14:textId="77777777" w:rsidR="00465393" w:rsidRPr="00BF4B87" w:rsidRDefault="00465393" w:rsidP="00DF34A9">
      <w:pPr>
        <w:tabs>
          <w:tab w:val="left" w:pos="4956"/>
          <w:tab w:val="left" w:pos="5664"/>
          <w:tab w:val="left" w:pos="6372"/>
          <w:tab w:val="left" w:pos="7080"/>
          <w:tab w:val="left" w:pos="7573"/>
          <w:tab w:val="left" w:pos="8222"/>
          <w:tab w:val="left" w:pos="8364"/>
          <w:tab w:val="left" w:pos="9072"/>
        </w:tabs>
        <w:spacing w:line="240" w:lineRule="exact"/>
        <w:ind w:right="163"/>
        <w:rPr>
          <w:rFonts w:ascii="BMW Group Light" w:hAnsi="BMW Group Light" w:cs="BMW Group Light"/>
          <w:sz w:val="20"/>
          <w:szCs w:val="20"/>
          <w:lang w:val="en-US"/>
        </w:rPr>
      </w:pPr>
      <w:r w:rsidRPr="00BF4B87">
        <w:rPr>
          <w:rFonts w:ascii="BMW Group Light" w:hAnsi="BMW Group Light" w:cs="BMW Group Light"/>
          <w:sz w:val="20"/>
          <w:szCs w:val="20"/>
          <w:lang w:val="en-US"/>
        </w:rPr>
        <w:t xml:space="preserve">Facebook: http://www.facebook.com/BMWGroup </w:t>
      </w:r>
    </w:p>
    <w:p w14:paraId="5D4E3893" w14:textId="77777777" w:rsidR="00465393" w:rsidRPr="00BF4B87" w:rsidRDefault="00465393" w:rsidP="00DF34A9">
      <w:pPr>
        <w:tabs>
          <w:tab w:val="left" w:pos="4956"/>
          <w:tab w:val="left" w:pos="5664"/>
          <w:tab w:val="left" w:pos="6372"/>
          <w:tab w:val="left" w:pos="7080"/>
          <w:tab w:val="left" w:pos="7573"/>
          <w:tab w:val="left" w:pos="8222"/>
          <w:tab w:val="left" w:pos="8364"/>
          <w:tab w:val="left" w:pos="9072"/>
        </w:tabs>
        <w:spacing w:line="240" w:lineRule="exact"/>
        <w:ind w:right="163"/>
        <w:rPr>
          <w:rFonts w:ascii="BMW Group Light" w:hAnsi="BMW Group Light" w:cs="BMW Group Light"/>
          <w:sz w:val="20"/>
          <w:szCs w:val="20"/>
          <w:lang w:val="en-US"/>
        </w:rPr>
      </w:pPr>
      <w:r w:rsidRPr="00BF4B87">
        <w:rPr>
          <w:rFonts w:ascii="BMW Group Light" w:hAnsi="BMW Group Light" w:cs="BMW Group Light"/>
          <w:sz w:val="20"/>
          <w:szCs w:val="20"/>
          <w:lang w:val="en-US"/>
        </w:rPr>
        <w:t xml:space="preserve">Twitter: http://twitter.com/BMWGroup </w:t>
      </w:r>
    </w:p>
    <w:p w14:paraId="1CDD593D" w14:textId="77777777" w:rsidR="00465393" w:rsidRPr="00BF4B87" w:rsidRDefault="00465393" w:rsidP="00DF34A9">
      <w:pPr>
        <w:tabs>
          <w:tab w:val="clear" w:pos="4706"/>
          <w:tab w:val="left" w:pos="4956"/>
          <w:tab w:val="left" w:pos="5664"/>
          <w:tab w:val="left" w:pos="6372"/>
          <w:tab w:val="left" w:pos="7080"/>
          <w:tab w:val="left" w:pos="7573"/>
          <w:tab w:val="left" w:pos="8222"/>
          <w:tab w:val="left" w:pos="8364"/>
          <w:tab w:val="left" w:pos="9072"/>
        </w:tabs>
        <w:spacing w:line="240" w:lineRule="exact"/>
        <w:ind w:right="163"/>
        <w:rPr>
          <w:rFonts w:ascii="BMW Group Light" w:hAnsi="BMW Group Light" w:cs="BMW Group Light"/>
          <w:sz w:val="20"/>
          <w:szCs w:val="20"/>
          <w:lang w:val="en-US"/>
        </w:rPr>
      </w:pPr>
      <w:r w:rsidRPr="00BF4B87">
        <w:rPr>
          <w:rFonts w:ascii="BMW Group Light" w:hAnsi="BMW Group Light" w:cs="BMW Group Light"/>
          <w:sz w:val="20"/>
          <w:szCs w:val="20"/>
          <w:lang w:val="en-US"/>
        </w:rPr>
        <w:t xml:space="preserve">YouTube: http://www.youtube.com/BMWGroupview </w:t>
      </w:r>
    </w:p>
    <w:p w14:paraId="72B539F8" w14:textId="77777777" w:rsidR="00465393" w:rsidRPr="00BF4B87" w:rsidRDefault="00465393" w:rsidP="00DF34A9">
      <w:pPr>
        <w:tabs>
          <w:tab w:val="left" w:pos="4956"/>
          <w:tab w:val="left" w:pos="5664"/>
          <w:tab w:val="left" w:pos="6372"/>
          <w:tab w:val="left" w:pos="7080"/>
          <w:tab w:val="left" w:pos="7573"/>
          <w:tab w:val="left" w:pos="8222"/>
          <w:tab w:val="left" w:pos="8364"/>
          <w:tab w:val="left" w:pos="9072"/>
        </w:tabs>
        <w:spacing w:line="240" w:lineRule="exact"/>
        <w:ind w:right="163"/>
        <w:rPr>
          <w:rFonts w:ascii="BMW Group Light" w:hAnsi="BMW Group Light" w:cs="BMW Group Light"/>
          <w:sz w:val="20"/>
          <w:szCs w:val="20"/>
          <w:lang w:val="en-US"/>
        </w:rPr>
      </w:pPr>
      <w:r w:rsidRPr="00BF4B87">
        <w:rPr>
          <w:rFonts w:ascii="BMW Group Light" w:hAnsi="BMW Group Light" w:cs="BMW Group Light"/>
          <w:sz w:val="20"/>
          <w:szCs w:val="20"/>
          <w:lang w:val="en-US"/>
        </w:rPr>
        <w:t>Google+:http://googleplus.bmwgroup.com BMW Group</w:t>
      </w:r>
    </w:p>
    <w:p w14:paraId="2D7DE3DE" w14:textId="77777777" w:rsidR="0096793A" w:rsidRPr="00BF4B87" w:rsidRDefault="0096793A" w:rsidP="00DF34A9">
      <w:pPr>
        <w:tabs>
          <w:tab w:val="clear" w:pos="454"/>
          <w:tab w:val="clear" w:pos="4706"/>
          <w:tab w:val="left" w:pos="9072"/>
        </w:tabs>
        <w:spacing w:line="100" w:lineRule="atLeast"/>
        <w:ind w:right="306"/>
        <w:rPr>
          <w:rFonts w:ascii="Times New Roman" w:hAnsi="Times New Roman"/>
          <w:sz w:val="20"/>
          <w:szCs w:val="20"/>
          <w:lang w:val="en-US" w:eastAsia="it-IT"/>
        </w:rPr>
      </w:pPr>
    </w:p>
    <w:sectPr w:rsidR="0096793A" w:rsidRPr="00BF4B87" w:rsidSect="0096793A">
      <w:headerReference w:type="default" r:id="rId11"/>
      <w:footerReference w:type="even" r:id="rId12"/>
      <w:headerReference w:type="first" r:id="rId13"/>
      <w:footerReference w:type="first" r:id="rId14"/>
      <w:type w:val="continuous"/>
      <w:pgSz w:w="11900" w:h="16820" w:code="9"/>
      <w:pgMar w:top="2127" w:right="1417" w:bottom="568" w:left="2098" w:header="51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E826F4" w14:textId="77777777" w:rsidR="00DE1BE4" w:rsidRDefault="00DE1BE4">
      <w:r>
        <w:separator/>
      </w:r>
    </w:p>
  </w:endnote>
  <w:endnote w:type="continuationSeparator" w:id="0">
    <w:p w14:paraId="29CD35C9" w14:textId="77777777" w:rsidR="00DE1BE4" w:rsidRDefault="00DE1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MWTypeLight">
    <w:panose1 w:val="020B0304020202020204"/>
    <w:charset w:val="00"/>
    <w:family w:val="auto"/>
    <w:pitch w:val="variable"/>
    <w:sig w:usb0="80000027" w:usb1="00000000" w:usb2="00000000" w:usb3="00000000" w:csb0="00000001" w:csb1="00000000"/>
  </w:font>
  <w:font w:name="BMWType V2 Light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Type V2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BMW Helvetica 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BMWTypeCondensedLight">
    <w:panose1 w:val="020B0306020202020204"/>
    <w:charset w:val="00"/>
    <w:family w:val="auto"/>
    <w:pitch w:val="variable"/>
    <w:sig w:usb0="80000027" w:usb1="00000000" w:usb2="00000000" w:usb3="00000000" w:csb0="00000001" w:csb1="00000000"/>
  </w:font>
  <w:font w:name="BMWType V2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MW Group Light">
    <w:altName w:val="BMW Group Light Regular"/>
    <w:charset w:val="00"/>
    <w:family w:val="auto"/>
    <w:pitch w:val="variable"/>
    <w:sig w:usb0="800022BF" w:usb1="9000004A" w:usb2="00000008" w:usb3="00000000" w:csb0="0000009F" w:csb1="00000000"/>
  </w:font>
  <w:font w:name="BMW Group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 Group Light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B56E51" w14:textId="77777777" w:rsidR="009143EA" w:rsidRDefault="009143EA">
    <w:pPr>
      <w:framePr w:wrap="around" w:vAnchor="text" w:hAnchor="margin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5C55F2E4" w14:textId="77777777" w:rsidR="009143EA" w:rsidRDefault="009143EA">
    <w:pPr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BC1071" w14:textId="77777777" w:rsidR="009143EA" w:rsidRDefault="009143EA">
    <w:pPr>
      <w:spacing w:line="240" w:lineRule="atLea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E91473" w14:textId="77777777" w:rsidR="00DE1BE4" w:rsidRDefault="00DE1BE4">
      <w:r>
        <w:separator/>
      </w:r>
    </w:p>
  </w:footnote>
  <w:footnote w:type="continuationSeparator" w:id="0">
    <w:p w14:paraId="3CE56FA8" w14:textId="77777777" w:rsidR="00DE1BE4" w:rsidRDefault="00DE1BE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ED9DB0" w14:textId="77777777" w:rsidR="009143EA" w:rsidRPr="0074214B" w:rsidRDefault="009143EA">
    <w:pPr>
      <w:pStyle w:val="zzbmw-group"/>
      <w:framePr w:w="0" w:hRule="auto" w:hSpace="0" w:wrap="auto" w:vAnchor="margin" w:hAnchor="text" w:xAlign="left" w:yAlign="inline"/>
      <w:rPr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050D0D93" wp14:editId="60CE7C91">
          <wp:simplePos x="0" y="0"/>
          <wp:positionH relativeFrom="page">
            <wp:posOffset>5499735</wp:posOffset>
          </wp:positionH>
          <wp:positionV relativeFrom="page">
            <wp:posOffset>345440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5" name="Bild 6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6C8DC168" wp14:editId="1541A0DB">
          <wp:simplePos x="0" y="0"/>
          <wp:positionH relativeFrom="page">
            <wp:posOffset>1332230</wp:posOffset>
          </wp:positionH>
          <wp:positionV relativeFrom="page">
            <wp:posOffset>360045</wp:posOffset>
          </wp:positionV>
          <wp:extent cx="755650" cy="360045"/>
          <wp:effectExtent l="19050" t="0" r="6350" b="0"/>
          <wp:wrapTight wrapText="bothSides">
            <wp:wrapPolygon edited="0">
              <wp:start x="-545" y="0"/>
              <wp:lineTo x="-545" y="20571"/>
              <wp:lineTo x="21782" y="20571"/>
              <wp:lineTo x="21782" y="0"/>
              <wp:lineTo x="-545" y="0"/>
            </wp:wrapPolygon>
          </wp:wrapTight>
          <wp:docPr id="4" name="Bild 5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BMWGroup_Wortmark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1C49E98" wp14:editId="3F04E710">
              <wp:simplePos x="0" y="0"/>
              <wp:positionH relativeFrom="page">
                <wp:posOffset>1332230</wp:posOffset>
              </wp:positionH>
              <wp:positionV relativeFrom="page">
                <wp:posOffset>774065</wp:posOffset>
              </wp:positionV>
              <wp:extent cx="5868035" cy="252095"/>
              <wp:effectExtent l="0" t="0" r="0" b="1905"/>
              <wp:wrapTight wrapText="bothSides">
                <wp:wrapPolygon edited="0">
                  <wp:start x="0" y="0"/>
                  <wp:lineTo x="0" y="19587"/>
                  <wp:lineTo x="21504" y="19587"/>
                  <wp:lineTo x="21504" y="0"/>
                  <wp:lineTo x="0" y="0"/>
                </wp:wrapPolygon>
              </wp:wrapTight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DE1F478" w14:textId="77777777" w:rsidR="009143EA" w:rsidRPr="00207B19" w:rsidRDefault="009143EA" w:rsidP="00594400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Corporate Communications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A15DA5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04.9pt;margin-top:60.95pt;width:462.05pt;height:19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" stroked="f">
              <v:textbox inset="0,0,0,0">
                <w:txbxContent>
                  <w:p w:rsidR="009143EA" w:rsidRPr="00207B19" w:rsidRDefault="009143EA" w:rsidP="0059440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Corporate Communications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45AFCF" w14:textId="77777777" w:rsidR="009143EA" w:rsidRDefault="009143EA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5168" behindDoc="1" locked="0" layoutInCell="1" allowOverlap="1" wp14:anchorId="3A213358" wp14:editId="26BB8B57">
          <wp:simplePos x="0" y="0"/>
          <wp:positionH relativeFrom="page">
            <wp:posOffset>1333500</wp:posOffset>
          </wp:positionH>
          <wp:positionV relativeFrom="page">
            <wp:posOffset>361950</wp:posOffset>
          </wp:positionV>
          <wp:extent cx="755650" cy="361950"/>
          <wp:effectExtent l="19050" t="0" r="6350" b="0"/>
          <wp:wrapTight wrapText="bothSides">
            <wp:wrapPolygon edited="0">
              <wp:start x="-545" y="0"/>
              <wp:lineTo x="-545" y="20463"/>
              <wp:lineTo x="21782" y="20463"/>
              <wp:lineTo x="21782" y="0"/>
              <wp:lineTo x="-545" y="0"/>
            </wp:wrapPolygon>
          </wp:wrapTight>
          <wp:docPr id="1" name="Bild 2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MWGroup_Wortmark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3DD5051" wp14:editId="5C5EE062">
              <wp:simplePos x="0" y="0"/>
              <wp:positionH relativeFrom="page">
                <wp:posOffset>1332230</wp:posOffset>
              </wp:positionH>
              <wp:positionV relativeFrom="page">
                <wp:posOffset>774065</wp:posOffset>
              </wp:positionV>
              <wp:extent cx="5868035" cy="252095"/>
              <wp:effectExtent l="0" t="0" r="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100AA001" w14:textId="77777777" w:rsidR="009143EA" w:rsidRPr="00207B19" w:rsidRDefault="009143EA" w:rsidP="00594400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Corporate Communications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937C35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04.9pt;margin-top:60.95pt;width:462.05pt;height:19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" stroked="f">
              <v:textbox inset="0,0,0,0">
                <w:txbxContent>
                  <w:p w:rsidR="009143EA" w:rsidRPr="00207B19" w:rsidRDefault="009143EA" w:rsidP="0059440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Corporate Communications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6192" behindDoc="1" locked="0" layoutInCell="1" allowOverlap="1" wp14:anchorId="3ED2E8D7" wp14:editId="3C3B66C2">
          <wp:simplePos x="0" y="0"/>
          <wp:positionH relativeFrom="page">
            <wp:posOffset>5480050</wp:posOffset>
          </wp:positionH>
          <wp:positionV relativeFrom="page">
            <wp:posOffset>360045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2" name="Bild 3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19A21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multi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FFFFFF7D"/>
    <w:multiLevelType w:val="multi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FFFFFF7E"/>
    <w:multiLevelType w:val="multi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FFFFFF7F"/>
    <w:multiLevelType w:val="multi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FFFFFF80"/>
    <w:multiLevelType w:val="multi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FFFFFF81"/>
    <w:multiLevelType w:val="multi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FFFFFF82"/>
    <w:multiLevelType w:val="multi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FFFFFF83"/>
    <w:multiLevelType w:val="multilevel"/>
    <w:tmpl w:val="243EB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FFFFFF88"/>
    <w:multiLevelType w:val="multi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FFFFFF89"/>
    <w:multiLevelType w:val="multilevel"/>
    <w:tmpl w:val="AC781C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634B84"/>
    <w:multiLevelType w:val="hybridMultilevel"/>
    <w:tmpl w:val="B628A28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D4D6886"/>
    <w:multiLevelType w:val="hybridMultilevel"/>
    <w:tmpl w:val="3AA40780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2B1C8F"/>
    <w:multiLevelType w:val="hybridMultilevel"/>
    <w:tmpl w:val="4F22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910E69"/>
    <w:multiLevelType w:val="hybridMultilevel"/>
    <w:tmpl w:val="23B2D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4E5D45"/>
    <w:multiLevelType w:val="hybridMultilevel"/>
    <w:tmpl w:val="D0108FEE"/>
    <w:lvl w:ilvl="0" w:tplc="8F5A18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221B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56D0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AC83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020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B6D2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408A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F4CD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CEDD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FF01B9"/>
    <w:multiLevelType w:val="hybridMultilevel"/>
    <w:tmpl w:val="788E5A0A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>
    <w:nsid w:val="2D3A3729"/>
    <w:multiLevelType w:val="hybridMultilevel"/>
    <w:tmpl w:val="DD1AA92E"/>
    <w:lvl w:ilvl="0" w:tplc="920EBA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BCBD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9E7E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FADB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9ECB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2464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8819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14AD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14D3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C17D05"/>
    <w:multiLevelType w:val="hybridMultilevel"/>
    <w:tmpl w:val="D72AF94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6191449"/>
    <w:multiLevelType w:val="hybridMultilevel"/>
    <w:tmpl w:val="C7769FC8"/>
    <w:lvl w:ilvl="0" w:tplc="4DEA8CF2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B67C5E6C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EBF49AA0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8028E548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87B228E0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92507512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96EC4188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5E66C922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D1623816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>
    <w:nsid w:val="4DE4706D"/>
    <w:multiLevelType w:val="hybridMultilevel"/>
    <w:tmpl w:val="86E2F3E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35F2586"/>
    <w:multiLevelType w:val="hybridMultilevel"/>
    <w:tmpl w:val="96FCE38A"/>
    <w:lvl w:ilvl="0" w:tplc="68D07C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D208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4E64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A266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F4C6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EE68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764B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60E1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602C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597312"/>
    <w:multiLevelType w:val="hybridMultilevel"/>
    <w:tmpl w:val="D13C93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BB28DB"/>
    <w:multiLevelType w:val="hybridMultilevel"/>
    <w:tmpl w:val="1B807026"/>
    <w:lvl w:ilvl="0" w:tplc="79BED260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5C1E5A3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 w:tplc="399A53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A4DF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6A30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A289E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EA0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C295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94AA2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8256CC0"/>
    <w:multiLevelType w:val="hybridMultilevel"/>
    <w:tmpl w:val="BA98E3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23"/>
  </w:num>
  <w:num w:numId="12">
    <w:abstractNumId w:val="21"/>
  </w:num>
  <w:num w:numId="13">
    <w:abstractNumId w:val="17"/>
  </w:num>
  <w:num w:numId="14">
    <w:abstractNumId w:val="15"/>
  </w:num>
  <w:num w:numId="15">
    <w:abstractNumId w:val="19"/>
  </w:num>
  <w:num w:numId="16">
    <w:abstractNumId w:val="0"/>
  </w:num>
  <w:num w:numId="17">
    <w:abstractNumId w:val="14"/>
  </w:num>
  <w:num w:numId="18">
    <w:abstractNumId w:val="13"/>
  </w:num>
  <w:num w:numId="19">
    <w:abstractNumId w:val="11"/>
  </w:num>
  <w:num w:numId="20">
    <w:abstractNumId w:val="18"/>
  </w:num>
  <w:num w:numId="21">
    <w:abstractNumId w:val="20"/>
  </w:num>
  <w:num w:numId="22">
    <w:abstractNumId w:val="22"/>
  </w:num>
  <w:num w:numId="23">
    <w:abstractNumId w:val="12"/>
  </w:num>
  <w:num w:numId="24">
    <w:abstractNumId w:val="16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kSchutz" w:val="YES"/>
    <w:docVar w:name="Name$" w:val="Name1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3F143C"/>
    <w:rsid w:val="00001A17"/>
    <w:rsid w:val="00006A57"/>
    <w:rsid w:val="00006B44"/>
    <w:rsid w:val="00014571"/>
    <w:rsid w:val="00014BB8"/>
    <w:rsid w:val="00015B21"/>
    <w:rsid w:val="000200CA"/>
    <w:rsid w:val="00023A19"/>
    <w:rsid w:val="000245D6"/>
    <w:rsid w:val="0002583C"/>
    <w:rsid w:val="000258F9"/>
    <w:rsid w:val="00032D0F"/>
    <w:rsid w:val="00033765"/>
    <w:rsid w:val="00036E6A"/>
    <w:rsid w:val="000372A6"/>
    <w:rsid w:val="00040244"/>
    <w:rsid w:val="00040B6B"/>
    <w:rsid w:val="00042D85"/>
    <w:rsid w:val="00046A7A"/>
    <w:rsid w:val="00051B8F"/>
    <w:rsid w:val="00051FC0"/>
    <w:rsid w:val="000522F5"/>
    <w:rsid w:val="000532DF"/>
    <w:rsid w:val="000555E9"/>
    <w:rsid w:val="00061394"/>
    <w:rsid w:val="000623B1"/>
    <w:rsid w:val="00076C87"/>
    <w:rsid w:val="00077D97"/>
    <w:rsid w:val="00086EBA"/>
    <w:rsid w:val="00096D44"/>
    <w:rsid w:val="000A01EC"/>
    <w:rsid w:val="000A06DE"/>
    <w:rsid w:val="000A0C87"/>
    <w:rsid w:val="000A0F16"/>
    <w:rsid w:val="000A14EF"/>
    <w:rsid w:val="000A2075"/>
    <w:rsid w:val="000A3F20"/>
    <w:rsid w:val="000A42DF"/>
    <w:rsid w:val="000A64FF"/>
    <w:rsid w:val="000A6E9E"/>
    <w:rsid w:val="000B1CED"/>
    <w:rsid w:val="000B2A22"/>
    <w:rsid w:val="000B69E9"/>
    <w:rsid w:val="000C1328"/>
    <w:rsid w:val="000C28BF"/>
    <w:rsid w:val="000D147C"/>
    <w:rsid w:val="000D5AEB"/>
    <w:rsid w:val="000D703D"/>
    <w:rsid w:val="000E3C12"/>
    <w:rsid w:val="000F2798"/>
    <w:rsid w:val="000F2C24"/>
    <w:rsid w:val="000F3CE1"/>
    <w:rsid w:val="000F436F"/>
    <w:rsid w:val="000F4537"/>
    <w:rsid w:val="000F4899"/>
    <w:rsid w:val="000F729D"/>
    <w:rsid w:val="00100B04"/>
    <w:rsid w:val="00100BCA"/>
    <w:rsid w:val="001024F1"/>
    <w:rsid w:val="0010370F"/>
    <w:rsid w:val="0010396F"/>
    <w:rsid w:val="00105693"/>
    <w:rsid w:val="001066DF"/>
    <w:rsid w:val="00110C94"/>
    <w:rsid w:val="00111F0E"/>
    <w:rsid w:val="00112273"/>
    <w:rsid w:val="001140B8"/>
    <w:rsid w:val="001141DC"/>
    <w:rsid w:val="00114C73"/>
    <w:rsid w:val="00114E7D"/>
    <w:rsid w:val="00115F0C"/>
    <w:rsid w:val="00121E03"/>
    <w:rsid w:val="00124411"/>
    <w:rsid w:val="00124654"/>
    <w:rsid w:val="00127DCF"/>
    <w:rsid w:val="001429B0"/>
    <w:rsid w:val="00143968"/>
    <w:rsid w:val="00143979"/>
    <w:rsid w:val="0014787A"/>
    <w:rsid w:val="001501C5"/>
    <w:rsid w:val="00153201"/>
    <w:rsid w:val="00156F88"/>
    <w:rsid w:val="00157421"/>
    <w:rsid w:val="00163CC4"/>
    <w:rsid w:val="00167C93"/>
    <w:rsid w:val="00172D13"/>
    <w:rsid w:val="001731DF"/>
    <w:rsid w:val="001753B3"/>
    <w:rsid w:val="0017708B"/>
    <w:rsid w:val="001778F7"/>
    <w:rsid w:val="00181113"/>
    <w:rsid w:val="00181F77"/>
    <w:rsid w:val="00181FA6"/>
    <w:rsid w:val="0018424D"/>
    <w:rsid w:val="001849AA"/>
    <w:rsid w:val="00186B4E"/>
    <w:rsid w:val="00190D29"/>
    <w:rsid w:val="001919CE"/>
    <w:rsid w:val="001919FF"/>
    <w:rsid w:val="00192FDB"/>
    <w:rsid w:val="00193CCF"/>
    <w:rsid w:val="0019468D"/>
    <w:rsid w:val="001A03B0"/>
    <w:rsid w:val="001A2013"/>
    <w:rsid w:val="001A3130"/>
    <w:rsid w:val="001A43D3"/>
    <w:rsid w:val="001A6D36"/>
    <w:rsid w:val="001A78E4"/>
    <w:rsid w:val="001A7DFF"/>
    <w:rsid w:val="001B16C4"/>
    <w:rsid w:val="001B1E0C"/>
    <w:rsid w:val="001B2A3A"/>
    <w:rsid w:val="001C0783"/>
    <w:rsid w:val="001C15C1"/>
    <w:rsid w:val="001C2168"/>
    <w:rsid w:val="001C2BF1"/>
    <w:rsid w:val="001C4B70"/>
    <w:rsid w:val="001C5F48"/>
    <w:rsid w:val="001C763F"/>
    <w:rsid w:val="001D001F"/>
    <w:rsid w:val="001D555B"/>
    <w:rsid w:val="001E1771"/>
    <w:rsid w:val="001F0B68"/>
    <w:rsid w:val="001F7CCA"/>
    <w:rsid w:val="002006DE"/>
    <w:rsid w:val="00203082"/>
    <w:rsid w:val="00203C20"/>
    <w:rsid w:val="00203DE8"/>
    <w:rsid w:val="002065A7"/>
    <w:rsid w:val="00207947"/>
    <w:rsid w:val="00207F80"/>
    <w:rsid w:val="002106C0"/>
    <w:rsid w:val="00210C43"/>
    <w:rsid w:val="00214DEA"/>
    <w:rsid w:val="002203A1"/>
    <w:rsid w:val="00222A77"/>
    <w:rsid w:val="00222B7F"/>
    <w:rsid w:val="0022323B"/>
    <w:rsid w:val="00236F1F"/>
    <w:rsid w:val="00242E49"/>
    <w:rsid w:val="00243146"/>
    <w:rsid w:val="00243BB7"/>
    <w:rsid w:val="00250EB8"/>
    <w:rsid w:val="002520DE"/>
    <w:rsid w:val="0025462A"/>
    <w:rsid w:val="00255BDF"/>
    <w:rsid w:val="00257413"/>
    <w:rsid w:val="00261831"/>
    <w:rsid w:val="002643D9"/>
    <w:rsid w:val="00267E60"/>
    <w:rsid w:val="0027278A"/>
    <w:rsid w:val="002811BC"/>
    <w:rsid w:val="00282EA4"/>
    <w:rsid w:val="00284D63"/>
    <w:rsid w:val="0028531F"/>
    <w:rsid w:val="00286B59"/>
    <w:rsid w:val="00290B57"/>
    <w:rsid w:val="00293D32"/>
    <w:rsid w:val="00294C28"/>
    <w:rsid w:val="0029579E"/>
    <w:rsid w:val="00296A11"/>
    <w:rsid w:val="002975FD"/>
    <w:rsid w:val="002B0480"/>
    <w:rsid w:val="002B0D38"/>
    <w:rsid w:val="002B214C"/>
    <w:rsid w:val="002B3446"/>
    <w:rsid w:val="002B3A54"/>
    <w:rsid w:val="002B3E8B"/>
    <w:rsid w:val="002B5310"/>
    <w:rsid w:val="002B531F"/>
    <w:rsid w:val="002C082C"/>
    <w:rsid w:val="002C2F59"/>
    <w:rsid w:val="002C5E72"/>
    <w:rsid w:val="002C65CF"/>
    <w:rsid w:val="002D7451"/>
    <w:rsid w:val="002D7B3A"/>
    <w:rsid w:val="002E0027"/>
    <w:rsid w:val="002E3A84"/>
    <w:rsid w:val="002E466E"/>
    <w:rsid w:val="002E6452"/>
    <w:rsid w:val="002E7D05"/>
    <w:rsid w:val="002F26C7"/>
    <w:rsid w:val="002F4C3D"/>
    <w:rsid w:val="00301AC1"/>
    <w:rsid w:val="00303155"/>
    <w:rsid w:val="003109D9"/>
    <w:rsid w:val="00310E3F"/>
    <w:rsid w:val="00311AAA"/>
    <w:rsid w:val="00314066"/>
    <w:rsid w:val="00314D3B"/>
    <w:rsid w:val="00315876"/>
    <w:rsid w:val="003205AF"/>
    <w:rsid w:val="003232F8"/>
    <w:rsid w:val="003320F7"/>
    <w:rsid w:val="00333D0C"/>
    <w:rsid w:val="00335891"/>
    <w:rsid w:val="00335B8D"/>
    <w:rsid w:val="0033619C"/>
    <w:rsid w:val="003434A5"/>
    <w:rsid w:val="00343946"/>
    <w:rsid w:val="003539CB"/>
    <w:rsid w:val="00355A03"/>
    <w:rsid w:val="00362856"/>
    <w:rsid w:val="00362AEB"/>
    <w:rsid w:val="00364429"/>
    <w:rsid w:val="0036542F"/>
    <w:rsid w:val="003663E9"/>
    <w:rsid w:val="003664E3"/>
    <w:rsid w:val="00371AE2"/>
    <w:rsid w:val="003745BE"/>
    <w:rsid w:val="00376A31"/>
    <w:rsid w:val="00380EDF"/>
    <w:rsid w:val="0038174A"/>
    <w:rsid w:val="00386E75"/>
    <w:rsid w:val="00390BF8"/>
    <w:rsid w:val="00391C9E"/>
    <w:rsid w:val="003922EF"/>
    <w:rsid w:val="00392EFB"/>
    <w:rsid w:val="00397152"/>
    <w:rsid w:val="003A1E4E"/>
    <w:rsid w:val="003A25C2"/>
    <w:rsid w:val="003A32AE"/>
    <w:rsid w:val="003A34DF"/>
    <w:rsid w:val="003A62F7"/>
    <w:rsid w:val="003B146B"/>
    <w:rsid w:val="003B37C5"/>
    <w:rsid w:val="003B3E8B"/>
    <w:rsid w:val="003B52F2"/>
    <w:rsid w:val="003B6EE6"/>
    <w:rsid w:val="003B7EE3"/>
    <w:rsid w:val="003C0AC5"/>
    <w:rsid w:val="003C13F1"/>
    <w:rsid w:val="003C276B"/>
    <w:rsid w:val="003C4D69"/>
    <w:rsid w:val="003C598F"/>
    <w:rsid w:val="003C61D0"/>
    <w:rsid w:val="003D09BB"/>
    <w:rsid w:val="003D1341"/>
    <w:rsid w:val="003D1CF9"/>
    <w:rsid w:val="003D52A1"/>
    <w:rsid w:val="003D5863"/>
    <w:rsid w:val="003D68C8"/>
    <w:rsid w:val="003E02FB"/>
    <w:rsid w:val="003E0BCA"/>
    <w:rsid w:val="003E2D79"/>
    <w:rsid w:val="003E3CBF"/>
    <w:rsid w:val="003E5E8A"/>
    <w:rsid w:val="003F143C"/>
    <w:rsid w:val="003F1D62"/>
    <w:rsid w:val="003F3060"/>
    <w:rsid w:val="003F4078"/>
    <w:rsid w:val="003F4D29"/>
    <w:rsid w:val="00405D3B"/>
    <w:rsid w:val="00406208"/>
    <w:rsid w:val="00407E7A"/>
    <w:rsid w:val="004105F1"/>
    <w:rsid w:val="004138C2"/>
    <w:rsid w:val="0041556C"/>
    <w:rsid w:val="004212D5"/>
    <w:rsid w:val="00422A7C"/>
    <w:rsid w:val="00427565"/>
    <w:rsid w:val="00427BE3"/>
    <w:rsid w:val="004309FE"/>
    <w:rsid w:val="0043155A"/>
    <w:rsid w:val="00432B2A"/>
    <w:rsid w:val="004339FE"/>
    <w:rsid w:val="0043431D"/>
    <w:rsid w:val="004361E0"/>
    <w:rsid w:val="004367AF"/>
    <w:rsid w:val="0044151A"/>
    <w:rsid w:val="004447B9"/>
    <w:rsid w:val="00445699"/>
    <w:rsid w:val="004502A7"/>
    <w:rsid w:val="00451C06"/>
    <w:rsid w:val="004520B4"/>
    <w:rsid w:val="004531C9"/>
    <w:rsid w:val="00454E39"/>
    <w:rsid w:val="00455BE1"/>
    <w:rsid w:val="004627F8"/>
    <w:rsid w:val="00465393"/>
    <w:rsid w:val="004764ED"/>
    <w:rsid w:val="004772FD"/>
    <w:rsid w:val="00477362"/>
    <w:rsid w:val="00481F3D"/>
    <w:rsid w:val="00482629"/>
    <w:rsid w:val="00484467"/>
    <w:rsid w:val="00485DDD"/>
    <w:rsid w:val="00492B76"/>
    <w:rsid w:val="00492D44"/>
    <w:rsid w:val="00493DD5"/>
    <w:rsid w:val="00495448"/>
    <w:rsid w:val="00495CB0"/>
    <w:rsid w:val="004A0281"/>
    <w:rsid w:val="004A1488"/>
    <w:rsid w:val="004A56ED"/>
    <w:rsid w:val="004B1D8F"/>
    <w:rsid w:val="004B739B"/>
    <w:rsid w:val="004B7A5B"/>
    <w:rsid w:val="004B7C9A"/>
    <w:rsid w:val="004C20AD"/>
    <w:rsid w:val="004C43EC"/>
    <w:rsid w:val="004D0CE8"/>
    <w:rsid w:val="004D2C54"/>
    <w:rsid w:val="004E0628"/>
    <w:rsid w:val="004E1DBE"/>
    <w:rsid w:val="004E2914"/>
    <w:rsid w:val="004F3498"/>
    <w:rsid w:val="004F4858"/>
    <w:rsid w:val="004F4B0B"/>
    <w:rsid w:val="005077EF"/>
    <w:rsid w:val="00510453"/>
    <w:rsid w:val="005136FF"/>
    <w:rsid w:val="00520B49"/>
    <w:rsid w:val="005231E7"/>
    <w:rsid w:val="005240DC"/>
    <w:rsid w:val="00524998"/>
    <w:rsid w:val="005259D5"/>
    <w:rsid w:val="00533E07"/>
    <w:rsid w:val="00535208"/>
    <w:rsid w:val="00536134"/>
    <w:rsid w:val="00537EF8"/>
    <w:rsid w:val="005460F7"/>
    <w:rsid w:val="0054643C"/>
    <w:rsid w:val="005475A3"/>
    <w:rsid w:val="00550A71"/>
    <w:rsid w:val="005516D1"/>
    <w:rsid w:val="0055432A"/>
    <w:rsid w:val="00554BB1"/>
    <w:rsid w:val="00555206"/>
    <w:rsid w:val="00555832"/>
    <w:rsid w:val="00556AD4"/>
    <w:rsid w:val="00556FAD"/>
    <w:rsid w:val="005614B5"/>
    <w:rsid w:val="0056271B"/>
    <w:rsid w:val="00562BDC"/>
    <w:rsid w:val="005658BA"/>
    <w:rsid w:val="0057007E"/>
    <w:rsid w:val="00572AB9"/>
    <w:rsid w:val="005757DD"/>
    <w:rsid w:val="005775B0"/>
    <w:rsid w:val="00577A4B"/>
    <w:rsid w:val="00584C01"/>
    <w:rsid w:val="00587A78"/>
    <w:rsid w:val="00587C58"/>
    <w:rsid w:val="005909DC"/>
    <w:rsid w:val="00591C20"/>
    <w:rsid w:val="005928A5"/>
    <w:rsid w:val="00593A25"/>
    <w:rsid w:val="00594400"/>
    <w:rsid w:val="00594C02"/>
    <w:rsid w:val="00595A67"/>
    <w:rsid w:val="0059693C"/>
    <w:rsid w:val="005A0922"/>
    <w:rsid w:val="005A1213"/>
    <w:rsid w:val="005A1BD8"/>
    <w:rsid w:val="005A37E4"/>
    <w:rsid w:val="005A543E"/>
    <w:rsid w:val="005A630B"/>
    <w:rsid w:val="005B08F9"/>
    <w:rsid w:val="005C14DF"/>
    <w:rsid w:val="005C1A2A"/>
    <w:rsid w:val="005C6D48"/>
    <w:rsid w:val="005C7809"/>
    <w:rsid w:val="005D07C2"/>
    <w:rsid w:val="005D0DE6"/>
    <w:rsid w:val="005D1F23"/>
    <w:rsid w:val="005D407F"/>
    <w:rsid w:val="005D4A67"/>
    <w:rsid w:val="005D724F"/>
    <w:rsid w:val="005E0EFC"/>
    <w:rsid w:val="005E15FC"/>
    <w:rsid w:val="005F2BD2"/>
    <w:rsid w:val="005F3DDF"/>
    <w:rsid w:val="005F40F9"/>
    <w:rsid w:val="005F5262"/>
    <w:rsid w:val="00600E73"/>
    <w:rsid w:val="00603A16"/>
    <w:rsid w:val="00603C9F"/>
    <w:rsid w:val="00606EC8"/>
    <w:rsid w:val="0061434F"/>
    <w:rsid w:val="006148BF"/>
    <w:rsid w:val="006215F1"/>
    <w:rsid w:val="0063039C"/>
    <w:rsid w:val="0063203A"/>
    <w:rsid w:val="00635880"/>
    <w:rsid w:val="006374F3"/>
    <w:rsid w:val="00640B90"/>
    <w:rsid w:val="0064423C"/>
    <w:rsid w:val="0064694A"/>
    <w:rsid w:val="00646C63"/>
    <w:rsid w:val="00651D74"/>
    <w:rsid w:val="00653690"/>
    <w:rsid w:val="00657234"/>
    <w:rsid w:val="00662B5B"/>
    <w:rsid w:val="00664120"/>
    <w:rsid w:val="00665918"/>
    <w:rsid w:val="006667C9"/>
    <w:rsid w:val="00667655"/>
    <w:rsid w:val="00672FC4"/>
    <w:rsid w:val="00675D04"/>
    <w:rsid w:val="00676D28"/>
    <w:rsid w:val="00680EAB"/>
    <w:rsid w:val="00681548"/>
    <w:rsid w:val="006818AB"/>
    <w:rsid w:val="00682075"/>
    <w:rsid w:val="00682724"/>
    <w:rsid w:val="006828AF"/>
    <w:rsid w:val="006831CC"/>
    <w:rsid w:val="006848E0"/>
    <w:rsid w:val="006867E4"/>
    <w:rsid w:val="006A22C0"/>
    <w:rsid w:val="006A2A54"/>
    <w:rsid w:val="006A3B0B"/>
    <w:rsid w:val="006A6BC5"/>
    <w:rsid w:val="006B1288"/>
    <w:rsid w:val="006B2524"/>
    <w:rsid w:val="006B4297"/>
    <w:rsid w:val="006C141C"/>
    <w:rsid w:val="006C474D"/>
    <w:rsid w:val="006C7AA7"/>
    <w:rsid w:val="006D2E83"/>
    <w:rsid w:val="006D4003"/>
    <w:rsid w:val="006E4411"/>
    <w:rsid w:val="006E5047"/>
    <w:rsid w:val="006F492E"/>
    <w:rsid w:val="007020B5"/>
    <w:rsid w:val="00703F0F"/>
    <w:rsid w:val="00710DEE"/>
    <w:rsid w:val="007126B2"/>
    <w:rsid w:val="007151AB"/>
    <w:rsid w:val="007166AA"/>
    <w:rsid w:val="007169F2"/>
    <w:rsid w:val="00717123"/>
    <w:rsid w:val="007213B6"/>
    <w:rsid w:val="0072589D"/>
    <w:rsid w:val="00726883"/>
    <w:rsid w:val="00726925"/>
    <w:rsid w:val="0073208A"/>
    <w:rsid w:val="00733A0B"/>
    <w:rsid w:val="00734D4E"/>
    <w:rsid w:val="00737919"/>
    <w:rsid w:val="00737962"/>
    <w:rsid w:val="00747E0C"/>
    <w:rsid w:val="0075297E"/>
    <w:rsid w:val="00753364"/>
    <w:rsid w:val="00755904"/>
    <w:rsid w:val="00761965"/>
    <w:rsid w:val="00761B79"/>
    <w:rsid w:val="0076532B"/>
    <w:rsid w:val="00765F72"/>
    <w:rsid w:val="00766CA6"/>
    <w:rsid w:val="0077419A"/>
    <w:rsid w:val="0078280B"/>
    <w:rsid w:val="0078775E"/>
    <w:rsid w:val="0078779D"/>
    <w:rsid w:val="0079142C"/>
    <w:rsid w:val="00791C49"/>
    <w:rsid w:val="00794024"/>
    <w:rsid w:val="0079653C"/>
    <w:rsid w:val="007A3667"/>
    <w:rsid w:val="007A4DB2"/>
    <w:rsid w:val="007A4EF5"/>
    <w:rsid w:val="007A6171"/>
    <w:rsid w:val="007A75B0"/>
    <w:rsid w:val="007B0C25"/>
    <w:rsid w:val="007B27F4"/>
    <w:rsid w:val="007B4A44"/>
    <w:rsid w:val="007B55BA"/>
    <w:rsid w:val="007C0E9E"/>
    <w:rsid w:val="007C1329"/>
    <w:rsid w:val="007C13DC"/>
    <w:rsid w:val="007C22A6"/>
    <w:rsid w:val="007C563C"/>
    <w:rsid w:val="007D15DC"/>
    <w:rsid w:val="007D2654"/>
    <w:rsid w:val="007D4564"/>
    <w:rsid w:val="007D6E18"/>
    <w:rsid w:val="007D7617"/>
    <w:rsid w:val="007E58A4"/>
    <w:rsid w:val="007E646A"/>
    <w:rsid w:val="007E70E7"/>
    <w:rsid w:val="007F2209"/>
    <w:rsid w:val="008000A6"/>
    <w:rsid w:val="00802918"/>
    <w:rsid w:val="00805B5C"/>
    <w:rsid w:val="00811B9E"/>
    <w:rsid w:val="00813925"/>
    <w:rsid w:val="008146E1"/>
    <w:rsid w:val="00817179"/>
    <w:rsid w:val="00820665"/>
    <w:rsid w:val="00820FC5"/>
    <w:rsid w:val="008257C4"/>
    <w:rsid w:val="0082737C"/>
    <w:rsid w:val="00831780"/>
    <w:rsid w:val="00832268"/>
    <w:rsid w:val="00832617"/>
    <w:rsid w:val="00837424"/>
    <w:rsid w:val="0084491A"/>
    <w:rsid w:val="0084656C"/>
    <w:rsid w:val="00847870"/>
    <w:rsid w:val="00847994"/>
    <w:rsid w:val="00847D4F"/>
    <w:rsid w:val="008506FF"/>
    <w:rsid w:val="00852BC4"/>
    <w:rsid w:val="00853446"/>
    <w:rsid w:val="00854801"/>
    <w:rsid w:val="00854A91"/>
    <w:rsid w:val="008561F4"/>
    <w:rsid w:val="008608DB"/>
    <w:rsid w:val="008631F9"/>
    <w:rsid w:val="00865865"/>
    <w:rsid w:val="00866341"/>
    <w:rsid w:val="008674D4"/>
    <w:rsid w:val="008678A1"/>
    <w:rsid w:val="008703E9"/>
    <w:rsid w:val="00872995"/>
    <w:rsid w:val="00873932"/>
    <w:rsid w:val="00880987"/>
    <w:rsid w:val="00881890"/>
    <w:rsid w:val="00881932"/>
    <w:rsid w:val="0088588A"/>
    <w:rsid w:val="008902D5"/>
    <w:rsid w:val="008909C3"/>
    <w:rsid w:val="00896E56"/>
    <w:rsid w:val="008A05C4"/>
    <w:rsid w:val="008A6CA8"/>
    <w:rsid w:val="008C387D"/>
    <w:rsid w:val="008C45E4"/>
    <w:rsid w:val="008D07F1"/>
    <w:rsid w:val="008D2D50"/>
    <w:rsid w:val="008D3491"/>
    <w:rsid w:val="008D3ECA"/>
    <w:rsid w:val="008D434E"/>
    <w:rsid w:val="008D6647"/>
    <w:rsid w:val="008D768A"/>
    <w:rsid w:val="008E137E"/>
    <w:rsid w:val="008E3275"/>
    <w:rsid w:val="008E4F6C"/>
    <w:rsid w:val="008E55B5"/>
    <w:rsid w:val="008F0243"/>
    <w:rsid w:val="008F02CF"/>
    <w:rsid w:val="008F1A79"/>
    <w:rsid w:val="008F4F40"/>
    <w:rsid w:val="008F5604"/>
    <w:rsid w:val="008F6AF3"/>
    <w:rsid w:val="008F6DD1"/>
    <w:rsid w:val="009020BE"/>
    <w:rsid w:val="00905A58"/>
    <w:rsid w:val="00905D17"/>
    <w:rsid w:val="00907657"/>
    <w:rsid w:val="00912199"/>
    <w:rsid w:val="009143EA"/>
    <w:rsid w:val="009155E1"/>
    <w:rsid w:val="0091684D"/>
    <w:rsid w:val="009169A4"/>
    <w:rsid w:val="00917F5D"/>
    <w:rsid w:val="0092402B"/>
    <w:rsid w:val="00926C1C"/>
    <w:rsid w:val="00927095"/>
    <w:rsid w:val="009273D0"/>
    <w:rsid w:val="00927A9B"/>
    <w:rsid w:val="00930B1E"/>
    <w:rsid w:val="0093305A"/>
    <w:rsid w:val="00941085"/>
    <w:rsid w:val="0094296D"/>
    <w:rsid w:val="00947953"/>
    <w:rsid w:val="00947C99"/>
    <w:rsid w:val="00951167"/>
    <w:rsid w:val="00952B30"/>
    <w:rsid w:val="0095416E"/>
    <w:rsid w:val="00954311"/>
    <w:rsid w:val="009557AC"/>
    <w:rsid w:val="00960934"/>
    <w:rsid w:val="00964515"/>
    <w:rsid w:val="00966614"/>
    <w:rsid w:val="0096793A"/>
    <w:rsid w:val="00973077"/>
    <w:rsid w:val="0097394F"/>
    <w:rsid w:val="00981031"/>
    <w:rsid w:val="0098259A"/>
    <w:rsid w:val="00984735"/>
    <w:rsid w:val="00984F70"/>
    <w:rsid w:val="0098545B"/>
    <w:rsid w:val="00991085"/>
    <w:rsid w:val="0099243C"/>
    <w:rsid w:val="00995B19"/>
    <w:rsid w:val="0099750C"/>
    <w:rsid w:val="009A2BEC"/>
    <w:rsid w:val="009A7210"/>
    <w:rsid w:val="009B1CC6"/>
    <w:rsid w:val="009B48A9"/>
    <w:rsid w:val="009B48F2"/>
    <w:rsid w:val="009B49E9"/>
    <w:rsid w:val="009B5603"/>
    <w:rsid w:val="009B61DC"/>
    <w:rsid w:val="009B7ED7"/>
    <w:rsid w:val="009C0021"/>
    <w:rsid w:val="009C21FD"/>
    <w:rsid w:val="009C22B6"/>
    <w:rsid w:val="009C4C6A"/>
    <w:rsid w:val="009C6640"/>
    <w:rsid w:val="009C7BEE"/>
    <w:rsid w:val="009D0FF1"/>
    <w:rsid w:val="009D45CB"/>
    <w:rsid w:val="009D4909"/>
    <w:rsid w:val="009D57FF"/>
    <w:rsid w:val="009D7343"/>
    <w:rsid w:val="009E30FF"/>
    <w:rsid w:val="009F0E89"/>
    <w:rsid w:val="009F21B8"/>
    <w:rsid w:val="009F243B"/>
    <w:rsid w:val="009F453B"/>
    <w:rsid w:val="009F5A0E"/>
    <w:rsid w:val="00A00D0B"/>
    <w:rsid w:val="00A07791"/>
    <w:rsid w:val="00A14A90"/>
    <w:rsid w:val="00A15FD5"/>
    <w:rsid w:val="00A16EF2"/>
    <w:rsid w:val="00A2099A"/>
    <w:rsid w:val="00A2332A"/>
    <w:rsid w:val="00A24FE5"/>
    <w:rsid w:val="00A261C1"/>
    <w:rsid w:val="00A27481"/>
    <w:rsid w:val="00A30435"/>
    <w:rsid w:val="00A36BE3"/>
    <w:rsid w:val="00A36E37"/>
    <w:rsid w:val="00A37496"/>
    <w:rsid w:val="00A4253B"/>
    <w:rsid w:val="00A459CF"/>
    <w:rsid w:val="00A46496"/>
    <w:rsid w:val="00A475E3"/>
    <w:rsid w:val="00A52A1D"/>
    <w:rsid w:val="00A633D8"/>
    <w:rsid w:val="00A6718C"/>
    <w:rsid w:val="00A70704"/>
    <w:rsid w:val="00A716A9"/>
    <w:rsid w:val="00A7243A"/>
    <w:rsid w:val="00A733F1"/>
    <w:rsid w:val="00A74489"/>
    <w:rsid w:val="00A808E1"/>
    <w:rsid w:val="00A817D7"/>
    <w:rsid w:val="00A8759F"/>
    <w:rsid w:val="00A87BA5"/>
    <w:rsid w:val="00A95F3B"/>
    <w:rsid w:val="00A96A2C"/>
    <w:rsid w:val="00AA0CEE"/>
    <w:rsid w:val="00AA19BB"/>
    <w:rsid w:val="00AA4455"/>
    <w:rsid w:val="00AA5E4C"/>
    <w:rsid w:val="00AA63D3"/>
    <w:rsid w:val="00AA6577"/>
    <w:rsid w:val="00AA7789"/>
    <w:rsid w:val="00AA7E60"/>
    <w:rsid w:val="00AB3232"/>
    <w:rsid w:val="00AB49B5"/>
    <w:rsid w:val="00AB79F5"/>
    <w:rsid w:val="00AC106C"/>
    <w:rsid w:val="00AC3286"/>
    <w:rsid w:val="00AC3BEA"/>
    <w:rsid w:val="00AC48C5"/>
    <w:rsid w:val="00AC4B10"/>
    <w:rsid w:val="00AC704E"/>
    <w:rsid w:val="00AD0470"/>
    <w:rsid w:val="00AD6E63"/>
    <w:rsid w:val="00AE3A15"/>
    <w:rsid w:val="00AE4655"/>
    <w:rsid w:val="00AE796E"/>
    <w:rsid w:val="00AF0915"/>
    <w:rsid w:val="00AF3538"/>
    <w:rsid w:val="00AF3F78"/>
    <w:rsid w:val="00AF50E4"/>
    <w:rsid w:val="00B0008E"/>
    <w:rsid w:val="00B0634B"/>
    <w:rsid w:val="00B11A49"/>
    <w:rsid w:val="00B21686"/>
    <w:rsid w:val="00B23F01"/>
    <w:rsid w:val="00B25445"/>
    <w:rsid w:val="00B26CD2"/>
    <w:rsid w:val="00B33F29"/>
    <w:rsid w:val="00B36915"/>
    <w:rsid w:val="00B40F46"/>
    <w:rsid w:val="00B43B6B"/>
    <w:rsid w:val="00B44194"/>
    <w:rsid w:val="00B51A86"/>
    <w:rsid w:val="00B638E2"/>
    <w:rsid w:val="00B64743"/>
    <w:rsid w:val="00B64B7B"/>
    <w:rsid w:val="00B66DC3"/>
    <w:rsid w:val="00B70573"/>
    <w:rsid w:val="00B7066C"/>
    <w:rsid w:val="00B70E4A"/>
    <w:rsid w:val="00B72D9A"/>
    <w:rsid w:val="00B73EC9"/>
    <w:rsid w:val="00B7561D"/>
    <w:rsid w:val="00B77AD9"/>
    <w:rsid w:val="00B81AA1"/>
    <w:rsid w:val="00B820D5"/>
    <w:rsid w:val="00B85571"/>
    <w:rsid w:val="00B875CB"/>
    <w:rsid w:val="00B87DB9"/>
    <w:rsid w:val="00B922AF"/>
    <w:rsid w:val="00BA02A4"/>
    <w:rsid w:val="00BA04B0"/>
    <w:rsid w:val="00BA0509"/>
    <w:rsid w:val="00BA1A1F"/>
    <w:rsid w:val="00BA2608"/>
    <w:rsid w:val="00BA3A08"/>
    <w:rsid w:val="00BA465A"/>
    <w:rsid w:val="00BA6816"/>
    <w:rsid w:val="00BB5315"/>
    <w:rsid w:val="00BC02D8"/>
    <w:rsid w:val="00BC0952"/>
    <w:rsid w:val="00BC0B18"/>
    <w:rsid w:val="00BC2595"/>
    <w:rsid w:val="00BC332E"/>
    <w:rsid w:val="00BC4DDB"/>
    <w:rsid w:val="00BC5E85"/>
    <w:rsid w:val="00BC7CA8"/>
    <w:rsid w:val="00BD0CCE"/>
    <w:rsid w:val="00BD2265"/>
    <w:rsid w:val="00BD3FE0"/>
    <w:rsid w:val="00BD6BE6"/>
    <w:rsid w:val="00BE0CCE"/>
    <w:rsid w:val="00BE5948"/>
    <w:rsid w:val="00BF1643"/>
    <w:rsid w:val="00BF237A"/>
    <w:rsid w:val="00BF4B87"/>
    <w:rsid w:val="00C00332"/>
    <w:rsid w:val="00C00BFC"/>
    <w:rsid w:val="00C0111E"/>
    <w:rsid w:val="00C039E3"/>
    <w:rsid w:val="00C03F28"/>
    <w:rsid w:val="00C04240"/>
    <w:rsid w:val="00C0428E"/>
    <w:rsid w:val="00C055ED"/>
    <w:rsid w:val="00C062D5"/>
    <w:rsid w:val="00C118D8"/>
    <w:rsid w:val="00C14BD7"/>
    <w:rsid w:val="00C16DFC"/>
    <w:rsid w:val="00C171EF"/>
    <w:rsid w:val="00C1756F"/>
    <w:rsid w:val="00C22B92"/>
    <w:rsid w:val="00C23D9E"/>
    <w:rsid w:val="00C2427F"/>
    <w:rsid w:val="00C256EE"/>
    <w:rsid w:val="00C25AAB"/>
    <w:rsid w:val="00C30028"/>
    <w:rsid w:val="00C333E1"/>
    <w:rsid w:val="00C3604B"/>
    <w:rsid w:val="00C368D0"/>
    <w:rsid w:val="00C37D94"/>
    <w:rsid w:val="00C37FD1"/>
    <w:rsid w:val="00C4366D"/>
    <w:rsid w:val="00C44D7D"/>
    <w:rsid w:val="00C45460"/>
    <w:rsid w:val="00C51BBE"/>
    <w:rsid w:val="00C52118"/>
    <w:rsid w:val="00C5259D"/>
    <w:rsid w:val="00C55375"/>
    <w:rsid w:val="00C56616"/>
    <w:rsid w:val="00C629D0"/>
    <w:rsid w:val="00C64F2D"/>
    <w:rsid w:val="00C65558"/>
    <w:rsid w:val="00C675CA"/>
    <w:rsid w:val="00C7189F"/>
    <w:rsid w:val="00C73533"/>
    <w:rsid w:val="00C7357C"/>
    <w:rsid w:val="00C818F1"/>
    <w:rsid w:val="00C82119"/>
    <w:rsid w:val="00C82C5D"/>
    <w:rsid w:val="00C82E6E"/>
    <w:rsid w:val="00C83197"/>
    <w:rsid w:val="00C87D05"/>
    <w:rsid w:val="00C90498"/>
    <w:rsid w:val="00C9191B"/>
    <w:rsid w:val="00C94111"/>
    <w:rsid w:val="00C958FA"/>
    <w:rsid w:val="00C95E77"/>
    <w:rsid w:val="00C974B7"/>
    <w:rsid w:val="00C979A1"/>
    <w:rsid w:val="00CA05BF"/>
    <w:rsid w:val="00CA3CB0"/>
    <w:rsid w:val="00CB14BB"/>
    <w:rsid w:val="00CB500A"/>
    <w:rsid w:val="00CC2F93"/>
    <w:rsid w:val="00CC44AA"/>
    <w:rsid w:val="00CC64EE"/>
    <w:rsid w:val="00CC6C27"/>
    <w:rsid w:val="00CD57EA"/>
    <w:rsid w:val="00CD7454"/>
    <w:rsid w:val="00CE71CB"/>
    <w:rsid w:val="00CE7FDE"/>
    <w:rsid w:val="00CF2F82"/>
    <w:rsid w:val="00CF3861"/>
    <w:rsid w:val="00CF3EC8"/>
    <w:rsid w:val="00CF3F96"/>
    <w:rsid w:val="00CF7C33"/>
    <w:rsid w:val="00D0036C"/>
    <w:rsid w:val="00D06864"/>
    <w:rsid w:val="00D073B6"/>
    <w:rsid w:val="00D10274"/>
    <w:rsid w:val="00D10E0F"/>
    <w:rsid w:val="00D11DA0"/>
    <w:rsid w:val="00D13105"/>
    <w:rsid w:val="00D139DE"/>
    <w:rsid w:val="00D13C99"/>
    <w:rsid w:val="00D14696"/>
    <w:rsid w:val="00D14E82"/>
    <w:rsid w:val="00D15885"/>
    <w:rsid w:val="00D212BD"/>
    <w:rsid w:val="00D215F9"/>
    <w:rsid w:val="00D22143"/>
    <w:rsid w:val="00D22558"/>
    <w:rsid w:val="00D22BB7"/>
    <w:rsid w:val="00D232BE"/>
    <w:rsid w:val="00D24749"/>
    <w:rsid w:val="00D24DFE"/>
    <w:rsid w:val="00D25DB1"/>
    <w:rsid w:val="00D315C7"/>
    <w:rsid w:val="00D3171C"/>
    <w:rsid w:val="00D31D48"/>
    <w:rsid w:val="00D32D97"/>
    <w:rsid w:val="00D353ED"/>
    <w:rsid w:val="00D35DD6"/>
    <w:rsid w:val="00D36C6C"/>
    <w:rsid w:val="00D40232"/>
    <w:rsid w:val="00D42191"/>
    <w:rsid w:val="00D43576"/>
    <w:rsid w:val="00D47B29"/>
    <w:rsid w:val="00D50E42"/>
    <w:rsid w:val="00D54963"/>
    <w:rsid w:val="00D57DE9"/>
    <w:rsid w:val="00D73333"/>
    <w:rsid w:val="00D736E7"/>
    <w:rsid w:val="00D75142"/>
    <w:rsid w:val="00D768A4"/>
    <w:rsid w:val="00D77BB6"/>
    <w:rsid w:val="00D77F17"/>
    <w:rsid w:val="00D8083A"/>
    <w:rsid w:val="00D827A1"/>
    <w:rsid w:val="00D83559"/>
    <w:rsid w:val="00D8428E"/>
    <w:rsid w:val="00D85951"/>
    <w:rsid w:val="00D86A25"/>
    <w:rsid w:val="00DA12EC"/>
    <w:rsid w:val="00DA23A3"/>
    <w:rsid w:val="00DA6F4D"/>
    <w:rsid w:val="00DB1F6B"/>
    <w:rsid w:val="00DB3626"/>
    <w:rsid w:val="00DC675A"/>
    <w:rsid w:val="00DD176F"/>
    <w:rsid w:val="00DD1946"/>
    <w:rsid w:val="00DD3238"/>
    <w:rsid w:val="00DD3320"/>
    <w:rsid w:val="00DD7F17"/>
    <w:rsid w:val="00DE1BE4"/>
    <w:rsid w:val="00DE66EC"/>
    <w:rsid w:val="00DE7075"/>
    <w:rsid w:val="00DF0444"/>
    <w:rsid w:val="00DF34A9"/>
    <w:rsid w:val="00DF716C"/>
    <w:rsid w:val="00DF7805"/>
    <w:rsid w:val="00E003FB"/>
    <w:rsid w:val="00E02715"/>
    <w:rsid w:val="00E02FCC"/>
    <w:rsid w:val="00E0671E"/>
    <w:rsid w:val="00E07180"/>
    <w:rsid w:val="00E15523"/>
    <w:rsid w:val="00E15709"/>
    <w:rsid w:val="00E1733A"/>
    <w:rsid w:val="00E17540"/>
    <w:rsid w:val="00E24BC5"/>
    <w:rsid w:val="00E27587"/>
    <w:rsid w:val="00E31A17"/>
    <w:rsid w:val="00E31D9E"/>
    <w:rsid w:val="00E351C5"/>
    <w:rsid w:val="00E44003"/>
    <w:rsid w:val="00E47C33"/>
    <w:rsid w:val="00E47CE7"/>
    <w:rsid w:val="00E54B78"/>
    <w:rsid w:val="00E57654"/>
    <w:rsid w:val="00E579A1"/>
    <w:rsid w:val="00E604A7"/>
    <w:rsid w:val="00E61F7C"/>
    <w:rsid w:val="00E62CB7"/>
    <w:rsid w:val="00E632BB"/>
    <w:rsid w:val="00E66E68"/>
    <w:rsid w:val="00E674ED"/>
    <w:rsid w:val="00E70A16"/>
    <w:rsid w:val="00E751FA"/>
    <w:rsid w:val="00E75533"/>
    <w:rsid w:val="00E80029"/>
    <w:rsid w:val="00E803AE"/>
    <w:rsid w:val="00E80B34"/>
    <w:rsid w:val="00E81F5C"/>
    <w:rsid w:val="00E84D49"/>
    <w:rsid w:val="00E85D08"/>
    <w:rsid w:val="00E8682D"/>
    <w:rsid w:val="00EA1FFD"/>
    <w:rsid w:val="00EA2B27"/>
    <w:rsid w:val="00EA7ACD"/>
    <w:rsid w:val="00EB1F0C"/>
    <w:rsid w:val="00EB3315"/>
    <w:rsid w:val="00EB5EB9"/>
    <w:rsid w:val="00EC369F"/>
    <w:rsid w:val="00EC4FD6"/>
    <w:rsid w:val="00EC642B"/>
    <w:rsid w:val="00ED03F8"/>
    <w:rsid w:val="00ED25E1"/>
    <w:rsid w:val="00ED5009"/>
    <w:rsid w:val="00ED6012"/>
    <w:rsid w:val="00ED74C6"/>
    <w:rsid w:val="00EE1F06"/>
    <w:rsid w:val="00EE35B5"/>
    <w:rsid w:val="00EE440C"/>
    <w:rsid w:val="00EE63DD"/>
    <w:rsid w:val="00EE6D68"/>
    <w:rsid w:val="00EF0E84"/>
    <w:rsid w:val="00EF0EBF"/>
    <w:rsid w:val="00EF3C8F"/>
    <w:rsid w:val="00EF5035"/>
    <w:rsid w:val="00EF5C30"/>
    <w:rsid w:val="00F0164F"/>
    <w:rsid w:val="00F146D0"/>
    <w:rsid w:val="00F228BC"/>
    <w:rsid w:val="00F268AC"/>
    <w:rsid w:val="00F3118B"/>
    <w:rsid w:val="00F31B44"/>
    <w:rsid w:val="00F3284A"/>
    <w:rsid w:val="00F34B24"/>
    <w:rsid w:val="00F426F1"/>
    <w:rsid w:val="00F430C4"/>
    <w:rsid w:val="00F43B1A"/>
    <w:rsid w:val="00F43BF1"/>
    <w:rsid w:val="00F43C88"/>
    <w:rsid w:val="00F45323"/>
    <w:rsid w:val="00F45D3E"/>
    <w:rsid w:val="00F533A6"/>
    <w:rsid w:val="00F55BD1"/>
    <w:rsid w:val="00F60735"/>
    <w:rsid w:val="00F62620"/>
    <w:rsid w:val="00F63E67"/>
    <w:rsid w:val="00F66B5D"/>
    <w:rsid w:val="00F672BC"/>
    <w:rsid w:val="00F70741"/>
    <w:rsid w:val="00F722BE"/>
    <w:rsid w:val="00F821E1"/>
    <w:rsid w:val="00F82357"/>
    <w:rsid w:val="00F84E68"/>
    <w:rsid w:val="00F87BC5"/>
    <w:rsid w:val="00F90C09"/>
    <w:rsid w:val="00F91AC7"/>
    <w:rsid w:val="00FA098A"/>
    <w:rsid w:val="00FA34B2"/>
    <w:rsid w:val="00FB0E56"/>
    <w:rsid w:val="00FB5A81"/>
    <w:rsid w:val="00FC07A3"/>
    <w:rsid w:val="00FC1204"/>
    <w:rsid w:val="00FC17E8"/>
    <w:rsid w:val="00FC1C7D"/>
    <w:rsid w:val="00FC4925"/>
    <w:rsid w:val="00FC53A2"/>
    <w:rsid w:val="00FD23FA"/>
    <w:rsid w:val="00FD4C76"/>
    <w:rsid w:val="00FD677E"/>
    <w:rsid w:val="00FE01BA"/>
    <w:rsid w:val="00FE0E6A"/>
    <w:rsid w:val="00FE1231"/>
    <w:rsid w:val="00FE5551"/>
    <w:rsid w:val="00FF11C2"/>
    <w:rsid w:val="00FF18C2"/>
    <w:rsid w:val="00FF524F"/>
    <w:rsid w:val="00FF5667"/>
    <w:rsid w:val="00FF58D2"/>
    <w:rsid w:val="00FF69E4"/>
    <w:rsid w:val="00FF7212"/>
    <w:rsid w:val="00FF7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D5525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538A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78538A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Heading2">
    <w:name w:val="heading 2"/>
    <w:basedOn w:val="Normal"/>
    <w:next w:val="Normal"/>
    <w:qFormat/>
    <w:rsid w:val="0078538A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Heading3">
    <w:name w:val="heading 3"/>
    <w:basedOn w:val="Normal"/>
    <w:next w:val="Normal"/>
    <w:qFormat/>
    <w:rsid w:val="0078538A"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paragraph" w:styleId="Heading5">
    <w:name w:val="heading 5"/>
    <w:basedOn w:val="Normal"/>
    <w:next w:val="Normal"/>
    <w:link w:val="Heading5Char"/>
    <w:qFormat/>
    <w:rsid w:val="001E49DB"/>
    <w:pPr>
      <w:keepNext/>
      <w:spacing w:line="240" w:lineRule="auto"/>
      <w:jc w:val="right"/>
      <w:outlineLvl w:val="4"/>
    </w:pPr>
    <w:rPr>
      <w:rFonts w:ascii="BMWTypeLight" w:eastAsia="Arial Unicode MS" w:hAnsi="BMWTypeLight"/>
      <w:b/>
      <w:bCs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1E49DB"/>
    <w:pPr>
      <w:keepNext/>
      <w:tabs>
        <w:tab w:val="clear" w:pos="454"/>
        <w:tab w:val="clear" w:pos="4706"/>
      </w:tabs>
      <w:spacing w:line="240" w:lineRule="auto"/>
      <w:outlineLvl w:val="5"/>
    </w:pPr>
    <w:rPr>
      <w:rFonts w:ascii="BMW Helvetica Light" w:eastAsia="Arial Unicode MS" w:hAnsi="BMW Helvetica Light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fzhlung">
    <w:name w:val="Aufzählung"/>
    <w:basedOn w:val="Normal"/>
    <w:rsid w:val="0078538A"/>
    <w:pPr>
      <w:numPr>
        <w:numId w:val="11"/>
      </w:numPr>
      <w:spacing w:before="60" w:after="60"/>
    </w:pPr>
  </w:style>
  <w:style w:type="paragraph" w:customStyle="1" w:styleId="Fliesstext">
    <w:name w:val="Fliesstext"/>
    <w:basedOn w:val="Normal"/>
    <w:rsid w:val="0078538A"/>
  </w:style>
  <w:style w:type="paragraph" w:styleId="FootnoteText">
    <w:name w:val="footnote text"/>
    <w:basedOn w:val="Normal"/>
    <w:semiHidden/>
    <w:rsid w:val="0078538A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FootnoteReference">
    <w:name w:val="footnote reference"/>
    <w:semiHidden/>
    <w:rsid w:val="0078538A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Normal"/>
    <w:rsid w:val="0078538A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rsid w:val="0078538A"/>
  </w:style>
  <w:style w:type="paragraph" w:styleId="Title">
    <w:name w:val="Title"/>
    <w:basedOn w:val="Normal"/>
    <w:qFormat/>
    <w:rsid w:val="0078538A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paragraph" w:styleId="Subtitle">
    <w:name w:val="Subtitle"/>
    <w:basedOn w:val="Normal"/>
    <w:qFormat/>
    <w:rsid w:val="0078538A"/>
    <w:pPr>
      <w:outlineLvl w:val="1"/>
    </w:pPr>
    <w:rPr>
      <w:rFonts w:ascii="BMWType V2 Bold" w:hAnsi="BMWType V2 Bold" w:cs="Arial"/>
    </w:rPr>
  </w:style>
  <w:style w:type="paragraph" w:customStyle="1" w:styleId="Zusammenfassung">
    <w:name w:val="Zusammenfassung"/>
    <w:basedOn w:val="Normal"/>
    <w:next w:val="Fliesstext"/>
    <w:rsid w:val="0078538A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Normal"/>
    <w:rsid w:val="0078538A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rsid w:val="0078538A"/>
  </w:style>
  <w:style w:type="paragraph" w:customStyle="1" w:styleId="zzmarginalielight">
    <w:name w:val="zz_marginalie_light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Normal"/>
    <w:rsid w:val="0078538A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Normal"/>
    <w:rsid w:val="0078538A"/>
    <w:rPr>
      <w:rFonts w:ascii="BMWType V2 Bold" w:hAnsi="BMWType V2 Bold"/>
    </w:rPr>
  </w:style>
  <w:style w:type="paragraph" w:customStyle="1" w:styleId="zztitelseite2">
    <w:name w:val="zz_titel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paragraph" w:styleId="BalloonText">
    <w:name w:val="Balloon Text"/>
    <w:basedOn w:val="Normal"/>
    <w:semiHidden/>
    <w:rsid w:val="0078538A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rsid w:val="00EB68FF"/>
    <w:rPr>
      <w:rFonts w:ascii="BMWTypeLight" w:hAnsi="BMWTypeLight"/>
      <w:sz w:val="22"/>
      <w:szCs w:val="24"/>
      <w:lang w:val="de-DE" w:eastAsia="de-DE" w:bidi="ar-SA"/>
    </w:rPr>
  </w:style>
  <w:style w:type="character" w:customStyle="1" w:styleId="berschrift1Char">
    <w:name w:val="Überschrift 1 Char"/>
    <w:rsid w:val="0078538A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rsid w:val="0078538A"/>
    <w:rPr>
      <w:rFonts w:ascii="BMWType V2 Bold" w:hAnsi="BMWType V2 Bold" w:cs="Arial"/>
      <w:bCs/>
      <w:iCs/>
      <w:spacing w:val="0"/>
      <w:kern w:val="0"/>
      <w:position w:val="0"/>
      <w:sz w:val="28"/>
      <w:szCs w:val="28"/>
      <w:lang w:val="de-DE" w:eastAsia="de-DE" w:bidi="ar-SA"/>
    </w:rPr>
  </w:style>
  <w:style w:type="character" w:customStyle="1" w:styleId="berschrift3Char">
    <w:name w:val="Überschrift 3 Char"/>
    <w:rsid w:val="0078538A"/>
    <w:rPr>
      <w:rFonts w:ascii="BMWType V2 Bold" w:hAnsi="BMWType V2 Bold" w:cs="Arial"/>
      <w:bCs/>
      <w:spacing w:val="0"/>
      <w:position w:val="0"/>
      <w:sz w:val="28"/>
      <w:szCs w:val="26"/>
      <w:lang w:val="de-DE" w:eastAsia="de-DE" w:bidi="ar-SA"/>
    </w:rPr>
  </w:style>
  <w:style w:type="character" w:styleId="Hyperlink">
    <w:name w:val="Hyperlink"/>
    <w:rsid w:val="0074214B"/>
    <w:rPr>
      <w:color w:val="0000FF"/>
      <w:u w:val="single"/>
    </w:rPr>
  </w:style>
  <w:style w:type="paragraph" w:styleId="Header">
    <w:name w:val="header"/>
    <w:basedOn w:val="Normal"/>
    <w:link w:val="HeaderChar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Char">
    <w:name w:val="Char"/>
    <w:rsid w:val="00EB68FF"/>
    <w:rPr>
      <w:rFonts w:ascii="BMWTypeLight" w:hAnsi="BMWTypeLight" w:cs="Arial"/>
      <w:sz w:val="28"/>
      <w:szCs w:val="28"/>
      <w:lang w:val="de-DE" w:eastAsia="de-DE" w:bidi="ar-SA"/>
    </w:rPr>
  </w:style>
  <w:style w:type="paragraph" w:styleId="Footer">
    <w:name w:val="footer"/>
    <w:basedOn w:val="Normal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zkopftabelle">
    <w:name w:val="zz_kopftabelle"/>
    <w:basedOn w:val="Normal"/>
    <w:rsid w:val="0078538A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rsid w:val="0078538A"/>
  </w:style>
  <w:style w:type="paragraph" w:customStyle="1" w:styleId="zzabstand9pt">
    <w:name w:val="zz_abstand_9pt"/>
    <w:rsid w:val="0078538A"/>
    <w:rPr>
      <w:rFonts w:ascii="BMWType V2 Light" w:hAnsi="BMWType V2 Light"/>
      <w:sz w:val="18"/>
      <w:lang w:val="de-DE" w:eastAsia="de-DE"/>
    </w:rPr>
  </w:style>
  <w:style w:type="paragraph" w:customStyle="1" w:styleId="zztabelleseite2">
    <w:name w:val="zz_tabelle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rsid w:val="0078538A"/>
  </w:style>
  <w:style w:type="character" w:customStyle="1" w:styleId="Char0">
    <w:name w:val="Char"/>
    <w:rsid w:val="0078538A"/>
    <w:rPr>
      <w:rFonts w:ascii="BMWType V2 Light" w:hAnsi="BMWType V2 Light" w:cs="Arial"/>
      <w:kern w:val="0"/>
      <w:sz w:val="22"/>
      <w:szCs w:val="28"/>
      <w:lang w:val="de-DE" w:eastAsia="de-DE" w:bidi="ar-SA"/>
    </w:rPr>
  </w:style>
  <w:style w:type="character" w:customStyle="1" w:styleId="FliesstextCharChar">
    <w:name w:val="Fliesstext Char Char"/>
    <w:rsid w:val="0078538A"/>
    <w:rPr>
      <w:rFonts w:ascii="BMWType V2 Light" w:hAnsi="BMWType V2 Light"/>
      <w:spacing w:val="0"/>
      <w:position w:val="0"/>
      <w:sz w:val="22"/>
      <w:szCs w:val="24"/>
      <w:lang w:val="de-DE" w:eastAsia="de-DE" w:bidi="ar-SA"/>
    </w:rPr>
  </w:style>
  <w:style w:type="character" w:customStyle="1" w:styleId="zzmarginalieregularChar">
    <w:name w:val="zz_marginalie_regular Char"/>
    <w:rsid w:val="0078538A"/>
    <w:rPr>
      <w:rFonts w:ascii="BMWType V2 Regular" w:hAnsi="BMWType V2 Regular"/>
      <w:color w:val="000000"/>
      <w:spacing w:val="0"/>
      <w:kern w:val="0"/>
      <w:position w:val="0"/>
      <w:sz w:val="12"/>
      <w:lang w:val="de-DE" w:eastAsia="de-DE" w:bidi="ar-SA"/>
    </w:rPr>
  </w:style>
  <w:style w:type="character" w:customStyle="1" w:styleId="Heading5Char">
    <w:name w:val="Heading 5 Char"/>
    <w:link w:val="Heading5"/>
    <w:rsid w:val="001E49DB"/>
    <w:rPr>
      <w:rFonts w:ascii="BMWTypeLight" w:eastAsia="Arial Unicode MS" w:hAnsi="BMWTypeLight" w:cs="Arial Unicode MS"/>
      <w:b/>
      <w:bCs/>
      <w:sz w:val="16"/>
    </w:rPr>
  </w:style>
  <w:style w:type="character" w:customStyle="1" w:styleId="Heading6Char">
    <w:name w:val="Heading 6 Char"/>
    <w:link w:val="Heading6"/>
    <w:rsid w:val="001E49DB"/>
    <w:rPr>
      <w:rFonts w:ascii="BMW Helvetica Light" w:eastAsia="Arial Unicode MS" w:hAnsi="BMW Helvetica Light" w:cs="Arial Unicode MS"/>
      <w:b/>
      <w:bCs/>
    </w:rPr>
  </w:style>
  <w:style w:type="character" w:styleId="CommentReference">
    <w:name w:val="annotation reference"/>
    <w:rsid w:val="00424C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4C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424CEA"/>
    <w:rPr>
      <w:rFonts w:ascii="BMWType V2 Light" w:hAnsi="BMWType V2 Light"/>
    </w:rPr>
  </w:style>
  <w:style w:type="paragraph" w:styleId="CommentSubject">
    <w:name w:val="annotation subject"/>
    <w:basedOn w:val="CommentText"/>
    <w:next w:val="CommentText"/>
    <w:link w:val="CommentSubjectChar"/>
    <w:rsid w:val="00424CEA"/>
    <w:rPr>
      <w:b/>
      <w:bCs/>
    </w:rPr>
  </w:style>
  <w:style w:type="character" w:customStyle="1" w:styleId="CommentSubjectChar">
    <w:name w:val="Comment Subject Char"/>
    <w:link w:val="CommentSubject"/>
    <w:rsid w:val="00424CEA"/>
    <w:rPr>
      <w:rFonts w:ascii="BMWType V2 Light" w:hAnsi="BMWType V2 Light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87EC9"/>
    <w:pPr>
      <w:tabs>
        <w:tab w:val="clear" w:pos="454"/>
        <w:tab w:val="clear" w:pos="4706"/>
      </w:tabs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487EC9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707F20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LightList-Accent51">
    <w:name w:val="Light List - Accent 51"/>
    <w:basedOn w:val="Normal"/>
    <w:uiPriority w:val="99"/>
    <w:qFormat/>
    <w:rsid w:val="00C14269"/>
    <w:pPr>
      <w:tabs>
        <w:tab w:val="clear" w:pos="454"/>
        <w:tab w:val="clear" w:pos="4706"/>
      </w:tabs>
      <w:spacing w:line="240" w:lineRule="auto"/>
      <w:ind w:left="720"/>
    </w:pPr>
    <w:rPr>
      <w:rFonts w:ascii="Calibri" w:eastAsia="Calibri" w:hAnsi="Calibri"/>
      <w:szCs w:val="22"/>
    </w:rPr>
  </w:style>
  <w:style w:type="paragraph" w:customStyle="1" w:styleId="pagpag1">
    <w:name w:val="pagpag1"/>
    <w:basedOn w:val="Normal"/>
    <w:rsid w:val="00340255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18754A"/>
    <w:pPr>
      <w:widowControl w:val="0"/>
      <w:tabs>
        <w:tab w:val="clear" w:pos="454"/>
        <w:tab w:val="clear" w:pos="4706"/>
      </w:tabs>
      <w:autoSpaceDE w:val="0"/>
      <w:autoSpaceDN w:val="0"/>
      <w:adjustRightInd w:val="0"/>
      <w:spacing w:line="280" w:lineRule="exact"/>
      <w:jc w:val="both"/>
      <w:textAlignment w:val="bottom"/>
    </w:pPr>
    <w:rPr>
      <w:rFonts w:ascii="Times New Roman" w:eastAsia="MS Gothic" w:hAnsi="Times New Roman"/>
      <w:sz w:val="24"/>
      <w:szCs w:val="20"/>
      <w:lang w:val="en-US" w:eastAsia="ja-JP"/>
    </w:rPr>
  </w:style>
  <w:style w:type="character" w:customStyle="1" w:styleId="BodyTextChar">
    <w:name w:val="Body Text Char"/>
    <w:link w:val="BodyText"/>
    <w:rsid w:val="0018754A"/>
    <w:rPr>
      <w:rFonts w:eastAsia="MS Gothic"/>
      <w:sz w:val="24"/>
      <w:lang w:val="en-US" w:eastAsia="ja-JP"/>
    </w:rPr>
  </w:style>
  <w:style w:type="paragraph" w:styleId="List">
    <w:name w:val="List"/>
    <w:basedOn w:val="BodyText"/>
    <w:rsid w:val="00EA340B"/>
    <w:pPr>
      <w:suppressAutoHyphens/>
      <w:autoSpaceDE/>
      <w:autoSpaceDN/>
      <w:adjustRightInd/>
      <w:spacing w:after="120" w:line="240" w:lineRule="auto"/>
      <w:jc w:val="left"/>
      <w:textAlignment w:val="auto"/>
    </w:pPr>
    <w:rPr>
      <w:rFonts w:eastAsia="MS PMincho" w:cs="Tahoma"/>
      <w:kern w:val="1"/>
      <w:szCs w:val="24"/>
      <w:lang w:eastAsia="hi-IN"/>
    </w:rPr>
  </w:style>
  <w:style w:type="character" w:styleId="FollowedHyperlink">
    <w:name w:val="FollowedHyperlink"/>
    <w:rsid w:val="00392FDF"/>
    <w:rPr>
      <w:color w:val="800080"/>
      <w:u w:val="single"/>
    </w:rPr>
  </w:style>
  <w:style w:type="paragraph" w:styleId="BodyText3">
    <w:name w:val="Body Text 3"/>
    <w:basedOn w:val="Normal"/>
    <w:link w:val="BodyText3Char"/>
    <w:rsid w:val="001964F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964F8"/>
    <w:rPr>
      <w:rFonts w:ascii="BMWType V2 Light" w:hAnsi="BMWType V2 Light"/>
      <w:sz w:val="16"/>
      <w:szCs w:val="16"/>
      <w:lang w:val="de-DE" w:eastAsia="de-DE"/>
    </w:rPr>
  </w:style>
  <w:style w:type="character" w:customStyle="1" w:styleId="HeaderChar">
    <w:name w:val="Header Char"/>
    <w:link w:val="Header"/>
    <w:rsid w:val="001964F8"/>
    <w:rPr>
      <w:rFonts w:ascii="BMWType V2 Light" w:hAnsi="BMWType V2 Light"/>
      <w:sz w:val="22"/>
      <w:szCs w:val="24"/>
      <w:lang w:val="de-DE" w:eastAsia="de-DE"/>
    </w:rPr>
  </w:style>
  <w:style w:type="paragraph" w:customStyle="1" w:styleId="TestoComSta">
    <w:name w:val="Testo ComSta"/>
    <w:rsid w:val="001964F8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Default">
    <w:name w:val="Default"/>
    <w:rsid w:val="001964F8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customStyle="1" w:styleId="Body1">
    <w:name w:val="Body 1"/>
    <w:rsid w:val="006B2524"/>
    <w:rPr>
      <w:rFonts w:ascii="Helvetica" w:eastAsia="Arial Unicode MS" w:hAnsi="Helvetica"/>
      <w:color w:val="000000"/>
      <w:sz w:val="24"/>
    </w:rPr>
  </w:style>
  <w:style w:type="paragraph" w:customStyle="1" w:styleId="Corpo">
    <w:name w:val="Corpo"/>
    <w:rsid w:val="0022323B"/>
    <w:rPr>
      <w:rFonts w:ascii="Helvetica" w:eastAsia="Arial Unicode MS" w:hAnsi="Arial Unicode MS" w:cs="Arial Unicode MS"/>
      <w:color w:val="000000"/>
      <w:sz w:val="22"/>
      <w:szCs w:val="22"/>
      <w:lang w:val="en-US"/>
    </w:rPr>
  </w:style>
  <w:style w:type="paragraph" w:customStyle="1" w:styleId="Intestazione2">
    <w:name w:val="Intestazione 2"/>
    <w:next w:val="Corpo"/>
    <w:rsid w:val="0022323B"/>
    <w:pPr>
      <w:outlineLvl w:val="1"/>
    </w:pPr>
    <w:rPr>
      <w:rFonts w:ascii="Helvetica" w:eastAsia="Arial Unicode MS" w:hAnsi="Arial Unicode MS" w:cs="Arial Unicode MS"/>
      <w:b/>
      <w:bCs/>
      <w:color w:val="000000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1501C5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BMWType V2 Light" w:cs="BMWType V2 Light"/>
      <w:color w:val="000000"/>
      <w:szCs w:val="22"/>
      <w:u w:color="000000"/>
      <w:bdr w:val="nil"/>
      <w:lang w:val="it-IT" w:eastAsia="en-US"/>
    </w:rPr>
  </w:style>
  <w:style w:type="paragraph" w:customStyle="1" w:styleId="Modulovuoto">
    <w:name w:val="Modulo vuoto"/>
    <w:rsid w:val="00E80B3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bdr w:val="nil"/>
    </w:rPr>
  </w:style>
  <w:style w:type="paragraph" w:styleId="ListBullet">
    <w:name w:val="List Bullet"/>
    <w:basedOn w:val="Normal"/>
    <w:uiPriority w:val="99"/>
    <w:unhideWhenUsed/>
    <w:rsid w:val="008F6DD1"/>
    <w:pPr>
      <w:tabs>
        <w:tab w:val="clear" w:pos="454"/>
        <w:tab w:val="clear" w:pos="4706"/>
        <w:tab w:val="num" w:pos="360"/>
      </w:tabs>
      <w:spacing w:after="200" w:line="276" w:lineRule="auto"/>
      <w:ind w:left="360" w:hanging="360"/>
      <w:contextualSpacing/>
    </w:pPr>
    <w:rPr>
      <w:rFonts w:asciiTheme="minorHAnsi" w:eastAsiaTheme="minorHAnsi" w:hAnsiTheme="minorHAnsi" w:cstheme="minorBidi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538A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78538A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Heading2">
    <w:name w:val="heading 2"/>
    <w:basedOn w:val="Normal"/>
    <w:next w:val="Normal"/>
    <w:qFormat/>
    <w:rsid w:val="0078538A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Heading3">
    <w:name w:val="heading 3"/>
    <w:basedOn w:val="Normal"/>
    <w:next w:val="Normal"/>
    <w:qFormat/>
    <w:rsid w:val="0078538A"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paragraph" w:styleId="Heading5">
    <w:name w:val="heading 5"/>
    <w:basedOn w:val="Normal"/>
    <w:next w:val="Normal"/>
    <w:link w:val="Heading5Char"/>
    <w:qFormat/>
    <w:rsid w:val="001E49DB"/>
    <w:pPr>
      <w:keepNext/>
      <w:spacing w:line="240" w:lineRule="auto"/>
      <w:jc w:val="right"/>
      <w:outlineLvl w:val="4"/>
    </w:pPr>
    <w:rPr>
      <w:rFonts w:ascii="BMWTypeLight" w:eastAsia="Arial Unicode MS" w:hAnsi="BMWTypeLight"/>
      <w:b/>
      <w:bCs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1E49DB"/>
    <w:pPr>
      <w:keepNext/>
      <w:tabs>
        <w:tab w:val="clear" w:pos="454"/>
        <w:tab w:val="clear" w:pos="4706"/>
      </w:tabs>
      <w:spacing w:line="240" w:lineRule="auto"/>
      <w:outlineLvl w:val="5"/>
    </w:pPr>
    <w:rPr>
      <w:rFonts w:ascii="BMW Helvetica Light" w:eastAsia="Arial Unicode MS" w:hAnsi="BMW Helvetica Light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fzhlung">
    <w:name w:val="Aufzählung"/>
    <w:basedOn w:val="Normal"/>
    <w:rsid w:val="0078538A"/>
    <w:pPr>
      <w:numPr>
        <w:numId w:val="11"/>
      </w:numPr>
      <w:spacing w:before="60" w:after="60"/>
    </w:pPr>
  </w:style>
  <w:style w:type="paragraph" w:customStyle="1" w:styleId="Fliesstext">
    <w:name w:val="Fliesstext"/>
    <w:basedOn w:val="Normal"/>
    <w:rsid w:val="0078538A"/>
  </w:style>
  <w:style w:type="paragraph" w:styleId="FootnoteText">
    <w:name w:val="footnote text"/>
    <w:basedOn w:val="Normal"/>
    <w:semiHidden/>
    <w:rsid w:val="0078538A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FootnoteReference">
    <w:name w:val="footnote reference"/>
    <w:semiHidden/>
    <w:rsid w:val="0078538A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Normal"/>
    <w:rsid w:val="0078538A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rsid w:val="0078538A"/>
  </w:style>
  <w:style w:type="paragraph" w:styleId="Title">
    <w:name w:val="Title"/>
    <w:basedOn w:val="Normal"/>
    <w:qFormat/>
    <w:rsid w:val="0078538A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paragraph" w:styleId="Subtitle">
    <w:name w:val="Subtitle"/>
    <w:basedOn w:val="Normal"/>
    <w:qFormat/>
    <w:rsid w:val="0078538A"/>
    <w:pPr>
      <w:outlineLvl w:val="1"/>
    </w:pPr>
    <w:rPr>
      <w:rFonts w:ascii="BMWType V2 Bold" w:hAnsi="BMWType V2 Bold" w:cs="Arial"/>
    </w:rPr>
  </w:style>
  <w:style w:type="paragraph" w:customStyle="1" w:styleId="Zusammenfassung">
    <w:name w:val="Zusammenfassung"/>
    <w:basedOn w:val="Normal"/>
    <w:next w:val="Fliesstext"/>
    <w:rsid w:val="0078538A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Normal"/>
    <w:rsid w:val="0078538A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rsid w:val="0078538A"/>
  </w:style>
  <w:style w:type="paragraph" w:customStyle="1" w:styleId="zzmarginalielight">
    <w:name w:val="zz_marginalie_light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Normal"/>
    <w:rsid w:val="0078538A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Normal"/>
    <w:rsid w:val="0078538A"/>
    <w:rPr>
      <w:rFonts w:ascii="BMWType V2 Bold" w:hAnsi="BMWType V2 Bold"/>
    </w:rPr>
  </w:style>
  <w:style w:type="paragraph" w:customStyle="1" w:styleId="zztitelseite2">
    <w:name w:val="zz_titel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paragraph" w:styleId="BalloonText">
    <w:name w:val="Balloon Text"/>
    <w:basedOn w:val="Normal"/>
    <w:semiHidden/>
    <w:rsid w:val="0078538A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rsid w:val="00EB68FF"/>
    <w:rPr>
      <w:rFonts w:ascii="BMWTypeLight" w:hAnsi="BMWTypeLight"/>
      <w:sz w:val="22"/>
      <w:szCs w:val="24"/>
      <w:lang w:val="de-DE" w:eastAsia="de-DE" w:bidi="ar-SA"/>
    </w:rPr>
  </w:style>
  <w:style w:type="character" w:customStyle="1" w:styleId="berschrift1Char">
    <w:name w:val="Überschrift 1 Char"/>
    <w:rsid w:val="0078538A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rsid w:val="0078538A"/>
    <w:rPr>
      <w:rFonts w:ascii="BMWType V2 Bold" w:hAnsi="BMWType V2 Bold" w:cs="Arial"/>
      <w:bCs/>
      <w:iCs/>
      <w:spacing w:val="0"/>
      <w:kern w:val="0"/>
      <w:position w:val="0"/>
      <w:sz w:val="28"/>
      <w:szCs w:val="28"/>
      <w:lang w:val="de-DE" w:eastAsia="de-DE" w:bidi="ar-SA"/>
    </w:rPr>
  </w:style>
  <w:style w:type="character" w:customStyle="1" w:styleId="berschrift3Char">
    <w:name w:val="Überschrift 3 Char"/>
    <w:rsid w:val="0078538A"/>
    <w:rPr>
      <w:rFonts w:ascii="BMWType V2 Bold" w:hAnsi="BMWType V2 Bold" w:cs="Arial"/>
      <w:bCs/>
      <w:spacing w:val="0"/>
      <w:position w:val="0"/>
      <w:sz w:val="28"/>
      <w:szCs w:val="26"/>
      <w:lang w:val="de-DE" w:eastAsia="de-DE" w:bidi="ar-SA"/>
    </w:rPr>
  </w:style>
  <w:style w:type="character" w:styleId="Hyperlink">
    <w:name w:val="Hyperlink"/>
    <w:rsid w:val="0074214B"/>
    <w:rPr>
      <w:color w:val="0000FF"/>
      <w:u w:val="single"/>
    </w:rPr>
  </w:style>
  <w:style w:type="paragraph" w:styleId="Header">
    <w:name w:val="header"/>
    <w:basedOn w:val="Normal"/>
    <w:link w:val="HeaderChar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Char">
    <w:name w:val="Char"/>
    <w:rsid w:val="00EB68FF"/>
    <w:rPr>
      <w:rFonts w:ascii="BMWTypeLight" w:hAnsi="BMWTypeLight" w:cs="Arial"/>
      <w:sz w:val="28"/>
      <w:szCs w:val="28"/>
      <w:lang w:val="de-DE" w:eastAsia="de-DE" w:bidi="ar-SA"/>
    </w:rPr>
  </w:style>
  <w:style w:type="paragraph" w:styleId="Footer">
    <w:name w:val="footer"/>
    <w:basedOn w:val="Normal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zkopftabelle">
    <w:name w:val="zz_kopftabelle"/>
    <w:basedOn w:val="Normal"/>
    <w:rsid w:val="0078538A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rsid w:val="0078538A"/>
  </w:style>
  <w:style w:type="paragraph" w:customStyle="1" w:styleId="zzabstand9pt">
    <w:name w:val="zz_abstand_9pt"/>
    <w:rsid w:val="0078538A"/>
    <w:rPr>
      <w:rFonts w:ascii="BMWType V2 Light" w:hAnsi="BMWType V2 Light"/>
      <w:sz w:val="18"/>
      <w:lang w:val="de-DE" w:eastAsia="de-DE"/>
    </w:rPr>
  </w:style>
  <w:style w:type="paragraph" w:customStyle="1" w:styleId="zztabelleseite2">
    <w:name w:val="zz_tabelle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rsid w:val="0078538A"/>
  </w:style>
  <w:style w:type="character" w:customStyle="1" w:styleId="Char0">
    <w:name w:val="Char"/>
    <w:rsid w:val="0078538A"/>
    <w:rPr>
      <w:rFonts w:ascii="BMWType V2 Light" w:hAnsi="BMWType V2 Light" w:cs="Arial"/>
      <w:kern w:val="0"/>
      <w:sz w:val="22"/>
      <w:szCs w:val="28"/>
      <w:lang w:val="de-DE" w:eastAsia="de-DE" w:bidi="ar-SA"/>
    </w:rPr>
  </w:style>
  <w:style w:type="character" w:customStyle="1" w:styleId="FliesstextCharChar">
    <w:name w:val="Fliesstext Char Char"/>
    <w:rsid w:val="0078538A"/>
    <w:rPr>
      <w:rFonts w:ascii="BMWType V2 Light" w:hAnsi="BMWType V2 Light"/>
      <w:spacing w:val="0"/>
      <w:position w:val="0"/>
      <w:sz w:val="22"/>
      <w:szCs w:val="24"/>
      <w:lang w:val="de-DE" w:eastAsia="de-DE" w:bidi="ar-SA"/>
    </w:rPr>
  </w:style>
  <w:style w:type="character" w:customStyle="1" w:styleId="zzmarginalieregularChar">
    <w:name w:val="zz_marginalie_regular Char"/>
    <w:rsid w:val="0078538A"/>
    <w:rPr>
      <w:rFonts w:ascii="BMWType V2 Regular" w:hAnsi="BMWType V2 Regular"/>
      <w:color w:val="000000"/>
      <w:spacing w:val="0"/>
      <w:kern w:val="0"/>
      <w:position w:val="0"/>
      <w:sz w:val="12"/>
      <w:lang w:val="de-DE" w:eastAsia="de-DE" w:bidi="ar-SA"/>
    </w:rPr>
  </w:style>
  <w:style w:type="character" w:customStyle="1" w:styleId="Heading5Char">
    <w:name w:val="Heading 5 Char"/>
    <w:link w:val="Heading5"/>
    <w:rsid w:val="001E49DB"/>
    <w:rPr>
      <w:rFonts w:ascii="BMWTypeLight" w:eastAsia="Arial Unicode MS" w:hAnsi="BMWTypeLight" w:cs="Arial Unicode MS"/>
      <w:b/>
      <w:bCs/>
      <w:sz w:val="16"/>
    </w:rPr>
  </w:style>
  <w:style w:type="character" w:customStyle="1" w:styleId="Heading6Char">
    <w:name w:val="Heading 6 Char"/>
    <w:link w:val="Heading6"/>
    <w:rsid w:val="001E49DB"/>
    <w:rPr>
      <w:rFonts w:ascii="BMW Helvetica Light" w:eastAsia="Arial Unicode MS" w:hAnsi="BMW Helvetica Light" w:cs="Arial Unicode MS"/>
      <w:b/>
      <w:bCs/>
    </w:rPr>
  </w:style>
  <w:style w:type="character" w:styleId="CommentReference">
    <w:name w:val="annotation reference"/>
    <w:rsid w:val="00424C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4C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424CEA"/>
    <w:rPr>
      <w:rFonts w:ascii="BMWType V2 Light" w:hAnsi="BMWType V2 Light"/>
    </w:rPr>
  </w:style>
  <w:style w:type="paragraph" w:styleId="CommentSubject">
    <w:name w:val="annotation subject"/>
    <w:basedOn w:val="CommentText"/>
    <w:next w:val="CommentText"/>
    <w:link w:val="CommentSubjectChar"/>
    <w:rsid w:val="00424CEA"/>
    <w:rPr>
      <w:b/>
      <w:bCs/>
    </w:rPr>
  </w:style>
  <w:style w:type="character" w:customStyle="1" w:styleId="CommentSubjectChar">
    <w:name w:val="Comment Subject Char"/>
    <w:link w:val="CommentSubject"/>
    <w:rsid w:val="00424CEA"/>
    <w:rPr>
      <w:rFonts w:ascii="BMWType V2 Light" w:hAnsi="BMWType V2 Light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87EC9"/>
    <w:pPr>
      <w:tabs>
        <w:tab w:val="clear" w:pos="454"/>
        <w:tab w:val="clear" w:pos="4706"/>
      </w:tabs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487EC9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707F20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LightList-Accent51">
    <w:name w:val="Light List - Accent 51"/>
    <w:basedOn w:val="Normal"/>
    <w:uiPriority w:val="99"/>
    <w:qFormat/>
    <w:rsid w:val="00C14269"/>
    <w:pPr>
      <w:tabs>
        <w:tab w:val="clear" w:pos="454"/>
        <w:tab w:val="clear" w:pos="4706"/>
      </w:tabs>
      <w:spacing w:line="240" w:lineRule="auto"/>
      <w:ind w:left="720"/>
    </w:pPr>
    <w:rPr>
      <w:rFonts w:ascii="Calibri" w:eastAsia="Calibri" w:hAnsi="Calibri"/>
      <w:szCs w:val="22"/>
    </w:rPr>
  </w:style>
  <w:style w:type="paragraph" w:customStyle="1" w:styleId="pagpag1">
    <w:name w:val="pagpag1"/>
    <w:basedOn w:val="Normal"/>
    <w:rsid w:val="00340255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18754A"/>
    <w:pPr>
      <w:widowControl w:val="0"/>
      <w:tabs>
        <w:tab w:val="clear" w:pos="454"/>
        <w:tab w:val="clear" w:pos="4706"/>
      </w:tabs>
      <w:autoSpaceDE w:val="0"/>
      <w:autoSpaceDN w:val="0"/>
      <w:adjustRightInd w:val="0"/>
      <w:spacing w:line="280" w:lineRule="exact"/>
      <w:jc w:val="both"/>
      <w:textAlignment w:val="bottom"/>
    </w:pPr>
    <w:rPr>
      <w:rFonts w:ascii="Times New Roman" w:eastAsia="MS Gothic" w:hAnsi="Times New Roman"/>
      <w:sz w:val="24"/>
      <w:szCs w:val="20"/>
      <w:lang w:val="en-US" w:eastAsia="ja-JP"/>
    </w:rPr>
  </w:style>
  <w:style w:type="character" w:customStyle="1" w:styleId="BodyTextChar">
    <w:name w:val="Body Text Char"/>
    <w:link w:val="BodyText"/>
    <w:rsid w:val="0018754A"/>
    <w:rPr>
      <w:rFonts w:eastAsia="MS Gothic"/>
      <w:sz w:val="24"/>
      <w:lang w:val="en-US" w:eastAsia="ja-JP"/>
    </w:rPr>
  </w:style>
  <w:style w:type="paragraph" w:styleId="List">
    <w:name w:val="List"/>
    <w:basedOn w:val="BodyText"/>
    <w:rsid w:val="00EA340B"/>
    <w:pPr>
      <w:suppressAutoHyphens/>
      <w:autoSpaceDE/>
      <w:autoSpaceDN/>
      <w:adjustRightInd/>
      <w:spacing w:after="120" w:line="240" w:lineRule="auto"/>
      <w:jc w:val="left"/>
      <w:textAlignment w:val="auto"/>
    </w:pPr>
    <w:rPr>
      <w:rFonts w:eastAsia="MS PMincho" w:cs="Tahoma"/>
      <w:kern w:val="1"/>
      <w:szCs w:val="24"/>
      <w:lang w:eastAsia="hi-IN"/>
    </w:rPr>
  </w:style>
  <w:style w:type="character" w:styleId="FollowedHyperlink">
    <w:name w:val="FollowedHyperlink"/>
    <w:rsid w:val="00392FDF"/>
    <w:rPr>
      <w:color w:val="800080"/>
      <w:u w:val="single"/>
    </w:rPr>
  </w:style>
  <w:style w:type="paragraph" w:styleId="BodyText3">
    <w:name w:val="Body Text 3"/>
    <w:basedOn w:val="Normal"/>
    <w:link w:val="BodyText3Char"/>
    <w:rsid w:val="001964F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964F8"/>
    <w:rPr>
      <w:rFonts w:ascii="BMWType V2 Light" w:hAnsi="BMWType V2 Light"/>
      <w:sz w:val="16"/>
      <w:szCs w:val="16"/>
      <w:lang w:val="de-DE" w:eastAsia="de-DE"/>
    </w:rPr>
  </w:style>
  <w:style w:type="character" w:customStyle="1" w:styleId="HeaderChar">
    <w:name w:val="Header Char"/>
    <w:link w:val="Header"/>
    <w:rsid w:val="001964F8"/>
    <w:rPr>
      <w:rFonts w:ascii="BMWType V2 Light" w:hAnsi="BMWType V2 Light"/>
      <w:sz w:val="22"/>
      <w:szCs w:val="24"/>
      <w:lang w:val="de-DE" w:eastAsia="de-DE"/>
    </w:rPr>
  </w:style>
  <w:style w:type="paragraph" w:customStyle="1" w:styleId="TestoComSta">
    <w:name w:val="Testo ComSta"/>
    <w:rsid w:val="001964F8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Default">
    <w:name w:val="Default"/>
    <w:rsid w:val="001964F8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customStyle="1" w:styleId="Body1">
    <w:name w:val="Body 1"/>
    <w:rsid w:val="006B2524"/>
    <w:rPr>
      <w:rFonts w:ascii="Helvetica" w:eastAsia="Arial Unicode MS" w:hAnsi="Helvetica"/>
      <w:color w:val="000000"/>
      <w:sz w:val="24"/>
    </w:rPr>
  </w:style>
  <w:style w:type="paragraph" w:customStyle="1" w:styleId="Corpo">
    <w:name w:val="Corpo"/>
    <w:rsid w:val="0022323B"/>
    <w:rPr>
      <w:rFonts w:ascii="Helvetica" w:eastAsia="Arial Unicode MS" w:hAnsi="Arial Unicode MS" w:cs="Arial Unicode MS"/>
      <w:color w:val="000000"/>
      <w:sz w:val="22"/>
      <w:szCs w:val="22"/>
      <w:lang w:val="en-US"/>
    </w:rPr>
  </w:style>
  <w:style w:type="paragraph" w:customStyle="1" w:styleId="Intestazione2">
    <w:name w:val="Intestazione 2"/>
    <w:next w:val="Corpo"/>
    <w:rsid w:val="0022323B"/>
    <w:pPr>
      <w:outlineLvl w:val="1"/>
    </w:pPr>
    <w:rPr>
      <w:rFonts w:ascii="Helvetica" w:eastAsia="Arial Unicode MS" w:hAnsi="Arial Unicode MS" w:cs="Arial Unicode MS"/>
      <w:b/>
      <w:bCs/>
      <w:color w:val="000000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1501C5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BMWType V2 Light" w:cs="BMWType V2 Light"/>
      <w:color w:val="000000"/>
      <w:szCs w:val="22"/>
      <w:u w:color="000000"/>
      <w:bdr w:val="nil"/>
      <w:lang w:val="it-IT" w:eastAsia="en-US"/>
    </w:rPr>
  </w:style>
  <w:style w:type="paragraph" w:customStyle="1" w:styleId="Modulovuoto">
    <w:name w:val="Modulo vuoto"/>
    <w:rsid w:val="00E80B3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bdr w:val="nil"/>
    </w:rPr>
  </w:style>
  <w:style w:type="paragraph" w:styleId="ListBullet">
    <w:name w:val="List Bullet"/>
    <w:basedOn w:val="Normal"/>
    <w:uiPriority w:val="99"/>
    <w:unhideWhenUsed/>
    <w:rsid w:val="008F6DD1"/>
    <w:pPr>
      <w:tabs>
        <w:tab w:val="clear" w:pos="454"/>
        <w:tab w:val="clear" w:pos="4706"/>
        <w:tab w:val="num" w:pos="360"/>
      </w:tabs>
      <w:spacing w:after="200" w:line="276" w:lineRule="auto"/>
      <w:ind w:left="360" w:hanging="360"/>
      <w:contextualSpacing/>
    </w:pPr>
    <w:rPr>
      <w:rFonts w:asciiTheme="minorHAnsi" w:eastAsiaTheme="minorHAnsi" w:hAnsiTheme="minorHAnsi" w:cstheme="minorBidi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1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9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01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4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043060">
                                      <w:marLeft w:val="4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70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010667">
                                              <w:marLeft w:val="0"/>
                                              <w:marRight w:val="0"/>
                                              <w:marTop w:val="0"/>
                                              <w:marBottom w:val="87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8631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373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7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eader" Target="header2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http://www.press.bmwgroup.com.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q020542\LOCALS~1\Temp\Tempor&#228;res%20Verzeichnis%201%20f&#252;r%20AK10.zip\EMAILGRDml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DD9FB-11A0-2C4D-90AE-D2CF66181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\DOCUME~1\q020542\LOCALS~1\Temp\Temporäres Verzeichnis 1 für AK10.zip\EMAILGRDml.dot</Template>
  <TotalTime>0</TotalTime>
  <Pages>4</Pages>
  <Words>1389</Words>
  <Characters>7921</Characters>
  <Application>Microsoft Macintosh Word</Application>
  <DocSecurity>0</DocSecurity>
  <Lines>66</Lines>
  <Paragraphs>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9292</CharactersWithSpaces>
  <SharedDoc>false</SharedDoc>
  <HLinks>
    <vt:vector size="6" baseType="variant">
      <vt:variant>
        <vt:i4>5374034</vt:i4>
      </vt:variant>
      <vt:variant>
        <vt:i4>0</vt:i4>
      </vt:variant>
      <vt:variant>
        <vt:i4>0</vt:i4>
      </vt:variant>
      <vt:variant>
        <vt:i4>5</vt:i4>
      </vt:variant>
      <vt:variant>
        <vt:lpwstr>mailto:Alessandro.Toffanin@bmw.it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Gehring Jutta</dc:creator>
  <cp:lastModifiedBy>Al</cp:lastModifiedBy>
  <cp:revision>3</cp:revision>
  <cp:lastPrinted>2017-06-21T11:15:00Z</cp:lastPrinted>
  <dcterms:created xsi:type="dcterms:W3CDTF">2017-07-06T12:38:00Z</dcterms:created>
  <dcterms:modified xsi:type="dcterms:W3CDTF">2017-07-06T13:37:00Z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